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01196A">
      <w:pPr>
        <w:widowControl/>
        <w:jc w:val="left"/>
        <w:rPr>
          <w:rFonts w:ascii="宋体" w:hAnsi="宋体" w:eastAsia="宋体"/>
          <w:sz w:val="30"/>
        </w:rPr>
      </w:pPr>
      <w:bookmarkStart w:id="235" w:name="_GoBack"/>
      <w:bookmarkEnd w:id="235"/>
    </w:p>
    <w:p w14:paraId="5AA2B868">
      <w:pPr>
        <w:widowControl/>
        <w:jc w:val="left"/>
        <w:rPr>
          <w:rFonts w:ascii="宋体" w:hAnsi="宋体" w:eastAsia="宋体"/>
          <w:sz w:val="30"/>
        </w:rPr>
      </w:pPr>
    </w:p>
    <w:p w14:paraId="6C3F62CB">
      <w:pPr>
        <w:widowControl/>
        <w:jc w:val="left"/>
        <w:rPr>
          <w:rFonts w:ascii="宋体" w:hAnsi="宋体" w:eastAsia="宋体"/>
          <w:sz w:val="30"/>
        </w:rPr>
      </w:pPr>
    </w:p>
    <w:p w14:paraId="075F0D99">
      <w:pPr>
        <w:widowControl/>
        <w:jc w:val="left"/>
        <w:rPr>
          <w:rFonts w:ascii="宋体" w:hAnsi="宋体" w:eastAsia="宋体"/>
          <w:sz w:val="30"/>
        </w:rPr>
      </w:pPr>
    </w:p>
    <w:p w14:paraId="2BD149F6">
      <w:pPr>
        <w:widowControl/>
        <w:spacing w:line="800" w:lineRule="exact"/>
        <w:jc w:val="center"/>
        <w:rPr>
          <w:rFonts w:ascii="宋体" w:hAnsi="宋体" w:eastAsia="宋体"/>
          <w:b/>
          <w:sz w:val="52"/>
        </w:rPr>
      </w:pPr>
      <w:r>
        <w:rPr>
          <w:rFonts w:hint="eastAsia" w:ascii="宋体" w:hAnsi="宋体" w:eastAsia="宋体"/>
          <w:b/>
          <w:sz w:val="52"/>
        </w:rPr>
        <w:t>博时回报灵活配置混合型证券投资基金</w:t>
      </w:r>
    </w:p>
    <w:p w14:paraId="0524C74F">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5E2C9655">
      <w:pPr>
        <w:widowControl/>
        <w:spacing w:line="800" w:lineRule="exact"/>
        <w:jc w:val="center"/>
        <w:rPr>
          <w:rFonts w:ascii="宋体" w:hAnsi="宋体" w:eastAsia="宋体"/>
          <w:b/>
          <w:sz w:val="52"/>
        </w:rPr>
      </w:pPr>
    </w:p>
    <w:p w14:paraId="47D9ECF0">
      <w:pPr>
        <w:widowControl/>
        <w:spacing w:line="800" w:lineRule="exact"/>
        <w:jc w:val="center"/>
        <w:rPr>
          <w:rFonts w:ascii="宋体" w:hAnsi="宋体" w:eastAsia="宋体"/>
          <w:b/>
          <w:sz w:val="52"/>
        </w:rPr>
      </w:pPr>
    </w:p>
    <w:p w14:paraId="3D967E12">
      <w:pPr>
        <w:widowControl/>
        <w:spacing w:line="800" w:lineRule="exact"/>
        <w:jc w:val="center"/>
        <w:rPr>
          <w:rFonts w:ascii="宋体" w:hAnsi="宋体" w:eastAsia="宋体"/>
          <w:b/>
          <w:sz w:val="52"/>
        </w:rPr>
      </w:pPr>
    </w:p>
    <w:p w14:paraId="478129CC">
      <w:pPr>
        <w:widowControl/>
        <w:spacing w:line="800" w:lineRule="exact"/>
        <w:jc w:val="center"/>
        <w:rPr>
          <w:rFonts w:ascii="宋体" w:hAnsi="宋体" w:eastAsia="宋体"/>
          <w:b/>
          <w:sz w:val="52"/>
        </w:rPr>
      </w:pPr>
    </w:p>
    <w:p w14:paraId="202BEFB3">
      <w:pPr>
        <w:widowControl/>
        <w:spacing w:line="800" w:lineRule="exact"/>
        <w:jc w:val="center"/>
        <w:rPr>
          <w:rFonts w:ascii="宋体" w:hAnsi="宋体" w:eastAsia="宋体"/>
          <w:b/>
          <w:sz w:val="52"/>
        </w:rPr>
      </w:pPr>
    </w:p>
    <w:p w14:paraId="3A922BDD">
      <w:pPr>
        <w:widowControl/>
        <w:spacing w:line="800" w:lineRule="exact"/>
        <w:jc w:val="center"/>
        <w:rPr>
          <w:rFonts w:ascii="宋体" w:hAnsi="宋体" w:eastAsia="宋体"/>
          <w:b/>
          <w:sz w:val="52"/>
        </w:rPr>
      </w:pPr>
    </w:p>
    <w:p w14:paraId="0F4A15AD">
      <w:pPr>
        <w:widowControl/>
        <w:spacing w:line="800" w:lineRule="exact"/>
        <w:jc w:val="center"/>
        <w:rPr>
          <w:rFonts w:ascii="宋体" w:hAnsi="宋体" w:eastAsia="宋体"/>
          <w:b/>
          <w:sz w:val="52"/>
        </w:rPr>
      </w:pPr>
    </w:p>
    <w:p w14:paraId="7B4BA8F9">
      <w:pPr>
        <w:widowControl/>
        <w:spacing w:line="800" w:lineRule="exact"/>
        <w:jc w:val="center"/>
        <w:rPr>
          <w:rFonts w:ascii="宋体" w:hAnsi="宋体" w:eastAsia="宋体"/>
          <w:b/>
          <w:sz w:val="52"/>
        </w:rPr>
      </w:pPr>
    </w:p>
    <w:p w14:paraId="24C7E004">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7699BBF5">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中国建设银行股份有限公司</w:t>
      </w:r>
      <w:r>
        <w:rPr>
          <w:rFonts w:ascii="宋体" w:hAnsi="宋体" w:eastAsia="宋体"/>
          <w:b/>
          <w:sz w:val="30"/>
        </w:rPr>
        <w:br w:type="page"/>
      </w:r>
    </w:p>
    <w:p w14:paraId="5844AC7D">
      <w:pPr>
        <w:pStyle w:val="2"/>
        <w:jc w:val="center"/>
        <w:rPr>
          <w:rFonts w:ascii="宋体" w:hAnsi="宋体" w:eastAsia="宋体"/>
          <w:sz w:val="30"/>
        </w:rPr>
      </w:pPr>
      <w:bookmarkStart w:id="0" w:name="_Toc207942824"/>
      <w:r>
        <w:rPr>
          <w:rFonts w:hint="eastAsia" w:ascii="宋体" w:hAnsi="宋体" w:eastAsia="宋体"/>
          <w:sz w:val="30"/>
        </w:rPr>
        <w:t>【重要提示】</w:t>
      </w:r>
      <w:bookmarkEnd w:id="0"/>
    </w:p>
    <w:p w14:paraId="751004E1">
      <w:pPr>
        <w:pStyle w:val="8"/>
        <w:spacing w:before="0" w:beforeAutospacing="0" w:after="0" w:afterAutospacing="0" w:line="360" w:lineRule="auto"/>
        <w:ind w:firstLine="420"/>
        <w:rPr>
          <w:sz w:val="21"/>
          <w:szCs w:val="21"/>
        </w:rPr>
      </w:pPr>
      <w:r>
        <w:rPr>
          <w:rFonts w:hint="eastAsia"/>
          <w:sz w:val="21"/>
          <w:szCs w:val="21"/>
        </w:rPr>
        <w:t>1、</w:t>
      </w:r>
      <w:bookmarkStart w:id="1" w:name="field_0_productfullname_1"/>
      <w:r>
        <w:rPr>
          <w:rFonts w:hint="eastAsia"/>
          <w:sz w:val="21"/>
          <w:szCs w:val="21"/>
        </w:rPr>
        <w:t>博时回报灵活配置混合型证券投资基金</w:t>
      </w:r>
      <w:bookmarkEnd w:id="1"/>
      <w:r>
        <w:rPr>
          <w:rFonts w:hint="eastAsia"/>
          <w:sz w:val="21"/>
          <w:szCs w:val="21"/>
        </w:rPr>
        <w:t>于</w:t>
      </w:r>
      <w:bookmarkStart w:id="2" w:name="field_2343_approveddate_1"/>
      <w:r>
        <w:rPr>
          <w:sz w:val="21"/>
          <w:szCs w:val="21"/>
        </w:rPr>
        <w:t>2011年8月1日</w:t>
      </w:r>
      <w:bookmarkEnd w:id="2"/>
      <w:r>
        <w:rPr>
          <w:rFonts w:hint="eastAsia"/>
          <w:sz w:val="21"/>
          <w:szCs w:val="21"/>
        </w:rPr>
        <w:t>经中国证监会证监许可</w:t>
      </w:r>
      <w:bookmarkStart w:id="3" w:name="field_2343_lotnumber_1"/>
      <w:r>
        <w:rPr>
          <w:sz w:val="21"/>
          <w:szCs w:val="21"/>
        </w:rPr>
        <w:t>[2011]1211</w:t>
      </w:r>
      <w:bookmarkEnd w:id="3"/>
      <w:r>
        <w:rPr>
          <w:rFonts w:hint="eastAsia"/>
          <w:sz w:val="21"/>
          <w:szCs w:val="21"/>
        </w:rPr>
        <w:t xml:space="preserve">号文核准，并于2021年01月28日经中国证监会证监许可[2021]357号文准予变更注册。  </w:t>
      </w:r>
    </w:p>
    <w:p w14:paraId="06D20926">
      <w:pPr>
        <w:pStyle w:val="8"/>
        <w:spacing w:before="0" w:beforeAutospacing="0" w:after="0" w:afterAutospacing="0" w:line="360" w:lineRule="auto"/>
        <w:ind w:firstLine="420"/>
        <w:rPr>
          <w:sz w:val="21"/>
          <w:szCs w:val="21"/>
        </w:rPr>
      </w:pPr>
      <w:r>
        <w:rPr>
          <w:rFonts w:hint="eastAsia"/>
          <w:sz w:val="21"/>
          <w:szCs w:val="21"/>
        </w:rPr>
        <w:t>2021年10月19日，</w:t>
      </w:r>
      <w:bookmarkStart w:id="4" w:name="field_0_productfullname_2"/>
      <w:r>
        <w:rPr>
          <w:rFonts w:hint="eastAsia"/>
          <w:sz w:val="21"/>
          <w:szCs w:val="21"/>
        </w:rPr>
        <w:t>博时回报灵活配置混合型证券投资基金</w:t>
      </w:r>
      <w:bookmarkEnd w:id="4"/>
      <w:r>
        <w:rPr>
          <w:rFonts w:hint="eastAsia"/>
          <w:sz w:val="21"/>
          <w:szCs w:val="21"/>
        </w:rPr>
        <w:t>以通讯方式召开基金份额持有人大会，会议审议通过了《关于变更</w:t>
      </w:r>
      <w:bookmarkStart w:id="5" w:name="field_0_productfullname_3"/>
      <w:r>
        <w:rPr>
          <w:rFonts w:hint="eastAsia"/>
          <w:sz w:val="21"/>
          <w:szCs w:val="21"/>
        </w:rPr>
        <w:t>博时回报灵活配置混合型证券投资基金</w:t>
      </w:r>
      <w:bookmarkEnd w:id="5"/>
      <w:r>
        <w:rPr>
          <w:rFonts w:hint="eastAsia"/>
          <w:sz w:val="21"/>
          <w:szCs w:val="21"/>
        </w:rPr>
        <w:t>有关事项的议案》，内容包括</w:t>
      </w:r>
      <w:bookmarkStart w:id="6" w:name="field_0_productfullname_4"/>
      <w:r>
        <w:rPr>
          <w:rFonts w:hint="eastAsia"/>
          <w:sz w:val="21"/>
          <w:szCs w:val="21"/>
        </w:rPr>
        <w:t>博时回报灵活配置混合型证券投资基金</w:t>
      </w:r>
      <w:bookmarkEnd w:id="6"/>
      <w:r>
        <w:rPr>
          <w:rFonts w:hint="eastAsia"/>
          <w:sz w:val="21"/>
          <w:szCs w:val="21"/>
        </w:rPr>
        <w:t>修改投资范围、业绩比较基准、估值方法、基金份额净值计算保留的小数点位数等，并根据2019年1月1日起适用的《证券投资基金基金合同填报指引》（试行）和2020年3月20日中国证监会《关于修改部分证券期货规章的决定》修正的《公开募集证券投资基金信息披露管理办法》等更新基金合同相关表述。上述基金份额持有人大会决议自表决通过之日起生效，自2021年10月20日起，变更注册后的《</w:t>
      </w:r>
      <w:bookmarkStart w:id="7" w:name="field_0_productfullname_5"/>
      <w:r>
        <w:rPr>
          <w:rFonts w:hint="eastAsia"/>
          <w:sz w:val="21"/>
          <w:szCs w:val="21"/>
        </w:rPr>
        <w:t>博时回报灵活配置混合型证券投资基金</w:t>
      </w:r>
      <w:bookmarkEnd w:id="7"/>
      <w:r>
        <w:rPr>
          <w:rFonts w:hint="eastAsia"/>
          <w:sz w:val="21"/>
          <w:szCs w:val="21"/>
        </w:rPr>
        <w:t xml:space="preserve">基金合同》生效。 </w:t>
      </w:r>
    </w:p>
    <w:p w14:paraId="03B740FF">
      <w:pPr>
        <w:pStyle w:val="8"/>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14:paraId="4133D22B">
      <w:pPr>
        <w:pStyle w:val="8"/>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4F0542D2">
      <w:pPr>
        <w:pStyle w:val="8"/>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4EB59C14">
      <w:pPr>
        <w:pStyle w:val="8"/>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依法发行上市的股票（包括中小板、创业板及其他经中国证监会核准或注册上市的股票、存托凭证）、内地与香港股票市场交易互联互通机制下允许投资的香港联合交易所上市的股票（以下简称“港股通标的股票”）、债券（包括国债、金融债、公司债、企业债、短期融资券、央票、可转换债券等）、资产支持证券、债券回购、银行存款、同业存单、货币市场工具、股指期货及法律法规或中国证监会允许基金投资的其他金融工具（但须符合中国证监会相关规定）。在正常市场环境下本基金的流动性风险适中。在特殊市场条件下，如遇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59D5B6EF">
      <w:pPr>
        <w:pStyle w:val="8"/>
        <w:spacing w:before="0" w:beforeAutospacing="0" w:after="0" w:afterAutospacing="0" w:line="360" w:lineRule="auto"/>
        <w:ind w:firstLine="420"/>
        <w:rPr>
          <w:sz w:val="21"/>
          <w:szCs w:val="21"/>
        </w:rPr>
      </w:pPr>
      <w:r>
        <w:rPr>
          <w:rFonts w:hint="eastAsia"/>
          <w:sz w:val="21"/>
          <w:szCs w:val="21"/>
        </w:rPr>
        <w:t xml:space="preserve">5、本基金为混合型证券投资基金，其预期收益及预期风险水平低于股票型基金，高于债券型基金及货币市场基金。本基金如果投资港股通标的股票，需承担汇率风险以及境外市场的风险。 </w:t>
      </w:r>
    </w:p>
    <w:p w14:paraId="7809FE5D">
      <w:pPr>
        <w:pStyle w:val="8"/>
        <w:spacing w:before="0" w:beforeAutospacing="0" w:after="0" w:afterAutospacing="0" w:line="360" w:lineRule="auto"/>
        <w:ind w:firstLine="420"/>
        <w:rPr>
          <w:sz w:val="21"/>
          <w:szCs w:val="21"/>
        </w:rPr>
      </w:pPr>
      <w:r>
        <w:rPr>
          <w:rFonts w:hint="eastAsia"/>
          <w:sz w:val="21"/>
          <w:szCs w:val="21"/>
        </w:rPr>
        <w:t xml:space="preserve">6、本基金的投资范围主要为具有良好流动性的金融工具，包括依法发行上市的股票（包括中小板、创业板及其他经中国证监会核准或注册上市的股票、存托凭证）、内地与香港股票市场交易互联互通机制下允许投资的香港联合交易所上市的股票（以下简称“港股通标的股票”）、债券（包括国债、金融债、公司债、企业债、短期融资券、央票、可转换债券等）、资产支持证券、债券回购、银行存款、同业存单、货币市场工具、股指期货及法律法规或中国证监会允许基金投资的其他金融工具（但须符合中国证监会相关规定）。 </w:t>
      </w:r>
    </w:p>
    <w:p w14:paraId="008E2D83">
      <w:pPr>
        <w:pStyle w:val="8"/>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14:paraId="52E83303">
      <w:pPr>
        <w:pStyle w:val="8"/>
        <w:spacing w:before="0" w:beforeAutospacing="0" w:after="0" w:afterAutospacing="0" w:line="360" w:lineRule="auto"/>
        <w:ind w:firstLine="420"/>
        <w:rPr>
          <w:sz w:val="21"/>
          <w:szCs w:val="21"/>
        </w:rPr>
      </w:pPr>
      <w:r>
        <w:rPr>
          <w:rFonts w:hint="eastAsia"/>
          <w:sz w:val="21"/>
          <w:szCs w:val="21"/>
        </w:rPr>
        <w:t xml:space="preserve">本基金基金资产可以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本基金可根据投资策略需要或不同配置地市场环境的变化，选择将部分基金资产投资于港股或选择不将基金资产投资于港股，基金资产并非必然投资港股。 </w:t>
      </w:r>
    </w:p>
    <w:p w14:paraId="08A01D7F">
      <w:pPr>
        <w:pStyle w:val="8"/>
        <w:spacing w:before="0" w:beforeAutospacing="0" w:after="0" w:afterAutospacing="0" w:line="360" w:lineRule="auto"/>
        <w:ind w:firstLine="420"/>
        <w:rPr>
          <w:sz w:val="21"/>
          <w:szCs w:val="21"/>
        </w:rPr>
      </w:pPr>
      <w:r>
        <w:rPr>
          <w:rFonts w:hint="eastAsia"/>
          <w:sz w:val="21"/>
          <w:szCs w:val="21"/>
        </w:rPr>
        <w:t xml:space="preserve">本基金可投资资产支持证券（ABS）。资产支持证券（ABS）是一种债券性质的金融工具，以资产信用为支持，所面临的风险主要包括交易结构风险、各种原因导致的基础资产池现金流与对应证券现金流不匹配产生的信用风险、市场交易不活跃导致的流动性风险等。 </w:t>
      </w:r>
    </w:p>
    <w:p w14:paraId="4CA92DEB">
      <w:pPr>
        <w:pStyle w:val="8"/>
        <w:spacing w:before="0" w:beforeAutospacing="0" w:after="0" w:afterAutospacing="0" w:line="360" w:lineRule="auto"/>
        <w:ind w:firstLine="420"/>
        <w:rPr>
          <w:sz w:val="21"/>
          <w:szCs w:val="21"/>
        </w:rPr>
      </w:pPr>
      <w:r>
        <w:rPr>
          <w:rFonts w:hint="eastAsia"/>
          <w:sz w:val="21"/>
          <w:szCs w:val="21"/>
        </w:rPr>
        <w:t xml:space="preserve">本基金可投资股指期货。股指期货采用保证金交易制度，由于保证金交易具有杠杆性，当出现不利行情时，股价、指数微小的变动就可能会使投资者权益遭受较大损失。股指期货采用每日无负债结算制度，如果没有在规定的时间内补足保证金，按规定将被强制平仓，可能给投资带来重大损失。 </w:t>
      </w:r>
    </w:p>
    <w:p w14:paraId="3FD1C7AF">
      <w:pPr>
        <w:pStyle w:val="8"/>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76DD5806">
      <w:pPr>
        <w:pStyle w:val="8"/>
        <w:spacing w:before="0" w:beforeAutospacing="0" w:after="0" w:afterAutospacing="0" w:line="360" w:lineRule="auto"/>
        <w:ind w:firstLine="420"/>
        <w:rPr>
          <w:sz w:val="21"/>
          <w:szCs w:val="21"/>
        </w:rPr>
      </w:pPr>
      <w:r>
        <w:rPr>
          <w:rFonts w:hint="eastAsia"/>
          <w:sz w:val="21"/>
          <w:szCs w:val="21"/>
        </w:rPr>
        <w:t xml:space="preserve">7、本基金的投资组合比例为：本基金的股票资产（含存托凭证）占基金资产的30%—80%，港股通标的股票的投资比例为股票资产的0%-50%；固定收益类证券（包括货币市场金融工具）的投资比例不低于基金资产的20%，固定收益类证券（包括货币市场金融工具）包括国债、金融债、公司债、企业债、短期融资券、央票、回购（包括正回购和逆回购）、可转换债券、资产支持证券等；每个交易日日终在扣除股指期货合约所需缴纳的交易保证金后，现金或到期日在一年以内的政府债券不低于基金资产净值的5%。其中，现金不包括结算备付金、存出保证金、应收申购款等。 </w:t>
      </w:r>
    </w:p>
    <w:p w14:paraId="34F5643E">
      <w:pPr>
        <w:pStyle w:val="8"/>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p>
    <w:p w14:paraId="52AB600D">
      <w:pPr>
        <w:pStyle w:val="8"/>
        <w:spacing w:before="0" w:beforeAutospacing="0" w:after="0" w:afterAutospacing="0" w:line="360" w:lineRule="auto"/>
        <w:ind w:firstLine="420"/>
        <w:rPr>
          <w:sz w:val="21"/>
          <w:szCs w:val="21"/>
        </w:rPr>
      </w:pPr>
      <w:r>
        <w:rPr>
          <w:rFonts w:hint="eastAsia"/>
          <w:sz w:val="21"/>
          <w:szCs w:val="21"/>
        </w:rPr>
        <w:t xml:space="preserve">8、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 </w:t>
      </w:r>
    </w:p>
    <w:p w14:paraId="12129D13">
      <w:pPr>
        <w:pStyle w:val="8"/>
        <w:spacing w:before="0" w:beforeAutospacing="0" w:after="0" w:afterAutospacing="0" w:line="360" w:lineRule="auto"/>
        <w:ind w:firstLine="420"/>
        <w:rPr>
          <w:sz w:val="21"/>
          <w:szCs w:val="21"/>
        </w:rPr>
      </w:pPr>
      <w:r>
        <w:rPr>
          <w:rFonts w:hint="eastAsia"/>
          <w:sz w:val="21"/>
          <w:szCs w:val="21"/>
        </w:rPr>
        <w:t xml:space="preserve">9、本基金发售面值为人民币1.00元。在市场波动因素影响下，本基金净值可能低于发售面值，本基金投资者有可能出现亏损。 </w:t>
      </w:r>
    </w:p>
    <w:p w14:paraId="68E6BC4C">
      <w:pPr>
        <w:pStyle w:val="8"/>
        <w:spacing w:before="0" w:beforeAutospacing="0" w:after="0" w:afterAutospacing="0" w:line="360" w:lineRule="auto"/>
        <w:ind w:firstLine="420"/>
        <w:rPr>
          <w:sz w:val="21"/>
          <w:szCs w:val="21"/>
        </w:rPr>
      </w:pPr>
      <w:r>
        <w:rPr>
          <w:rFonts w:hint="eastAsia"/>
          <w:sz w:val="21"/>
          <w:szCs w:val="21"/>
        </w:rPr>
        <w:t xml:space="preserve">10、基金的过往业绩并不预示其未来表现，基金管理人管理的其他基金的业绩也不构成对本基金业绩表现的保证。 </w:t>
      </w:r>
    </w:p>
    <w:p w14:paraId="274E1FE5">
      <w:pPr>
        <w:pStyle w:val="8"/>
        <w:spacing w:before="0" w:beforeAutospacing="0" w:after="0" w:afterAutospacing="0" w:line="360" w:lineRule="auto"/>
        <w:ind w:firstLine="420"/>
        <w:rPr>
          <w:sz w:val="21"/>
          <w:szCs w:val="21"/>
        </w:rPr>
      </w:pPr>
      <w:r>
        <w:rPr>
          <w:rFonts w:hint="eastAsia"/>
          <w:sz w:val="21"/>
          <w:szCs w:val="21"/>
        </w:rPr>
        <w:t xml:space="preserve">11、基金管理人依照恪尽职守、诚实信用、谨慎勤勉的原则管理和运用基金财产，但不保证基金一定盈利，也不保证最低收益。 </w:t>
      </w:r>
    </w:p>
    <w:p w14:paraId="0557A5A0">
      <w:pPr>
        <w:pStyle w:val="8"/>
        <w:spacing w:before="0" w:beforeAutospacing="0" w:after="0" w:afterAutospacing="0" w:line="360" w:lineRule="auto"/>
        <w:ind w:firstLine="420"/>
        <w:rPr>
          <w:sz w:val="21"/>
          <w:szCs w:val="21"/>
        </w:rPr>
      </w:pPr>
      <w:r>
        <w:rPr>
          <w:rFonts w:hint="eastAsia"/>
          <w:sz w:val="21"/>
          <w:szCs w:val="21"/>
        </w:rPr>
        <w:t>本招募说明书（更新）所载内容截止日为</w:t>
      </w:r>
      <w:bookmarkStart w:id="8"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8</w:t>
      </w:r>
      <w:r>
        <w:rPr>
          <w:sz w:val="21"/>
          <w:szCs w:val="21"/>
        </w:rPr>
        <w:t>月</w:t>
      </w:r>
      <w:r>
        <w:rPr>
          <w:rFonts w:hint="eastAsia"/>
          <w:sz w:val="21"/>
          <w:szCs w:val="21"/>
          <w:lang w:val="en-US" w:eastAsia="zh-CN"/>
        </w:rPr>
        <w:t>5</w:t>
      </w:r>
      <w:r>
        <w:rPr>
          <w:sz w:val="21"/>
          <w:szCs w:val="21"/>
        </w:rPr>
        <w:t>日</w:t>
      </w:r>
      <w:bookmarkEnd w:id="8"/>
      <w:r>
        <w:rPr>
          <w:rFonts w:hint="eastAsia"/>
          <w:sz w:val="21"/>
          <w:szCs w:val="21"/>
        </w:rPr>
        <w:t>，有关财务数据和净值表现截止日为</w:t>
      </w:r>
      <w:bookmarkStart w:id="9" w:name="field_2343_financeendday_1"/>
      <w:r>
        <w:rPr>
          <w:sz w:val="21"/>
          <w:szCs w:val="21"/>
        </w:rPr>
        <w:t>2025年6月30日</w:t>
      </w:r>
      <w:bookmarkEnd w:id="9"/>
      <w:r>
        <w:rPr>
          <w:rFonts w:hint="eastAsia"/>
          <w:sz w:val="21"/>
          <w:szCs w:val="21"/>
        </w:rPr>
        <w:t xml:space="preserve">（财务数据未经审计）。  </w:t>
      </w:r>
      <w:r>
        <w:rPr>
          <w:sz w:val="30"/>
        </w:rPr>
        <w:br w:type="page"/>
      </w:r>
    </w:p>
    <w:p w14:paraId="018CFA08">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3DCB17B0">
      <w:pPr>
        <w:pStyle w:val="7"/>
        <w:tabs>
          <w:tab w:val="right" w:leader="dot" w:pos="8290"/>
        </w:tabs>
        <w:spacing w:line="360" w:lineRule="auto"/>
        <w:rPr>
          <w:rFonts w:ascii="宋体" w:hAnsi="宋体" w:eastAsia="宋体"/>
        </w:rPr>
      </w:pPr>
      <w:r>
        <w:fldChar w:fldCharType="begin"/>
      </w:r>
      <w:r>
        <w:instrText xml:space="preserve"> HYPERLINK \l "_Toc207942824" </w:instrText>
      </w:r>
      <w:r>
        <w:fldChar w:fldCharType="separate"/>
      </w:r>
      <w:r>
        <w:rPr>
          <w:rStyle w:val="13"/>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_Toc207942824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27185DDB">
      <w:pPr>
        <w:pStyle w:val="7"/>
        <w:tabs>
          <w:tab w:val="right" w:leader="dot" w:pos="8290"/>
        </w:tabs>
        <w:spacing w:line="360" w:lineRule="auto"/>
        <w:rPr>
          <w:rFonts w:ascii="宋体" w:hAnsi="宋体" w:eastAsia="宋体"/>
        </w:rPr>
      </w:pPr>
      <w:r>
        <w:fldChar w:fldCharType="begin"/>
      </w:r>
      <w:r>
        <w:instrText xml:space="preserve"> HYPERLINK \l "_Toc207942825" </w:instrText>
      </w:r>
      <w:r>
        <w:fldChar w:fldCharType="separate"/>
      </w:r>
      <w:r>
        <w:rPr>
          <w:rStyle w:val="13"/>
          <w:rFonts w:hint="eastAsia" w:ascii="宋体" w:hAnsi="宋体" w:eastAsia="宋体"/>
          <w:u w:val="none"/>
        </w:rPr>
        <w:t>第一部分</w:t>
      </w:r>
      <w:r>
        <w:rPr>
          <w:rStyle w:val="13"/>
          <w:rFonts w:ascii="宋体" w:hAnsi="宋体" w:eastAsia="宋体"/>
          <w:u w:val="none"/>
        </w:rPr>
        <w:t xml:space="preserve">  </w:t>
      </w:r>
      <w:r>
        <w:rPr>
          <w:rStyle w:val="13"/>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_Toc207942825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70D3B182">
      <w:pPr>
        <w:pStyle w:val="7"/>
        <w:tabs>
          <w:tab w:val="right" w:leader="dot" w:pos="8290"/>
        </w:tabs>
        <w:spacing w:line="360" w:lineRule="auto"/>
        <w:rPr>
          <w:rFonts w:ascii="宋体" w:hAnsi="宋体" w:eastAsia="宋体"/>
        </w:rPr>
      </w:pPr>
      <w:r>
        <w:fldChar w:fldCharType="begin"/>
      </w:r>
      <w:r>
        <w:instrText xml:space="preserve"> HYPERLINK \l "_Toc207942826" </w:instrText>
      </w:r>
      <w:r>
        <w:fldChar w:fldCharType="separate"/>
      </w:r>
      <w:r>
        <w:rPr>
          <w:rStyle w:val="13"/>
          <w:rFonts w:hint="eastAsia" w:ascii="宋体" w:hAnsi="宋体" w:eastAsia="宋体"/>
          <w:u w:val="none"/>
        </w:rPr>
        <w:t>第二部分</w:t>
      </w:r>
      <w:r>
        <w:rPr>
          <w:rStyle w:val="13"/>
          <w:rFonts w:ascii="宋体" w:hAnsi="宋体" w:eastAsia="宋体"/>
          <w:u w:val="none"/>
        </w:rPr>
        <w:t xml:space="preserve">  </w:t>
      </w:r>
      <w:r>
        <w:rPr>
          <w:rStyle w:val="13"/>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_Toc207942826 \h </w:instrText>
      </w:r>
      <w:r>
        <w:rPr>
          <w:rFonts w:ascii="宋体" w:hAnsi="宋体" w:eastAsia="宋体"/>
        </w:rPr>
        <w:fldChar w:fldCharType="separate"/>
      </w:r>
      <w:r>
        <w:rPr>
          <w:rFonts w:ascii="宋体" w:hAnsi="宋体" w:eastAsia="宋体"/>
        </w:rPr>
        <w:t>8</w:t>
      </w:r>
      <w:r>
        <w:rPr>
          <w:rFonts w:ascii="宋体" w:hAnsi="宋体" w:eastAsia="宋体"/>
        </w:rPr>
        <w:fldChar w:fldCharType="end"/>
      </w:r>
      <w:r>
        <w:rPr>
          <w:rFonts w:ascii="宋体" w:hAnsi="宋体" w:eastAsia="宋体"/>
        </w:rPr>
        <w:fldChar w:fldCharType="end"/>
      </w:r>
    </w:p>
    <w:p w14:paraId="61CD9604">
      <w:pPr>
        <w:pStyle w:val="7"/>
        <w:tabs>
          <w:tab w:val="right" w:leader="dot" w:pos="8290"/>
        </w:tabs>
        <w:spacing w:line="360" w:lineRule="auto"/>
        <w:rPr>
          <w:rFonts w:ascii="宋体" w:hAnsi="宋体" w:eastAsia="宋体"/>
        </w:rPr>
      </w:pPr>
      <w:r>
        <w:fldChar w:fldCharType="begin"/>
      </w:r>
      <w:r>
        <w:instrText xml:space="preserve"> HYPERLINK \l "_Toc207942827" </w:instrText>
      </w:r>
      <w:r>
        <w:fldChar w:fldCharType="separate"/>
      </w:r>
      <w:r>
        <w:rPr>
          <w:rStyle w:val="13"/>
          <w:rFonts w:hint="eastAsia" w:ascii="宋体" w:hAnsi="宋体" w:eastAsia="宋体"/>
          <w:u w:val="none"/>
        </w:rPr>
        <w:t>第三部分</w:t>
      </w:r>
      <w:r>
        <w:rPr>
          <w:rStyle w:val="13"/>
          <w:rFonts w:ascii="宋体" w:hAnsi="宋体" w:eastAsia="宋体"/>
          <w:u w:val="none"/>
        </w:rPr>
        <w:t xml:space="preserve">  </w:t>
      </w:r>
      <w:r>
        <w:rPr>
          <w:rStyle w:val="13"/>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_Toc207942827 \h </w:instrText>
      </w:r>
      <w:r>
        <w:rPr>
          <w:rFonts w:ascii="宋体" w:hAnsi="宋体" w:eastAsia="宋体"/>
        </w:rPr>
        <w:fldChar w:fldCharType="separate"/>
      </w:r>
      <w:r>
        <w:rPr>
          <w:rFonts w:ascii="宋体" w:hAnsi="宋体" w:eastAsia="宋体"/>
        </w:rPr>
        <w:t>13</w:t>
      </w:r>
      <w:r>
        <w:rPr>
          <w:rFonts w:ascii="宋体" w:hAnsi="宋体" w:eastAsia="宋体"/>
        </w:rPr>
        <w:fldChar w:fldCharType="end"/>
      </w:r>
      <w:r>
        <w:rPr>
          <w:rFonts w:ascii="宋体" w:hAnsi="宋体" w:eastAsia="宋体"/>
        </w:rPr>
        <w:fldChar w:fldCharType="end"/>
      </w:r>
    </w:p>
    <w:p w14:paraId="0C551A8C">
      <w:pPr>
        <w:pStyle w:val="7"/>
        <w:tabs>
          <w:tab w:val="right" w:leader="dot" w:pos="8290"/>
        </w:tabs>
        <w:spacing w:line="360" w:lineRule="auto"/>
        <w:rPr>
          <w:rFonts w:ascii="宋体" w:hAnsi="宋体" w:eastAsia="宋体"/>
        </w:rPr>
      </w:pPr>
      <w:r>
        <w:fldChar w:fldCharType="begin"/>
      </w:r>
      <w:r>
        <w:instrText xml:space="preserve"> HYPERLINK \l "_Toc207942828" </w:instrText>
      </w:r>
      <w:r>
        <w:fldChar w:fldCharType="separate"/>
      </w:r>
      <w:r>
        <w:rPr>
          <w:rStyle w:val="13"/>
          <w:rFonts w:hint="eastAsia" w:ascii="宋体" w:hAnsi="宋体" w:eastAsia="宋体"/>
          <w:u w:val="none"/>
        </w:rPr>
        <w:t>第四部分</w:t>
      </w:r>
      <w:r>
        <w:rPr>
          <w:rStyle w:val="13"/>
          <w:rFonts w:ascii="宋体" w:hAnsi="宋体" w:eastAsia="宋体"/>
          <w:u w:val="none"/>
        </w:rPr>
        <w:t xml:space="preserve">  </w:t>
      </w:r>
      <w:r>
        <w:rPr>
          <w:rStyle w:val="13"/>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_Toc207942828 \h </w:instrText>
      </w:r>
      <w:r>
        <w:rPr>
          <w:rFonts w:ascii="宋体" w:hAnsi="宋体" w:eastAsia="宋体"/>
        </w:rPr>
        <w:fldChar w:fldCharType="separate"/>
      </w:r>
      <w:r>
        <w:rPr>
          <w:rFonts w:ascii="宋体" w:hAnsi="宋体" w:eastAsia="宋体"/>
        </w:rPr>
        <w:t>23</w:t>
      </w:r>
      <w:r>
        <w:rPr>
          <w:rFonts w:ascii="宋体" w:hAnsi="宋体" w:eastAsia="宋体"/>
        </w:rPr>
        <w:fldChar w:fldCharType="end"/>
      </w:r>
      <w:r>
        <w:rPr>
          <w:rFonts w:ascii="宋体" w:hAnsi="宋体" w:eastAsia="宋体"/>
        </w:rPr>
        <w:fldChar w:fldCharType="end"/>
      </w:r>
    </w:p>
    <w:p w14:paraId="7F894ACB">
      <w:pPr>
        <w:pStyle w:val="7"/>
        <w:tabs>
          <w:tab w:val="right" w:leader="dot" w:pos="8290"/>
        </w:tabs>
        <w:spacing w:line="360" w:lineRule="auto"/>
        <w:rPr>
          <w:rFonts w:ascii="宋体" w:hAnsi="宋体" w:eastAsia="宋体"/>
        </w:rPr>
      </w:pPr>
      <w:r>
        <w:fldChar w:fldCharType="begin"/>
      </w:r>
      <w:r>
        <w:instrText xml:space="preserve"> HYPERLINK \l "_Toc207942829" </w:instrText>
      </w:r>
      <w:r>
        <w:fldChar w:fldCharType="separate"/>
      </w:r>
      <w:r>
        <w:rPr>
          <w:rStyle w:val="13"/>
          <w:rFonts w:hint="eastAsia" w:ascii="宋体" w:hAnsi="宋体" w:eastAsia="宋体"/>
          <w:u w:val="none"/>
        </w:rPr>
        <w:t>第五部分</w:t>
      </w:r>
      <w:r>
        <w:rPr>
          <w:rStyle w:val="13"/>
          <w:rFonts w:ascii="宋体" w:hAnsi="宋体" w:eastAsia="宋体"/>
          <w:u w:val="none"/>
        </w:rPr>
        <w:t xml:space="preserve">  </w:t>
      </w:r>
      <w:r>
        <w:rPr>
          <w:rStyle w:val="13"/>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_Toc207942829 \h </w:instrText>
      </w:r>
      <w:r>
        <w:rPr>
          <w:rFonts w:ascii="宋体" w:hAnsi="宋体" w:eastAsia="宋体"/>
        </w:rPr>
        <w:fldChar w:fldCharType="separate"/>
      </w:r>
      <w:r>
        <w:rPr>
          <w:rFonts w:ascii="宋体" w:hAnsi="宋体" w:eastAsia="宋体"/>
        </w:rPr>
        <w:t>26</w:t>
      </w:r>
      <w:r>
        <w:rPr>
          <w:rFonts w:ascii="宋体" w:hAnsi="宋体" w:eastAsia="宋体"/>
        </w:rPr>
        <w:fldChar w:fldCharType="end"/>
      </w:r>
      <w:r>
        <w:rPr>
          <w:rFonts w:ascii="宋体" w:hAnsi="宋体" w:eastAsia="宋体"/>
        </w:rPr>
        <w:fldChar w:fldCharType="end"/>
      </w:r>
    </w:p>
    <w:p w14:paraId="0CB22F80">
      <w:pPr>
        <w:pStyle w:val="7"/>
        <w:tabs>
          <w:tab w:val="right" w:leader="dot" w:pos="8290"/>
        </w:tabs>
        <w:spacing w:line="360" w:lineRule="auto"/>
        <w:rPr>
          <w:rFonts w:ascii="宋体" w:hAnsi="宋体" w:eastAsia="宋体"/>
        </w:rPr>
      </w:pPr>
      <w:r>
        <w:fldChar w:fldCharType="begin"/>
      </w:r>
      <w:r>
        <w:instrText xml:space="preserve"> HYPERLINK \l "_Toc207942830" </w:instrText>
      </w:r>
      <w:r>
        <w:fldChar w:fldCharType="separate"/>
      </w:r>
      <w:r>
        <w:rPr>
          <w:rStyle w:val="13"/>
          <w:rFonts w:hint="eastAsia" w:ascii="宋体" w:hAnsi="宋体" w:eastAsia="宋体"/>
          <w:u w:val="none"/>
        </w:rPr>
        <w:t>第六部分</w:t>
      </w:r>
      <w:r>
        <w:rPr>
          <w:rStyle w:val="13"/>
          <w:rFonts w:ascii="宋体" w:hAnsi="宋体" w:eastAsia="宋体"/>
          <w:u w:val="none"/>
        </w:rPr>
        <w:t xml:space="preserve">  </w:t>
      </w:r>
      <w:r>
        <w:rPr>
          <w:rStyle w:val="13"/>
          <w:rFonts w:hint="eastAsia" w:ascii="宋体" w:hAnsi="宋体" w:eastAsia="宋体"/>
          <w:u w:val="none"/>
        </w:rPr>
        <w:t>基金的历史沿革</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_Toc207942830 \h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fldChar w:fldCharType="end"/>
      </w:r>
    </w:p>
    <w:p w14:paraId="33081D63">
      <w:pPr>
        <w:pStyle w:val="7"/>
        <w:tabs>
          <w:tab w:val="right" w:leader="dot" w:pos="8290"/>
        </w:tabs>
        <w:spacing w:line="360" w:lineRule="auto"/>
        <w:rPr>
          <w:rFonts w:ascii="宋体" w:hAnsi="宋体" w:eastAsia="宋体"/>
        </w:rPr>
      </w:pPr>
      <w:r>
        <w:fldChar w:fldCharType="begin"/>
      </w:r>
      <w:r>
        <w:instrText xml:space="preserve"> HYPERLINK \l "_Toc207942831" </w:instrText>
      </w:r>
      <w:r>
        <w:fldChar w:fldCharType="separate"/>
      </w:r>
      <w:r>
        <w:rPr>
          <w:rStyle w:val="13"/>
          <w:rFonts w:hint="eastAsia" w:ascii="宋体" w:hAnsi="宋体" w:eastAsia="宋体"/>
          <w:u w:val="none"/>
        </w:rPr>
        <w:t>第七部分</w:t>
      </w:r>
      <w:r>
        <w:rPr>
          <w:rStyle w:val="13"/>
          <w:rFonts w:ascii="宋体" w:hAnsi="宋体" w:eastAsia="宋体"/>
          <w:u w:val="none"/>
        </w:rPr>
        <w:t xml:space="preserve"> </w:t>
      </w:r>
      <w:r>
        <w:rPr>
          <w:rStyle w:val="13"/>
          <w:rFonts w:hint="eastAsia" w:ascii="宋体" w:hAnsi="宋体" w:eastAsia="宋体"/>
          <w:u w:val="none"/>
        </w:rPr>
        <w:t>基金的存续</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_Toc207942831 \h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fldChar w:fldCharType="end"/>
      </w:r>
    </w:p>
    <w:p w14:paraId="60987C9C">
      <w:pPr>
        <w:pStyle w:val="7"/>
        <w:tabs>
          <w:tab w:val="right" w:leader="dot" w:pos="8290"/>
        </w:tabs>
        <w:spacing w:line="360" w:lineRule="auto"/>
        <w:rPr>
          <w:rFonts w:ascii="宋体" w:hAnsi="宋体" w:eastAsia="宋体"/>
        </w:rPr>
      </w:pPr>
      <w:r>
        <w:fldChar w:fldCharType="begin"/>
      </w:r>
      <w:r>
        <w:instrText xml:space="preserve"> HYPERLINK \l "_Toc207942832" </w:instrText>
      </w:r>
      <w:r>
        <w:fldChar w:fldCharType="separate"/>
      </w:r>
      <w:r>
        <w:rPr>
          <w:rStyle w:val="13"/>
          <w:rFonts w:hint="eastAsia" w:ascii="宋体" w:hAnsi="宋体" w:eastAsia="宋体"/>
          <w:u w:val="none"/>
        </w:rPr>
        <w:t>第八部分</w:t>
      </w:r>
      <w:r>
        <w:rPr>
          <w:rStyle w:val="13"/>
          <w:rFonts w:ascii="宋体" w:hAnsi="宋体" w:eastAsia="宋体"/>
          <w:u w:val="none"/>
        </w:rPr>
        <w:t xml:space="preserve">  </w:t>
      </w:r>
      <w:r>
        <w:rPr>
          <w:rStyle w:val="13"/>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_Toc207942832 \h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fldChar w:fldCharType="end"/>
      </w:r>
    </w:p>
    <w:p w14:paraId="2E29FAD9">
      <w:pPr>
        <w:pStyle w:val="7"/>
        <w:tabs>
          <w:tab w:val="right" w:leader="dot" w:pos="8290"/>
        </w:tabs>
        <w:spacing w:line="360" w:lineRule="auto"/>
        <w:rPr>
          <w:rFonts w:ascii="宋体" w:hAnsi="宋体" w:eastAsia="宋体"/>
        </w:rPr>
      </w:pPr>
      <w:r>
        <w:fldChar w:fldCharType="begin"/>
      </w:r>
      <w:r>
        <w:instrText xml:space="preserve"> HYPERLINK \l "_Toc207942833" </w:instrText>
      </w:r>
      <w:r>
        <w:fldChar w:fldCharType="separate"/>
      </w:r>
      <w:r>
        <w:rPr>
          <w:rStyle w:val="13"/>
          <w:rFonts w:hint="eastAsia" w:ascii="宋体" w:hAnsi="宋体" w:eastAsia="宋体"/>
          <w:u w:val="none"/>
        </w:rPr>
        <w:t>第九部分</w:t>
      </w:r>
      <w:r>
        <w:rPr>
          <w:rStyle w:val="13"/>
          <w:rFonts w:ascii="宋体" w:hAnsi="宋体" w:eastAsia="宋体"/>
          <w:u w:val="none"/>
        </w:rPr>
        <w:t xml:space="preserve">  </w:t>
      </w:r>
      <w:r>
        <w:rPr>
          <w:rStyle w:val="13"/>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_Toc207942833 \h </w:instrText>
      </w:r>
      <w:r>
        <w:rPr>
          <w:rFonts w:ascii="宋体" w:hAnsi="宋体" w:eastAsia="宋体"/>
        </w:rPr>
        <w:fldChar w:fldCharType="separate"/>
      </w:r>
      <w:r>
        <w:rPr>
          <w:rFonts w:ascii="宋体" w:hAnsi="宋体" w:eastAsia="宋体"/>
        </w:rPr>
        <w:t>93</w:t>
      </w:r>
      <w:r>
        <w:rPr>
          <w:rFonts w:ascii="宋体" w:hAnsi="宋体" w:eastAsia="宋体"/>
        </w:rPr>
        <w:fldChar w:fldCharType="end"/>
      </w:r>
      <w:r>
        <w:rPr>
          <w:rFonts w:ascii="宋体" w:hAnsi="宋体" w:eastAsia="宋体"/>
        </w:rPr>
        <w:fldChar w:fldCharType="end"/>
      </w:r>
    </w:p>
    <w:p w14:paraId="426C4D28">
      <w:pPr>
        <w:pStyle w:val="7"/>
        <w:tabs>
          <w:tab w:val="right" w:leader="dot" w:pos="8290"/>
        </w:tabs>
        <w:spacing w:line="360" w:lineRule="auto"/>
        <w:rPr>
          <w:rFonts w:ascii="宋体" w:hAnsi="宋体" w:eastAsia="宋体"/>
        </w:rPr>
      </w:pPr>
      <w:r>
        <w:fldChar w:fldCharType="begin"/>
      </w:r>
      <w:r>
        <w:instrText xml:space="preserve"> HYPERLINK \l "_Toc207942834" </w:instrText>
      </w:r>
      <w:r>
        <w:fldChar w:fldCharType="separate"/>
      </w:r>
      <w:r>
        <w:rPr>
          <w:rStyle w:val="13"/>
          <w:rFonts w:hint="eastAsia" w:ascii="宋体" w:hAnsi="宋体" w:eastAsia="宋体"/>
          <w:u w:val="none"/>
        </w:rPr>
        <w:t>第十部分</w:t>
      </w:r>
      <w:r>
        <w:rPr>
          <w:rStyle w:val="13"/>
          <w:rFonts w:ascii="宋体" w:hAnsi="宋体" w:eastAsia="宋体"/>
          <w:u w:val="none"/>
        </w:rPr>
        <w:t xml:space="preserve"> </w:t>
      </w:r>
      <w:r>
        <w:rPr>
          <w:rStyle w:val="13"/>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_Toc207942834 \h </w:instrText>
      </w:r>
      <w:r>
        <w:rPr>
          <w:rFonts w:ascii="宋体" w:hAnsi="宋体" w:eastAsia="宋体"/>
        </w:rPr>
        <w:fldChar w:fldCharType="separate"/>
      </w:r>
      <w:r>
        <w:rPr>
          <w:rFonts w:ascii="宋体" w:hAnsi="宋体" w:eastAsia="宋体"/>
        </w:rPr>
        <w:t>106</w:t>
      </w:r>
      <w:r>
        <w:rPr>
          <w:rFonts w:ascii="宋体" w:hAnsi="宋体" w:eastAsia="宋体"/>
        </w:rPr>
        <w:fldChar w:fldCharType="end"/>
      </w:r>
      <w:r>
        <w:rPr>
          <w:rFonts w:ascii="宋体" w:hAnsi="宋体" w:eastAsia="宋体"/>
        </w:rPr>
        <w:fldChar w:fldCharType="end"/>
      </w:r>
    </w:p>
    <w:p w14:paraId="4D573176">
      <w:pPr>
        <w:pStyle w:val="7"/>
        <w:tabs>
          <w:tab w:val="right" w:leader="dot" w:pos="8290"/>
        </w:tabs>
        <w:spacing w:line="360" w:lineRule="auto"/>
        <w:rPr>
          <w:rFonts w:ascii="宋体" w:hAnsi="宋体" w:eastAsia="宋体"/>
        </w:rPr>
      </w:pPr>
      <w:r>
        <w:fldChar w:fldCharType="begin"/>
      </w:r>
      <w:r>
        <w:instrText xml:space="preserve"> HYPERLINK \l "_Toc207942835" </w:instrText>
      </w:r>
      <w:r>
        <w:fldChar w:fldCharType="separate"/>
      </w:r>
      <w:r>
        <w:rPr>
          <w:rStyle w:val="13"/>
          <w:rFonts w:hint="eastAsia" w:ascii="宋体" w:hAnsi="宋体" w:eastAsia="宋体"/>
          <w:u w:val="none"/>
        </w:rPr>
        <w:t>第十一部分</w:t>
      </w:r>
      <w:r>
        <w:rPr>
          <w:rStyle w:val="13"/>
          <w:rFonts w:ascii="宋体" w:hAnsi="宋体" w:eastAsia="宋体"/>
          <w:u w:val="none"/>
        </w:rPr>
        <w:t xml:space="preserve">  </w:t>
      </w:r>
      <w:r>
        <w:rPr>
          <w:rStyle w:val="13"/>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_Toc207942835 \h </w:instrText>
      </w:r>
      <w:r>
        <w:rPr>
          <w:rFonts w:ascii="宋体" w:hAnsi="宋体" w:eastAsia="宋体"/>
        </w:rPr>
        <w:fldChar w:fldCharType="separate"/>
      </w:r>
      <w:r>
        <w:rPr>
          <w:rFonts w:ascii="宋体" w:hAnsi="宋体" w:eastAsia="宋体"/>
        </w:rPr>
        <w:t>107</w:t>
      </w:r>
      <w:r>
        <w:rPr>
          <w:rFonts w:ascii="宋体" w:hAnsi="宋体" w:eastAsia="宋体"/>
        </w:rPr>
        <w:fldChar w:fldCharType="end"/>
      </w:r>
      <w:r>
        <w:rPr>
          <w:rFonts w:ascii="宋体" w:hAnsi="宋体" w:eastAsia="宋体"/>
        </w:rPr>
        <w:fldChar w:fldCharType="end"/>
      </w:r>
    </w:p>
    <w:p w14:paraId="435665F5">
      <w:pPr>
        <w:pStyle w:val="7"/>
        <w:tabs>
          <w:tab w:val="right" w:leader="dot" w:pos="8290"/>
        </w:tabs>
        <w:spacing w:line="360" w:lineRule="auto"/>
        <w:rPr>
          <w:rFonts w:ascii="宋体" w:hAnsi="宋体" w:eastAsia="宋体"/>
        </w:rPr>
      </w:pPr>
      <w:r>
        <w:fldChar w:fldCharType="begin"/>
      </w:r>
      <w:r>
        <w:instrText xml:space="preserve"> HYPERLINK \l "_Toc207942836" </w:instrText>
      </w:r>
      <w:r>
        <w:fldChar w:fldCharType="separate"/>
      </w:r>
      <w:r>
        <w:rPr>
          <w:rStyle w:val="13"/>
          <w:rFonts w:hint="eastAsia" w:ascii="宋体" w:hAnsi="宋体" w:eastAsia="宋体"/>
          <w:u w:val="none"/>
        </w:rPr>
        <w:t>第十二部分</w:t>
      </w:r>
      <w:r>
        <w:rPr>
          <w:rStyle w:val="13"/>
          <w:rFonts w:ascii="宋体" w:hAnsi="宋体" w:eastAsia="宋体"/>
          <w:u w:val="none"/>
        </w:rPr>
        <w:t xml:space="preserve">  </w:t>
      </w:r>
      <w:r>
        <w:rPr>
          <w:rStyle w:val="13"/>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_Toc207942836 \h </w:instrText>
      </w:r>
      <w:r>
        <w:rPr>
          <w:rFonts w:ascii="宋体" w:hAnsi="宋体" w:eastAsia="宋体"/>
        </w:rPr>
        <w:fldChar w:fldCharType="separate"/>
      </w:r>
      <w:r>
        <w:rPr>
          <w:rFonts w:ascii="宋体" w:hAnsi="宋体" w:eastAsia="宋体"/>
        </w:rPr>
        <w:t>108</w:t>
      </w:r>
      <w:r>
        <w:rPr>
          <w:rFonts w:ascii="宋体" w:hAnsi="宋体" w:eastAsia="宋体"/>
        </w:rPr>
        <w:fldChar w:fldCharType="end"/>
      </w:r>
      <w:r>
        <w:rPr>
          <w:rFonts w:ascii="宋体" w:hAnsi="宋体" w:eastAsia="宋体"/>
        </w:rPr>
        <w:fldChar w:fldCharType="end"/>
      </w:r>
    </w:p>
    <w:p w14:paraId="54072214">
      <w:pPr>
        <w:pStyle w:val="7"/>
        <w:tabs>
          <w:tab w:val="right" w:leader="dot" w:pos="8290"/>
        </w:tabs>
        <w:spacing w:line="360" w:lineRule="auto"/>
        <w:rPr>
          <w:rFonts w:ascii="宋体" w:hAnsi="宋体" w:eastAsia="宋体"/>
        </w:rPr>
      </w:pPr>
      <w:r>
        <w:fldChar w:fldCharType="begin"/>
      </w:r>
      <w:r>
        <w:instrText xml:space="preserve"> HYPERLINK \l "_Toc207942837" </w:instrText>
      </w:r>
      <w:r>
        <w:fldChar w:fldCharType="separate"/>
      </w:r>
      <w:r>
        <w:rPr>
          <w:rStyle w:val="13"/>
          <w:rFonts w:hint="eastAsia" w:ascii="宋体" w:hAnsi="宋体" w:eastAsia="宋体"/>
          <w:u w:val="none"/>
        </w:rPr>
        <w:t>第十三部分</w:t>
      </w:r>
      <w:r>
        <w:rPr>
          <w:rStyle w:val="13"/>
          <w:rFonts w:ascii="宋体" w:hAnsi="宋体" w:eastAsia="宋体"/>
          <w:u w:val="none"/>
        </w:rPr>
        <w:t xml:space="preserve">  </w:t>
      </w:r>
      <w:r>
        <w:rPr>
          <w:rStyle w:val="13"/>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_Toc207942837 \h </w:instrText>
      </w:r>
      <w:r>
        <w:rPr>
          <w:rFonts w:ascii="宋体" w:hAnsi="宋体" w:eastAsia="宋体"/>
        </w:rPr>
        <w:fldChar w:fldCharType="separate"/>
      </w:r>
      <w:r>
        <w:rPr>
          <w:rFonts w:ascii="宋体" w:hAnsi="宋体" w:eastAsia="宋体"/>
        </w:rPr>
        <w:t>114</w:t>
      </w:r>
      <w:r>
        <w:rPr>
          <w:rFonts w:ascii="宋体" w:hAnsi="宋体" w:eastAsia="宋体"/>
        </w:rPr>
        <w:fldChar w:fldCharType="end"/>
      </w:r>
      <w:r>
        <w:rPr>
          <w:rFonts w:ascii="宋体" w:hAnsi="宋体" w:eastAsia="宋体"/>
        </w:rPr>
        <w:fldChar w:fldCharType="end"/>
      </w:r>
    </w:p>
    <w:p w14:paraId="5BEEEEA9">
      <w:pPr>
        <w:pStyle w:val="7"/>
        <w:tabs>
          <w:tab w:val="right" w:leader="dot" w:pos="8290"/>
        </w:tabs>
        <w:spacing w:line="360" w:lineRule="auto"/>
        <w:rPr>
          <w:rFonts w:ascii="宋体" w:hAnsi="宋体" w:eastAsia="宋体"/>
        </w:rPr>
      </w:pPr>
      <w:r>
        <w:fldChar w:fldCharType="begin"/>
      </w:r>
      <w:r>
        <w:instrText xml:space="preserve"> HYPERLINK \l "_Toc207942838" </w:instrText>
      </w:r>
      <w:r>
        <w:fldChar w:fldCharType="separate"/>
      </w:r>
      <w:r>
        <w:rPr>
          <w:rStyle w:val="13"/>
          <w:rFonts w:hint="eastAsia" w:ascii="宋体" w:hAnsi="宋体" w:eastAsia="宋体"/>
          <w:u w:val="none"/>
        </w:rPr>
        <w:t>第十四部分</w:t>
      </w:r>
      <w:r>
        <w:rPr>
          <w:rStyle w:val="13"/>
          <w:rFonts w:ascii="宋体" w:hAnsi="宋体" w:eastAsia="宋体"/>
          <w:u w:val="none"/>
        </w:rPr>
        <w:t xml:space="preserve">  </w:t>
      </w:r>
      <w:r>
        <w:rPr>
          <w:rStyle w:val="13"/>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_Toc207942838 \h </w:instrText>
      </w:r>
      <w:r>
        <w:rPr>
          <w:rFonts w:ascii="宋体" w:hAnsi="宋体" w:eastAsia="宋体"/>
        </w:rPr>
        <w:fldChar w:fldCharType="separate"/>
      </w:r>
      <w:r>
        <w:rPr>
          <w:rFonts w:ascii="宋体" w:hAnsi="宋体" w:eastAsia="宋体"/>
        </w:rPr>
        <w:t>116</w:t>
      </w:r>
      <w:r>
        <w:rPr>
          <w:rFonts w:ascii="宋体" w:hAnsi="宋体" w:eastAsia="宋体"/>
        </w:rPr>
        <w:fldChar w:fldCharType="end"/>
      </w:r>
      <w:r>
        <w:rPr>
          <w:rFonts w:ascii="宋体" w:hAnsi="宋体" w:eastAsia="宋体"/>
        </w:rPr>
        <w:fldChar w:fldCharType="end"/>
      </w:r>
    </w:p>
    <w:p w14:paraId="41C37F89">
      <w:pPr>
        <w:pStyle w:val="7"/>
        <w:tabs>
          <w:tab w:val="right" w:leader="dot" w:pos="8290"/>
        </w:tabs>
        <w:spacing w:line="360" w:lineRule="auto"/>
        <w:rPr>
          <w:rFonts w:ascii="宋体" w:hAnsi="宋体" w:eastAsia="宋体"/>
        </w:rPr>
      </w:pPr>
      <w:r>
        <w:fldChar w:fldCharType="begin"/>
      </w:r>
      <w:r>
        <w:instrText xml:space="preserve"> HYPERLINK \l "_Toc207942839" </w:instrText>
      </w:r>
      <w:r>
        <w:fldChar w:fldCharType="separate"/>
      </w:r>
      <w:r>
        <w:rPr>
          <w:rStyle w:val="13"/>
          <w:rFonts w:hint="eastAsia" w:ascii="宋体" w:hAnsi="宋体" w:eastAsia="宋体"/>
          <w:u w:val="none"/>
        </w:rPr>
        <w:t>第十五部分</w:t>
      </w:r>
      <w:r>
        <w:rPr>
          <w:rStyle w:val="13"/>
          <w:rFonts w:ascii="宋体" w:hAnsi="宋体" w:eastAsia="宋体"/>
          <w:u w:val="none"/>
        </w:rPr>
        <w:t xml:space="preserve">  </w:t>
      </w:r>
      <w:r>
        <w:rPr>
          <w:rStyle w:val="13"/>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_Toc207942839 \h </w:instrText>
      </w:r>
      <w:r>
        <w:rPr>
          <w:rFonts w:ascii="宋体" w:hAnsi="宋体" w:eastAsia="宋体"/>
        </w:rPr>
        <w:fldChar w:fldCharType="separate"/>
      </w:r>
      <w:r>
        <w:rPr>
          <w:rFonts w:ascii="宋体" w:hAnsi="宋体" w:eastAsia="宋体"/>
        </w:rPr>
        <w:t>118</w:t>
      </w:r>
      <w:r>
        <w:rPr>
          <w:rFonts w:ascii="宋体" w:hAnsi="宋体" w:eastAsia="宋体"/>
        </w:rPr>
        <w:fldChar w:fldCharType="end"/>
      </w:r>
      <w:r>
        <w:rPr>
          <w:rFonts w:ascii="宋体" w:hAnsi="宋体" w:eastAsia="宋体"/>
        </w:rPr>
        <w:fldChar w:fldCharType="end"/>
      </w:r>
    </w:p>
    <w:p w14:paraId="571DB0C4">
      <w:pPr>
        <w:pStyle w:val="7"/>
        <w:tabs>
          <w:tab w:val="right" w:leader="dot" w:pos="8290"/>
        </w:tabs>
        <w:spacing w:line="360" w:lineRule="auto"/>
        <w:rPr>
          <w:rFonts w:ascii="宋体" w:hAnsi="宋体" w:eastAsia="宋体"/>
        </w:rPr>
      </w:pPr>
      <w:r>
        <w:fldChar w:fldCharType="begin"/>
      </w:r>
      <w:r>
        <w:instrText xml:space="preserve"> HYPERLINK \l "_Toc207942840" </w:instrText>
      </w:r>
      <w:r>
        <w:fldChar w:fldCharType="separate"/>
      </w:r>
      <w:r>
        <w:rPr>
          <w:rStyle w:val="13"/>
          <w:rFonts w:hint="eastAsia" w:ascii="宋体" w:hAnsi="宋体" w:eastAsia="宋体"/>
          <w:u w:val="none"/>
        </w:rPr>
        <w:t>第十六部分</w:t>
      </w:r>
      <w:r>
        <w:rPr>
          <w:rStyle w:val="13"/>
          <w:rFonts w:ascii="宋体" w:hAnsi="宋体" w:eastAsia="宋体"/>
          <w:u w:val="none"/>
        </w:rPr>
        <w:t xml:space="preserve">  </w:t>
      </w:r>
      <w:r>
        <w:rPr>
          <w:rStyle w:val="13"/>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_Toc207942840 \h </w:instrText>
      </w:r>
      <w:r>
        <w:rPr>
          <w:rFonts w:ascii="宋体" w:hAnsi="宋体" w:eastAsia="宋体"/>
        </w:rPr>
        <w:fldChar w:fldCharType="separate"/>
      </w:r>
      <w:r>
        <w:rPr>
          <w:rFonts w:ascii="宋体" w:hAnsi="宋体" w:eastAsia="宋体"/>
        </w:rPr>
        <w:t>119</w:t>
      </w:r>
      <w:r>
        <w:rPr>
          <w:rFonts w:ascii="宋体" w:hAnsi="宋体" w:eastAsia="宋体"/>
        </w:rPr>
        <w:fldChar w:fldCharType="end"/>
      </w:r>
      <w:r>
        <w:rPr>
          <w:rFonts w:ascii="宋体" w:hAnsi="宋体" w:eastAsia="宋体"/>
        </w:rPr>
        <w:fldChar w:fldCharType="end"/>
      </w:r>
    </w:p>
    <w:p w14:paraId="43F81364">
      <w:pPr>
        <w:pStyle w:val="7"/>
        <w:tabs>
          <w:tab w:val="right" w:leader="dot" w:pos="8290"/>
        </w:tabs>
        <w:spacing w:line="360" w:lineRule="auto"/>
        <w:rPr>
          <w:rFonts w:ascii="宋体" w:hAnsi="宋体" w:eastAsia="宋体"/>
        </w:rPr>
      </w:pPr>
      <w:r>
        <w:fldChar w:fldCharType="begin"/>
      </w:r>
      <w:r>
        <w:instrText xml:space="preserve"> HYPERLINK \l "_Toc207942841" </w:instrText>
      </w:r>
      <w:r>
        <w:fldChar w:fldCharType="separate"/>
      </w:r>
      <w:r>
        <w:rPr>
          <w:rStyle w:val="13"/>
          <w:rFonts w:hint="eastAsia" w:ascii="宋体" w:hAnsi="宋体" w:eastAsia="宋体"/>
          <w:u w:val="none"/>
        </w:rPr>
        <w:t>第十七部分</w:t>
      </w:r>
      <w:r>
        <w:rPr>
          <w:rStyle w:val="13"/>
          <w:rFonts w:ascii="宋体" w:hAnsi="宋体" w:eastAsia="宋体"/>
          <w:u w:val="none"/>
        </w:rPr>
        <w:t xml:space="preserve"> </w:t>
      </w:r>
      <w:r>
        <w:rPr>
          <w:rStyle w:val="13"/>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_Toc207942841 \h </w:instrText>
      </w:r>
      <w:r>
        <w:rPr>
          <w:rFonts w:ascii="宋体" w:hAnsi="宋体" w:eastAsia="宋体"/>
        </w:rPr>
        <w:fldChar w:fldCharType="separate"/>
      </w:r>
      <w:r>
        <w:rPr>
          <w:rFonts w:ascii="宋体" w:hAnsi="宋体" w:eastAsia="宋体"/>
        </w:rPr>
        <w:t>125</w:t>
      </w:r>
      <w:r>
        <w:rPr>
          <w:rFonts w:ascii="宋体" w:hAnsi="宋体" w:eastAsia="宋体"/>
        </w:rPr>
        <w:fldChar w:fldCharType="end"/>
      </w:r>
      <w:r>
        <w:rPr>
          <w:rFonts w:ascii="宋体" w:hAnsi="宋体" w:eastAsia="宋体"/>
        </w:rPr>
        <w:fldChar w:fldCharType="end"/>
      </w:r>
    </w:p>
    <w:p w14:paraId="31AD1324">
      <w:pPr>
        <w:pStyle w:val="7"/>
        <w:tabs>
          <w:tab w:val="right" w:leader="dot" w:pos="8290"/>
        </w:tabs>
        <w:spacing w:line="360" w:lineRule="auto"/>
        <w:rPr>
          <w:rFonts w:ascii="宋体" w:hAnsi="宋体" w:eastAsia="宋体"/>
        </w:rPr>
      </w:pPr>
      <w:r>
        <w:fldChar w:fldCharType="begin"/>
      </w:r>
      <w:r>
        <w:instrText xml:space="preserve"> HYPERLINK \l "_Toc207942842" </w:instrText>
      </w:r>
      <w:r>
        <w:fldChar w:fldCharType="separate"/>
      </w:r>
      <w:r>
        <w:rPr>
          <w:rStyle w:val="13"/>
          <w:rFonts w:hint="eastAsia" w:ascii="宋体" w:hAnsi="宋体" w:eastAsia="宋体"/>
          <w:u w:val="none"/>
        </w:rPr>
        <w:t>第十八部分</w:t>
      </w:r>
      <w:r>
        <w:rPr>
          <w:rStyle w:val="13"/>
          <w:rFonts w:ascii="宋体" w:hAnsi="宋体" w:eastAsia="宋体"/>
          <w:u w:val="none"/>
        </w:rPr>
        <w:t xml:space="preserve">  </w:t>
      </w:r>
      <w:r>
        <w:rPr>
          <w:rStyle w:val="13"/>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_Toc207942842 \h </w:instrText>
      </w:r>
      <w:r>
        <w:rPr>
          <w:rFonts w:ascii="宋体" w:hAnsi="宋体" w:eastAsia="宋体"/>
        </w:rPr>
        <w:fldChar w:fldCharType="separate"/>
      </w:r>
      <w:r>
        <w:rPr>
          <w:rFonts w:ascii="宋体" w:hAnsi="宋体" w:eastAsia="宋体"/>
        </w:rPr>
        <w:t>129</w:t>
      </w:r>
      <w:r>
        <w:rPr>
          <w:rFonts w:ascii="宋体" w:hAnsi="宋体" w:eastAsia="宋体"/>
        </w:rPr>
        <w:fldChar w:fldCharType="end"/>
      </w:r>
      <w:r>
        <w:rPr>
          <w:rFonts w:ascii="宋体" w:hAnsi="宋体" w:eastAsia="宋体"/>
        </w:rPr>
        <w:fldChar w:fldCharType="end"/>
      </w:r>
    </w:p>
    <w:p w14:paraId="67C6E823">
      <w:pPr>
        <w:pStyle w:val="7"/>
        <w:tabs>
          <w:tab w:val="right" w:leader="dot" w:pos="8290"/>
        </w:tabs>
        <w:spacing w:line="360" w:lineRule="auto"/>
        <w:rPr>
          <w:rFonts w:ascii="宋体" w:hAnsi="宋体" w:eastAsia="宋体"/>
        </w:rPr>
      </w:pPr>
      <w:r>
        <w:fldChar w:fldCharType="begin"/>
      </w:r>
      <w:r>
        <w:instrText xml:space="preserve"> HYPERLINK \l "_Toc207942843" </w:instrText>
      </w:r>
      <w:r>
        <w:fldChar w:fldCharType="separate"/>
      </w:r>
      <w:r>
        <w:rPr>
          <w:rStyle w:val="13"/>
          <w:rFonts w:hint="eastAsia" w:ascii="宋体" w:hAnsi="宋体" w:eastAsia="宋体"/>
          <w:u w:val="none"/>
        </w:rPr>
        <w:t>第十九部分</w:t>
      </w:r>
      <w:r>
        <w:rPr>
          <w:rStyle w:val="13"/>
          <w:rFonts w:ascii="宋体" w:hAnsi="宋体" w:eastAsia="宋体"/>
          <w:u w:val="none"/>
        </w:rPr>
        <w:t xml:space="preserve">  </w:t>
      </w:r>
      <w:r>
        <w:rPr>
          <w:rStyle w:val="13"/>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_Toc207942843 \h </w:instrText>
      </w:r>
      <w:r>
        <w:rPr>
          <w:rFonts w:ascii="宋体" w:hAnsi="宋体" w:eastAsia="宋体"/>
        </w:rPr>
        <w:fldChar w:fldCharType="separate"/>
      </w:r>
      <w:r>
        <w:rPr>
          <w:rFonts w:ascii="宋体" w:hAnsi="宋体" w:eastAsia="宋体"/>
        </w:rPr>
        <w:t>136</w:t>
      </w:r>
      <w:r>
        <w:rPr>
          <w:rFonts w:ascii="宋体" w:hAnsi="宋体" w:eastAsia="宋体"/>
        </w:rPr>
        <w:fldChar w:fldCharType="end"/>
      </w:r>
      <w:r>
        <w:rPr>
          <w:rFonts w:ascii="宋体" w:hAnsi="宋体" w:eastAsia="宋体"/>
        </w:rPr>
        <w:fldChar w:fldCharType="end"/>
      </w:r>
    </w:p>
    <w:p w14:paraId="1674B7AA">
      <w:pPr>
        <w:pStyle w:val="7"/>
        <w:tabs>
          <w:tab w:val="right" w:leader="dot" w:pos="8290"/>
        </w:tabs>
        <w:spacing w:line="360" w:lineRule="auto"/>
        <w:rPr>
          <w:rFonts w:ascii="宋体" w:hAnsi="宋体" w:eastAsia="宋体"/>
        </w:rPr>
      </w:pPr>
      <w:r>
        <w:fldChar w:fldCharType="begin"/>
      </w:r>
      <w:r>
        <w:instrText xml:space="preserve"> HYPERLINK \l "_Toc207942844" </w:instrText>
      </w:r>
      <w:r>
        <w:fldChar w:fldCharType="separate"/>
      </w:r>
      <w:r>
        <w:rPr>
          <w:rStyle w:val="13"/>
          <w:rFonts w:hint="eastAsia" w:ascii="宋体" w:hAnsi="宋体" w:eastAsia="宋体"/>
          <w:u w:val="none"/>
        </w:rPr>
        <w:t>第二十部分</w:t>
      </w:r>
      <w:r>
        <w:rPr>
          <w:rStyle w:val="13"/>
          <w:rFonts w:ascii="宋体" w:hAnsi="宋体" w:eastAsia="宋体"/>
          <w:u w:val="none"/>
        </w:rPr>
        <w:t xml:space="preserve">  </w:t>
      </w:r>
      <w:r>
        <w:rPr>
          <w:rStyle w:val="13"/>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_Toc207942844 \h </w:instrText>
      </w:r>
      <w:r>
        <w:rPr>
          <w:rFonts w:ascii="宋体" w:hAnsi="宋体" w:eastAsia="宋体"/>
        </w:rPr>
        <w:fldChar w:fldCharType="separate"/>
      </w:r>
      <w:r>
        <w:rPr>
          <w:rFonts w:ascii="宋体" w:hAnsi="宋体" w:eastAsia="宋体"/>
        </w:rPr>
        <w:t>138</w:t>
      </w:r>
      <w:r>
        <w:rPr>
          <w:rFonts w:ascii="宋体" w:hAnsi="宋体" w:eastAsia="宋体"/>
        </w:rPr>
        <w:fldChar w:fldCharType="end"/>
      </w:r>
      <w:r>
        <w:rPr>
          <w:rFonts w:ascii="宋体" w:hAnsi="宋体" w:eastAsia="宋体"/>
        </w:rPr>
        <w:fldChar w:fldCharType="end"/>
      </w:r>
    </w:p>
    <w:p w14:paraId="3D6959CC">
      <w:pPr>
        <w:pStyle w:val="7"/>
        <w:tabs>
          <w:tab w:val="right" w:leader="dot" w:pos="8290"/>
        </w:tabs>
        <w:spacing w:line="360" w:lineRule="auto"/>
        <w:rPr>
          <w:rFonts w:ascii="宋体" w:hAnsi="宋体" w:eastAsia="宋体"/>
        </w:rPr>
      </w:pPr>
      <w:r>
        <w:fldChar w:fldCharType="begin"/>
      </w:r>
      <w:r>
        <w:instrText xml:space="preserve"> HYPERLINK \l "_Toc207942845" </w:instrText>
      </w:r>
      <w:r>
        <w:fldChar w:fldCharType="separate"/>
      </w:r>
      <w:r>
        <w:rPr>
          <w:rStyle w:val="13"/>
          <w:rFonts w:hint="eastAsia" w:ascii="宋体" w:hAnsi="宋体" w:eastAsia="宋体"/>
          <w:u w:val="none"/>
        </w:rPr>
        <w:t>第二十一部分</w:t>
      </w:r>
      <w:r>
        <w:rPr>
          <w:rStyle w:val="13"/>
          <w:rFonts w:ascii="宋体" w:hAnsi="宋体" w:eastAsia="宋体"/>
          <w:u w:val="none"/>
        </w:rPr>
        <w:t xml:space="preserve">  </w:t>
      </w:r>
      <w:r>
        <w:rPr>
          <w:rStyle w:val="13"/>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_Toc207942845 \h </w:instrText>
      </w:r>
      <w:r>
        <w:rPr>
          <w:rFonts w:ascii="宋体" w:hAnsi="宋体" w:eastAsia="宋体"/>
        </w:rPr>
        <w:fldChar w:fldCharType="separate"/>
      </w:r>
      <w:r>
        <w:rPr>
          <w:rFonts w:ascii="宋体" w:hAnsi="宋体" w:eastAsia="宋体"/>
        </w:rPr>
        <w:t>154</w:t>
      </w:r>
      <w:r>
        <w:rPr>
          <w:rFonts w:ascii="宋体" w:hAnsi="宋体" w:eastAsia="宋体"/>
        </w:rPr>
        <w:fldChar w:fldCharType="end"/>
      </w:r>
      <w:r>
        <w:rPr>
          <w:rFonts w:ascii="宋体" w:hAnsi="宋体" w:eastAsia="宋体"/>
        </w:rPr>
        <w:fldChar w:fldCharType="end"/>
      </w:r>
    </w:p>
    <w:p w14:paraId="174CB2AB">
      <w:pPr>
        <w:pStyle w:val="7"/>
        <w:tabs>
          <w:tab w:val="right" w:leader="dot" w:pos="8290"/>
        </w:tabs>
        <w:spacing w:line="360" w:lineRule="auto"/>
        <w:rPr>
          <w:rFonts w:ascii="宋体" w:hAnsi="宋体" w:eastAsia="宋体"/>
        </w:rPr>
      </w:pPr>
      <w:r>
        <w:fldChar w:fldCharType="begin"/>
      </w:r>
      <w:r>
        <w:instrText xml:space="preserve"> HYPERLINK \l "_Toc207942846" </w:instrText>
      </w:r>
      <w:r>
        <w:fldChar w:fldCharType="separate"/>
      </w:r>
      <w:r>
        <w:rPr>
          <w:rStyle w:val="13"/>
          <w:rFonts w:hint="eastAsia" w:ascii="宋体" w:hAnsi="宋体" w:eastAsia="宋体"/>
          <w:u w:val="none"/>
        </w:rPr>
        <w:t>第二十二部分</w:t>
      </w:r>
      <w:r>
        <w:rPr>
          <w:rStyle w:val="13"/>
          <w:rFonts w:ascii="宋体" w:hAnsi="宋体" w:eastAsia="宋体"/>
          <w:u w:val="none"/>
        </w:rPr>
        <w:t xml:space="preserve">  </w:t>
      </w:r>
      <w:r>
        <w:rPr>
          <w:rStyle w:val="13"/>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_Toc207942846 \h </w:instrText>
      </w:r>
      <w:r>
        <w:rPr>
          <w:rFonts w:ascii="宋体" w:hAnsi="宋体" w:eastAsia="宋体"/>
        </w:rPr>
        <w:fldChar w:fldCharType="separate"/>
      </w:r>
      <w:r>
        <w:rPr>
          <w:rFonts w:ascii="宋体" w:hAnsi="宋体" w:eastAsia="宋体"/>
        </w:rPr>
        <w:t>172</w:t>
      </w:r>
      <w:r>
        <w:rPr>
          <w:rFonts w:ascii="宋体" w:hAnsi="宋体" w:eastAsia="宋体"/>
        </w:rPr>
        <w:fldChar w:fldCharType="end"/>
      </w:r>
      <w:r>
        <w:rPr>
          <w:rFonts w:ascii="宋体" w:hAnsi="宋体" w:eastAsia="宋体"/>
        </w:rPr>
        <w:fldChar w:fldCharType="end"/>
      </w:r>
    </w:p>
    <w:p w14:paraId="636B6D67">
      <w:pPr>
        <w:pStyle w:val="7"/>
        <w:tabs>
          <w:tab w:val="right" w:leader="dot" w:pos="8290"/>
        </w:tabs>
        <w:spacing w:line="360" w:lineRule="auto"/>
        <w:rPr>
          <w:rFonts w:ascii="宋体" w:hAnsi="宋体" w:eastAsia="宋体"/>
        </w:rPr>
      </w:pPr>
      <w:r>
        <w:fldChar w:fldCharType="begin"/>
      </w:r>
      <w:r>
        <w:instrText xml:space="preserve"> HYPERLINK \l "_Toc207942847" </w:instrText>
      </w:r>
      <w:r>
        <w:fldChar w:fldCharType="separate"/>
      </w:r>
      <w:r>
        <w:rPr>
          <w:rStyle w:val="13"/>
          <w:rFonts w:hint="eastAsia" w:ascii="宋体" w:hAnsi="宋体" w:eastAsia="宋体"/>
          <w:u w:val="none"/>
        </w:rPr>
        <w:t>第二十三部分</w:t>
      </w:r>
      <w:r>
        <w:rPr>
          <w:rStyle w:val="13"/>
          <w:rFonts w:ascii="宋体" w:hAnsi="宋体" w:eastAsia="宋体"/>
          <w:u w:val="none"/>
        </w:rPr>
        <w:t xml:space="preserve"> </w:t>
      </w:r>
      <w:r>
        <w:rPr>
          <w:rStyle w:val="13"/>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_Toc207942847 \h </w:instrText>
      </w:r>
      <w:r>
        <w:rPr>
          <w:rFonts w:ascii="宋体" w:hAnsi="宋体" w:eastAsia="宋体"/>
        </w:rPr>
        <w:fldChar w:fldCharType="separate"/>
      </w:r>
      <w:r>
        <w:rPr>
          <w:rFonts w:ascii="宋体" w:hAnsi="宋体" w:eastAsia="宋体"/>
        </w:rPr>
        <w:t>175</w:t>
      </w:r>
      <w:r>
        <w:rPr>
          <w:rFonts w:ascii="宋体" w:hAnsi="宋体" w:eastAsia="宋体"/>
        </w:rPr>
        <w:fldChar w:fldCharType="end"/>
      </w:r>
      <w:r>
        <w:rPr>
          <w:rFonts w:ascii="宋体" w:hAnsi="宋体" w:eastAsia="宋体"/>
        </w:rPr>
        <w:fldChar w:fldCharType="end"/>
      </w:r>
    </w:p>
    <w:p w14:paraId="5C1FFCBC">
      <w:pPr>
        <w:pStyle w:val="7"/>
        <w:tabs>
          <w:tab w:val="right" w:leader="dot" w:pos="8290"/>
        </w:tabs>
        <w:spacing w:line="360" w:lineRule="auto"/>
        <w:rPr>
          <w:rFonts w:ascii="宋体" w:hAnsi="宋体" w:eastAsia="宋体"/>
        </w:rPr>
      </w:pPr>
      <w:r>
        <w:fldChar w:fldCharType="begin"/>
      </w:r>
      <w:r>
        <w:instrText xml:space="preserve"> HYPERLINK \l "_Toc207942848" </w:instrText>
      </w:r>
      <w:r>
        <w:fldChar w:fldCharType="separate"/>
      </w:r>
      <w:r>
        <w:rPr>
          <w:rStyle w:val="13"/>
          <w:rFonts w:hint="eastAsia" w:ascii="宋体" w:hAnsi="宋体" w:eastAsia="宋体"/>
          <w:u w:val="none"/>
        </w:rPr>
        <w:t>第二十四部分</w:t>
      </w:r>
      <w:r>
        <w:rPr>
          <w:rStyle w:val="13"/>
          <w:rFonts w:ascii="宋体" w:hAnsi="宋体" w:eastAsia="宋体"/>
          <w:u w:val="none"/>
        </w:rPr>
        <w:t xml:space="preserve">  </w:t>
      </w:r>
      <w:r>
        <w:rPr>
          <w:rStyle w:val="13"/>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_Toc207942848 \h </w:instrText>
      </w:r>
      <w:r>
        <w:rPr>
          <w:rFonts w:ascii="宋体" w:hAnsi="宋体" w:eastAsia="宋体"/>
        </w:rPr>
        <w:fldChar w:fldCharType="separate"/>
      </w:r>
      <w:r>
        <w:rPr>
          <w:rFonts w:ascii="宋体" w:hAnsi="宋体" w:eastAsia="宋体"/>
        </w:rPr>
        <w:t>177</w:t>
      </w:r>
      <w:r>
        <w:rPr>
          <w:rFonts w:ascii="宋体" w:hAnsi="宋体" w:eastAsia="宋体"/>
        </w:rPr>
        <w:fldChar w:fldCharType="end"/>
      </w:r>
      <w:r>
        <w:rPr>
          <w:rFonts w:ascii="宋体" w:hAnsi="宋体" w:eastAsia="宋体"/>
        </w:rPr>
        <w:fldChar w:fldCharType="end"/>
      </w:r>
    </w:p>
    <w:p w14:paraId="0EB4CEFD">
      <w:pPr>
        <w:pStyle w:val="7"/>
        <w:tabs>
          <w:tab w:val="right" w:leader="dot" w:pos="8290"/>
        </w:tabs>
        <w:spacing w:line="360" w:lineRule="auto"/>
        <w:rPr>
          <w:rFonts w:ascii="宋体" w:hAnsi="宋体" w:eastAsia="宋体"/>
        </w:rPr>
      </w:pPr>
      <w:r>
        <w:fldChar w:fldCharType="begin"/>
      </w:r>
      <w:r>
        <w:instrText xml:space="preserve"> HYPERLINK \l "_Toc207942849" </w:instrText>
      </w:r>
      <w:r>
        <w:fldChar w:fldCharType="separate"/>
      </w:r>
      <w:r>
        <w:rPr>
          <w:rStyle w:val="13"/>
          <w:rFonts w:hint="eastAsia" w:ascii="宋体" w:hAnsi="宋体" w:eastAsia="宋体"/>
          <w:u w:val="none"/>
        </w:rPr>
        <w:t>第二十五部分</w:t>
      </w:r>
      <w:r>
        <w:rPr>
          <w:rStyle w:val="13"/>
          <w:rFonts w:ascii="宋体" w:hAnsi="宋体" w:eastAsia="宋体"/>
          <w:u w:val="none"/>
        </w:rPr>
        <w:t xml:space="preserve">  </w:t>
      </w:r>
      <w:r>
        <w:rPr>
          <w:rStyle w:val="13"/>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_Toc207942849 \h </w:instrText>
      </w:r>
      <w:r>
        <w:rPr>
          <w:rFonts w:ascii="宋体" w:hAnsi="宋体" w:eastAsia="宋体"/>
        </w:rPr>
        <w:fldChar w:fldCharType="separate"/>
      </w:r>
      <w:r>
        <w:rPr>
          <w:rFonts w:ascii="宋体" w:hAnsi="宋体" w:eastAsia="宋体"/>
        </w:rPr>
        <w:t>178</w:t>
      </w:r>
      <w:r>
        <w:rPr>
          <w:rFonts w:ascii="宋体" w:hAnsi="宋体" w:eastAsia="宋体"/>
        </w:rPr>
        <w:fldChar w:fldCharType="end"/>
      </w:r>
      <w:r>
        <w:rPr>
          <w:rFonts w:ascii="宋体" w:hAnsi="宋体" w:eastAsia="宋体"/>
        </w:rPr>
        <w:fldChar w:fldCharType="end"/>
      </w:r>
    </w:p>
    <w:p w14:paraId="7D42BEBA">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131F28A7">
      <w:pPr>
        <w:pStyle w:val="2"/>
        <w:jc w:val="center"/>
        <w:rPr>
          <w:rFonts w:ascii="宋体" w:hAnsi="宋体" w:eastAsia="宋体"/>
          <w:sz w:val="30"/>
        </w:rPr>
      </w:pPr>
      <w:bookmarkStart w:id="10" w:name="chapter_level1_3_2344"/>
      <w:bookmarkStart w:id="11" w:name="_Toc207942825"/>
      <w:r>
        <w:rPr>
          <w:rFonts w:hint="eastAsia" w:ascii="宋体" w:hAnsi="宋体" w:eastAsia="宋体"/>
          <w:sz w:val="30"/>
        </w:rPr>
        <w:t>第一部分  绪言</w:t>
      </w:r>
      <w:bookmarkEnd w:id="10"/>
      <w:bookmarkEnd w:id="11"/>
    </w:p>
    <w:p w14:paraId="143D5E1B">
      <w:pPr>
        <w:pStyle w:val="8"/>
        <w:spacing w:before="0" w:beforeAutospacing="0" w:after="0" w:afterAutospacing="0" w:line="360" w:lineRule="auto"/>
        <w:ind w:firstLine="420"/>
        <w:rPr>
          <w:sz w:val="21"/>
          <w:szCs w:val="21"/>
        </w:rPr>
      </w:pPr>
      <w:bookmarkStart w:id="12" w:name="chapter_level1_3_2344_section_1"/>
      <w:bookmarkEnd w:id="12"/>
      <w:r>
        <w:rPr>
          <w:rFonts w:hint="eastAsia"/>
          <w:sz w:val="21"/>
          <w:szCs w:val="21"/>
        </w:rPr>
        <w:t>《</w:t>
      </w:r>
      <w:bookmarkStart w:id="13" w:name="field_0_productfullname_6"/>
      <w:r>
        <w:rPr>
          <w:rFonts w:hint="eastAsia"/>
          <w:sz w:val="21"/>
          <w:szCs w:val="21"/>
        </w:rPr>
        <w:t>博时回报灵活配置混合型证券投资基金</w:t>
      </w:r>
      <w:bookmarkEnd w:id="13"/>
      <w:r>
        <w:rPr>
          <w:rFonts w:hint="eastAsia"/>
          <w:sz w:val="21"/>
          <w:szCs w:val="21"/>
        </w:rPr>
        <w:t>招募说明书》（以下简称“招募说明书”或“本招募说明书”）依照《中华人民共和国证券法》(以下简称“《证券法》”)、《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4" w:name="field_0_productfullname_7"/>
      <w:r>
        <w:rPr>
          <w:rFonts w:hint="eastAsia"/>
          <w:sz w:val="21"/>
          <w:szCs w:val="21"/>
        </w:rPr>
        <w:t>博时回报灵活配置混合型证券投资基金</w:t>
      </w:r>
      <w:bookmarkEnd w:id="14"/>
      <w:r>
        <w:rPr>
          <w:rFonts w:hint="eastAsia"/>
          <w:sz w:val="21"/>
          <w:szCs w:val="21"/>
        </w:rPr>
        <w:t xml:space="preserve">基金合同》（以下简称“基金合同”）编写。 </w:t>
      </w:r>
    </w:p>
    <w:p w14:paraId="6DAA12EB">
      <w:pPr>
        <w:pStyle w:val="8"/>
        <w:spacing w:before="0" w:beforeAutospacing="0" w:after="0" w:afterAutospacing="0" w:line="360" w:lineRule="auto"/>
        <w:ind w:firstLine="420"/>
        <w:rPr>
          <w:sz w:val="21"/>
          <w:szCs w:val="21"/>
        </w:rPr>
      </w:pPr>
      <w:r>
        <w:rPr>
          <w:rFonts w:hint="eastAsia"/>
          <w:sz w:val="21"/>
          <w:szCs w:val="21"/>
        </w:rPr>
        <w:t>本招募说明书阐述了</w:t>
      </w:r>
      <w:bookmarkStart w:id="15" w:name="field_0_productfullname_8"/>
      <w:r>
        <w:rPr>
          <w:rFonts w:hint="eastAsia"/>
          <w:sz w:val="21"/>
          <w:szCs w:val="21"/>
        </w:rPr>
        <w:t>博时回报灵活配置混合型证券投资基金</w:t>
      </w:r>
      <w:bookmarkEnd w:id="15"/>
      <w:r>
        <w:rPr>
          <w:rFonts w:hint="eastAsia"/>
          <w:sz w:val="21"/>
          <w:szCs w:val="21"/>
        </w:rPr>
        <w:t xml:space="preserve">的投资目标、策略、风险、费率等与投资人投资决策有关的必要事项，投资人在作出投资决策前应仔细阅读本招募说明书。 </w:t>
      </w:r>
    </w:p>
    <w:p w14:paraId="6FE3C9ED">
      <w:pPr>
        <w:pStyle w:val="8"/>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75DC3250">
      <w:pPr>
        <w:pStyle w:val="8"/>
        <w:spacing w:before="0" w:beforeAutospacing="0" w:after="0" w:afterAutospacing="0" w:line="360" w:lineRule="auto"/>
        <w:ind w:firstLine="420"/>
        <w:rPr>
          <w:sz w:val="21"/>
          <w:szCs w:val="21"/>
        </w:rPr>
      </w:pPr>
      <w:bookmarkStart w:id="16" w:name="field_0_productfullname_9"/>
      <w:r>
        <w:rPr>
          <w:rFonts w:hint="eastAsia"/>
          <w:sz w:val="21"/>
          <w:szCs w:val="21"/>
        </w:rPr>
        <w:t>博时回报灵活配置混合型证券投资基金</w:t>
      </w:r>
      <w:bookmarkEnd w:id="16"/>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08865ED7">
      <w:pPr>
        <w:pStyle w:val="8"/>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7" w:name="chapter_level1_3_2344_section_1_end"/>
      <w:bookmarkEnd w:id="17"/>
      <w:r>
        <w:rPr>
          <w:rFonts w:hint="eastAsia"/>
          <w:sz w:val="21"/>
          <w:szCs w:val="21"/>
        </w:rPr>
        <w:t xml:space="preserve">了解基金份额持有人的权利和义务，应详细查阅基金合同。 </w:t>
      </w:r>
    </w:p>
    <w:p w14:paraId="1B61B149">
      <w:pPr>
        <w:widowControl/>
        <w:jc w:val="left"/>
        <w:rPr>
          <w:rFonts w:ascii="宋体" w:hAnsi="宋体" w:eastAsia="宋体"/>
        </w:rPr>
      </w:pPr>
      <w:r>
        <w:rPr>
          <w:rFonts w:ascii="宋体" w:hAnsi="宋体" w:eastAsia="宋体"/>
        </w:rPr>
        <w:br w:type="page"/>
      </w:r>
    </w:p>
    <w:p w14:paraId="593543E7">
      <w:pPr>
        <w:pStyle w:val="2"/>
        <w:jc w:val="center"/>
        <w:rPr>
          <w:rFonts w:ascii="宋体" w:hAnsi="宋体" w:eastAsia="宋体"/>
          <w:sz w:val="30"/>
        </w:rPr>
      </w:pPr>
      <w:bookmarkStart w:id="18" w:name="_Toc207942826"/>
      <w:bookmarkStart w:id="19" w:name="chapter_level1_4_49"/>
      <w:r>
        <w:rPr>
          <w:rFonts w:hint="eastAsia" w:ascii="宋体" w:hAnsi="宋体" w:eastAsia="宋体"/>
          <w:sz w:val="30"/>
        </w:rPr>
        <w:t>第二部分  释义</w:t>
      </w:r>
      <w:bookmarkEnd w:id="18"/>
      <w:bookmarkEnd w:id="19"/>
    </w:p>
    <w:p w14:paraId="67F62E09">
      <w:pPr>
        <w:pStyle w:val="8"/>
        <w:spacing w:before="0" w:beforeAutospacing="0" w:after="0" w:afterAutospacing="0" w:line="360" w:lineRule="auto"/>
        <w:ind w:firstLine="420"/>
        <w:rPr>
          <w:sz w:val="21"/>
          <w:szCs w:val="21"/>
        </w:rPr>
      </w:pPr>
      <w:bookmarkStart w:id="20" w:name="chapter_level1_4_49_section_1"/>
      <w:bookmarkEnd w:id="20"/>
      <w:r>
        <w:rPr>
          <w:rFonts w:hint="eastAsia"/>
          <w:sz w:val="21"/>
          <w:szCs w:val="21"/>
        </w:rPr>
        <w:t xml:space="preserve">在本招募说明书中，除非文意另有所指，下列词语或简称具有如下含义： </w:t>
      </w:r>
    </w:p>
    <w:p w14:paraId="613B1738">
      <w:pPr>
        <w:pStyle w:val="8"/>
        <w:spacing w:before="0" w:beforeAutospacing="0" w:after="0" w:afterAutospacing="0" w:line="360" w:lineRule="auto"/>
        <w:ind w:firstLine="420"/>
        <w:rPr>
          <w:sz w:val="21"/>
          <w:szCs w:val="21"/>
        </w:rPr>
      </w:pPr>
      <w:r>
        <w:rPr>
          <w:rFonts w:hint="eastAsia"/>
          <w:sz w:val="21"/>
          <w:szCs w:val="21"/>
        </w:rPr>
        <w:t>1、基金或本基金：指</w:t>
      </w:r>
      <w:bookmarkStart w:id="21" w:name="field_0_productfullname_10"/>
      <w:r>
        <w:rPr>
          <w:rFonts w:hint="eastAsia"/>
          <w:sz w:val="21"/>
          <w:szCs w:val="21"/>
        </w:rPr>
        <w:t>博时回报灵活配置混合型证券投资基金</w:t>
      </w:r>
      <w:bookmarkEnd w:id="21"/>
      <w:r>
        <w:rPr>
          <w:rFonts w:hint="eastAsia"/>
          <w:sz w:val="21"/>
          <w:szCs w:val="21"/>
        </w:rPr>
        <w:t xml:space="preserve"> </w:t>
      </w:r>
    </w:p>
    <w:p w14:paraId="72F34096">
      <w:pPr>
        <w:pStyle w:val="8"/>
        <w:spacing w:before="0" w:beforeAutospacing="0" w:after="0" w:afterAutospacing="0" w:line="360" w:lineRule="auto"/>
        <w:ind w:firstLine="420"/>
        <w:rPr>
          <w:sz w:val="21"/>
          <w:szCs w:val="21"/>
        </w:rPr>
      </w:pPr>
      <w:r>
        <w:rPr>
          <w:rFonts w:hint="eastAsia"/>
          <w:sz w:val="21"/>
          <w:szCs w:val="21"/>
        </w:rPr>
        <w:t>2、基金管理人：指</w:t>
      </w:r>
      <w:bookmarkStart w:id="22" w:name="field_0_managerorgfullname_1"/>
      <w:r>
        <w:rPr>
          <w:rFonts w:hint="eastAsia"/>
          <w:sz w:val="21"/>
          <w:szCs w:val="21"/>
        </w:rPr>
        <w:t>博时基金管理有限公司</w:t>
      </w:r>
      <w:bookmarkEnd w:id="22"/>
      <w:r>
        <w:rPr>
          <w:rFonts w:hint="eastAsia"/>
          <w:sz w:val="21"/>
          <w:szCs w:val="21"/>
        </w:rPr>
        <w:t xml:space="preserve"> </w:t>
      </w:r>
    </w:p>
    <w:p w14:paraId="153D611F">
      <w:pPr>
        <w:pStyle w:val="8"/>
        <w:spacing w:before="0" w:beforeAutospacing="0" w:after="0" w:afterAutospacing="0" w:line="360" w:lineRule="auto"/>
        <w:ind w:firstLine="420"/>
        <w:rPr>
          <w:sz w:val="21"/>
          <w:szCs w:val="21"/>
        </w:rPr>
      </w:pPr>
      <w:r>
        <w:rPr>
          <w:rFonts w:hint="eastAsia"/>
          <w:sz w:val="21"/>
          <w:szCs w:val="21"/>
        </w:rPr>
        <w:t>3、基金托管人：指</w:t>
      </w:r>
      <w:bookmarkStart w:id="23" w:name="field_0_trustorgfullname_1"/>
      <w:r>
        <w:rPr>
          <w:rFonts w:hint="eastAsia"/>
          <w:sz w:val="21"/>
          <w:szCs w:val="21"/>
        </w:rPr>
        <w:t>中国建设银行股份有限公司</w:t>
      </w:r>
      <w:bookmarkEnd w:id="23"/>
      <w:r>
        <w:rPr>
          <w:rFonts w:hint="eastAsia"/>
          <w:sz w:val="21"/>
          <w:szCs w:val="21"/>
        </w:rPr>
        <w:t xml:space="preserve"> </w:t>
      </w:r>
    </w:p>
    <w:p w14:paraId="3F1502D1">
      <w:pPr>
        <w:pStyle w:val="8"/>
        <w:spacing w:before="0" w:beforeAutospacing="0" w:after="0" w:afterAutospacing="0" w:line="360" w:lineRule="auto"/>
        <w:ind w:firstLine="420"/>
        <w:rPr>
          <w:sz w:val="21"/>
          <w:szCs w:val="21"/>
        </w:rPr>
      </w:pPr>
      <w:r>
        <w:rPr>
          <w:rFonts w:hint="eastAsia"/>
          <w:sz w:val="21"/>
          <w:szCs w:val="21"/>
        </w:rPr>
        <w:t>4、基金合同：指《</w:t>
      </w:r>
      <w:bookmarkStart w:id="24" w:name="field_0_productfullname_11"/>
      <w:r>
        <w:rPr>
          <w:rFonts w:hint="eastAsia"/>
          <w:sz w:val="21"/>
          <w:szCs w:val="21"/>
        </w:rPr>
        <w:t>博时回报灵活配置混合型证券投资基金</w:t>
      </w:r>
      <w:bookmarkEnd w:id="24"/>
      <w:r>
        <w:rPr>
          <w:rFonts w:hint="eastAsia"/>
          <w:sz w:val="21"/>
          <w:szCs w:val="21"/>
        </w:rPr>
        <w:t xml:space="preserve">基金合同》及对基金合同的任何有效修订和补充 </w:t>
      </w:r>
    </w:p>
    <w:p w14:paraId="333E0E10">
      <w:pPr>
        <w:pStyle w:val="8"/>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5" w:name="field_0_productfullname_12"/>
      <w:r>
        <w:rPr>
          <w:rFonts w:hint="eastAsia"/>
          <w:sz w:val="21"/>
          <w:szCs w:val="21"/>
        </w:rPr>
        <w:t>博时回报灵活配置混合型证券投资基金</w:t>
      </w:r>
      <w:bookmarkEnd w:id="25"/>
      <w:r>
        <w:rPr>
          <w:rFonts w:hint="eastAsia"/>
          <w:sz w:val="21"/>
          <w:szCs w:val="21"/>
        </w:rPr>
        <w:t xml:space="preserve">托管协议》及对该托管协议的任何有效修订和补充 </w:t>
      </w:r>
    </w:p>
    <w:p w14:paraId="3A3E5890">
      <w:pPr>
        <w:pStyle w:val="8"/>
        <w:spacing w:before="0" w:beforeAutospacing="0" w:after="0" w:afterAutospacing="0" w:line="360" w:lineRule="auto"/>
        <w:ind w:firstLine="420"/>
        <w:rPr>
          <w:sz w:val="21"/>
          <w:szCs w:val="21"/>
        </w:rPr>
      </w:pPr>
      <w:r>
        <w:rPr>
          <w:rFonts w:hint="eastAsia"/>
          <w:sz w:val="21"/>
          <w:szCs w:val="21"/>
        </w:rPr>
        <w:t>6、招募说明书或本招募说明书：指《</w:t>
      </w:r>
      <w:bookmarkStart w:id="26" w:name="field_0_productfullname_13"/>
      <w:r>
        <w:rPr>
          <w:rFonts w:hint="eastAsia"/>
          <w:sz w:val="21"/>
          <w:szCs w:val="21"/>
        </w:rPr>
        <w:t>博时回报灵活配置混合型证券投资基金</w:t>
      </w:r>
      <w:bookmarkEnd w:id="26"/>
      <w:r>
        <w:rPr>
          <w:rFonts w:hint="eastAsia"/>
          <w:sz w:val="21"/>
          <w:szCs w:val="21"/>
        </w:rPr>
        <w:t xml:space="preserve">招募说明书》及其更新 </w:t>
      </w:r>
    </w:p>
    <w:p w14:paraId="71179692">
      <w:pPr>
        <w:pStyle w:val="8"/>
        <w:spacing w:before="0" w:beforeAutospacing="0" w:after="0" w:afterAutospacing="0" w:line="360" w:lineRule="auto"/>
        <w:ind w:firstLine="420"/>
        <w:rPr>
          <w:sz w:val="21"/>
          <w:szCs w:val="21"/>
        </w:rPr>
      </w:pPr>
      <w:r>
        <w:rPr>
          <w:rFonts w:hint="eastAsia"/>
          <w:sz w:val="21"/>
          <w:szCs w:val="21"/>
        </w:rPr>
        <w:t>7、 基金产品资料概要：指《</w:t>
      </w:r>
      <w:bookmarkStart w:id="27" w:name="field_0_productfullname_14"/>
      <w:r>
        <w:rPr>
          <w:rFonts w:hint="eastAsia"/>
          <w:sz w:val="21"/>
          <w:szCs w:val="21"/>
        </w:rPr>
        <w:t>博时回报灵活配置混合型证券投资基金</w:t>
      </w:r>
      <w:bookmarkEnd w:id="27"/>
      <w:r>
        <w:rPr>
          <w:rFonts w:hint="eastAsia"/>
          <w:sz w:val="21"/>
          <w:szCs w:val="21"/>
        </w:rPr>
        <w:t xml:space="preserve">基金产品资料概要》及其更新 </w:t>
      </w:r>
    </w:p>
    <w:p w14:paraId="57310DD1">
      <w:pPr>
        <w:pStyle w:val="8"/>
        <w:spacing w:before="0" w:beforeAutospacing="0" w:after="0" w:afterAutospacing="0" w:line="360" w:lineRule="auto"/>
        <w:ind w:firstLine="420"/>
        <w:rPr>
          <w:sz w:val="21"/>
          <w:szCs w:val="21"/>
        </w:rPr>
      </w:pPr>
      <w:r>
        <w:rPr>
          <w:rFonts w:hint="eastAsia"/>
          <w:sz w:val="21"/>
          <w:szCs w:val="21"/>
        </w:rPr>
        <w:t xml:space="preserve">8、 法律法规：指中国现行有效并公布实施的法律、行政法规、规范性文件、司法解释、行政规章以及其他对基金合同当事人有约束力的决定、决议、通知等 </w:t>
      </w:r>
    </w:p>
    <w:p w14:paraId="370BCC9E">
      <w:pPr>
        <w:pStyle w:val="8"/>
        <w:spacing w:before="0" w:beforeAutospacing="0" w:after="0" w:afterAutospacing="0" w:line="360" w:lineRule="auto"/>
        <w:ind w:firstLine="420"/>
        <w:rPr>
          <w:sz w:val="21"/>
          <w:szCs w:val="21"/>
        </w:rPr>
      </w:pPr>
      <w:r>
        <w:rPr>
          <w:rFonts w:hint="eastAsia"/>
          <w:sz w:val="21"/>
          <w:szCs w:val="21"/>
        </w:rPr>
        <w:t xml:space="preserve">9、《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67741619">
      <w:pPr>
        <w:pStyle w:val="8"/>
        <w:spacing w:before="0" w:beforeAutospacing="0" w:after="0" w:afterAutospacing="0" w:line="360" w:lineRule="auto"/>
        <w:ind w:firstLine="420"/>
        <w:rPr>
          <w:sz w:val="21"/>
          <w:szCs w:val="21"/>
        </w:rPr>
      </w:pPr>
      <w:r>
        <w:rPr>
          <w:rFonts w:hint="eastAsia"/>
          <w:sz w:val="21"/>
          <w:szCs w:val="21"/>
        </w:rPr>
        <w:t xml:space="preserve">10、《销售办法》：指中国证监会2020年8月28日颁布、同年10月1日实施的《公开募集证券投资基金销售机构监督管理办法》及颁布机关对其不时做出的修订 </w:t>
      </w:r>
    </w:p>
    <w:p w14:paraId="5592FB1D">
      <w:pPr>
        <w:pStyle w:val="8"/>
        <w:spacing w:before="0" w:beforeAutospacing="0" w:after="0" w:afterAutospacing="0" w:line="360" w:lineRule="auto"/>
        <w:ind w:firstLine="420"/>
        <w:rPr>
          <w:sz w:val="21"/>
          <w:szCs w:val="21"/>
        </w:rPr>
      </w:pPr>
      <w:r>
        <w:rPr>
          <w:rFonts w:hint="eastAsia"/>
          <w:sz w:val="21"/>
          <w:szCs w:val="21"/>
        </w:rPr>
        <w:t xml:space="preserve">11、《信息披露办法》：指中国证监会2019年7月26日颁布、同年9月1日实施的，并经2020年3月20日中国证监会《关于修改部分证券期货规章的决定》修正的《公开募集证券投资基金信息披露管理办法》及颁布机关对其不时做出的修订 </w:t>
      </w:r>
    </w:p>
    <w:p w14:paraId="71A29296">
      <w:pPr>
        <w:pStyle w:val="8"/>
        <w:spacing w:before="0" w:beforeAutospacing="0" w:after="0" w:afterAutospacing="0" w:line="360" w:lineRule="auto"/>
        <w:ind w:firstLine="420"/>
        <w:rPr>
          <w:sz w:val="21"/>
          <w:szCs w:val="21"/>
        </w:rPr>
      </w:pPr>
      <w:r>
        <w:rPr>
          <w:rFonts w:hint="eastAsia"/>
          <w:sz w:val="21"/>
          <w:szCs w:val="21"/>
        </w:rPr>
        <w:t xml:space="preserve">12、《运作办法》：指中国证监会2014年7月7日颁布、同年8月8日实施的《公开募集证券投资基金运作管理办法》及颁布机关对其不时做出的修订 </w:t>
      </w:r>
    </w:p>
    <w:p w14:paraId="49E8E8B5">
      <w:pPr>
        <w:pStyle w:val="8"/>
        <w:spacing w:before="0" w:beforeAutospacing="0" w:after="0" w:afterAutospacing="0" w:line="360" w:lineRule="auto"/>
        <w:ind w:firstLine="420"/>
        <w:rPr>
          <w:sz w:val="21"/>
          <w:szCs w:val="21"/>
        </w:rPr>
      </w:pPr>
      <w:r>
        <w:rPr>
          <w:rFonts w:hint="eastAsia"/>
          <w:sz w:val="21"/>
          <w:szCs w:val="21"/>
        </w:rPr>
        <w:t xml:space="preserve">13、《流动性风险管理规定》：指中国证监会2017年8月31日颁布、同年10月1日实施的《公开募集开放式证券投资基金流动性风险管理规定》及颁布机关对其不时做出的修订 </w:t>
      </w:r>
    </w:p>
    <w:p w14:paraId="09875C9D">
      <w:pPr>
        <w:pStyle w:val="8"/>
        <w:spacing w:before="0" w:beforeAutospacing="0" w:after="0" w:afterAutospacing="0" w:line="360" w:lineRule="auto"/>
        <w:ind w:firstLine="420"/>
        <w:rPr>
          <w:sz w:val="21"/>
          <w:szCs w:val="21"/>
        </w:rPr>
      </w:pPr>
      <w:r>
        <w:rPr>
          <w:rFonts w:hint="eastAsia"/>
          <w:sz w:val="21"/>
          <w:szCs w:val="21"/>
        </w:rPr>
        <w:t xml:space="preserve">14、 中国证监会：指中国证券监督管理委员会 </w:t>
      </w:r>
    </w:p>
    <w:p w14:paraId="249DDBB8">
      <w:pPr>
        <w:pStyle w:val="8"/>
        <w:spacing w:before="0" w:beforeAutospacing="0" w:after="0" w:afterAutospacing="0" w:line="360" w:lineRule="auto"/>
        <w:ind w:firstLine="420"/>
        <w:rPr>
          <w:sz w:val="21"/>
          <w:szCs w:val="21"/>
        </w:rPr>
      </w:pPr>
      <w:r>
        <w:rPr>
          <w:rFonts w:hint="eastAsia"/>
          <w:sz w:val="21"/>
          <w:szCs w:val="21"/>
        </w:rPr>
        <w:t xml:space="preserve">15、银行业监督管理机构：指中国人民银行和/或中国银行保险监督管理委员会 </w:t>
      </w:r>
    </w:p>
    <w:p w14:paraId="22ED2108">
      <w:pPr>
        <w:pStyle w:val="8"/>
        <w:spacing w:before="0" w:beforeAutospacing="0" w:after="0" w:afterAutospacing="0" w:line="360" w:lineRule="auto"/>
        <w:ind w:firstLine="420"/>
        <w:rPr>
          <w:sz w:val="21"/>
          <w:szCs w:val="21"/>
        </w:rPr>
      </w:pPr>
      <w:r>
        <w:rPr>
          <w:rFonts w:hint="eastAsia"/>
          <w:sz w:val="21"/>
          <w:szCs w:val="21"/>
        </w:rPr>
        <w:t xml:space="preserve">16、 基金合同当事人：指受基金合同约束，根据基金合同享有权利并承担义务的法律主体，包括基金管理人、基金托管人和基金份额持有人 </w:t>
      </w:r>
    </w:p>
    <w:p w14:paraId="62B54772">
      <w:pPr>
        <w:pStyle w:val="8"/>
        <w:spacing w:before="0" w:beforeAutospacing="0" w:after="0" w:afterAutospacing="0" w:line="360" w:lineRule="auto"/>
        <w:ind w:firstLine="420"/>
        <w:rPr>
          <w:sz w:val="21"/>
          <w:szCs w:val="21"/>
        </w:rPr>
      </w:pPr>
      <w:r>
        <w:rPr>
          <w:rFonts w:hint="eastAsia"/>
          <w:sz w:val="21"/>
          <w:szCs w:val="21"/>
        </w:rPr>
        <w:t xml:space="preserve">17、 个人投资者：指依据有关法律法规规定可投资于证券投资基金的自然人 </w:t>
      </w:r>
    </w:p>
    <w:p w14:paraId="43582347">
      <w:pPr>
        <w:pStyle w:val="8"/>
        <w:spacing w:before="0" w:beforeAutospacing="0" w:after="0" w:afterAutospacing="0" w:line="360" w:lineRule="auto"/>
        <w:ind w:firstLine="420"/>
        <w:rPr>
          <w:sz w:val="21"/>
          <w:szCs w:val="21"/>
        </w:rPr>
      </w:pPr>
      <w:r>
        <w:rPr>
          <w:rFonts w:hint="eastAsia"/>
          <w:sz w:val="21"/>
          <w:szCs w:val="21"/>
        </w:rPr>
        <w:t xml:space="preserve">18、 机构投资者：指依法可以投资证券投资基金的、在中华人民共和国境内合法登记并存续或经有关政府部门批准设立并存续的企业法人、事业法人、社会团体或其他组织 </w:t>
      </w:r>
    </w:p>
    <w:p w14:paraId="7AFFB8FB">
      <w:pPr>
        <w:pStyle w:val="8"/>
        <w:spacing w:before="0" w:beforeAutospacing="0" w:after="0" w:afterAutospacing="0" w:line="360" w:lineRule="auto"/>
        <w:ind w:firstLine="420"/>
        <w:rPr>
          <w:sz w:val="21"/>
          <w:szCs w:val="21"/>
        </w:rPr>
      </w:pPr>
      <w:r>
        <w:rPr>
          <w:rFonts w:hint="eastAsia"/>
          <w:sz w:val="21"/>
          <w:szCs w:val="21"/>
        </w:rPr>
        <w:t xml:space="preserve">19、 合格境外机构投资者：指符合《合格境外机构投资者和人民币合格境外机构投资者境内证券期货投资管理办法》及相关法律法规规定可以投资于在中国境内依法募集的证券投资基金的中国境外的机构投资者 </w:t>
      </w:r>
    </w:p>
    <w:p w14:paraId="7C398ADF">
      <w:pPr>
        <w:pStyle w:val="8"/>
        <w:spacing w:before="0" w:beforeAutospacing="0" w:after="0" w:afterAutospacing="0" w:line="360" w:lineRule="auto"/>
        <w:ind w:firstLine="420"/>
        <w:rPr>
          <w:sz w:val="21"/>
          <w:szCs w:val="21"/>
        </w:rPr>
      </w:pPr>
      <w:r>
        <w:rPr>
          <w:rFonts w:hint="eastAsia"/>
          <w:sz w:val="21"/>
          <w:szCs w:val="21"/>
        </w:rPr>
        <w:t xml:space="preserve">20、 人民币合格境外机构投资者：指按照《合格境外机构投资者和人民币合格境外机构投资者境内证券期货投资管理办法》及相关法律法规规定，运用来自境外的人民币资金进行境内证券投资的境外法人 </w:t>
      </w:r>
    </w:p>
    <w:p w14:paraId="4D944A83">
      <w:pPr>
        <w:pStyle w:val="8"/>
        <w:spacing w:before="0" w:beforeAutospacing="0" w:after="0" w:afterAutospacing="0" w:line="360" w:lineRule="auto"/>
        <w:ind w:firstLine="420"/>
        <w:rPr>
          <w:sz w:val="21"/>
          <w:szCs w:val="21"/>
        </w:rPr>
      </w:pPr>
      <w:r>
        <w:rPr>
          <w:rFonts w:hint="eastAsia"/>
          <w:sz w:val="21"/>
          <w:szCs w:val="21"/>
        </w:rPr>
        <w:t xml:space="preserve">21、 投资人、投资者：指个人投资者、机构投资者、合格境外机构投资者和人民币合格境外机构投资者以及法律法规或中国证监会允许购买证券投资基金的其他投资人的合称 </w:t>
      </w:r>
    </w:p>
    <w:p w14:paraId="1C5B5DA1">
      <w:pPr>
        <w:pStyle w:val="8"/>
        <w:spacing w:before="0" w:beforeAutospacing="0" w:after="0" w:afterAutospacing="0" w:line="360" w:lineRule="auto"/>
        <w:ind w:firstLine="420"/>
        <w:rPr>
          <w:sz w:val="21"/>
          <w:szCs w:val="21"/>
        </w:rPr>
      </w:pPr>
      <w:r>
        <w:rPr>
          <w:rFonts w:hint="eastAsia"/>
          <w:sz w:val="21"/>
          <w:szCs w:val="21"/>
        </w:rPr>
        <w:t xml:space="preserve">22、 基金份额持有人：指依基金合同和招募说明书合法取得基金份额的投资人 </w:t>
      </w:r>
    </w:p>
    <w:p w14:paraId="60DE8317">
      <w:pPr>
        <w:pStyle w:val="8"/>
        <w:spacing w:before="0" w:beforeAutospacing="0" w:after="0" w:afterAutospacing="0" w:line="360" w:lineRule="auto"/>
        <w:ind w:firstLine="420"/>
        <w:rPr>
          <w:sz w:val="21"/>
          <w:szCs w:val="21"/>
        </w:rPr>
      </w:pPr>
      <w:r>
        <w:rPr>
          <w:rFonts w:hint="eastAsia"/>
          <w:sz w:val="21"/>
          <w:szCs w:val="21"/>
        </w:rPr>
        <w:t xml:space="preserve">23、 基金销售业务：指基金管理人或销售机构宣传推介基金，办理基金份额的申购、赎回、转换、转托管及定期定额投资等业务 </w:t>
      </w:r>
    </w:p>
    <w:p w14:paraId="0D5A3E22">
      <w:pPr>
        <w:pStyle w:val="8"/>
        <w:spacing w:before="0" w:beforeAutospacing="0" w:after="0" w:afterAutospacing="0" w:line="360" w:lineRule="auto"/>
        <w:ind w:firstLine="420"/>
        <w:rPr>
          <w:sz w:val="21"/>
          <w:szCs w:val="21"/>
        </w:rPr>
      </w:pPr>
      <w:r>
        <w:rPr>
          <w:rFonts w:hint="eastAsia"/>
          <w:sz w:val="21"/>
          <w:szCs w:val="21"/>
        </w:rPr>
        <w:t xml:space="preserve">24、 销售机构：指直销机构和代销机构 </w:t>
      </w:r>
    </w:p>
    <w:p w14:paraId="46E0D701">
      <w:pPr>
        <w:pStyle w:val="8"/>
        <w:spacing w:before="0" w:beforeAutospacing="0" w:after="0" w:afterAutospacing="0" w:line="360" w:lineRule="auto"/>
        <w:ind w:firstLine="420"/>
        <w:rPr>
          <w:sz w:val="21"/>
          <w:szCs w:val="21"/>
        </w:rPr>
      </w:pPr>
      <w:bookmarkStart w:id="28" w:name="chapter_level1_4_49_section_1_end"/>
      <w:bookmarkEnd w:id="28"/>
      <w:r>
        <w:rPr>
          <w:rFonts w:hint="eastAsia"/>
          <w:sz w:val="21"/>
          <w:szCs w:val="21"/>
        </w:rPr>
        <w:t>25、 直销机构：指</w:t>
      </w:r>
      <w:bookmarkStart w:id="29" w:name="field_0_managerorgfullname_2"/>
      <w:r>
        <w:rPr>
          <w:rFonts w:hint="eastAsia"/>
          <w:sz w:val="21"/>
          <w:szCs w:val="21"/>
        </w:rPr>
        <w:t>博时基金管理有限公司</w:t>
      </w:r>
      <w:bookmarkEnd w:id="29"/>
      <w:r>
        <w:rPr>
          <w:rFonts w:hint="eastAsia"/>
          <w:sz w:val="21"/>
          <w:szCs w:val="21"/>
        </w:rPr>
        <w:t xml:space="preserve"> </w:t>
      </w:r>
    </w:p>
    <w:p w14:paraId="52E4D13B">
      <w:pPr>
        <w:pStyle w:val="8"/>
        <w:spacing w:before="0" w:beforeAutospacing="0" w:after="0" w:afterAutospacing="0" w:line="360" w:lineRule="auto"/>
        <w:ind w:firstLine="420"/>
        <w:rPr>
          <w:sz w:val="21"/>
          <w:szCs w:val="21"/>
        </w:rPr>
      </w:pPr>
      <w:bookmarkStart w:id="30" w:name="chapter_level1_4_49_section_2"/>
      <w:bookmarkEnd w:id="30"/>
      <w:r>
        <w:rPr>
          <w:rFonts w:hint="eastAsia"/>
          <w:sz w:val="21"/>
          <w:szCs w:val="21"/>
        </w:rPr>
        <w:t xml:space="preserve">26、 代销机构：指符合《销售办法》和中国证监会规定的其他条件，取得基金销售业务资格并与基金管理人签订了基金销售服务协议，办理基金销售业务的机构 </w:t>
      </w:r>
    </w:p>
    <w:p w14:paraId="0D44FAC5">
      <w:pPr>
        <w:pStyle w:val="8"/>
        <w:spacing w:before="0" w:beforeAutospacing="0" w:after="0" w:afterAutospacing="0" w:line="360" w:lineRule="auto"/>
        <w:ind w:firstLine="420"/>
        <w:rPr>
          <w:sz w:val="21"/>
          <w:szCs w:val="21"/>
        </w:rPr>
      </w:pPr>
      <w:r>
        <w:rPr>
          <w:rFonts w:hint="eastAsia"/>
          <w:sz w:val="21"/>
          <w:szCs w:val="21"/>
        </w:rPr>
        <w:t xml:space="preserve">27、 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6308A24D">
      <w:pPr>
        <w:pStyle w:val="8"/>
        <w:spacing w:before="0" w:beforeAutospacing="0" w:after="0" w:afterAutospacing="0" w:line="360" w:lineRule="auto"/>
        <w:ind w:firstLine="420"/>
        <w:rPr>
          <w:sz w:val="21"/>
          <w:szCs w:val="21"/>
        </w:rPr>
      </w:pPr>
      <w:r>
        <w:rPr>
          <w:rFonts w:hint="eastAsia"/>
          <w:sz w:val="21"/>
          <w:szCs w:val="21"/>
        </w:rPr>
        <w:t>28、 登记机构：指办理登记业务的机构。基金的登记机构为</w:t>
      </w:r>
      <w:bookmarkStart w:id="31" w:name="field_0_managerorgfullname_3"/>
      <w:r>
        <w:rPr>
          <w:rFonts w:hint="eastAsia"/>
          <w:sz w:val="21"/>
          <w:szCs w:val="21"/>
        </w:rPr>
        <w:t>博时基金管理有限公司</w:t>
      </w:r>
      <w:bookmarkEnd w:id="31"/>
      <w:r>
        <w:rPr>
          <w:rFonts w:hint="eastAsia"/>
          <w:sz w:val="21"/>
          <w:szCs w:val="21"/>
        </w:rPr>
        <w:t>或接受</w:t>
      </w:r>
      <w:bookmarkStart w:id="32" w:name="field_0_managerorgfullname_4"/>
      <w:r>
        <w:rPr>
          <w:rFonts w:hint="eastAsia"/>
          <w:sz w:val="21"/>
          <w:szCs w:val="21"/>
        </w:rPr>
        <w:t>博时基金管理有限公司</w:t>
      </w:r>
      <w:bookmarkEnd w:id="32"/>
      <w:r>
        <w:rPr>
          <w:rFonts w:hint="eastAsia"/>
          <w:sz w:val="21"/>
          <w:szCs w:val="21"/>
        </w:rPr>
        <w:t xml:space="preserve">委托代为办理登记业务的机构 </w:t>
      </w:r>
    </w:p>
    <w:p w14:paraId="6C3FA716">
      <w:pPr>
        <w:pStyle w:val="8"/>
        <w:spacing w:before="0" w:beforeAutospacing="0" w:after="0" w:afterAutospacing="0" w:line="360" w:lineRule="auto"/>
        <w:ind w:firstLine="420"/>
        <w:rPr>
          <w:sz w:val="21"/>
          <w:szCs w:val="21"/>
        </w:rPr>
      </w:pPr>
      <w:r>
        <w:rPr>
          <w:rFonts w:hint="eastAsia"/>
          <w:sz w:val="21"/>
          <w:szCs w:val="21"/>
        </w:rPr>
        <w:t xml:space="preserve">29、 基金账户：指登记机构为投资人开立的、记录其持有的、基金管理人所管理的基金份额余额及其变动情况的账户 </w:t>
      </w:r>
    </w:p>
    <w:p w14:paraId="266F5195">
      <w:pPr>
        <w:pStyle w:val="8"/>
        <w:spacing w:before="0" w:beforeAutospacing="0" w:after="0" w:afterAutospacing="0" w:line="360" w:lineRule="auto"/>
        <w:ind w:firstLine="420"/>
        <w:rPr>
          <w:sz w:val="21"/>
          <w:szCs w:val="21"/>
        </w:rPr>
      </w:pPr>
      <w:r>
        <w:rPr>
          <w:rFonts w:hint="eastAsia"/>
          <w:sz w:val="21"/>
          <w:szCs w:val="21"/>
        </w:rPr>
        <w:t xml:space="preserve">30、 基金交易账户：指销售机构为投资人开立的、记录投资人通过该销售机构办理申购、赎回、转换、转托管及定期定额投资等业务而引起的基金份额变动及结余情况的账户 </w:t>
      </w:r>
    </w:p>
    <w:p w14:paraId="2C0FD3B7">
      <w:pPr>
        <w:pStyle w:val="8"/>
        <w:spacing w:before="0" w:beforeAutospacing="0" w:after="0" w:afterAutospacing="0" w:line="360" w:lineRule="auto"/>
        <w:ind w:firstLine="420"/>
        <w:rPr>
          <w:sz w:val="21"/>
          <w:szCs w:val="21"/>
        </w:rPr>
      </w:pPr>
      <w:r>
        <w:rPr>
          <w:rFonts w:hint="eastAsia"/>
          <w:sz w:val="21"/>
          <w:szCs w:val="21"/>
        </w:rPr>
        <w:t>31、 基金合同生效日：指依据基金份额持有人大会决议，变更注册后的《</w:t>
      </w:r>
      <w:bookmarkStart w:id="33" w:name="field_0_productfullname_15"/>
      <w:r>
        <w:rPr>
          <w:rFonts w:hint="eastAsia"/>
          <w:sz w:val="21"/>
          <w:szCs w:val="21"/>
        </w:rPr>
        <w:t>博时回报灵活配置混合型证券投资基金</w:t>
      </w:r>
      <w:bookmarkEnd w:id="33"/>
      <w:r>
        <w:rPr>
          <w:rFonts w:hint="eastAsia"/>
          <w:sz w:val="21"/>
          <w:szCs w:val="21"/>
        </w:rPr>
        <w:t xml:space="preserve">基金合同》生效日 </w:t>
      </w:r>
    </w:p>
    <w:p w14:paraId="53DAB182">
      <w:pPr>
        <w:pStyle w:val="8"/>
        <w:spacing w:before="0" w:beforeAutospacing="0" w:after="0" w:afterAutospacing="0" w:line="360" w:lineRule="auto"/>
        <w:ind w:firstLine="420"/>
        <w:rPr>
          <w:sz w:val="21"/>
          <w:szCs w:val="21"/>
        </w:rPr>
      </w:pPr>
      <w:r>
        <w:rPr>
          <w:rFonts w:hint="eastAsia"/>
          <w:sz w:val="21"/>
          <w:szCs w:val="21"/>
        </w:rPr>
        <w:t xml:space="preserve">32、 基金合同终止日：指基金合同规定的基金合同终止事由出现后，基金财产清算完毕，清算结果报中国证监会备案并予以公告的日期 </w:t>
      </w:r>
    </w:p>
    <w:p w14:paraId="49E697E3">
      <w:pPr>
        <w:pStyle w:val="8"/>
        <w:spacing w:before="0" w:beforeAutospacing="0" w:after="0" w:afterAutospacing="0" w:line="360" w:lineRule="auto"/>
        <w:ind w:firstLine="420"/>
        <w:rPr>
          <w:sz w:val="21"/>
          <w:szCs w:val="21"/>
        </w:rPr>
      </w:pPr>
      <w:r>
        <w:rPr>
          <w:rFonts w:hint="eastAsia"/>
          <w:sz w:val="21"/>
          <w:szCs w:val="21"/>
        </w:rPr>
        <w:t xml:space="preserve">33、 存续期：指基金合同生效至终止之间的不定期期限 </w:t>
      </w:r>
    </w:p>
    <w:p w14:paraId="2570DD5C">
      <w:pPr>
        <w:pStyle w:val="8"/>
        <w:spacing w:before="0" w:beforeAutospacing="0" w:after="0" w:afterAutospacing="0" w:line="360" w:lineRule="auto"/>
        <w:ind w:firstLine="420"/>
        <w:rPr>
          <w:sz w:val="21"/>
          <w:szCs w:val="21"/>
        </w:rPr>
      </w:pPr>
      <w:r>
        <w:rPr>
          <w:rFonts w:hint="eastAsia"/>
          <w:sz w:val="21"/>
          <w:szCs w:val="21"/>
        </w:rPr>
        <w:t xml:space="preserve">34、 工作日：指上海证券交易所、深圳证券交易所及相关期货交易所的正常交易日 </w:t>
      </w:r>
    </w:p>
    <w:p w14:paraId="7D13E89A">
      <w:pPr>
        <w:pStyle w:val="8"/>
        <w:spacing w:before="0" w:beforeAutospacing="0" w:after="0" w:afterAutospacing="0" w:line="360" w:lineRule="auto"/>
        <w:ind w:firstLine="420"/>
        <w:rPr>
          <w:sz w:val="21"/>
          <w:szCs w:val="21"/>
        </w:rPr>
      </w:pPr>
      <w:r>
        <w:rPr>
          <w:rFonts w:hint="eastAsia"/>
          <w:sz w:val="21"/>
          <w:szCs w:val="21"/>
        </w:rPr>
        <w:t xml:space="preserve">35、 T日：指销售机构在规定时间受理投资人申购、赎回或其他业务申请的开放日 </w:t>
      </w:r>
    </w:p>
    <w:p w14:paraId="53F406E6">
      <w:pPr>
        <w:pStyle w:val="8"/>
        <w:spacing w:before="0" w:beforeAutospacing="0" w:after="0" w:afterAutospacing="0" w:line="360" w:lineRule="auto"/>
        <w:ind w:firstLine="420"/>
        <w:rPr>
          <w:sz w:val="21"/>
          <w:szCs w:val="21"/>
        </w:rPr>
      </w:pPr>
      <w:r>
        <w:rPr>
          <w:rFonts w:hint="eastAsia"/>
          <w:sz w:val="21"/>
          <w:szCs w:val="21"/>
        </w:rPr>
        <w:t xml:space="preserve">36、 T+n日：指自T日起第n个工作日(不包含T日) </w:t>
      </w:r>
    </w:p>
    <w:p w14:paraId="68C50F95">
      <w:pPr>
        <w:pStyle w:val="8"/>
        <w:spacing w:before="0" w:beforeAutospacing="0" w:after="0" w:afterAutospacing="0" w:line="360" w:lineRule="auto"/>
        <w:ind w:firstLine="420"/>
        <w:rPr>
          <w:sz w:val="21"/>
          <w:szCs w:val="21"/>
        </w:rPr>
      </w:pPr>
      <w:r>
        <w:rPr>
          <w:rFonts w:hint="eastAsia"/>
          <w:sz w:val="21"/>
          <w:szCs w:val="21"/>
        </w:rPr>
        <w:t xml:space="preserve">37、 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 </w:t>
      </w:r>
    </w:p>
    <w:p w14:paraId="36263010">
      <w:pPr>
        <w:pStyle w:val="8"/>
        <w:spacing w:before="0" w:beforeAutospacing="0" w:after="0" w:afterAutospacing="0" w:line="360" w:lineRule="auto"/>
        <w:ind w:firstLine="420"/>
        <w:rPr>
          <w:sz w:val="21"/>
          <w:szCs w:val="21"/>
        </w:rPr>
      </w:pPr>
      <w:r>
        <w:rPr>
          <w:rFonts w:hint="eastAsia"/>
          <w:sz w:val="21"/>
          <w:szCs w:val="21"/>
        </w:rPr>
        <w:t xml:space="preserve">38、 开放时间：指开放日基金接受申购、赎回或其他交易的时间段 </w:t>
      </w:r>
    </w:p>
    <w:p w14:paraId="537EAFCE">
      <w:pPr>
        <w:pStyle w:val="8"/>
        <w:spacing w:before="0" w:beforeAutospacing="0" w:after="0" w:afterAutospacing="0" w:line="360" w:lineRule="auto"/>
        <w:ind w:firstLine="420"/>
        <w:rPr>
          <w:sz w:val="21"/>
          <w:szCs w:val="21"/>
        </w:rPr>
      </w:pPr>
      <w:r>
        <w:rPr>
          <w:rFonts w:hint="eastAsia"/>
          <w:sz w:val="21"/>
          <w:szCs w:val="21"/>
        </w:rPr>
        <w:t>39、 《业务规则》：指《</w:t>
      </w:r>
      <w:bookmarkStart w:id="34" w:name="field_0_managerorgfullname_5"/>
      <w:r>
        <w:rPr>
          <w:rFonts w:hint="eastAsia"/>
          <w:sz w:val="21"/>
          <w:szCs w:val="21"/>
        </w:rPr>
        <w:t>博时基金管理有限公司</w:t>
      </w:r>
      <w:bookmarkEnd w:id="34"/>
      <w:r>
        <w:rPr>
          <w:rFonts w:hint="eastAsia"/>
          <w:sz w:val="21"/>
          <w:szCs w:val="21"/>
        </w:rPr>
        <w:t xml:space="preserve">开放式基金业务规则》，是规范基金管理人所管理的开放式证券投资基金登记方面的业务规则，由基金管理人和投资人共同遵守 </w:t>
      </w:r>
    </w:p>
    <w:p w14:paraId="19DFC63A">
      <w:pPr>
        <w:pStyle w:val="8"/>
        <w:spacing w:before="0" w:beforeAutospacing="0" w:after="0" w:afterAutospacing="0" w:line="360" w:lineRule="auto"/>
        <w:ind w:firstLine="420"/>
        <w:rPr>
          <w:sz w:val="21"/>
          <w:szCs w:val="21"/>
        </w:rPr>
      </w:pPr>
      <w:r>
        <w:rPr>
          <w:rFonts w:hint="eastAsia"/>
          <w:sz w:val="21"/>
          <w:szCs w:val="21"/>
        </w:rPr>
        <w:t xml:space="preserve">40、 申购：指基金合同生效后，投资人根据基金合同和招募说明书的规定申请购买基金份额的行为 </w:t>
      </w:r>
    </w:p>
    <w:p w14:paraId="5096AB29">
      <w:pPr>
        <w:pStyle w:val="8"/>
        <w:spacing w:before="0" w:beforeAutospacing="0" w:after="0" w:afterAutospacing="0" w:line="360" w:lineRule="auto"/>
        <w:ind w:firstLine="420"/>
        <w:rPr>
          <w:sz w:val="21"/>
          <w:szCs w:val="21"/>
        </w:rPr>
      </w:pPr>
      <w:r>
        <w:rPr>
          <w:rFonts w:hint="eastAsia"/>
          <w:sz w:val="21"/>
          <w:szCs w:val="21"/>
        </w:rPr>
        <w:t xml:space="preserve">41、 赎回：指基金合同生效后，基金份额持有人按基金合同和招募说明书规定的条件要求将基金份额兑换为现金的行为 </w:t>
      </w:r>
    </w:p>
    <w:p w14:paraId="56E01B2A">
      <w:pPr>
        <w:pStyle w:val="8"/>
        <w:spacing w:before="0" w:beforeAutospacing="0" w:after="0" w:afterAutospacing="0" w:line="360" w:lineRule="auto"/>
        <w:ind w:firstLine="420"/>
        <w:rPr>
          <w:sz w:val="21"/>
          <w:szCs w:val="21"/>
        </w:rPr>
      </w:pPr>
      <w:r>
        <w:rPr>
          <w:rFonts w:hint="eastAsia"/>
          <w:sz w:val="21"/>
          <w:szCs w:val="21"/>
        </w:rPr>
        <w:t xml:space="preserve">42、 基金转换：指基金份额持有人按照基金合同和基金管理人届时有效公告规定的条件，申请将其持有基金管理人管理的、某一基金的基金份额转换为基金管理人管理的其他基金基金份额的行为 </w:t>
      </w:r>
    </w:p>
    <w:p w14:paraId="12925C3C">
      <w:pPr>
        <w:pStyle w:val="8"/>
        <w:spacing w:before="0" w:beforeAutospacing="0" w:after="0" w:afterAutospacing="0" w:line="360" w:lineRule="auto"/>
        <w:ind w:firstLine="420"/>
        <w:rPr>
          <w:sz w:val="21"/>
          <w:szCs w:val="21"/>
        </w:rPr>
      </w:pPr>
      <w:r>
        <w:rPr>
          <w:rFonts w:hint="eastAsia"/>
          <w:sz w:val="21"/>
          <w:szCs w:val="21"/>
        </w:rPr>
        <w:t xml:space="preserve">43、 转托管：指基金份额持有人在本基金的不同销售机构之间实施的变更所持基金份额销售机构的操作 </w:t>
      </w:r>
    </w:p>
    <w:p w14:paraId="016DF192">
      <w:pPr>
        <w:pStyle w:val="8"/>
        <w:spacing w:before="0" w:beforeAutospacing="0" w:after="0" w:afterAutospacing="0" w:line="360" w:lineRule="auto"/>
        <w:ind w:firstLine="420"/>
        <w:rPr>
          <w:sz w:val="21"/>
          <w:szCs w:val="21"/>
        </w:rPr>
      </w:pPr>
      <w:r>
        <w:rPr>
          <w:rFonts w:hint="eastAsia"/>
          <w:sz w:val="21"/>
          <w:szCs w:val="21"/>
        </w:rPr>
        <w:t xml:space="preserve">44、 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1D9C191C">
      <w:pPr>
        <w:pStyle w:val="8"/>
        <w:spacing w:before="0" w:beforeAutospacing="0" w:after="0" w:afterAutospacing="0" w:line="360" w:lineRule="auto"/>
        <w:ind w:firstLine="420"/>
        <w:rPr>
          <w:sz w:val="21"/>
          <w:szCs w:val="21"/>
        </w:rPr>
      </w:pPr>
      <w:r>
        <w:rPr>
          <w:rFonts w:hint="eastAsia"/>
          <w:sz w:val="21"/>
          <w:szCs w:val="21"/>
        </w:rPr>
        <w:t>45、巨额赎回：指本基金单个开放日，基金净赎回申请(赎回申请份额总数加上基金转换中转出申请份额总数后扣除申购申请份额总数及基金转换中转入申请份额总数后的余额)超过上一开放日基金总份额的</w:t>
      </w:r>
      <w:bookmarkStart w:id="35" w:name="field_49_mintredeemscale_1"/>
      <w:r>
        <w:rPr>
          <w:sz w:val="21"/>
          <w:szCs w:val="21"/>
        </w:rPr>
        <w:t>10</w:t>
      </w:r>
      <w:bookmarkEnd w:id="35"/>
      <w:r>
        <w:rPr>
          <w:rFonts w:hint="eastAsia"/>
          <w:sz w:val="21"/>
          <w:szCs w:val="21"/>
        </w:rPr>
        <w:t xml:space="preserve">% </w:t>
      </w:r>
    </w:p>
    <w:p w14:paraId="448DF29B">
      <w:pPr>
        <w:pStyle w:val="8"/>
        <w:spacing w:before="0" w:beforeAutospacing="0" w:after="0" w:afterAutospacing="0" w:line="360" w:lineRule="auto"/>
        <w:ind w:firstLine="420"/>
        <w:rPr>
          <w:sz w:val="21"/>
          <w:szCs w:val="21"/>
        </w:rPr>
      </w:pPr>
      <w:r>
        <w:rPr>
          <w:rFonts w:hint="eastAsia"/>
          <w:sz w:val="21"/>
          <w:szCs w:val="21"/>
        </w:rPr>
        <w:t xml:space="preserve">46、 元：指人民币元 </w:t>
      </w:r>
    </w:p>
    <w:p w14:paraId="4760E64D">
      <w:pPr>
        <w:pStyle w:val="8"/>
        <w:spacing w:before="0" w:beforeAutospacing="0" w:after="0" w:afterAutospacing="0" w:line="360" w:lineRule="auto"/>
        <w:ind w:firstLine="420"/>
        <w:rPr>
          <w:sz w:val="21"/>
          <w:szCs w:val="21"/>
        </w:rPr>
      </w:pPr>
      <w:r>
        <w:rPr>
          <w:rFonts w:hint="eastAsia"/>
          <w:sz w:val="21"/>
          <w:szCs w:val="21"/>
        </w:rPr>
        <w:t xml:space="preserve">47、 基金收益：指基金投资所得红利、股息、债券利息、买卖证券价差、银行存款利息、已实现的其他合法收入及因运用基金财产带来的成本和费用的节约 </w:t>
      </w:r>
    </w:p>
    <w:p w14:paraId="4FD98DD2">
      <w:pPr>
        <w:pStyle w:val="8"/>
        <w:spacing w:before="0" w:beforeAutospacing="0" w:after="0" w:afterAutospacing="0" w:line="360" w:lineRule="auto"/>
        <w:ind w:firstLine="420"/>
        <w:rPr>
          <w:sz w:val="21"/>
          <w:szCs w:val="21"/>
        </w:rPr>
      </w:pPr>
      <w:r>
        <w:rPr>
          <w:rFonts w:hint="eastAsia"/>
          <w:sz w:val="21"/>
          <w:szCs w:val="21"/>
        </w:rPr>
        <w:t xml:space="preserve">48、 基金资产总值：指基金拥有的各类有价证券、银行存款本息、基金应收款项及其他资产的价值总和 </w:t>
      </w:r>
    </w:p>
    <w:p w14:paraId="1EA1A1C2">
      <w:pPr>
        <w:pStyle w:val="8"/>
        <w:spacing w:before="0" w:beforeAutospacing="0" w:after="0" w:afterAutospacing="0" w:line="360" w:lineRule="auto"/>
        <w:ind w:firstLine="420"/>
        <w:rPr>
          <w:sz w:val="21"/>
          <w:szCs w:val="21"/>
        </w:rPr>
      </w:pPr>
      <w:r>
        <w:rPr>
          <w:rFonts w:hint="eastAsia"/>
          <w:sz w:val="21"/>
          <w:szCs w:val="21"/>
        </w:rPr>
        <w:t xml:space="preserve">49、 基金资产净值：指基金资产总值减去基金负债后的价值 </w:t>
      </w:r>
    </w:p>
    <w:p w14:paraId="32B83520">
      <w:pPr>
        <w:pStyle w:val="8"/>
        <w:spacing w:before="0" w:beforeAutospacing="0" w:after="0" w:afterAutospacing="0" w:line="360" w:lineRule="auto"/>
        <w:ind w:firstLine="420"/>
        <w:rPr>
          <w:sz w:val="21"/>
          <w:szCs w:val="21"/>
        </w:rPr>
      </w:pPr>
      <w:r>
        <w:rPr>
          <w:rFonts w:hint="eastAsia"/>
          <w:sz w:val="21"/>
          <w:szCs w:val="21"/>
        </w:rPr>
        <w:t xml:space="preserve">50、 基金份额净值：指计算日基金资产净值除以计算日基金份额总数 </w:t>
      </w:r>
    </w:p>
    <w:p w14:paraId="6BD99CCB">
      <w:pPr>
        <w:pStyle w:val="8"/>
        <w:spacing w:before="0" w:beforeAutospacing="0" w:after="0" w:afterAutospacing="0" w:line="360" w:lineRule="auto"/>
        <w:ind w:firstLine="420"/>
        <w:rPr>
          <w:sz w:val="21"/>
          <w:szCs w:val="21"/>
        </w:rPr>
      </w:pPr>
      <w:r>
        <w:rPr>
          <w:rFonts w:hint="eastAsia"/>
          <w:sz w:val="21"/>
          <w:szCs w:val="21"/>
        </w:rPr>
        <w:t xml:space="preserve">51、 基金资产估值：指计算评估基金资产和负债的价值，以确定基金资产净值和基金份额净值的过程 </w:t>
      </w:r>
    </w:p>
    <w:p w14:paraId="35D281F3">
      <w:pPr>
        <w:pStyle w:val="8"/>
        <w:spacing w:before="0" w:beforeAutospacing="0" w:after="0" w:afterAutospacing="0" w:line="360" w:lineRule="auto"/>
        <w:ind w:firstLine="420"/>
        <w:rPr>
          <w:sz w:val="21"/>
          <w:szCs w:val="21"/>
        </w:rPr>
      </w:pPr>
      <w:r>
        <w:rPr>
          <w:rFonts w:hint="eastAsia"/>
          <w:sz w:val="21"/>
          <w:szCs w:val="21"/>
        </w:rPr>
        <w:t xml:space="preserve">52、 规定媒介：指符合中国证监会规定条件的用以进行信息披露的全国性报刊及《信息披露办法》规定的互联网网站（包括基金管理人网站、基金托管人网站、中国证监会基金电子披露网站）等媒介 </w:t>
      </w:r>
    </w:p>
    <w:p w14:paraId="152417CB">
      <w:pPr>
        <w:pStyle w:val="8"/>
        <w:spacing w:before="0" w:beforeAutospacing="0" w:after="0" w:afterAutospacing="0" w:line="360" w:lineRule="auto"/>
        <w:ind w:firstLine="420"/>
        <w:rPr>
          <w:sz w:val="21"/>
          <w:szCs w:val="21"/>
        </w:rPr>
      </w:pPr>
      <w:r>
        <w:rPr>
          <w:rFonts w:hint="eastAsia"/>
          <w:sz w:val="21"/>
          <w:szCs w:val="21"/>
        </w:rPr>
        <w:t xml:space="preserve">53、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4F0BF8B9">
      <w:pPr>
        <w:pStyle w:val="8"/>
        <w:spacing w:before="0" w:beforeAutospacing="0" w:after="0" w:afterAutospacing="0" w:line="360" w:lineRule="auto"/>
        <w:ind w:firstLine="420"/>
        <w:rPr>
          <w:sz w:val="21"/>
          <w:szCs w:val="21"/>
        </w:rPr>
      </w:pPr>
      <w:r>
        <w:rPr>
          <w:rFonts w:hint="eastAsia"/>
          <w:sz w:val="21"/>
          <w:szCs w:val="21"/>
        </w:rPr>
        <w:t xml:space="preserve">54、 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 </w:t>
      </w:r>
    </w:p>
    <w:p w14:paraId="76F51FEF">
      <w:pPr>
        <w:pStyle w:val="8"/>
        <w:spacing w:before="0" w:beforeAutospacing="0" w:after="0" w:afterAutospacing="0" w:line="360" w:lineRule="auto"/>
        <w:ind w:firstLine="420"/>
        <w:rPr>
          <w:sz w:val="21"/>
          <w:szCs w:val="21"/>
        </w:rPr>
      </w:pPr>
      <w:r>
        <w:rPr>
          <w:rFonts w:hint="eastAsia"/>
          <w:sz w:val="21"/>
          <w:szCs w:val="21"/>
        </w:rPr>
        <w:t xml:space="preserve">55、内地与香港股票市场交易互联互通机制：指上海证券交易所、深圳证券交易所分别和香港联合交易所有限公司（以下简称“香港联合交易所”）建立技术连接，使内地和香港投资者可以通过当地证券公司或经纪商买卖规定范围内的对方交易所上市的股票。内地与香港股票市场交易互联互通机制包括沪港股票市场交易互联互通机制（以下简称“沪港通”）和深港股票市场交易互联互通机制（以下简称“深港通”） </w:t>
      </w:r>
    </w:p>
    <w:p w14:paraId="0604906C">
      <w:pPr>
        <w:pStyle w:val="8"/>
        <w:spacing w:before="0" w:beforeAutospacing="0" w:after="0" w:afterAutospacing="0" w:line="360" w:lineRule="auto"/>
        <w:ind w:firstLine="420"/>
        <w:rPr>
          <w:sz w:val="21"/>
          <w:szCs w:val="21"/>
        </w:rPr>
      </w:pPr>
      <w:r>
        <w:rPr>
          <w:rFonts w:hint="eastAsia"/>
          <w:sz w:val="21"/>
          <w:szCs w:val="21"/>
        </w:rPr>
        <w:t xml:space="preserve">56、 港股通：是指内地投资者委托内地证券公司，经由上海证券交易所和深圳证券交易所设立的证券交易服务公司，向香港联合交易所进行申报，买卖规定范围内的香港联合交易所上市的股票的交易机制 </w:t>
      </w:r>
    </w:p>
    <w:p w14:paraId="34BDCF61">
      <w:pPr>
        <w:pStyle w:val="8"/>
        <w:spacing w:before="0" w:beforeAutospacing="0" w:after="0" w:afterAutospacing="0" w:line="360" w:lineRule="auto"/>
        <w:ind w:firstLine="420"/>
        <w:rPr>
          <w:sz w:val="21"/>
          <w:szCs w:val="21"/>
        </w:rPr>
      </w:pPr>
      <w:r>
        <w:rPr>
          <w:rFonts w:hint="eastAsia"/>
          <w:sz w:val="21"/>
          <w:szCs w:val="21"/>
        </w:rPr>
        <w:t xml:space="preserve">57、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 </w:t>
      </w:r>
    </w:p>
    <w:p w14:paraId="16A1ABA9">
      <w:pPr>
        <w:pStyle w:val="8"/>
        <w:spacing w:before="0" w:beforeAutospacing="0" w:after="0" w:afterAutospacing="0" w:line="360" w:lineRule="auto"/>
        <w:ind w:firstLine="420"/>
        <w:rPr>
          <w:sz w:val="21"/>
          <w:szCs w:val="21"/>
        </w:rPr>
      </w:pPr>
      <w:r>
        <w:rPr>
          <w:rFonts w:hint="eastAsia"/>
          <w:sz w:val="21"/>
          <w:szCs w:val="21"/>
        </w:rPr>
        <w:t xml:space="preserve">58、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14:paraId="3B16F9D2">
      <w:pPr>
        <w:pStyle w:val="8"/>
        <w:spacing w:before="0" w:beforeAutospacing="0" w:after="0" w:afterAutospacing="0" w:line="360" w:lineRule="auto"/>
        <w:ind w:firstLine="420"/>
        <w:rPr>
          <w:sz w:val="21"/>
          <w:szCs w:val="21"/>
        </w:rPr>
      </w:pPr>
      <w:bookmarkStart w:id="36" w:name="chapter_level1_4_49_section_2_end"/>
      <w:bookmarkEnd w:id="36"/>
      <w:r>
        <w:rPr>
          <w:rFonts w:hint="eastAsia"/>
          <w:sz w:val="21"/>
          <w:szCs w:val="21"/>
        </w:rPr>
        <w:t xml:space="preserve">59、 不可抗力：指基金合同当事人不能预见、不能避免且不能克服的客观事件 </w:t>
      </w:r>
    </w:p>
    <w:p w14:paraId="6F5EE7F8">
      <w:pPr>
        <w:widowControl/>
        <w:jc w:val="left"/>
        <w:rPr>
          <w:rFonts w:ascii="宋体" w:hAnsi="宋体" w:eastAsia="宋体"/>
        </w:rPr>
      </w:pPr>
      <w:r>
        <w:rPr>
          <w:rFonts w:ascii="宋体" w:hAnsi="宋体" w:eastAsia="宋体"/>
        </w:rPr>
        <w:br w:type="page"/>
      </w:r>
    </w:p>
    <w:p w14:paraId="0AA6A5B8">
      <w:pPr>
        <w:pStyle w:val="2"/>
        <w:jc w:val="center"/>
        <w:rPr>
          <w:rFonts w:ascii="宋体" w:hAnsi="宋体" w:eastAsia="宋体"/>
          <w:sz w:val="30"/>
        </w:rPr>
      </w:pPr>
      <w:bookmarkStart w:id="37" w:name="_Toc207942827"/>
      <w:bookmarkStart w:id="38" w:name="chapter_level1_5_53"/>
      <w:r>
        <w:rPr>
          <w:rFonts w:hint="eastAsia" w:ascii="宋体" w:hAnsi="宋体" w:eastAsia="宋体"/>
          <w:sz w:val="30"/>
        </w:rPr>
        <w:t>第三部分  基金管理人</w:t>
      </w:r>
      <w:bookmarkEnd w:id="37"/>
      <w:bookmarkEnd w:id="38"/>
    </w:p>
    <w:p w14:paraId="6ACE4787">
      <w:pPr>
        <w:pStyle w:val="8"/>
        <w:spacing w:before="0" w:beforeAutospacing="0" w:after="0" w:afterAutospacing="0" w:line="360" w:lineRule="auto"/>
        <w:ind w:firstLine="420"/>
        <w:rPr>
          <w:sz w:val="21"/>
          <w:szCs w:val="21"/>
          <w:highlight w:val="none"/>
        </w:rPr>
      </w:pPr>
      <w:bookmarkStart w:id="39" w:name="chapter_level1_5_53_section_1"/>
      <w:bookmarkEnd w:id="39"/>
      <w:r>
        <w:rPr>
          <w:rStyle w:val="12"/>
          <w:rFonts w:hint="eastAsia"/>
          <w:sz w:val="21"/>
          <w:szCs w:val="21"/>
          <w:highlight w:val="none"/>
        </w:rPr>
        <w:t>一、基金管理人概况</w:t>
      </w:r>
    </w:p>
    <w:p w14:paraId="2EC6AC91">
      <w:pPr>
        <w:pStyle w:val="8"/>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3A4AE7CD">
      <w:pPr>
        <w:pStyle w:val="8"/>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6F6428E4">
      <w:pPr>
        <w:pStyle w:val="8"/>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3DBED3E7">
      <w:pPr>
        <w:pStyle w:val="8"/>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510A7B51">
      <w:pPr>
        <w:pStyle w:val="8"/>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0A1971B9">
      <w:pPr>
        <w:pStyle w:val="8"/>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52A4009D">
      <w:pPr>
        <w:pStyle w:val="8"/>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7CBBD247">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14:paraId="264F8B41">
      <w:pPr>
        <w:pStyle w:val="8"/>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14:paraId="6826D545">
      <w:pPr>
        <w:pStyle w:val="8"/>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412759EB">
      <w:pPr>
        <w:pStyle w:val="8"/>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2E15827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14:paraId="2649744C">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二、主要成员情况</w:t>
      </w:r>
    </w:p>
    <w:p w14:paraId="4F59BE0B">
      <w:pPr>
        <w:pStyle w:val="8"/>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14:paraId="4181B514">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6AE030D2">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0B8D4FC8">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2E2B9F99">
      <w:pPr>
        <w:pStyle w:val="8"/>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0B29F589">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29B83EB2">
      <w:pPr>
        <w:pStyle w:val="8"/>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36BCB33D">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2ED480B7">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07502F34">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137EF0DA">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17B4EFB1">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64D093C5">
      <w:pPr>
        <w:pStyle w:val="8"/>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315D8736">
      <w:pPr>
        <w:pStyle w:val="8"/>
        <w:spacing w:before="0" w:beforeAutospacing="0" w:after="0" w:afterAutospacing="0" w:line="360" w:lineRule="auto"/>
        <w:ind w:firstLine="420"/>
        <w:rPr>
          <w:rFonts w:hint="eastAsia"/>
          <w:sz w:val="21"/>
          <w:szCs w:val="21"/>
          <w:highlight w:val="none"/>
        </w:rPr>
      </w:pPr>
      <w:bookmarkStart w:id="40" w:name="OLE_LINK3"/>
      <w:r>
        <w:rPr>
          <w:rFonts w:hint="eastAsia"/>
          <w:sz w:val="21"/>
          <w:szCs w:val="21"/>
          <w:highlight w:val="none"/>
          <w:lang w:eastAsia="zh-CN"/>
        </w:rPr>
        <w:t>张东先生，</w:t>
      </w:r>
      <w:r>
        <w:rPr>
          <w:rFonts w:hint="eastAsia"/>
          <w:sz w:val="21"/>
          <w:szCs w:val="21"/>
          <w:highlight w:val="none"/>
        </w:rPr>
        <w:t>简历同上。</w:t>
      </w:r>
    </w:p>
    <w:p w14:paraId="4AC463F9">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40"/>
    <w:p w14:paraId="78EC0541">
      <w:pPr>
        <w:pStyle w:val="8"/>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684E663F">
      <w:pPr>
        <w:pStyle w:val="8"/>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xml:space="preserve">  </w:t>
      </w:r>
    </w:p>
    <w:p w14:paraId="5555B14C">
      <w:pPr>
        <w:pStyle w:val="8"/>
        <w:spacing w:before="0" w:beforeAutospacing="0" w:after="0" w:afterAutospacing="0" w:line="360" w:lineRule="auto"/>
        <w:ind w:firstLine="420"/>
        <w:rPr>
          <w:sz w:val="21"/>
          <w:szCs w:val="21"/>
        </w:rPr>
      </w:pPr>
      <w:r>
        <w:rPr>
          <w:rFonts w:hint="eastAsia"/>
          <w:sz w:val="21"/>
          <w:szCs w:val="21"/>
          <w:highlight w:val="none"/>
          <w:lang w:val="en-US" w:eastAsia="zh-CN"/>
        </w:rPr>
        <w:t>3</w:t>
      </w:r>
      <w:r>
        <w:rPr>
          <w:rFonts w:hint="eastAsia"/>
          <w:sz w:val="21"/>
          <w:szCs w:val="21"/>
          <w:highlight w:val="none"/>
        </w:rPr>
        <w:t>、本基金基金经理</w:t>
      </w:r>
      <w:r>
        <w:rPr>
          <w:rFonts w:hint="eastAsia"/>
          <w:sz w:val="21"/>
          <w:szCs w:val="21"/>
        </w:rPr>
        <w:t xml:space="preserve"> </w:t>
      </w:r>
    </w:p>
    <w:p w14:paraId="38B42163">
      <w:pPr>
        <w:pStyle w:val="8"/>
        <w:spacing w:before="0" w:beforeAutospacing="0" w:after="0" w:afterAutospacing="0" w:line="360" w:lineRule="auto"/>
        <w:ind w:firstLine="420"/>
        <w:rPr>
          <w:sz w:val="21"/>
          <w:szCs w:val="21"/>
        </w:rPr>
      </w:pPr>
      <w:bookmarkStart w:id="41" w:name="field_0_fundmanagerresume_1_start"/>
      <w:bookmarkEnd w:id="41"/>
      <w:r>
        <w:rPr>
          <w:rFonts w:hint="eastAsia"/>
          <w:sz w:val="21"/>
          <w:szCs w:val="21"/>
        </w:rPr>
        <w:t>刘宁先生，硕士。2011年起先后在中睿合影投资管理有限公司、长城证券有限责任公司、广发证券资产管理（广东）有限公司工作。2023年加入博时基金管理有限公司。现任博时汇悦回报混合型证券投资基金(2023年8月22日—至今)、博时优享回报混合型证券投资基金(2025年11月20日—至今)</w:t>
      </w:r>
      <w:r>
        <w:rPr>
          <w:rFonts w:hint="eastAsia"/>
          <w:sz w:val="21"/>
          <w:szCs w:val="21"/>
          <w:lang w:eastAsia="zh-CN"/>
        </w:rPr>
        <w:t>、</w:t>
      </w:r>
      <w:r>
        <w:rPr>
          <w:rFonts w:hint="eastAsia" w:ascii="宋体" w:hAnsi="宋体" w:eastAsia="宋体" w:cs="宋体"/>
          <w:color w:val="auto"/>
          <w:kern w:val="0"/>
          <w:sz w:val="21"/>
          <w:szCs w:val="21"/>
          <w:lang w:val="en-US" w:eastAsia="zh-CN"/>
        </w:rPr>
        <w:t>博时回报灵活配置混合型证券投资基金</w:t>
      </w:r>
      <w:r>
        <w:rPr>
          <w:rFonts w:hint="eastAsia"/>
          <w:sz w:val="21"/>
          <w:szCs w:val="21"/>
        </w:rPr>
        <w:t>(202</w:t>
      </w:r>
      <w:r>
        <w:rPr>
          <w:rFonts w:hint="eastAsia"/>
          <w:sz w:val="21"/>
          <w:szCs w:val="21"/>
          <w:lang w:val="en-US" w:eastAsia="zh-CN"/>
        </w:rPr>
        <w:t>6</w:t>
      </w:r>
      <w:r>
        <w:rPr>
          <w:rFonts w:hint="eastAsia"/>
          <w:sz w:val="21"/>
          <w:szCs w:val="21"/>
        </w:rPr>
        <w:t>年</w:t>
      </w:r>
      <w:r>
        <w:rPr>
          <w:rFonts w:hint="eastAsia"/>
          <w:sz w:val="21"/>
          <w:szCs w:val="21"/>
          <w:lang w:val="en-US" w:eastAsia="zh-CN"/>
        </w:rPr>
        <w:t>7</w:t>
      </w:r>
      <w:r>
        <w:rPr>
          <w:rFonts w:hint="eastAsia"/>
          <w:sz w:val="21"/>
          <w:szCs w:val="21"/>
        </w:rPr>
        <w:t>月</w:t>
      </w:r>
      <w:r>
        <w:rPr>
          <w:rFonts w:hint="eastAsia"/>
          <w:sz w:val="21"/>
          <w:szCs w:val="21"/>
          <w:lang w:val="en-US" w:eastAsia="zh-CN"/>
        </w:rPr>
        <w:t>3</w:t>
      </w:r>
      <w:r>
        <w:rPr>
          <w:rFonts w:hint="eastAsia"/>
          <w:sz w:val="21"/>
          <w:szCs w:val="21"/>
        </w:rPr>
        <w:t xml:space="preserve">日—至今)的基金经理。 </w:t>
      </w:r>
    </w:p>
    <w:p w14:paraId="6302C346">
      <w:pPr>
        <w:pStyle w:val="8"/>
        <w:spacing w:before="0" w:beforeAutospacing="0" w:after="0" w:afterAutospacing="0" w:line="360" w:lineRule="auto"/>
        <w:ind w:firstLine="420"/>
        <w:rPr>
          <w:sz w:val="21"/>
          <w:szCs w:val="21"/>
        </w:rPr>
      </w:pPr>
      <w:bookmarkStart w:id="42" w:name="field_0_fundmanagershis_1_start"/>
      <w:bookmarkEnd w:id="42"/>
      <w:r>
        <w:rPr>
          <w:rFonts w:hint="eastAsia"/>
          <w:sz w:val="21"/>
          <w:szCs w:val="21"/>
        </w:rPr>
        <w:t>本基金历任基金经理：杨锐（2011年11月8日-2012年8月10日）、姜文涛（2012年7月17日-2014年11月16日）、王晓冬（2014年12月8日-2016年1月20日）、陈雷（2014年12月8日-2016年4月20日）、兰乔（2015年11月30日</w:t>
      </w:r>
      <w:bookmarkStart w:id="43" w:name="chapter_level1_5_53_section_2_end"/>
      <w:bookmarkEnd w:id="43"/>
      <w:r>
        <w:rPr>
          <w:rFonts w:hint="eastAsia"/>
          <w:sz w:val="21"/>
          <w:szCs w:val="21"/>
        </w:rPr>
        <w:t>-2017年1月10日）、尹哲（2017年1月10日-2019年5月31日）</w:t>
      </w:r>
      <w:r>
        <w:rPr>
          <w:rFonts w:hint="eastAsia"/>
          <w:sz w:val="21"/>
          <w:szCs w:val="21"/>
          <w:lang w:eastAsia="zh-CN"/>
        </w:rPr>
        <w:t>、肖瑞瑾（</w:t>
      </w:r>
      <w:r>
        <w:rPr>
          <w:rFonts w:hint="eastAsia"/>
          <w:sz w:val="21"/>
          <w:szCs w:val="21"/>
        </w:rPr>
        <w:t>2017年8月14日—</w:t>
      </w:r>
      <w:r>
        <w:rPr>
          <w:rFonts w:hint="eastAsia"/>
          <w:sz w:val="21"/>
          <w:szCs w:val="21"/>
          <w:lang w:val="en-US" w:eastAsia="zh-CN"/>
        </w:rPr>
        <w:t>2026年8月5日</w:t>
      </w:r>
      <w:r>
        <w:rPr>
          <w:rFonts w:hint="eastAsia"/>
          <w:sz w:val="21"/>
          <w:szCs w:val="21"/>
          <w:lang w:eastAsia="zh-CN"/>
        </w:rPr>
        <w:t>）</w:t>
      </w:r>
      <w:r>
        <w:rPr>
          <w:rFonts w:hint="eastAsia"/>
          <w:sz w:val="21"/>
          <w:szCs w:val="21"/>
        </w:rPr>
        <w:t>。</w:t>
      </w:r>
      <w:bookmarkStart w:id="44" w:name="field_0_fundmanagershis_1_end"/>
      <w:bookmarkEnd w:id="44"/>
      <w:r>
        <w:rPr>
          <w:rFonts w:hint="eastAsia"/>
          <w:sz w:val="21"/>
          <w:szCs w:val="21"/>
        </w:rPr>
        <w:t xml:space="preserve">  </w:t>
      </w:r>
    </w:p>
    <w:p w14:paraId="455EDC68">
      <w:pPr>
        <w:pStyle w:val="8"/>
        <w:spacing w:before="0" w:beforeAutospacing="0" w:after="0" w:afterAutospacing="0" w:line="360" w:lineRule="auto"/>
        <w:ind w:firstLine="420"/>
        <w:rPr>
          <w:rFonts w:hint="eastAsia"/>
          <w:sz w:val="21"/>
          <w:szCs w:val="21"/>
        </w:rPr>
      </w:pPr>
      <w:bookmarkStart w:id="45" w:name="field_0_managerpersoninfo2_1_start"/>
      <w:bookmarkEnd w:id="45"/>
      <w:bookmarkStart w:id="46" w:name="chapter_level1_5_53_section_3"/>
      <w:bookmarkEnd w:id="46"/>
      <w:r>
        <w:rPr>
          <w:rFonts w:hint="eastAsia"/>
          <w:sz w:val="21"/>
          <w:szCs w:val="21"/>
        </w:rPr>
        <w:t xml:space="preserve">4、投资决策委员会成员 </w:t>
      </w:r>
    </w:p>
    <w:p w14:paraId="44D85E37">
      <w:pPr>
        <w:pStyle w:val="8"/>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1CA754F1">
      <w:pPr>
        <w:pStyle w:val="8"/>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653E9C97">
      <w:pPr>
        <w:pStyle w:val="8"/>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4F225421">
      <w:pPr>
        <w:pStyle w:val="8"/>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6BFC58C2">
      <w:pPr>
        <w:pStyle w:val="8"/>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18905D83">
      <w:pPr>
        <w:pStyle w:val="8"/>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72CEB120">
      <w:pPr>
        <w:pStyle w:val="8"/>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38E4D0AF">
      <w:pPr>
        <w:pStyle w:val="8"/>
        <w:spacing w:before="0" w:beforeAutospacing="0" w:after="0" w:afterAutospacing="0" w:line="360" w:lineRule="auto"/>
        <w:ind w:firstLine="420"/>
        <w:rPr>
          <w:rFonts w:hint="eastAsia"/>
          <w:sz w:val="21"/>
          <w:szCs w:val="21"/>
        </w:rPr>
      </w:pPr>
      <w:r>
        <w:rPr>
          <w:rFonts w:hint="eastAsia"/>
          <w:sz w:val="21"/>
          <w:szCs w:val="21"/>
        </w:rPr>
        <w:t>指数与量化投资部总经理兼指数与量化投资部投资总监赵云阳先生。</w:t>
      </w:r>
    </w:p>
    <w:p w14:paraId="6550EC54">
      <w:pPr>
        <w:pStyle w:val="8"/>
        <w:spacing w:before="0" w:beforeAutospacing="0" w:after="0" w:afterAutospacing="0" w:line="360" w:lineRule="auto"/>
        <w:ind w:firstLine="420"/>
        <w:rPr>
          <w:sz w:val="21"/>
          <w:szCs w:val="21"/>
        </w:rPr>
      </w:pPr>
      <w:r>
        <w:rPr>
          <w:rFonts w:hint="eastAsia"/>
          <w:sz w:val="21"/>
          <w:szCs w:val="21"/>
          <w:highlight w:val="none"/>
          <w:lang w:val="en-US" w:eastAsia="zh-CN"/>
        </w:rPr>
        <w:t>5</w:t>
      </w:r>
      <w:r>
        <w:rPr>
          <w:rFonts w:hint="eastAsia"/>
          <w:sz w:val="21"/>
          <w:szCs w:val="21"/>
          <w:highlight w:val="none"/>
        </w:rPr>
        <w:t>、上述人员之间均不存在近亲属关系。 </w:t>
      </w:r>
      <w:r>
        <w:rPr>
          <w:rFonts w:hint="eastAsia"/>
          <w:sz w:val="21"/>
          <w:szCs w:val="21"/>
        </w:rPr>
        <w:t xml:space="preserve"> </w:t>
      </w:r>
      <w:bookmarkStart w:id="47" w:name="field_0_managerpersoninfo2_1_end"/>
      <w:bookmarkEnd w:id="47"/>
      <w:r>
        <w:rPr>
          <w:rFonts w:hint="eastAsia"/>
          <w:sz w:val="21"/>
          <w:szCs w:val="21"/>
        </w:rPr>
        <w:t xml:space="preserve">  </w:t>
      </w:r>
    </w:p>
    <w:p w14:paraId="62F9E974">
      <w:pPr>
        <w:pStyle w:val="8"/>
        <w:spacing w:before="0" w:beforeAutospacing="0" w:after="0" w:afterAutospacing="0" w:line="360" w:lineRule="auto"/>
        <w:ind w:firstLine="420"/>
        <w:rPr>
          <w:sz w:val="21"/>
          <w:szCs w:val="21"/>
        </w:rPr>
      </w:pPr>
      <w:bookmarkStart w:id="48" w:name="chapter_level1_5_53_section_4"/>
      <w:bookmarkEnd w:id="48"/>
      <w:r>
        <w:rPr>
          <w:rFonts w:hint="eastAsia"/>
          <w:b/>
          <w:bCs/>
          <w:sz w:val="21"/>
          <w:szCs w:val="21"/>
        </w:rPr>
        <w:t>三、基金管理人的职责</w:t>
      </w:r>
    </w:p>
    <w:p w14:paraId="7E262ABA">
      <w:pPr>
        <w:pStyle w:val="8"/>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1、依法募集资金，办理或者委托经中国证监会认定的其他机构代为办理基金份额的申购、赎回和登记事宜； </w:t>
      </w:r>
    </w:p>
    <w:p w14:paraId="4B394879">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14:paraId="5556AEEB">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60C4A747">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3A691A24">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3D512F83">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238D00BF">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41475F31">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8、采取适当合理的措施使计算基金份额申购、赎回和注销价格的方法符合《基金合同》等法律文件的规定，按有关规定计算并公告基金净值信息，确定基金份额申购、赎回的价格； </w:t>
      </w:r>
    </w:p>
    <w:p w14:paraId="37314F2F">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48A9B0C4">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02BCBAA5">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7CA311AC">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依法向监管机构、司法机关及审计、法律等向外部专业顾问提供的情况除外； </w:t>
      </w:r>
    </w:p>
    <w:p w14:paraId="7C2FE794">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2518CBC6">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28B06E51">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16432D7E">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59F43050">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19D53083">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5E7068FD">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2C2E7A6B">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58B3E307">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2260E495">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134BDDEB">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6A5BBAB2">
      <w:pPr>
        <w:pStyle w:val="8"/>
        <w:spacing w:before="0" w:beforeAutospacing="0" w:after="0" w:afterAutospacing="0" w:line="360" w:lineRule="auto"/>
        <w:ind w:firstLine="420"/>
        <w:rPr>
          <w:sz w:val="21"/>
          <w:szCs w:val="21"/>
        </w:rPr>
      </w:pPr>
      <w:r>
        <w:rPr>
          <w:rFonts w:hint="eastAsia"/>
          <w:sz w:val="21"/>
          <w:szCs w:val="21"/>
        </w:rPr>
        <w:t xml:space="preserve">24、执行生效的基金份额持有人大会的决议； </w:t>
      </w:r>
    </w:p>
    <w:p w14:paraId="19891878">
      <w:pPr>
        <w:pStyle w:val="8"/>
        <w:spacing w:before="0" w:beforeAutospacing="0" w:after="0" w:afterAutospacing="0" w:line="360" w:lineRule="auto"/>
        <w:ind w:firstLine="420"/>
        <w:rPr>
          <w:sz w:val="21"/>
          <w:szCs w:val="21"/>
        </w:rPr>
      </w:pPr>
      <w:r>
        <w:rPr>
          <w:rFonts w:hint="eastAsia"/>
          <w:sz w:val="21"/>
          <w:szCs w:val="21"/>
        </w:rPr>
        <w:t xml:space="preserve">25、建立并保存基金份额持有人名册； </w:t>
      </w:r>
    </w:p>
    <w:p w14:paraId="66493CFE">
      <w:pPr>
        <w:pStyle w:val="8"/>
        <w:spacing w:before="0" w:beforeAutospacing="0" w:after="0" w:afterAutospacing="0" w:line="360" w:lineRule="auto"/>
        <w:ind w:firstLine="420"/>
        <w:rPr>
          <w:sz w:val="21"/>
          <w:szCs w:val="21"/>
        </w:rPr>
      </w:pPr>
      <w:r>
        <w:rPr>
          <w:rFonts w:hint="eastAsia"/>
          <w:sz w:val="21"/>
          <w:szCs w:val="21"/>
        </w:rPr>
        <w:t xml:space="preserve">26、法律法规及中国证监会规定的和《基金合同》约定的其他义务。 </w:t>
      </w:r>
    </w:p>
    <w:p w14:paraId="3C4DA538">
      <w:pPr>
        <w:pStyle w:val="8"/>
        <w:spacing w:before="0" w:beforeAutospacing="0" w:after="0" w:afterAutospacing="0" w:line="360" w:lineRule="auto"/>
        <w:ind w:firstLine="420"/>
        <w:rPr>
          <w:sz w:val="21"/>
          <w:szCs w:val="21"/>
        </w:rPr>
      </w:pPr>
      <w:r>
        <w:rPr>
          <w:rFonts w:hint="eastAsia"/>
          <w:b/>
          <w:bCs/>
          <w:sz w:val="21"/>
          <w:szCs w:val="21"/>
        </w:rPr>
        <w:t>四、基金管理人的承诺</w:t>
      </w:r>
    </w:p>
    <w:p w14:paraId="58EF4006">
      <w:pPr>
        <w:pStyle w:val="8"/>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1E5F1D29">
      <w:pPr>
        <w:pStyle w:val="8"/>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157B488D">
      <w:pPr>
        <w:pStyle w:val="8"/>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4697C71C">
      <w:pPr>
        <w:pStyle w:val="8"/>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2DE07C4C">
      <w:pPr>
        <w:pStyle w:val="8"/>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5F6EAC56">
      <w:pPr>
        <w:pStyle w:val="8"/>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6EF5B067">
      <w:pPr>
        <w:pStyle w:val="8"/>
        <w:spacing w:before="0" w:beforeAutospacing="0" w:after="0" w:afterAutospacing="0" w:line="360" w:lineRule="auto"/>
        <w:ind w:firstLine="420"/>
        <w:rPr>
          <w:sz w:val="21"/>
          <w:szCs w:val="21"/>
        </w:rPr>
      </w:pPr>
      <w:r>
        <w:rPr>
          <w:rFonts w:hint="eastAsia"/>
          <w:sz w:val="21"/>
          <w:szCs w:val="21"/>
        </w:rPr>
        <w:t xml:space="preserve">（5）侵占、挪用基金财产； </w:t>
      </w:r>
    </w:p>
    <w:p w14:paraId="32E0566B">
      <w:pPr>
        <w:pStyle w:val="8"/>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017E6132">
      <w:pPr>
        <w:pStyle w:val="8"/>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630B3687">
      <w:pPr>
        <w:pStyle w:val="8"/>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450E8E66">
      <w:pPr>
        <w:pStyle w:val="8"/>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21502D37">
      <w:pPr>
        <w:pStyle w:val="8"/>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30D28EA1">
      <w:pPr>
        <w:pStyle w:val="8"/>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29EA0DCE">
      <w:pPr>
        <w:pStyle w:val="8"/>
        <w:spacing w:before="0" w:beforeAutospacing="0" w:after="0" w:afterAutospacing="0" w:line="360" w:lineRule="auto"/>
        <w:ind w:firstLine="420"/>
        <w:rPr>
          <w:sz w:val="21"/>
          <w:szCs w:val="21"/>
        </w:rPr>
      </w:pPr>
      <w:r>
        <w:rPr>
          <w:rFonts w:hint="eastAsia"/>
          <w:b/>
          <w:bCs/>
          <w:sz w:val="21"/>
          <w:szCs w:val="21"/>
        </w:rPr>
        <w:t>五、基金经理承诺</w:t>
      </w:r>
    </w:p>
    <w:p w14:paraId="72A8CD81">
      <w:pPr>
        <w:pStyle w:val="8"/>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19F31312">
      <w:pPr>
        <w:pStyle w:val="8"/>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7686979E">
      <w:pPr>
        <w:pStyle w:val="8"/>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5D0F9161">
      <w:pPr>
        <w:pStyle w:val="8"/>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55A2E13C">
      <w:pPr>
        <w:pStyle w:val="8"/>
        <w:spacing w:before="0" w:beforeAutospacing="0" w:after="0" w:afterAutospacing="0" w:line="360" w:lineRule="auto"/>
        <w:ind w:firstLine="420"/>
        <w:rPr>
          <w:rStyle w:val="12"/>
          <w:rFonts w:hint="eastAsia" w:ascii="Times New Roman" w:hAnsi="Times New Roman" w:cs="Times New Roman"/>
          <w:sz w:val="21"/>
          <w:szCs w:val="21"/>
        </w:rPr>
      </w:pPr>
      <w:r>
        <w:rPr>
          <w:rStyle w:val="12"/>
          <w:rFonts w:hint="eastAsia" w:ascii="Times New Roman" w:hAnsi="Times New Roman" w:cs="Times New Roman"/>
          <w:sz w:val="21"/>
          <w:szCs w:val="21"/>
        </w:rPr>
        <w:t>六、基金管理人的内部控制制度</w:t>
      </w:r>
    </w:p>
    <w:p w14:paraId="0C967D65">
      <w:pPr>
        <w:pStyle w:val="8"/>
        <w:spacing w:before="0" w:beforeAutospacing="0" w:after="0" w:afterAutospacing="0" w:line="360" w:lineRule="auto"/>
        <w:ind w:firstLine="420"/>
        <w:rPr>
          <w:rFonts w:hint="eastAsia"/>
          <w:sz w:val="21"/>
          <w:szCs w:val="21"/>
        </w:rPr>
      </w:pPr>
      <w:r>
        <w:rPr>
          <w:rFonts w:hint="eastAsia"/>
          <w:sz w:val="21"/>
          <w:szCs w:val="21"/>
        </w:rPr>
        <w:t>1、风险管理的原则</w:t>
      </w:r>
    </w:p>
    <w:p w14:paraId="6E6B598E">
      <w:pPr>
        <w:pStyle w:val="8"/>
        <w:spacing w:before="0" w:beforeAutospacing="0" w:after="0" w:afterAutospacing="0" w:line="360" w:lineRule="auto"/>
        <w:ind w:firstLine="420"/>
        <w:rPr>
          <w:rFonts w:hint="eastAsia"/>
          <w:sz w:val="21"/>
          <w:szCs w:val="21"/>
        </w:rPr>
      </w:pPr>
      <w:r>
        <w:rPr>
          <w:rFonts w:hint="eastAsia"/>
          <w:sz w:val="21"/>
          <w:szCs w:val="21"/>
        </w:rPr>
        <w:t>（1）全面性原则</w:t>
      </w:r>
    </w:p>
    <w:p w14:paraId="74C56D13">
      <w:pPr>
        <w:pStyle w:val="8"/>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14:paraId="43579DD2">
      <w:pPr>
        <w:pStyle w:val="8"/>
        <w:spacing w:before="0" w:beforeAutospacing="0" w:after="0" w:afterAutospacing="0" w:line="360" w:lineRule="auto"/>
        <w:ind w:firstLine="420"/>
        <w:rPr>
          <w:rFonts w:hint="eastAsia"/>
          <w:sz w:val="21"/>
          <w:szCs w:val="21"/>
        </w:rPr>
      </w:pPr>
      <w:r>
        <w:rPr>
          <w:rFonts w:hint="eastAsia"/>
          <w:sz w:val="21"/>
          <w:szCs w:val="21"/>
        </w:rPr>
        <w:t>（2）独立性原则</w:t>
      </w:r>
    </w:p>
    <w:p w14:paraId="69D210A4">
      <w:pPr>
        <w:pStyle w:val="8"/>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14:paraId="7A299098">
      <w:pPr>
        <w:pStyle w:val="8"/>
        <w:spacing w:before="0" w:beforeAutospacing="0" w:after="0" w:afterAutospacing="0" w:line="360" w:lineRule="auto"/>
        <w:ind w:firstLine="420"/>
        <w:rPr>
          <w:rFonts w:hint="eastAsia"/>
          <w:sz w:val="21"/>
          <w:szCs w:val="21"/>
        </w:rPr>
      </w:pPr>
      <w:r>
        <w:rPr>
          <w:rFonts w:hint="eastAsia"/>
          <w:sz w:val="21"/>
          <w:szCs w:val="21"/>
        </w:rPr>
        <w:t>（3）相互制约原则</w:t>
      </w:r>
    </w:p>
    <w:p w14:paraId="11C714ED">
      <w:pPr>
        <w:pStyle w:val="8"/>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14:paraId="0E18D494">
      <w:pPr>
        <w:pStyle w:val="8"/>
        <w:spacing w:before="0" w:beforeAutospacing="0" w:after="0" w:afterAutospacing="0" w:line="360" w:lineRule="auto"/>
        <w:ind w:firstLine="420"/>
        <w:rPr>
          <w:rFonts w:hint="eastAsia"/>
          <w:sz w:val="21"/>
          <w:szCs w:val="21"/>
        </w:rPr>
      </w:pPr>
      <w:r>
        <w:rPr>
          <w:rFonts w:hint="eastAsia"/>
          <w:sz w:val="21"/>
          <w:szCs w:val="21"/>
        </w:rPr>
        <w:t>（4）定性和定量相结合原则</w:t>
      </w:r>
    </w:p>
    <w:p w14:paraId="3ADCFFB6">
      <w:pPr>
        <w:pStyle w:val="8"/>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14:paraId="04531CCB">
      <w:pPr>
        <w:pStyle w:val="8"/>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14:paraId="04437AC7">
      <w:pPr>
        <w:pStyle w:val="8"/>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14:paraId="2BD3D281">
      <w:pPr>
        <w:pStyle w:val="8"/>
        <w:spacing w:before="0" w:beforeAutospacing="0" w:after="0" w:afterAutospacing="0" w:line="360" w:lineRule="auto"/>
        <w:ind w:firstLine="420"/>
        <w:rPr>
          <w:rFonts w:hint="eastAsia"/>
          <w:sz w:val="21"/>
          <w:szCs w:val="21"/>
        </w:rPr>
      </w:pPr>
      <w:r>
        <w:rPr>
          <w:rFonts w:hint="eastAsia"/>
          <w:sz w:val="21"/>
          <w:szCs w:val="21"/>
        </w:rPr>
        <w:t>（1）董事会</w:t>
      </w:r>
    </w:p>
    <w:p w14:paraId="4DEDC3D9">
      <w:pPr>
        <w:pStyle w:val="8"/>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14:paraId="0B222FBD">
      <w:pPr>
        <w:pStyle w:val="8"/>
        <w:spacing w:before="0" w:beforeAutospacing="0" w:after="0" w:afterAutospacing="0" w:line="360" w:lineRule="auto"/>
        <w:ind w:firstLine="420"/>
        <w:rPr>
          <w:rFonts w:hint="eastAsia"/>
          <w:sz w:val="21"/>
          <w:szCs w:val="21"/>
        </w:rPr>
      </w:pPr>
      <w:r>
        <w:rPr>
          <w:rFonts w:hint="eastAsia"/>
          <w:sz w:val="21"/>
          <w:szCs w:val="21"/>
        </w:rPr>
        <w:t>（2）风险管理委员会</w:t>
      </w:r>
    </w:p>
    <w:p w14:paraId="29221118">
      <w:pPr>
        <w:pStyle w:val="8"/>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3249D542">
      <w:pPr>
        <w:pStyle w:val="8"/>
        <w:spacing w:before="0" w:beforeAutospacing="0" w:after="0" w:afterAutospacing="0" w:line="360" w:lineRule="auto"/>
        <w:ind w:firstLine="420"/>
        <w:rPr>
          <w:rFonts w:hint="eastAsia"/>
          <w:sz w:val="21"/>
          <w:szCs w:val="21"/>
        </w:rPr>
      </w:pPr>
      <w:r>
        <w:rPr>
          <w:rFonts w:hint="eastAsia"/>
          <w:sz w:val="21"/>
          <w:szCs w:val="21"/>
        </w:rPr>
        <w:t>（3）督察长</w:t>
      </w:r>
    </w:p>
    <w:p w14:paraId="169D6A0A">
      <w:pPr>
        <w:pStyle w:val="8"/>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14:paraId="0BDA6FF9">
      <w:pPr>
        <w:pStyle w:val="8"/>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14:paraId="7596A217">
      <w:pPr>
        <w:pStyle w:val="8"/>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14:paraId="6360EE2F">
      <w:pPr>
        <w:pStyle w:val="8"/>
        <w:spacing w:before="0" w:beforeAutospacing="0" w:after="0" w:afterAutospacing="0" w:line="360" w:lineRule="auto"/>
        <w:ind w:firstLine="420"/>
        <w:rPr>
          <w:rFonts w:hint="eastAsia"/>
          <w:sz w:val="21"/>
          <w:szCs w:val="21"/>
        </w:rPr>
      </w:pPr>
      <w:r>
        <w:rPr>
          <w:rFonts w:hint="eastAsia"/>
          <w:sz w:val="21"/>
          <w:szCs w:val="21"/>
        </w:rPr>
        <w:t>（5）风险管理部</w:t>
      </w:r>
    </w:p>
    <w:p w14:paraId="66080991">
      <w:pPr>
        <w:pStyle w:val="8"/>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0E2972BC">
      <w:pPr>
        <w:pStyle w:val="8"/>
        <w:spacing w:before="0" w:beforeAutospacing="0" w:after="0" w:afterAutospacing="0" w:line="360" w:lineRule="auto"/>
        <w:ind w:firstLine="420"/>
        <w:rPr>
          <w:rFonts w:hint="eastAsia"/>
          <w:sz w:val="21"/>
          <w:szCs w:val="21"/>
        </w:rPr>
      </w:pPr>
      <w:r>
        <w:rPr>
          <w:rFonts w:hint="eastAsia"/>
          <w:sz w:val="21"/>
          <w:szCs w:val="21"/>
        </w:rPr>
        <w:t>（6）业务部门</w:t>
      </w:r>
    </w:p>
    <w:p w14:paraId="23FE2194">
      <w:pPr>
        <w:pStyle w:val="8"/>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5DB47B89">
      <w:pPr>
        <w:pStyle w:val="8"/>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14:paraId="215B087A">
      <w:pPr>
        <w:pStyle w:val="8"/>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14:paraId="00FFE718">
      <w:pPr>
        <w:pStyle w:val="8"/>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53535739">
      <w:pPr>
        <w:pStyle w:val="8"/>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14:paraId="05A05B8A">
      <w:pPr>
        <w:pStyle w:val="8"/>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216A8F27">
      <w:pPr>
        <w:pStyle w:val="8"/>
        <w:spacing w:before="0" w:beforeAutospacing="0" w:after="0" w:afterAutospacing="0" w:line="360" w:lineRule="auto"/>
        <w:ind w:firstLine="420"/>
        <w:rPr>
          <w:rFonts w:hint="eastAsia"/>
          <w:sz w:val="21"/>
          <w:szCs w:val="21"/>
        </w:rPr>
      </w:pPr>
      <w:r>
        <w:rPr>
          <w:rFonts w:hint="eastAsia"/>
          <w:sz w:val="21"/>
          <w:szCs w:val="21"/>
        </w:rPr>
        <w:t>（3）建立、健全岗位责任制</w:t>
      </w:r>
    </w:p>
    <w:p w14:paraId="715DEE90">
      <w:pPr>
        <w:pStyle w:val="8"/>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14:paraId="0284F0CE">
      <w:pPr>
        <w:pStyle w:val="8"/>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14:paraId="6319CBE5">
      <w:pPr>
        <w:pStyle w:val="8"/>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722247AD">
      <w:pPr>
        <w:pStyle w:val="8"/>
        <w:spacing w:before="0" w:beforeAutospacing="0" w:after="0" w:afterAutospacing="0" w:line="360" w:lineRule="auto"/>
        <w:ind w:firstLine="420"/>
        <w:rPr>
          <w:rFonts w:hint="eastAsia"/>
          <w:sz w:val="21"/>
          <w:szCs w:val="21"/>
        </w:rPr>
      </w:pPr>
      <w:r>
        <w:rPr>
          <w:rFonts w:hint="eastAsia"/>
          <w:sz w:val="21"/>
          <w:szCs w:val="21"/>
        </w:rPr>
        <w:t>（5）建立有效的内部监控系统</w:t>
      </w:r>
    </w:p>
    <w:p w14:paraId="0DF4FD76">
      <w:pPr>
        <w:pStyle w:val="8"/>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14:paraId="15B7EF3C">
      <w:pPr>
        <w:pStyle w:val="8"/>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14:paraId="0B9C1CAF">
      <w:pPr>
        <w:pStyle w:val="8"/>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5787F5C6">
      <w:pPr>
        <w:pStyle w:val="8"/>
        <w:spacing w:before="0" w:beforeAutospacing="0" w:after="0" w:afterAutospacing="0" w:line="360" w:lineRule="auto"/>
        <w:ind w:firstLine="420"/>
        <w:rPr>
          <w:rFonts w:hint="eastAsia"/>
          <w:sz w:val="21"/>
          <w:szCs w:val="21"/>
        </w:rPr>
      </w:pPr>
      <w:r>
        <w:rPr>
          <w:rFonts w:hint="eastAsia"/>
          <w:sz w:val="21"/>
          <w:szCs w:val="21"/>
        </w:rPr>
        <w:t>（7）提供足够的培训</w:t>
      </w:r>
    </w:p>
    <w:p w14:paraId="0DDF624D">
      <w:pPr>
        <w:pStyle w:val="8"/>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r>
        <w:rPr>
          <w:rFonts w:hint="eastAsia"/>
          <w:sz w:val="21"/>
          <w:szCs w:val="21"/>
        </w:rPr>
        <w:t xml:space="preserve"> </w:t>
      </w:r>
    </w:p>
    <w:p w14:paraId="25E1E775">
      <w:pPr>
        <w:widowControl/>
        <w:jc w:val="left"/>
        <w:rPr>
          <w:rFonts w:ascii="宋体" w:hAnsi="宋体" w:eastAsia="宋体"/>
        </w:rPr>
      </w:pPr>
      <w:r>
        <w:rPr>
          <w:rFonts w:ascii="宋体" w:hAnsi="宋体" w:eastAsia="宋体"/>
        </w:rPr>
        <w:br w:type="page"/>
      </w:r>
    </w:p>
    <w:p w14:paraId="23F0CBDD">
      <w:pPr>
        <w:pStyle w:val="2"/>
        <w:jc w:val="center"/>
        <w:rPr>
          <w:rFonts w:ascii="宋体" w:hAnsi="宋体" w:eastAsia="宋体"/>
          <w:sz w:val="30"/>
        </w:rPr>
      </w:pPr>
      <w:bookmarkStart w:id="49" w:name="_Toc207942828"/>
      <w:bookmarkStart w:id="50" w:name="chapter_level1_6_55"/>
      <w:r>
        <w:rPr>
          <w:rFonts w:hint="eastAsia" w:ascii="宋体" w:hAnsi="宋体" w:eastAsia="宋体"/>
          <w:sz w:val="30"/>
        </w:rPr>
        <w:t>第四部分  基金托管人</w:t>
      </w:r>
      <w:bookmarkEnd w:id="49"/>
      <w:bookmarkEnd w:id="50"/>
    </w:p>
    <w:p w14:paraId="1461A6B1">
      <w:pPr>
        <w:pStyle w:val="8"/>
        <w:spacing w:before="0" w:beforeAutospacing="0" w:after="0" w:afterAutospacing="0" w:line="360" w:lineRule="auto"/>
        <w:ind w:firstLine="420"/>
        <w:rPr>
          <w:sz w:val="21"/>
          <w:szCs w:val="21"/>
        </w:rPr>
      </w:pPr>
      <w:bookmarkStart w:id="51" w:name="field_0_trustcompanyinfo_1_start"/>
      <w:bookmarkEnd w:id="51"/>
      <w:bookmarkStart w:id="52" w:name="chapter_level1_6_55_section_1"/>
      <w:bookmarkEnd w:id="52"/>
      <w:r>
        <w:rPr>
          <w:rFonts w:hint="eastAsia"/>
          <w:sz w:val="21"/>
          <w:szCs w:val="21"/>
        </w:rPr>
        <w:t xml:space="preserve">一、基金托管人情况 </w:t>
      </w:r>
    </w:p>
    <w:p w14:paraId="4478D927">
      <w:pPr>
        <w:pStyle w:val="8"/>
        <w:spacing w:before="0" w:beforeAutospacing="0" w:after="0" w:afterAutospacing="0" w:line="360" w:lineRule="auto"/>
        <w:ind w:firstLine="420"/>
        <w:rPr>
          <w:sz w:val="21"/>
          <w:szCs w:val="21"/>
        </w:rPr>
      </w:pPr>
      <w:r>
        <w:rPr>
          <w:rFonts w:hint="eastAsia"/>
          <w:sz w:val="21"/>
          <w:szCs w:val="21"/>
        </w:rPr>
        <w:t xml:space="preserve">（一）基本情况 </w:t>
      </w:r>
    </w:p>
    <w:p w14:paraId="1AE641D5">
      <w:pPr>
        <w:pStyle w:val="8"/>
        <w:spacing w:before="0" w:beforeAutospacing="0" w:after="0" w:afterAutospacing="0" w:line="360" w:lineRule="auto"/>
        <w:ind w:firstLine="420"/>
        <w:rPr>
          <w:sz w:val="21"/>
          <w:szCs w:val="21"/>
        </w:rPr>
      </w:pPr>
      <w:r>
        <w:rPr>
          <w:rFonts w:hint="eastAsia"/>
          <w:sz w:val="21"/>
          <w:szCs w:val="21"/>
        </w:rPr>
        <w:t xml:space="preserve">名称：中国建设银行股份有限公司(简称：中国建设银行) </w:t>
      </w:r>
    </w:p>
    <w:p w14:paraId="630C6C76">
      <w:pPr>
        <w:pStyle w:val="8"/>
        <w:spacing w:before="0" w:beforeAutospacing="0" w:after="0" w:afterAutospacing="0" w:line="360" w:lineRule="auto"/>
        <w:ind w:firstLine="420"/>
        <w:rPr>
          <w:sz w:val="21"/>
          <w:szCs w:val="21"/>
        </w:rPr>
      </w:pPr>
      <w:r>
        <w:rPr>
          <w:rFonts w:hint="eastAsia"/>
          <w:sz w:val="21"/>
          <w:szCs w:val="21"/>
        </w:rPr>
        <w:t xml:space="preserve">住所：北京市西城区金融大街25号 </w:t>
      </w:r>
    </w:p>
    <w:p w14:paraId="0F637AE5">
      <w:pPr>
        <w:pStyle w:val="8"/>
        <w:spacing w:before="0" w:beforeAutospacing="0" w:after="0" w:afterAutospacing="0" w:line="360" w:lineRule="auto"/>
        <w:ind w:firstLine="420"/>
        <w:rPr>
          <w:sz w:val="21"/>
          <w:szCs w:val="21"/>
        </w:rPr>
      </w:pPr>
      <w:r>
        <w:rPr>
          <w:rFonts w:hint="eastAsia"/>
          <w:sz w:val="21"/>
          <w:szCs w:val="21"/>
        </w:rPr>
        <w:t xml:space="preserve">办公地址：北京市西城区闹市口大街1号院1号楼 </w:t>
      </w:r>
    </w:p>
    <w:p w14:paraId="1EF96C8A">
      <w:pPr>
        <w:pStyle w:val="8"/>
        <w:spacing w:before="0" w:beforeAutospacing="0" w:after="0" w:afterAutospacing="0" w:line="360" w:lineRule="auto"/>
        <w:ind w:firstLine="420"/>
        <w:rPr>
          <w:sz w:val="21"/>
          <w:szCs w:val="21"/>
        </w:rPr>
      </w:pPr>
      <w:r>
        <w:rPr>
          <w:rFonts w:hint="eastAsia"/>
          <w:sz w:val="21"/>
          <w:szCs w:val="21"/>
        </w:rPr>
        <w:t xml:space="preserve">法定代表人：张金良 </w:t>
      </w:r>
    </w:p>
    <w:p w14:paraId="419FAF97">
      <w:pPr>
        <w:pStyle w:val="8"/>
        <w:spacing w:before="0" w:beforeAutospacing="0" w:after="0" w:afterAutospacing="0" w:line="360" w:lineRule="auto"/>
        <w:ind w:firstLine="420"/>
        <w:rPr>
          <w:sz w:val="21"/>
          <w:szCs w:val="21"/>
        </w:rPr>
      </w:pPr>
      <w:r>
        <w:rPr>
          <w:rFonts w:hint="eastAsia"/>
          <w:sz w:val="21"/>
          <w:szCs w:val="21"/>
        </w:rPr>
        <w:t xml:space="preserve">成立时间：2004年09月17日 </w:t>
      </w:r>
    </w:p>
    <w:p w14:paraId="51B9D394">
      <w:pPr>
        <w:pStyle w:val="8"/>
        <w:spacing w:before="0" w:beforeAutospacing="0" w:after="0" w:afterAutospacing="0" w:line="360" w:lineRule="auto"/>
        <w:ind w:firstLine="420"/>
        <w:rPr>
          <w:sz w:val="21"/>
          <w:szCs w:val="21"/>
        </w:rPr>
      </w:pPr>
      <w:r>
        <w:rPr>
          <w:rFonts w:hint="eastAsia"/>
          <w:sz w:val="21"/>
          <w:szCs w:val="21"/>
        </w:rPr>
        <w:t xml:space="preserve">组织形式：股份有限公司 </w:t>
      </w:r>
    </w:p>
    <w:p w14:paraId="61EE58C9">
      <w:pPr>
        <w:pStyle w:val="8"/>
        <w:spacing w:before="0" w:beforeAutospacing="0" w:after="0" w:afterAutospacing="0" w:line="360" w:lineRule="auto"/>
        <w:ind w:firstLine="420"/>
        <w:rPr>
          <w:sz w:val="21"/>
          <w:szCs w:val="21"/>
        </w:rPr>
      </w:pPr>
      <w:r>
        <w:rPr>
          <w:rFonts w:hint="eastAsia"/>
          <w:sz w:val="21"/>
          <w:szCs w:val="21"/>
        </w:rPr>
        <w:t xml:space="preserve">注册资本：贰仟伍佰亿壹仟零玖拾柒万柒仟肆佰捌拾陆元整 </w:t>
      </w:r>
    </w:p>
    <w:p w14:paraId="6B1F63CE">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031901CA">
      <w:pPr>
        <w:pStyle w:val="8"/>
        <w:spacing w:before="0" w:beforeAutospacing="0" w:after="0" w:afterAutospacing="0" w:line="360" w:lineRule="auto"/>
        <w:ind w:firstLine="420"/>
        <w:rPr>
          <w:sz w:val="21"/>
          <w:szCs w:val="21"/>
        </w:rPr>
      </w:pPr>
      <w:r>
        <w:rPr>
          <w:rFonts w:hint="eastAsia"/>
          <w:sz w:val="21"/>
          <w:szCs w:val="21"/>
        </w:rPr>
        <w:t xml:space="preserve">基金托管资格批文及文号：中国证监会证监基字[1998]12号 </w:t>
      </w:r>
    </w:p>
    <w:p w14:paraId="1E19345C">
      <w:pPr>
        <w:pStyle w:val="8"/>
        <w:spacing w:before="0" w:beforeAutospacing="0" w:after="0" w:afterAutospacing="0" w:line="360" w:lineRule="auto"/>
        <w:ind w:firstLine="420"/>
        <w:rPr>
          <w:sz w:val="21"/>
          <w:szCs w:val="21"/>
        </w:rPr>
      </w:pPr>
      <w:r>
        <w:rPr>
          <w:rFonts w:hint="eastAsia"/>
          <w:sz w:val="21"/>
          <w:szCs w:val="21"/>
        </w:rPr>
        <w:t xml:space="preserve">联系人：王小飞 </w:t>
      </w:r>
    </w:p>
    <w:p w14:paraId="3C6E5329">
      <w:pPr>
        <w:pStyle w:val="8"/>
        <w:spacing w:before="0" w:beforeAutospacing="0" w:after="0" w:afterAutospacing="0" w:line="360" w:lineRule="auto"/>
        <w:ind w:firstLine="420"/>
        <w:rPr>
          <w:sz w:val="21"/>
          <w:szCs w:val="21"/>
        </w:rPr>
      </w:pPr>
      <w:r>
        <w:rPr>
          <w:rFonts w:hint="eastAsia"/>
          <w:sz w:val="21"/>
          <w:szCs w:val="21"/>
        </w:rPr>
        <w:t xml:space="preserve">联系电话：(021)6063 7103 </w:t>
      </w:r>
    </w:p>
    <w:p w14:paraId="2738D5E0">
      <w:pPr>
        <w:pStyle w:val="8"/>
        <w:spacing w:before="0" w:beforeAutospacing="0" w:after="0" w:afterAutospacing="0" w:line="360" w:lineRule="auto"/>
        <w:ind w:firstLine="420"/>
        <w:rPr>
          <w:sz w:val="21"/>
          <w:szCs w:val="21"/>
        </w:rPr>
      </w:pPr>
      <w:r>
        <w:rPr>
          <w:rFonts w:hint="eastAsia"/>
          <w:sz w:val="21"/>
          <w:szCs w:val="21"/>
        </w:rPr>
        <w:t xml:space="preserve">（二）主要人员情况 </w:t>
      </w:r>
    </w:p>
    <w:p w14:paraId="53096D5C">
      <w:pPr>
        <w:pStyle w:val="8"/>
        <w:spacing w:before="0" w:beforeAutospacing="0" w:after="0" w:afterAutospacing="0" w:line="360" w:lineRule="auto"/>
        <w:ind w:firstLine="420"/>
        <w:rPr>
          <w:sz w:val="21"/>
          <w:szCs w:val="21"/>
        </w:rPr>
      </w:pPr>
      <w:r>
        <w:rPr>
          <w:rFonts w:hint="eastAsia"/>
          <w:sz w:val="21"/>
          <w:szCs w:val="21"/>
        </w:rPr>
        <w:t xml:space="preserve">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 </w:t>
      </w:r>
    </w:p>
    <w:p w14:paraId="678A5697">
      <w:pPr>
        <w:pStyle w:val="8"/>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7813260D">
      <w:pPr>
        <w:pStyle w:val="8"/>
        <w:spacing w:before="0" w:beforeAutospacing="0" w:after="0" w:afterAutospacing="0" w:line="360" w:lineRule="auto"/>
        <w:ind w:firstLine="420"/>
        <w:rPr>
          <w:sz w:val="21"/>
          <w:szCs w:val="21"/>
        </w:rPr>
      </w:pPr>
      <w:r>
        <w:rPr>
          <w:rFonts w:hint="eastAsia"/>
          <w:sz w:val="21"/>
          <w:szCs w:val="21"/>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2024年末，中国建设银行已托管1405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2020及2022年度“中国年度托管银行（大型银行）”奖项。2022年度，荣获《环球金融》 “中国最佳次托管银行”，并作为唯一中资银行获得《财资》“中国最佳QFI托管银行”奖项。2023年度，荣获中国基金报“公募基金25年最佳基金托管银行”奖项。2024年度，荣获《中国基金报》“优秀ETF托管人”、《中国证券报》“ETF金牛生态圈卓越托</w:t>
      </w:r>
      <w:bookmarkStart w:id="53" w:name="chapter_level1_6_55_section_1_end"/>
      <w:bookmarkEnd w:id="53"/>
      <w:r>
        <w:rPr>
          <w:rFonts w:hint="eastAsia"/>
          <w:sz w:val="21"/>
          <w:szCs w:val="21"/>
        </w:rPr>
        <w:t xml:space="preserve">管机构（银行）”、《环球金融》“中国最佳次托管人”等奖项。 </w:t>
      </w:r>
      <w:bookmarkStart w:id="54" w:name="field_0_trustcompanyinfo_1_end"/>
      <w:bookmarkEnd w:id="54"/>
      <w:r>
        <w:rPr>
          <w:rFonts w:hint="eastAsia"/>
          <w:sz w:val="21"/>
          <w:szCs w:val="21"/>
        </w:rPr>
        <w:t xml:space="preserve">  </w:t>
      </w:r>
    </w:p>
    <w:p w14:paraId="31F0F262">
      <w:pPr>
        <w:pStyle w:val="8"/>
        <w:spacing w:before="0" w:beforeAutospacing="0" w:after="0" w:afterAutospacing="0" w:line="360" w:lineRule="auto"/>
        <w:ind w:firstLine="420"/>
        <w:rPr>
          <w:sz w:val="21"/>
          <w:szCs w:val="21"/>
        </w:rPr>
      </w:pPr>
      <w:bookmarkStart w:id="55" w:name="field_0_trustcontrollawinfo_1_start"/>
      <w:bookmarkEnd w:id="55"/>
      <w:bookmarkStart w:id="56" w:name="chapter_level1_6_55_section_2"/>
      <w:bookmarkEnd w:id="56"/>
      <w:r>
        <w:rPr>
          <w:rFonts w:hint="eastAsia"/>
          <w:sz w:val="21"/>
          <w:szCs w:val="21"/>
        </w:rPr>
        <w:t xml:space="preserve">二、基金托管人的内部控制制度 </w:t>
      </w:r>
    </w:p>
    <w:p w14:paraId="35072D50">
      <w:pPr>
        <w:pStyle w:val="8"/>
        <w:spacing w:before="0" w:beforeAutospacing="0" w:after="0" w:afterAutospacing="0" w:line="360" w:lineRule="auto"/>
        <w:ind w:firstLine="420"/>
        <w:rPr>
          <w:sz w:val="21"/>
          <w:szCs w:val="21"/>
        </w:rPr>
      </w:pPr>
      <w:r>
        <w:rPr>
          <w:rFonts w:hint="eastAsia"/>
          <w:sz w:val="21"/>
          <w:szCs w:val="21"/>
        </w:rPr>
        <w:t xml:space="preserve">（一）内部控制目标 </w:t>
      </w:r>
    </w:p>
    <w:p w14:paraId="6C1BD34A">
      <w:pPr>
        <w:pStyle w:val="8"/>
        <w:spacing w:before="0" w:beforeAutospacing="0" w:after="0" w:afterAutospacing="0" w:line="360" w:lineRule="auto"/>
        <w:ind w:firstLine="420"/>
        <w:rPr>
          <w:sz w:val="21"/>
          <w:szCs w:val="21"/>
        </w:rPr>
      </w:pPr>
      <w:r>
        <w:rPr>
          <w:rFonts w:hint="eastAsia"/>
          <w:sz w:val="21"/>
          <w:szCs w:val="21"/>
        </w:rPr>
        <w:t xml:space="preserve">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 </w:t>
      </w:r>
    </w:p>
    <w:p w14:paraId="53FC9EBA">
      <w:pPr>
        <w:pStyle w:val="8"/>
        <w:spacing w:before="0" w:beforeAutospacing="0" w:after="0" w:afterAutospacing="0" w:line="360" w:lineRule="auto"/>
        <w:ind w:firstLine="420"/>
        <w:rPr>
          <w:sz w:val="21"/>
          <w:szCs w:val="21"/>
        </w:rPr>
      </w:pPr>
      <w:r>
        <w:rPr>
          <w:rFonts w:hint="eastAsia"/>
          <w:sz w:val="21"/>
          <w:szCs w:val="21"/>
        </w:rPr>
        <w:t xml:space="preserve">（二）内部控制组织结构 </w:t>
      </w:r>
    </w:p>
    <w:p w14:paraId="3ED78CAF">
      <w:pPr>
        <w:pStyle w:val="8"/>
        <w:spacing w:before="0" w:beforeAutospacing="0" w:after="0" w:afterAutospacing="0" w:line="360" w:lineRule="auto"/>
        <w:ind w:firstLine="420"/>
        <w:rPr>
          <w:sz w:val="21"/>
          <w:szCs w:val="21"/>
        </w:rPr>
      </w:pPr>
      <w:r>
        <w:rPr>
          <w:rFonts w:hint="eastAsia"/>
          <w:sz w:val="21"/>
          <w:szCs w:val="21"/>
        </w:rPr>
        <w:t xml:space="preserve">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 </w:t>
      </w:r>
    </w:p>
    <w:p w14:paraId="10FCCFB0">
      <w:pPr>
        <w:pStyle w:val="8"/>
        <w:spacing w:before="0" w:beforeAutospacing="0" w:after="0" w:afterAutospacing="0" w:line="360" w:lineRule="auto"/>
        <w:ind w:firstLine="420"/>
        <w:rPr>
          <w:sz w:val="21"/>
          <w:szCs w:val="21"/>
        </w:rPr>
      </w:pPr>
      <w:r>
        <w:rPr>
          <w:rFonts w:hint="eastAsia"/>
          <w:sz w:val="21"/>
          <w:szCs w:val="21"/>
        </w:rPr>
        <w:t xml:space="preserve">（三）内部控制制度及措施 </w:t>
      </w:r>
    </w:p>
    <w:p w14:paraId="2E4D8BEE">
      <w:pPr>
        <w:pStyle w:val="8"/>
        <w:spacing w:before="0" w:beforeAutospacing="0" w:after="0" w:afterAutospacing="0" w:line="360" w:lineRule="auto"/>
        <w:ind w:firstLine="420"/>
        <w:rPr>
          <w:sz w:val="21"/>
          <w:szCs w:val="21"/>
        </w:rPr>
      </w:pPr>
      <w:r>
        <w:rPr>
          <w:rFonts w:hint="eastAsia"/>
          <w:sz w:val="21"/>
          <w:szCs w:val="21"/>
        </w:rPr>
        <w:t xml:space="preserve">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 </w:t>
      </w:r>
    </w:p>
    <w:p w14:paraId="2AA4CF00">
      <w:pPr>
        <w:pStyle w:val="8"/>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14:paraId="0881637C">
      <w:pPr>
        <w:pStyle w:val="8"/>
        <w:spacing w:before="0" w:beforeAutospacing="0" w:after="0" w:afterAutospacing="0" w:line="360" w:lineRule="auto"/>
        <w:ind w:firstLine="420"/>
        <w:rPr>
          <w:sz w:val="21"/>
          <w:szCs w:val="21"/>
        </w:rPr>
      </w:pPr>
      <w:r>
        <w:rPr>
          <w:rFonts w:hint="eastAsia"/>
          <w:sz w:val="21"/>
          <w:szCs w:val="21"/>
        </w:rPr>
        <w:t xml:space="preserve">（一）监督方法 </w:t>
      </w:r>
    </w:p>
    <w:p w14:paraId="391193C5">
      <w:pPr>
        <w:pStyle w:val="8"/>
        <w:spacing w:before="0" w:beforeAutospacing="0" w:after="0" w:afterAutospacing="0" w:line="360" w:lineRule="auto"/>
        <w:ind w:firstLine="420"/>
        <w:rPr>
          <w:sz w:val="21"/>
          <w:szCs w:val="21"/>
        </w:rPr>
      </w:pPr>
      <w:r>
        <w:rPr>
          <w:rFonts w:hint="eastAsia"/>
          <w:sz w:val="21"/>
          <w:szCs w:val="21"/>
        </w:rPr>
        <w:t xml:space="preserve">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 </w:t>
      </w:r>
    </w:p>
    <w:p w14:paraId="48627794">
      <w:pPr>
        <w:pStyle w:val="8"/>
        <w:spacing w:before="0" w:beforeAutospacing="0" w:after="0" w:afterAutospacing="0" w:line="360" w:lineRule="auto"/>
        <w:ind w:firstLine="420"/>
        <w:rPr>
          <w:sz w:val="21"/>
          <w:szCs w:val="21"/>
        </w:rPr>
      </w:pPr>
      <w:r>
        <w:rPr>
          <w:rFonts w:hint="eastAsia"/>
          <w:sz w:val="21"/>
          <w:szCs w:val="21"/>
        </w:rPr>
        <w:t xml:space="preserve">（二）监督流程 </w:t>
      </w:r>
    </w:p>
    <w:p w14:paraId="450EB1F4">
      <w:pPr>
        <w:pStyle w:val="8"/>
        <w:spacing w:before="0" w:beforeAutospacing="0" w:after="0" w:afterAutospacing="0" w:line="360" w:lineRule="auto"/>
        <w:ind w:firstLine="420"/>
        <w:rPr>
          <w:sz w:val="21"/>
          <w:szCs w:val="21"/>
        </w:rPr>
      </w:pPr>
      <w:r>
        <w:rPr>
          <w:rFonts w:hint="eastAsia"/>
          <w:sz w:val="21"/>
          <w:szCs w:val="21"/>
        </w:rPr>
        <w:t xml:space="preserve">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 </w:t>
      </w:r>
    </w:p>
    <w:p w14:paraId="097D7587">
      <w:pPr>
        <w:pStyle w:val="8"/>
        <w:spacing w:before="0" w:beforeAutospacing="0" w:after="0" w:afterAutospacing="0" w:line="360" w:lineRule="auto"/>
        <w:ind w:firstLine="420"/>
        <w:rPr>
          <w:sz w:val="21"/>
          <w:szCs w:val="21"/>
        </w:rPr>
      </w:pPr>
      <w:r>
        <w:rPr>
          <w:rFonts w:hint="eastAsia"/>
          <w:sz w:val="21"/>
          <w:szCs w:val="21"/>
        </w:rPr>
        <w:t xml:space="preserve">2.收到基金管理人的划款指令后，对指令要素等内容进行核查。 </w:t>
      </w:r>
    </w:p>
    <w:p w14:paraId="4BB7EF44">
      <w:pPr>
        <w:pStyle w:val="8"/>
        <w:spacing w:before="0" w:beforeAutospacing="0" w:after="0" w:afterAutospacing="0" w:line="360" w:lineRule="auto"/>
        <w:ind w:firstLine="420"/>
        <w:rPr>
          <w:sz w:val="21"/>
          <w:szCs w:val="21"/>
        </w:rPr>
      </w:pPr>
      <w:r>
        <w:rPr>
          <w:rFonts w:hint="eastAsia"/>
          <w:sz w:val="21"/>
          <w:szCs w:val="21"/>
        </w:rPr>
        <w:t>3.通过技术或非技术手段发现基金涉嫌违规交易，电话或书面要求基金管理人进行解释</w:t>
      </w:r>
      <w:bookmarkStart w:id="57" w:name="chapter_level1_6_55_section_2_end"/>
      <w:bookmarkEnd w:id="57"/>
      <w:r>
        <w:rPr>
          <w:rFonts w:hint="eastAsia"/>
          <w:sz w:val="21"/>
          <w:szCs w:val="21"/>
        </w:rPr>
        <w:t xml:space="preserve">或举证，如有必要将及时报告中国证监会。 </w:t>
      </w:r>
      <w:bookmarkStart w:id="58" w:name="field_0_trustcontrollawinfo_1_end"/>
      <w:bookmarkEnd w:id="58"/>
      <w:r>
        <w:rPr>
          <w:rFonts w:hint="eastAsia"/>
          <w:sz w:val="21"/>
          <w:szCs w:val="21"/>
        </w:rPr>
        <w:t xml:space="preserve">  </w:t>
      </w:r>
    </w:p>
    <w:p w14:paraId="439D08DE">
      <w:pPr>
        <w:widowControl/>
        <w:jc w:val="left"/>
        <w:rPr>
          <w:rFonts w:ascii="宋体" w:hAnsi="宋体" w:eastAsia="宋体"/>
        </w:rPr>
      </w:pPr>
      <w:r>
        <w:rPr>
          <w:rFonts w:ascii="宋体" w:hAnsi="宋体" w:eastAsia="宋体"/>
        </w:rPr>
        <w:br w:type="page"/>
      </w:r>
    </w:p>
    <w:p w14:paraId="68690C93">
      <w:pPr>
        <w:pStyle w:val="2"/>
        <w:jc w:val="center"/>
        <w:rPr>
          <w:rFonts w:ascii="宋体" w:hAnsi="宋体" w:eastAsia="宋体"/>
          <w:sz w:val="30"/>
        </w:rPr>
      </w:pPr>
      <w:bookmarkStart w:id="59" w:name="chapter_level1_7_56"/>
      <w:bookmarkStart w:id="60" w:name="_Toc207942829"/>
      <w:r>
        <w:rPr>
          <w:rFonts w:hint="eastAsia" w:ascii="宋体" w:hAnsi="宋体" w:eastAsia="宋体"/>
          <w:sz w:val="30"/>
        </w:rPr>
        <w:t>第五部分  相关服务机构</w:t>
      </w:r>
      <w:bookmarkEnd w:id="59"/>
      <w:bookmarkEnd w:id="60"/>
    </w:p>
    <w:p w14:paraId="340F023C">
      <w:pPr>
        <w:pStyle w:val="8"/>
        <w:spacing w:before="0" w:beforeAutospacing="0" w:after="0" w:afterAutospacing="0" w:line="360" w:lineRule="auto"/>
        <w:ind w:firstLine="420"/>
        <w:rPr>
          <w:sz w:val="21"/>
          <w:szCs w:val="21"/>
        </w:rPr>
      </w:pPr>
      <w:bookmarkStart w:id="61" w:name="chapter_level1_7_56_section_1"/>
      <w:bookmarkEnd w:id="61"/>
      <w:r>
        <w:rPr>
          <w:rFonts w:hint="eastAsia"/>
          <w:b/>
          <w:bCs/>
          <w:sz w:val="21"/>
          <w:szCs w:val="21"/>
        </w:rPr>
        <w:t>一、基金份额销售机构</w:t>
      </w:r>
    </w:p>
    <w:p w14:paraId="37408980">
      <w:pPr>
        <w:pStyle w:val="8"/>
        <w:spacing w:before="0" w:beforeAutospacing="0" w:after="0" w:afterAutospacing="0" w:line="360" w:lineRule="auto"/>
        <w:ind w:firstLine="420"/>
        <w:rPr>
          <w:sz w:val="21"/>
          <w:szCs w:val="21"/>
        </w:rPr>
      </w:pPr>
      <w:r>
        <w:rPr>
          <w:rFonts w:hint="eastAsia"/>
          <w:sz w:val="21"/>
          <w:szCs w:val="21"/>
        </w:rPr>
        <w:t xml:space="preserve">1、直销机构 </w:t>
      </w:r>
    </w:p>
    <w:p w14:paraId="045C6FB5">
      <w:pPr>
        <w:pStyle w:val="8"/>
        <w:spacing w:before="0" w:beforeAutospacing="0" w:after="0" w:afterAutospacing="0" w:line="360" w:lineRule="auto"/>
        <w:ind w:firstLine="420"/>
        <w:rPr>
          <w:sz w:val="21"/>
          <w:szCs w:val="21"/>
        </w:rPr>
      </w:pPr>
      <w:bookmarkStart w:id="62" w:name="field_0_marketcompanyinfo_1_start"/>
      <w:bookmarkEnd w:id="62"/>
      <w:r>
        <w:rPr>
          <w:rFonts w:hint="eastAsia"/>
          <w:sz w:val="21"/>
          <w:szCs w:val="21"/>
        </w:rPr>
        <w:t xml:space="preserve">名称：博时基金管理有限公司北京直销中心 </w:t>
      </w:r>
    </w:p>
    <w:p w14:paraId="7B81BAB8">
      <w:pPr>
        <w:pStyle w:val="8"/>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645AA2F7">
      <w:pPr>
        <w:pStyle w:val="8"/>
        <w:spacing w:before="0" w:beforeAutospacing="0" w:after="0" w:afterAutospacing="0" w:line="360" w:lineRule="auto"/>
        <w:ind w:firstLine="420"/>
        <w:rPr>
          <w:sz w:val="21"/>
          <w:szCs w:val="21"/>
        </w:rPr>
      </w:pPr>
      <w:r>
        <w:rPr>
          <w:rFonts w:hint="eastAsia"/>
          <w:sz w:val="21"/>
          <w:szCs w:val="21"/>
        </w:rPr>
        <w:t xml:space="preserve">电话：010-65187055 </w:t>
      </w:r>
    </w:p>
    <w:p w14:paraId="33F5B82E">
      <w:pPr>
        <w:pStyle w:val="8"/>
        <w:spacing w:before="0" w:beforeAutospacing="0" w:after="0" w:afterAutospacing="0" w:line="360" w:lineRule="auto"/>
        <w:ind w:firstLine="420"/>
        <w:rPr>
          <w:sz w:val="21"/>
          <w:szCs w:val="21"/>
        </w:rPr>
      </w:pPr>
      <w:r>
        <w:rPr>
          <w:rFonts w:hint="eastAsia"/>
          <w:sz w:val="21"/>
          <w:szCs w:val="21"/>
        </w:rPr>
        <w:t xml:space="preserve">传真：010-65187032 </w:t>
      </w:r>
    </w:p>
    <w:p w14:paraId="2D85694B">
      <w:pPr>
        <w:pStyle w:val="8"/>
        <w:spacing w:before="0" w:beforeAutospacing="0" w:after="0" w:afterAutospacing="0" w:line="360" w:lineRule="auto"/>
        <w:ind w:firstLine="420"/>
        <w:rPr>
          <w:sz w:val="21"/>
          <w:szCs w:val="21"/>
        </w:rPr>
      </w:pPr>
      <w:r>
        <w:rPr>
          <w:rFonts w:hint="eastAsia"/>
          <w:sz w:val="21"/>
          <w:szCs w:val="21"/>
        </w:rPr>
        <w:t xml:space="preserve">联系人：韩明亮 </w:t>
      </w:r>
    </w:p>
    <w:p w14:paraId="7DD112DE">
      <w:pPr>
        <w:pStyle w:val="8"/>
        <w:spacing w:before="0" w:beforeAutospacing="0" w:after="0" w:afterAutospacing="0" w:line="360" w:lineRule="auto"/>
        <w:ind w:firstLine="420"/>
        <w:rPr>
          <w:sz w:val="21"/>
          <w:szCs w:val="21"/>
        </w:rPr>
      </w:pPr>
      <w:bookmarkStart w:id="63" w:name="chapter_level1_7_56_section_1_end"/>
      <w:bookmarkEnd w:id="63"/>
      <w:r>
        <w:rPr>
          <w:rFonts w:hint="eastAsia"/>
          <w:sz w:val="21"/>
          <w:szCs w:val="21"/>
        </w:rPr>
        <w:t xml:space="preserve">博时一线通：95105568（免长途话费） </w:t>
      </w:r>
      <w:bookmarkStart w:id="64" w:name="field_0_marketcompanyinfo_1_end"/>
      <w:bookmarkEnd w:id="64"/>
      <w:r>
        <w:rPr>
          <w:rFonts w:hint="eastAsia"/>
          <w:sz w:val="21"/>
          <w:szCs w:val="21"/>
        </w:rPr>
        <w:t xml:space="preserve">  </w:t>
      </w:r>
    </w:p>
    <w:p w14:paraId="2A1ACD22">
      <w:pPr>
        <w:pStyle w:val="8"/>
        <w:spacing w:before="0" w:beforeAutospacing="0" w:after="0" w:afterAutospacing="0" w:line="360" w:lineRule="auto"/>
        <w:ind w:firstLine="420"/>
        <w:rPr>
          <w:sz w:val="21"/>
          <w:szCs w:val="21"/>
        </w:rPr>
      </w:pPr>
      <w:bookmarkStart w:id="65" w:name="chapter_level1_7_56_section_2"/>
      <w:bookmarkEnd w:id="65"/>
      <w:r>
        <w:rPr>
          <w:rFonts w:hint="eastAsia"/>
          <w:sz w:val="21"/>
          <w:szCs w:val="21"/>
        </w:rPr>
        <w:t xml:space="preserve">2、代销机构 </w:t>
      </w:r>
    </w:p>
    <w:p w14:paraId="12BB4E83">
      <w:pPr>
        <w:pStyle w:val="8"/>
        <w:spacing w:before="0" w:beforeAutospacing="0" w:after="0" w:afterAutospacing="0" w:line="360" w:lineRule="auto"/>
        <w:ind w:firstLine="420"/>
        <w:rPr>
          <w:sz w:val="21"/>
          <w:szCs w:val="21"/>
        </w:rPr>
      </w:pPr>
      <w:bookmarkStart w:id="66" w:name="field_0_allproxysaletables_1_start"/>
      <w:bookmarkEnd w:id="66"/>
      <w:r>
        <w:rPr>
          <w:rFonts w:hint="eastAsia"/>
          <w:b/>
          <w:bCs/>
          <w:sz w:val="21"/>
          <w:szCs w:val="21"/>
        </w:rPr>
        <w:t>(1)中国工商银行股份有限公司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7BCE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675CA7">
            <w:pPr>
              <w:pStyle w:val="8"/>
            </w:pPr>
            <w:r>
              <w:rPr>
                <w:rFonts w:hint="eastAsia"/>
              </w:rPr>
              <w:t xml:space="preserve">注册地址： </w:t>
            </w:r>
          </w:p>
        </w:tc>
        <w:tc>
          <w:tcPr>
            <w:tcW w:w="7440" w:type="dxa"/>
            <w:shd w:val="clear" w:color="auto" w:fill="auto"/>
          </w:tcPr>
          <w:p w14:paraId="69A7614B">
            <w:pPr>
              <w:pStyle w:val="8"/>
            </w:pPr>
            <w:r>
              <w:rPr>
                <w:rFonts w:hint="eastAsia"/>
              </w:rPr>
              <w:t xml:space="preserve">北京市西城区复兴门内大街55号 </w:t>
            </w:r>
          </w:p>
        </w:tc>
      </w:tr>
      <w:tr w14:paraId="61625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923AF">
            <w:pPr>
              <w:pStyle w:val="8"/>
            </w:pPr>
            <w:r>
              <w:rPr>
                <w:rFonts w:hint="eastAsia"/>
              </w:rPr>
              <w:t xml:space="preserve">办公地址： </w:t>
            </w:r>
          </w:p>
        </w:tc>
        <w:tc>
          <w:tcPr>
            <w:tcW w:w="7440" w:type="dxa"/>
            <w:shd w:val="clear" w:color="auto" w:fill="auto"/>
          </w:tcPr>
          <w:p w14:paraId="47FF5896">
            <w:pPr>
              <w:pStyle w:val="8"/>
            </w:pPr>
            <w:r>
              <w:rPr>
                <w:rFonts w:hint="eastAsia"/>
              </w:rPr>
              <w:t xml:space="preserve">北京市西城区复兴门内大街55号 </w:t>
            </w:r>
          </w:p>
        </w:tc>
      </w:tr>
      <w:tr w14:paraId="591D2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1738D8">
            <w:pPr>
              <w:pStyle w:val="8"/>
            </w:pPr>
            <w:r>
              <w:rPr>
                <w:rFonts w:hint="eastAsia"/>
              </w:rPr>
              <w:t xml:space="preserve">法定代表人： </w:t>
            </w:r>
          </w:p>
        </w:tc>
        <w:tc>
          <w:tcPr>
            <w:tcW w:w="7440" w:type="dxa"/>
            <w:shd w:val="clear" w:color="auto" w:fill="auto"/>
          </w:tcPr>
          <w:p w14:paraId="6123290E">
            <w:pPr>
              <w:pStyle w:val="8"/>
            </w:pPr>
            <w:r>
              <w:rPr>
                <w:rFonts w:hint="eastAsia"/>
              </w:rPr>
              <w:t xml:space="preserve">廖林 </w:t>
            </w:r>
          </w:p>
        </w:tc>
      </w:tr>
      <w:tr w14:paraId="48E33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03555">
            <w:pPr>
              <w:pStyle w:val="8"/>
            </w:pPr>
            <w:r>
              <w:rPr>
                <w:rFonts w:hint="eastAsia"/>
              </w:rPr>
              <w:t xml:space="preserve">联系人： </w:t>
            </w:r>
          </w:p>
        </w:tc>
        <w:tc>
          <w:tcPr>
            <w:tcW w:w="7440" w:type="dxa"/>
            <w:shd w:val="clear" w:color="auto" w:fill="auto"/>
          </w:tcPr>
          <w:p w14:paraId="77D0AB88">
            <w:pPr>
              <w:pStyle w:val="8"/>
            </w:pPr>
            <w:r>
              <w:rPr>
                <w:rFonts w:hint="eastAsia"/>
              </w:rPr>
              <w:t xml:space="preserve">杨菲 </w:t>
            </w:r>
          </w:p>
        </w:tc>
      </w:tr>
      <w:tr w14:paraId="5E3AE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2A13B4">
            <w:pPr>
              <w:pStyle w:val="8"/>
            </w:pPr>
            <w:r>
              <w:rPr>
                <w:rFonts w:hint="eastAsia"/>
              </w:rPr>
              <w:t xml:space="preserve">传真： </w:t>
            </w:r>
          </w:p>
        </w:tc>
        <w:tc>
          <w:tcPr>
            <w:tcW w:w="7440" w:type="dxa"/>
            <w:shd w:val="clear" w:color="auto" w:fill="auto"/>
          </w:tcPr>
          <w:p w14:paraId="53888790">
            <w:pPr>
              <w:pStyle w:val="8"/>
            </w:pPr>
            <w:r>
              <w:rPr>
                <w:rFonts w:hint="eastAsia"/>
              </w:rPr>
              <w:t xml:space="preserve">010－66107914 </w:t>
            </w:r>
          </w:p>
        </w:tc>
      </w:tr>
      <w:tr w14:paraId="006A3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D6B813">
            <w:pPr>
              <w:pStyle w:val="8"/>
            </w:pPr>
            <w:r>
              <w:rPr>
                <w:rFonts w:hint="eastAsia"/>
              </w:rPr>
              <w:t xml:space="preserve">客户服务电话： </w:t>
            </w:r>
          </w:p>
        </w:tc>
        <w:tc>
          <w:tcPr>
            <w:tcW w:w="7440" w:type="dxa"/>
            <w:shd w:val="clear" w:color="auto" w:fill="auto"/>
          </w:tcPr>
          <w:p w14:paraId="26AD149B">
            <w:pPr>
              <w:pStyle w:val="8"/>
            </w:pPr>
            <w:r>
              <w:rPr>
                <w:rFonts w:hint="eastAsia"/>
              </w:rPr>
              <w:t xml:space="preserve">95588 </w:t>
            </w:r>
          </w:p>
        </w:tc>
      </w:tr>
      <w:tr w14:paraId="32A7A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3C2404">
            <w:pPr>
              <w:pStyle w:val="8"/>
            </w:pPr>
            <w:r>
              <w:rPr>
                <w:rFonts w:hint="eastAsia"/>
              </w:rPr>
              <w:t xml:space="preserve">网址： </w:t>
            </w:r>
          </w:p>
        </w:tc>
        <w:tc>
          <w:tcPr>
            <w:tcW w:w="7440" w:type="dxa"/>
            <w:shd w:val="clear" w:color="auto" w:fill="auto"/>
          </w:tcPr>
          <w:p w14:paraId="2E8985BA">
            <w:pPr>
              <w:pStyle w:val="8"/>
            </w:pPr>
            <w:r>
              <w:rPr>
                <w:rFonts w:hint="eastAsia"/>
              </w:rPr>
              <w:t xml:space="preserve">http://www.icbc.com.cn/ </w:t>
            </w:r>
          </w:p>
        </w:tc>
      </w:tr>
    </w:tbl>
    <w:p w14:paraId="21B1AA3D">
      <w:pPr>
        <w:pStyle w:val="8"/>
        <w:spacing w:before="0" w:beforeAutospacing="0" w:after="0" w:afterAutospacing="0" w:line="360" w:lineRule="auto"/>
        <w:ind w:firstLine="420"/>
        <w:rPr>
          <w:sz w:val="21"/>
          <w:szCs w:val="21"/>
        </w:rPr>
      </w:pPr>
      <w:r>
        <w:rPr>
          <w:rFonts w:hint="eastAsia"/>
          <w:b/>
          <w:bCs/>
          <w:sz w:val="21"/>
          <w:szCs w:val="21"/>
        </w:rPr>
        <w:t>(2)中国农业银行股份有限公司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FA2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33757C">
            <w:pPr>
              <w:pStyle w:val="8"/>
            </w:pPr>
            <w:r>
              <w:rPr>
                <w:rFonts w:hint="eastAsia"/>
              </w:rPr>
              <w:t xml:space="preserve">注册地址： </w:t>
            </w:r>
          </w:p>
        </w:tc>
        <w:tc>
          <w:tcPr>
            <w:tcW w:w="7440" w:type="dxa"/>
            <w:shd w:val="clear" w:color="auto" w:fill="auto"/>
          </w:tcPr>
          <w:p w14:paraId="2B39DE57">
            <w:pPr>
              <w:pStyle w:val="8"/>
            </w:pPr>
            <w:r>
              <w:rPr>
                <w:rFonts w:hint="eastAsia"/>
              </w:rPr>
              <w:t xml:space="preserve">北京市东城区建国门内大街69号 </w:t>
            </w:r>
          </w:p>
        </w:tc>
      </w:tr>
      <w:tr w14:paraId="41937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016405">
            <w:pPr>
              <w:pStyle w:val="8"/>
            </w:pPr>
            <w:r>
              <w:rPr>
                <w:rFonts w:hint="eastAsia"/>
              </w:rPr>
              <w:t xml:space="preserve">办公地址： </w:t>
            </w:r>
          </w:p>
        </w:tc>
        <w:tc>
          <w:tcPr>
            <w:tcW w:w="7440" w:type="dxa"/>
            <w:shd w:val="clear" w:color="auto" w:fill="auto"/>
          </w:tcPr>
          <w:p w14:paraId="3FB8B1E8">
            <w:pPr>
              <w:pStyle w:val="8"/>
            </w:pPr>
            <w:r>
              <w:rPr>
                <w:rFonts w:hint="eastAsia"/>
              </w:rPr>
              <w:t xml:space="preserve">北京市东城区建国门内大街69号 </w:t>
            </w:r>
          </w:p>
        </w:tc>
      </w:tr>
      <w:tr w14:paraId="33B66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98A187">
            <w:pPr>
              <w:pStyle w:val="8"/>
            </w:pPr>
            <w:r>
              <w:rPr>
                <w:rFonts w:hint="eastAsia"/>
              </w:rPr>
              <w:t xml:space="preserve">法定代表人： </w:t>
            </w:r>
          </w:p>
        </w:tc>
        <w:tc>
          <w:tcPr>
            <w:tcW w:w="7440" w:type="dxa"/>
            <w:shd w:val="clear" w:color="auto" w:fill="auto"/>
          </w:tcPr>
          <w:p w14:paraId="747E0B13">
            <w:pPr>
              <w:pStyle w:val="8"/>
            </w:pPr>
            <w:r>
              <w:rPr>
                <w:rFonts w:hint="eastAsia"/>
              </w:rPr>
              <w:t xml:space="preserve">谷澍 </w:t>
            </w:r>
          </w:p>
        </w:tc>
      </w:tr>
      <w:tr w14:paraId="0F324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C0E2C0">
            <w:pPr>
              <w:pStyle w:val="8"/>
            </w:pPr>
            <w:r>
              <w:rPr>
                <w:rFonts w:hint="eastAsia"/>
              </w:rPr>
              <w:t xml:space="preserve">客户服务电话： </w:t>
            </w:r>
          </w:p>
        </w:tc>
        <w:tc>
          <w:tcPr>
            <w:tcW w:w="7440" w:type="dxa"/>
            <w:shd w:val="clear" w:color="auto" w:fill="auto"/>
          </w:tcPr>
          <w:p w14:paraId="73238D7A">
            <w:pPr>
              <w:pStyle w:val="8"/>
            </w:pPr>
            <w:r>
              <w:rPr>
                <w:rFonts w:hint="eastAsia"/>
              </w:rPr>
              <w:t xml:space="preserve">95599 </w:t>
            </w:r>
          </w:p>
        </w:tc>
      </w:tr>
      <w:tr w14:paraId="20C6A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C95346">
            <w:pPr>
              <w:pStyle w:val="8"/>
            </w:pPr>
            <w:r>
              <w:rPr>
                <w:rFonts w:hint="eastAsia"/>
              </w:rPr>
              <w:t xml:space="preserve">网址： </w:t>
            </w:r>
          </w:p>
        </w:tc>
        <w:tc>
          <w:tcPr>
            <w:tcW w:w="7440" w:type="dxa"/>
            <w:shd w:val="clear" w:color="auto" w:fill="auto"/>
          </w:tcPr>
          <w:p w14:paraId="29D94CC0">
            <w:pPr>
              <w:pStyle w:val="8"/>
            </w:pPr>
            <w:r>
              <w:rPr>
                <w:rFonts w:hint="eastAsia"/>
              </w:rPr>
              <w:t xml:space="preserve">http://www.abchina.com </w:t>
            </w:r>
          </w:p>
        </w:tc>
      </w:tr>
    </w:tbl>
    <w:p w14:paraId="3DDB935D">
      <w:pPr>
        <w:pStyle w:val="8"/>
        <w:spacing w:before="0" w:beforeAutospacing="0" w:after="0" w:afterAutospacing="0" w:line="360" w:lineRule="auto"/>
        <w:ind w:firstLine="420"/>
        <w:rPr>
          <w:sz w:val="21"/>
          <w:szCs w:val="21"/>
        </w:rPr>
      </w:pPr>
      <w:r>
        <w:rPr>
          <w:rFonts w:hint="eastAsia"/>
          <w:b/>
          <w:bCs/>
          <w:sz w:val="21"/>
          <w:szCs w:val="21"/>
        </w:rPr>
        <w:t>(3)中国银行股份有限公司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6B644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B7E451">
            <w:pPr>
              <w:pStyle w:val="8"/>
            </w:pPr>
            <w:r>
              <w:rPr>
                <w:rFonts w:hint="eastAsia"/>
              </w:rPr>
              <w:t xml:space="preserve">注册地址： </w:t>
            </w:r>
          </w:p>
        </w:tc>
        <w:tc>
          <w:tcPr>
            <w:tcW w:w="7440" w:type="dxa"/>
            <w:shd w:val="clear" w:color="auto" w:fill="auto"/>
          </w:tcPr>
          <w:p w14:paraId="75380C8B">
            <w:pPr>
              <w:pStyle w:val="8"/>
            </w:pPr>
            <w:r>
              <w:rPr>
                <w:rFonts w:hint="eastAsia"/>
              </w:rPr>
              <w:t xml:space="preserve">北京市西城区复兴门内大街1号 </w:t>
            </w:r>
          </w:p>
        </w:tc>
      </w:tr>
      <w:tr w14:paraId="53DAD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ACA2E5">
            <w:pPr>
              <w:pStyle w:val="8"/>
            </w:pPr>
            <w:r>
              <w:rPr>
                <w:rFonts w:hint="eastAsia"/>
              </w:rPr>
              <w:t xml:space="preserve">办公地址： </w:t>
            </w:r>
          </w:p>
        </w:tc>
        <w:tc>
          <w:tcPr>
            <w:tcW w:w="7440" w:type="dxa"/>
            <w:shd w:val="clear" w:color="auto" w:fill="auto"/>
          </w:tcPr>
          <w:p w14:paraId="7F165B77">
            <w:pPr>
              <w:pStyle w:val="8"/>
            </w:pPr>
            <w:r>
              <w:rPr>
                <w:rFonts w:hint="eastAsia"/>
              </w:rPr>
              <w:t xml:space="preserve">北京市西城区复兴门内大街1号 </w:t>
            </w:r>
          </w:p>
        </w:tc>
      </w:tr>
      <w:tr w14:paraId="4C22F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BB2811">
            <w:pPr>
              <w:pStyle w:val="8"/>
            </w:pPr>
            <w:r>
              <w:rPr>
                <w:rFonts w:hint="eastAsia"/>
              </w:rPr>
              <w:t xml:space="preserve">法定代表人： </w:t>
            </w:r>
          </w:p>
        </w:tc>
        <w:tc>
          <w:tcPr>
            <w:tcW w:w="7440" w:type="dxa"/>
            <w:shd w:val="clear" w:color="auto" w:fill="auto"/>
          </w:tcPr>
          <w:p w14:paraId="5722B539">
            <w:pPr>
              <w:pStyle w:val="8"/>
            </w:pPr>
            <w:r>
              <w:rPr>
                <w:rFonts w:hint="eastAsia"/>
              </w:rPr>
              <w:t xml:space="preserve">葛海蛟 </w:t>
            </w:r>
          </w:p>
        </w:tc>
      </w:tr>
      <w:tr w14:paraId="2784B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1F41E1">
            <w:pPr>
              <w:pStyle w:val="8"/>
            </w:pPr>
            <w:r>
              <w:rPr>
                <w:rFonts w:hint="eastAsia"/>
              </w:rPr>
              <w:t xml:space="preserve">联系人： </w:t>
            </w:r>
          </w:p>
        </w:tc>
        <w:tc>
          <w:tcPr>
            <w:tcW w:w="7440" w:type="dxa"/>
            <w:shd w:val="clear" w:color="auto" w:fill="auto"/>
          </w:tcPr>
          <w:p w14:paraId="0FE61A9D">
            <w:pPr>
              <w:pStyle w:val="8"/>
            </w:pPr>
            <w:r>
              <w:rPr>
                <w:rFonts w:hint="eastAsia"/>
              </w:rPr>
              <w:t xml:space="preserve">高越 </w:t>
            </w:r>
          </w:p>
        </w:tc>
      </w:tr>
      <w:tr w14:paraId="7D60E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21BC8F">
            <w:pPr>
              <w:pStyle w:val="8"/>
            </w:pPr>
            <w:r>
              <w:rPr>
                <w:rFonts w:hint="eastAsia"/>
              </w:rPr>
              <w:t xml:space="preserve">电话： </w:t>
            </w:r>
          </w:p>
        </w:tc>
        <w:tc>
          <w:tcPr>
            <w:tcW w:w="7440" w:type="dxa"/>
            <w:shd w:val="clear" w:color="auto" w:fill="auto"/>
          </w:tcPr>
          <w:p w14:paraId="19B6736A">
            <w:pPr>
              <w:pStyle w:val="8"/>
            </w:pPr>
            <w:r>
              <w:rPr>
                <w:rFonts w:hint="eastAsia"/>
              </w:rPr>
              <w:t xml:space="preserve">010-66594973 </w:t>
            </w:r>
          </w:p>
        </w:tc>
      </w:tr>
      <w:tr w14:paraId="0B5AE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8216B6">
            <w:pPr>
              <w:pStyle w:val="8"/>
            </w:pPr>
            <w:r>
              <w:rPr>
                <w:rFonts w:hint="eastAsia"/>
              </w:rPr>
              <w:t xml:space="preserve">客户服务电话： </w:t>
            </w:r>
          </w:p>
        </w:tc>
        <w:tc>
          <w:tcPr>
            <w:tcW w:w="7440" w:type="dxa"/>
            <w:shd w:val="clear" w:color="auto" w:fill="auto"/>
          </w:tcPr>
          <w:p w14:paraId="761240DB">
            <w:pPr>
              <w:pStyle w:val="8"/>
            </w:pPr>
            <w:r>
              <w:rPr>
                <w:rFonts w:hint="eastAsia"/>
              </w:rPr>
              <w:t xml:space="preserve">95566 </w:t>
            </w:r>
          </w:p>
        </w:tc>
      </w:tr>
      <w:tr w14:paraId="25D42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53FACA">
            <w:pPr>
              <w:pStyle w:val="8"/>
            </w:pPr>
            <w:r>
              <w:rPr>
                <w:rFonts w:hint="eastAsia"/>
              </w:rPr>
              <w:t xml:space="preserve">网址： </w:t>
            </w:r>
          </w:p>
        </w:tc>
        <w:tc>
          <w:tcPr>
            <w:tcW w:w="7440" w:type="dxa"/>
            <w:shd w:val="clear" w:color="auto" w:fill="auto"/>
          </w:tcPr>
          <w:p w14:paraId="33B9757E">
            <w:pPr>
              <w:pStyle w:val="8"/>
            </w:pPr>
            <w:r>
              <w:rPr>
                <w:rFonts w:hint="eastAsia"/>
              </w:rPr>
              <w:t xml:space="preserve">http://www.boc.cn/ </w:t>
            </w:r>
          </w:p>
        </w:tc>
      </w:tr>
    </w:tbl>
    <w:p w14:paraId="35DE0320">
      <w:pPr>
        <w:pStyle w:val="8"/>
        <w:spacing w:before="0" w:beforeAutospacing="0" w:after="0" w:afterAutospacing="0" w:line="360" w:lineRule="auto"/>
        <w:ind w:firstLine="420"/>
        <w:rPr>
          <w:sz w:val="21"/>
          <w:szCs w:val="21"/>
        </w:rPr>
      </w:pPr>
      <w:r>
        <w:rPr>
          <w:rFonts w:hint="eastAsia"/>
          <w:b/>
          <w:bCs/>
          <w:sz w:val="21"/>
          <w:szCs w:val="21"/>
        </w:rPr>
        <w:t>(4)中国建设银行股份有限公司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6599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9708AC">
            <w:pPr>
              <w:pStyle w:val="8"/>
            </w:pPr>
            <w:r>
              <w:rPr>
                <w:rFonts w:hint="eastAsia"/>
              </w:rPr>
              <w:t xml:space="preserve">注册地址： </w:t>
            </w:r>
          </w:p>
        </w:tc>
        <w:tc>
          <w:tcPr>
            <w:tcW w:w="7440" w:type="dxa"/>
            <w:shd w:val="clear" w:color="auto" w:fill="auto"/>
          </w:tcPr>
          <w:p w14:paraId="683FA870">
            <w:pPr>
              <w:pStyle w:val="8"/>
            </w:pPr>
            <w:r>
              <w:rPr>
                <w:rFonts w:hint="eastAsia"/>
              </w:rPr>
              <w:t xml:space="preserve">北京市西城区金融大街25号 </w:t>
            </w:r>
          </w:p>
        </w:tc>
      </w:tr>
      <w:tr w14:paraId="201EE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E50E10">
            <w:pPr>
              <w:pStyle w:val="8"/>
            </w:pPr>
            <w:r>
              <w:rPr>
                <w:rFonts w:hint="eastAsia"/>
              </w:rPr>
              <w:t xml:space="preserve">办公地址： </w:t>
            </w:r>
          </w:p>
        </w:tc>
        <w:tc>
          <w:tcPr>
            <w:tcW w:w="7440" w:type="dxa"/>
            <w:shd w:val="clear" w:color="auto" w:fill="auto"/>
          </w:tcPr>
          <w:p w14:paraId="1CD51A72">
            <w:pPr>
              <w:pStyle w:val="8"/>
            </w:pPr>
            <w:r>
              <w:rPr>
                <w:rFonts w:hint="eastAsia"/>
              </w:rPr>
              <w:t xml:space="preserve">北京市西城区闹市口大街1号院1号楼 </w:t>
            </w:r>
          </w:p>
        </w:tc>
      </w:tr>
      <w:tr w14:paraId="6AA56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37DDB0">
            <w:pPr>
              <w:pStyle w:val="8"/>
            </w:pPr>
            <w:r>
              <w:rPr>
                <w:rFonts w:hint="eastAsia"/>
              </w:rPr>
              <w:t xml:space="preserve">法定代表人： </w:t>
            </w:r>
          </w:p>
        </w:tc>
        <w:tc>
          <w:tcPr>
            <w:tcW w:w="7440" w:type="dxa"/>
            <w:shd w:val="clear" w:color="auto" w:fill="auto"/>
          </w:tcPr>
          <w:p w14:paraId="60C1F8A9">
            <w:pPr>
              <w:pStyle w:val="8"/>
            </w:pPr>
            <w:r>
              <w:rPr>
                <w:rFonts w:hint="eastAsia"/>
              </w:rPr>
              <w:t xml:space="preserve">田国立 </w:t>
            </w:r>
          </w:p>
        </w:tc>
      </w:tr>
      <w:tr w14:paraId="34074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5780F0">
            <w:pPr>
              <w:pStyle w:val="8"/>
            </w:pPr>
            <w:r>
              <w:rPr>
                <w:rFonts w:hint="eastAsia"/>
              </w:rPr>
              <w:t xml:space="preserve">联系人： </w:t>
            </w:r>
          </w:p>
        </w:tc>
        <w:tc>
          <w:tcPr>
            <w:tcW w:w="7440" w:type="dxa"/>
            <w:shd w:val="clear" w:color="auto" w:fill="auto"/>
          </w:tcPr>
          <w:p w14:paraId="0A845704">
            <w:pPr>
              <w:pStyle w:val="8"/>
            </w:pPr>
            <w:r>
              <w:rPr>
                <w:rFonts w:hint="eastAsia"/>
              </w:rPr>
              <w:t xml:space="preserve">张静 </w:t>
            </w:r>
          </w:p>
        </w:tc>
      </w:tr>
      <w:tr w14:paraId="1BB36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0D315D">
            <w:pPr>
              <w:pStyle w:val="8"/>
            </w:pPr>
            <w:r>
              <w:rPr>
                <w:rFonts w:hint="eastAsia"/>
              </w:rPr>
              <w:t xml:space="preserve">传真： </w:t>
            </w:r>
          </w:p>
        </w:tc>
        <w:tc>
          <w:tcPr>
            <w:tcW w:w="7440" w:type="dxa"/>
            <w:shd w:val="clear" w:color="auto" w:fill="auto"/>
          </w:tcPr>
          <w:p w14:paraId="10ADD1E0">
            <w:pPr>
              <w:pStyle w:val="8"/>
            </w:pPr>
            <w:r>
              <w:rPr>
                <w:rFonts w:hint="eastAsia"/>
              </w:rPr>
              <w:t xml:space="preserve">010－66275654 </w:t>
            </w:r>
          </w:p>
        </w:tc>
      </w:tr>
      <w:tr w14:paraId="3A663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0134B2">
            <w:pPr>
              <w:pStyle w:val="8"/>
            </w:pPr>
            <w:r>
              <w:rPr>
                <w:rFonts w:hint="eastAsia"/>
              </w:rPr>
              <w:t xml:space="preserve">客户服务电话： </w:t>
            </w:r>
          </w:p>
        </w:tc>
        <w:tc>
          <w:tcPr>
            <w:tcW w:w="7440" w:type="dxa"/>
            <w:shd w:val="clear" w:color="auto" w:fill="auto"/>
          </w:tcPr>
          <w:p w14:paraId="77970EE8">
            <w:pPr>
              <w:pStyle w:val="8"/>
            </w:pPr>
            <w:r>
              <w:rPr>
                <w:rFonts w:hint="eastAsia"/>
              </w:rPr>
              <w:t xml:space="preserve">95533 </w:t>
            </w:r>
          </w:p>
        </w:tc>
      </w:tr>
      <w:tr w14:paraId="7AF46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5EA9F5">
            <w:pPr>
              <w:pStyle w:val="8"/>
            </w:pPr>
            <w:r>
              <w:rPr>
                <w:rFonts w:hint="eastAsia"/>
              </w:rPr>
              <w:t xml:space="preserve">网址： </w:t>
            </w:r>
          </w:p>
        </w:tc>
        <w:tc>
          <w:tcPr>
            <w:tcW w:w="7440" w:type="dxa"/>
            <w:shd w:val="clear" w:color="auto" w:fill="auto"/>
          </w:tcPr>
          <w:p w14:paraId="0C6E7CF8">
            <w:pPr>
              <w:pStyle w:val="8"/>
            </w:pPr>
            <w:r>
              <w:rPr>
                <w:rFonts w:hint="eastAsia"/>
              </w:rPr>
              <w:t xml:space="preserve">http://www.ccb.com/ </w:t>
            </w:r>
          </w:p>
        </w:tc>
      </w:tr>
    </w:tbl>
    <w:p w14:paraId="43F7C6B7">
      <w:pPr>
        <w:pStyle w:val="8"/>
        <w:spacing w:before="0" w:beforeAutospacing="0" w:after="0" w:afterAutospacing="0" w:line="360" w:lineRule="auto"/>
        <w:ind w:firstLine="420"/>
        <w:rPr>
          <w:sz w:val="21"/>
          <w:szCs w:val="21"/>
        </w:rPr>
      </w:pPr>
      <w:r>
        <w:rPr>
          <w:rFonts w:hint="eastAsia"/>
          <w:b/>
          <w:bCs/>
          <w:sz w:val="21"/>
          <w:szCs w:val="21"/>
        </w:rPr>
        <w:t>(5)交通银行股份有限公司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EE72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31D0B4">
            <w:pPr>
              <w:pStyle w:val="8"/>
            </w:pPr>
            <w:r>
              <w:rPr>
                <w:rFonts w:hint="eastAsia"/>
              </w:rPr>
              <w:t xml:space="preserve">注册地址： </w:t>
            </w:r>
          </w:p>
        </w:tc>
        <w:tc>
          <w:tcPr>
            <w:tcW w:w="7440" w:type="dxa"/>
            <w:shd w:val="clear" w:color="auto" w:fill="auto"/>
          </w:tcPr>
          <w:p w14:paraId="0C11F139">
            <w:pPr>
              <w:pStyle w:val="8"/>
            </w:pPr>
            <w:r>
              <w:rPr>
                <w:rFonts w:hint="eastAsia"/>
              </w:rPr>
              <w:t xml:space="preserve">中国（上海）自由贸易试验区银城中路188号 </w:t>
            </w:r>
          </w:p>
        </w:tc>
      </w:tr>
      <w:tr w14:paraId="294B4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14917F">
            <w:pPr>
              <w:pStyle w:val="8"/>
            </w:pPr>
            <w:r>
              <w:rPr>
                <w:rFonts w:hint="eastAsia"/>
              </w:rPr>
              <w:t xml:space="preserve">办公地址： </w:t>
            </w:r>
          </w:p>
        </w:tc>
        <w:tc>
          <w:tcPr>
            <w:tcW w:w="7440" w:type="dxa"/>
            <w:shd w:val="clear" w:color="auto" w:fill="auto"/>
          </w:tcPr>
          <w:p w14:paraId="11F479D4">
            <w:pPr>
              <w:pStyle w:val="8"/>
            </w:pPr>
            <w:r>
              <w:rPr>
                <w:rFonts w:hint="eastAsia"/>
              </w:rPr>
              <w:t xml:space="preserve">中国（上海）自由贸易试验区银城中路188号 </w:t>
            </w:r>
          </w:p>
        </w:tc>
      </w:tr>
      <w:tr w14:paraId="4BDA4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CEA486">
            <w:pPr>
              <w:pStyle w:val="8"/>
            </w:pPr>
            <w:r>
              <w:rPr>
                <w:rFonts w:hint="eastAsia"/>
              </w:rPr>
              <w:t xml:space="preserve">法定代表人： </w:t>
            </w:r>
          </w:p>
        </w:tc>
        <w:tc>
          <w:tcPr>
            <w:tcW w:w="7440" w:type="dxa"/>
            <w:shd w:val="clear" w:color="auto" w:fill="auto"/>
          </w:tcPr>
          <w:p w14:paraId="07952730">
            <w:pPr>
              <w:pStyle w:val="8"/>
            </w:pPr>
            <w:r>
              <w:rPr>
                <w:rFonts w:hint="eastAsia"/>
              </w:rPr>
              <w:t xml:space="preserve">任德奇 </w:t>
            </w:r>
          </w:p>
        </w:tc>
      </w:tr>
      <w:tr w14:paraId="040D3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5D426B">
            <w:pPr>
              <w:pStyle w:val="8"/>
            </w:pPr>
            <w:r>
              <w:rPr>
                <w:rFonts w:hint="eastAsia"/>
              </w:rPr>
              <w:t xml:space="preserve">联系人： </w:t>
            </w:r>
          </w:p>
        </w:tc>
        <w:tc>
          <w:tcPr>
            <w:tcW w:w="7440" w:type="dxa"/>
            <w:shd w:val="clear" w:color="auto" w:fill="auto"/>
          </w:tcPr>
          <w:p w14:paraId="7FD667F5">
            <w:pPr>
              <w:pStyle w:val="8"/>
            </w:pPr>
            <w:r>
              <w:rPr>
                <w:rFonts w:hint="eastAsia"/>
              </w:rPr>
              <w:t xml:space="preserve">高天 </w:t>
            </w:r>
          </w:p>
        </w:tc>
      </w:tr>
      <w:tr w14:paraId="6B853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9AF962">
            <w:pPr>
              <w:pStyle w:val="8"/>
            </w:pPr>
            <w:r>
              <w:rPr>
                <w:rFonts w:hint="eastAsia"/>
              </w:rPr>
              <w:t xml:space="preserve">电话： </w:t>
            </w:r>
          </w:p>
        </w:tc>
        <w:tc>
          <w:tcPr>
            <w:tcW w:w="7440" w:type="dxa"/>
            <w:shd w:val="clear" w:color="auto" w:fill="auto"/>
          </w:tcPr>
          <w:p w14:paraId="048DB77F">
            <w:pPr>
              <w:pStyle w:val="8"/>
            </w:pPr>
            <w:r>
              <w:rPr>
                <w:rFonts w:hint="eastAsia"/>
              </w:rPr>
              <w:t xml:space="preserve">021-58781234 </w:t>
            </w:r>
          </w:p>
        </w:tc>
      </w:tr>
      <w:tr w14:paraId="3588F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0D5F63">
            <w:pPr>
              <w:pStyle w:val="8"/>
            </w:pPr>
            <w:r>
              <w:rPr>
                <w:rFonts w:hint="eastAsia"/>
              </w:rPr>
              <w:t xml:space="preserve">传真： </w:t>
            </w:r>
          </w:p>
        </w:tc>
        <w:tc>
          <w:tcPr>
            <w:tcW w:w="7440" w:type="dxa"/>
            <w:shd w:val="clear" w:color="auto" w:fill="auto"/>
          </w:tcPr>
          <w:p w14:paraId="24068C07">
            <w:pPr>
              <w:pStyle w:val="8"/>
            </w:pPr>
            <w:r>
              <w:rPr>
                <w:rFonts w:hint="eastAsia"/>
              </w:rPr>
              <w:t xml:space="preserve">021-58408483 </w:t>
            </w:r>
          </w:p>
        </w:tc>
      </w:tr>
      <w:tr w14:paraId="4FE05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11B717">
            <w:pPr>
              <w:pStyle w:val="8"/>
            </w:pPr>
            <w:r>
              <w:rPr>
                <w:rFonts w:hint="eastAsia"/>
              </w:rPr>
              <w:t xml:space="preserve">客户服务电话： </w:t>
            </w:r>
          </w:p>
        </w:tc>
        <w:tc>
          <w:tcPr>
            <w:tcW w:w="7440" w:type="dxa"/>
            <w:shd w:val="clear" w:color="auto" w:fill="auto"/>
          </w:tcPr>
          <w:p w14:paraId="71C27791">
            <w:pPr>
              <w:pStyle w:val="8"/>
            </w:pPr>
            <w:r>
              <w:rPr>
                <w:rFonts w:hint="eastAsia"/>
              </w:rPr>
              <w:t xml:space="preserve">95559 </w:t>
            </w:r>
          </w:p>
        </w:tc>
      </w:tr>
      <w:tr w14:paraId="326E4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25F161">
            <w:pPr>
              <w:pStyle w:val="8"/>
            </w:pPr>
            <w:r>
              <w:rPr>
                <w:rFonts w:hint="eastAsia"/>
              </w:rPr>
              <w:t xml:space="preserve">网址： </w:t>
            </w:r>
          </w:p>
        </w:tc>
        <w:tc>
          <w:tcPr>
            <w:tcW w:w="7440" w:type="dxa"/>
            <w:shd w:val="clear" w:color="auto" w:fill="auto"/>
          </w:tcPr>
          <w:p w14:paraId="63432C71">
            <w:pPr>
              <w:pStyle w:val="8"/>
            </w:pPr>
            <w:r>
              <w:rPr>
                <w:rFonts w:hint="eastAsia"/>
              </w:rPr>
              <w:t xml:space="preserve">http://www.bankcomm.com/ </w:t>
            </w:r>
          </w:p>
        </w:tc>
      </w:tr>
    </w:tbl>
    <w:p w14:paraId="5D3A67CF">
      <w:pPr>
        <w:pStyle w:val="8"/>
        <w:spacing w:before="0" w:beforeAutospacing="0" w:after="0" w:afterAutospacing="0" w:line="360" w:lineRule="auto"/>
        <w:ind w:firstLine="420"/>
        <w:rPr>
          <w:sz w:val="21"/>
          <w:szCs w:val="21"/>
        </w:rPr>
      </w:pPr>
      <w:r>
        <w:rPr>
          <w:rFonts w:hint="eastAsia"/>
          <w:b/>
          <w:bCs/>
          <w:sz w:val="21"/>
          <w:szCs w:val="21"/>
        </w:rPr>
        <w:t>(6)招商银行股份有限公司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2AE3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EBD521">
            <w:pPr>
              <w:pStyle w:val="8"/>
            </w:pPr>
            <w:r>
              <w:rPr>
                <w:rFonts w:hint="eastAsia"/>
              </w:rPr>
              <w:t xml:space="preserve">注册地址： </w:t>
            </w:r>
          </w:p>
        </w:tc>
        <w:tc>
          <w:tcPr>
            <w:tcW w:w="7440" w:type="dxa"/>
            <w:shd w:val="clear" w:color="auto" w:fill="auto"/>
          </w:tcPr>
          <w:p w14:paraId="1268C87E">
            <w:pPr>
              <w:pStyle w:val="8"/>
            </w:pPr>
            <w:r>
              <w:rPr>
                <w:rFonts w:hint="eastAsia"/>
              </w:rPr>
              <w:t xml:space="preserve">深圳市福田区深南大道7088号招商银行大厦 </w:t>
            </w:r>
          </w:p>
        </w:tc>
      </w:tr>
      <w:tr w14:paraId="0077F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11754E">
            <w:pPr>
              <w:pStyle w:val="8"/>
            </w:pPr>
            <w:r>
              <w:rPr>
                <w:rFonts w:hint="eastAsia"/>
              </w:rPr>
              <w:t xml:space="preserve">办公地址： </w:t>
            </w:r>
          </w:p>
        </w:tc>
        <w:tc>
          <w:tcPr>
            <w:tcW w:w="7440" w:type="dxa"/>
            <w:shd w:val="clear" w:color="auto" w:fill="auto"/>
          </w:tcPr>
          <w:p w14:paraId="3234CCAC">
            <w:pPr>
              <w:pStyle w:val="8"/>
            </w:pPr>
            <w:r>
              <w:rPr>
                <w:rFonts w:hint="eastAsia"/>
              </w:rPr>
              <w:t xml:space="preserve">深圳市福田区深南大道7088号招商银行大厦 </w:t>
            </w:r>
          </w:p>
        </w:tc>
      </w:tr>
      <w:tr w14:paraId="7937D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77E4B">
            <w:pPr>
              <w:pStyle w:val="8"/>
            </w:pPr>
            <w:r>
              <w:rPr>
                <w:rFonts w:hint="eastAsia"/>
              </w:rPr>
              <w:t xml:space="preserve">法定代表人： </w:t>
            </w:r>
          </w:p>
        </w:tc>
        <w:tc>
          <w:tcPr>
            <w:tcW w:w="7440" w:type="dxa"/>
            <w:shd w:val="clear" w:color="auto" w:fill="auto"/>
          </w:tcPr>
          <w:p w14:paraId="525692AD">
            <w:pPr>
              <w:pStyle w:val="8"/>
            </w:pPr>
            <w:r>
              <w:rPr>
                <w:rFonts w:hint="eastAsia"/>
              </w:rPr>
              <w:t xml:space="preserve">缪建民 </w:t>
            </w:r>
          </w:p>
        </w:tc>
      </w:tr>
      <w:tr w14:paraId="28974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9B0DA0">
            <w:pPr>
              <w:pStyle w:val="8"/>
            </w:pPr>
            <w:r>
              <w:rPr>
                <w:rFonts w:hint="eastAsia"/>
              </w:rPr>
              <w:t xml:space="preserve">联系人： </w:t>
            </w:r>
          </w:p>
        </w:tc>
        <w:tc>
          <w:tcPr>
            <w:tcW w:w="7440" w:type="dxa"/>
            <w:shd w:val="clear" w:color="auto" w:fill="auto"/>
          </w:tcPr>
          <w:p w14:paraId="6E435E9C">
            <w:pPr>
              <w:pStyle w:val="8"/>
            </w:pPr>
            <w:r>
              <w:rPr>
                <w:rFonts w:hint="eastAsia"/>
              </w:rPr>
              <w:t xml:space="preserve">季平伟 </w:t>
            </w:r>
          </w:p>
        </w:tc>
      </w:tr>
      <w:tr w14:paraId="3651E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F345EF">
            <w:pPr>
              <w:pStyle w:val="8"/>
            </w:pPr>
            <w:r>
              <w:rPr>
                <w:rFonts w:hint="eastAsia"/>
              </w:rPr>
              <w:t xml:space="preserve">电话： </w:t>
            </w:r>
          </w:p>
        </w:tc>
        <w:tc>
          <w:tcPr>
            <w:tcW w:w="7440" w:type="dxa"/>
            <w:shd w:val="clear" w:color="auto" w:fill="auto"/>
          </w:tcPr>
          <w:p w14:paraId="59119E73">
            <w:pPr>
              <w:pStyle w:val="8"/>
            </w:pPr>
            <w:r>
              <w:rPr>
                <w:rFonts w:hint="eastAsia"/>
              </w:rPr>
              <w:t xml:space="preserve">0755－83198888 </w:t>
            </w:r>
          </w:p>
        </w:tc>
      </w:tr>
      <w:tr w14:paraId="1DF90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EBEF43">
            <w:pPr>
              <w:pStyle w:val="8"/>
            </w:pPr>
            <w:r>
              <w:rPr>
                <w:rFonts w:hint="eastAsia"/>
              </w:rPr>
              <w:t xml:space="preserve">传真： </w:t>
            </w:r>
          </w:p>
        </w:tc>
        <w:tc>
          <w:tcPr>
            <w:tcW w:w="7440" w:type="dxa"/>
            <w:shd w:val="clear" w:color="auto" w:fill="auto"/>
          </w:tcPr>
          <w:p w14:paraId="36538D84">
            <w:pPr>
              <w:pStyle w:val="8"/>
            </w:pPr>
            <w:r>
              <w:rPr>
                <w:rFonts w:hint="eastAsia"/>
              </w:rPr>
              <w:t xml:space="preserve">0755－83195049 </w:t>
            </w:r>
          </w:p>
        </w:tc>
      </w:tr>
      <w:tr w14:paraId="4E578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D9CAB0">
            <w:pPr>
              <w:pStyle w:val="8"/>
            </w:pPr>
            <w:r>
              <w:rPr>
                <w:rFonts w:hint="eastAsia"/>
              </w:rPr>
              <w:t xml:space="preserve">客户服务电话： </w:t>
            </w:r>
          </w:p>
        </w:tc>
        <w:tc>
          <w:tcPr>
            <w:tcW w:w="7440" w:type="dxa"/>
            <w:shd w:val="clear" w:color="auto" w:fill="auto"/>
          </w:tcPr>
          <w:p w14:paraId="49A4E0C1">
            <w:pPr>
              <w:pStyle w:val="8"/>
            </w:pPr>
            <w:r>
              <w:rPr>
                <w:rFonts w:hint="eastAsia"/>
              </w:rPr>
              <w:t xml:space="preserve">95555 </w:t>
            </w:r>
          </w:p>
        </w:tc>
      </w:tr>
      <w:tr w14:paraId="66FF8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903D78">
            <w:pPr>
              <w:pStyle w:val="8"/>
            </w:pPr>
            <w:r>
              <w:rPr>
                <w:rFonts w:hint="eastAsia"/>
              </w:rPr>
              <w:t xml:space="preserve">网址： </w:t>
            </w:r>
          </w:p>
        </w:tc>
        <w:tc>
          <w:tcPr>
            <w:tcW w:w="7440" w:type="dxa"/>
            <w:shd w:val="clear" w:color="auto" w:fill="auto"/>
          </w:tcPr>
          <w:p w14:paraId="60962BC0">
            <w:pPr>
              <w:pStyle w:val="8"/>
            </w:pPr>
            <w:r>
              <w:rPr>
                <w:rFonts w:hint="eastAsia"/>
              </w:rPr>
              <w:t xml:space="preserve">http://www.cmbchina.com/ </w:t>
            </w:r>
          </w:p>
        </w:tc>
      </w:tr>
    </w:tbl>
    <w:p w14:paraId="351C578F">
      <w:pPr>
        <w:pStyle w:val="8"/>
        <w:spacing w:before="0" w:beforeAutospacing="0" w:after="0" w:afterAutospacing="0" w:line="360" w:lineRule="auto"/>
        <w:ind w:firstLine="420"/>
        <w:rPr>
          <w:sz w:val="21"/>
          <w:szCs w:val="21"/>
        </w:rPr>
      </w:pPr>
      <w:r>
        <w:rPr>
          <w:rFonts w:hint="eastAsia"/>
          <w:b/>
          <w:bCs/>
          <w:sz w:val="21"/>
          <w:szCs w:val="21"/>
        </w:rPr>
        <w:t>(7)中信银行股份有限公司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50B4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5AD88">
            <w:pPr>
              <w:pStyle w:val="8"/>
            </w:pPr>
            <w:r>
              <w:rPr>
                <w:rFonts w:hint="eastAsia"/>
              </w:rPr>
              <w:t xml:space="preserve">注册地址： </w:t>
            </w:r>
          </w:p>
        </w:tc>
        <w:tc>
          <w:tcPr>
            <w:tcW w:w="7440" w:type="dxa"/>
            <w:shd w:val="clear" w:color="auto" w:fill="auto"/>
          </w:tcPr>
          <w:p w14:paraId="45ECA041">
            <w:pPr>
              <w:pStyle w:val="8"/>
            </w:pPr>
            <w:r>
              <w:rPr>
                <w:rFonts w:hint="eastAsia"/>
              </w:rPr>
              <w:t xml:space="preserve">北京市东城区朝阳门北大街8号富华大厦C座 </w:t>
            </w:r>
          </w:p>
        </w:tc>
      </w:tr>
      <w:tr w14:paraId="0F5ED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243C77">
            <w:pPr>
              <w:pStyle w:val="8"/>
            </w:pPr>
            <w:r>
              <w:rPr>
                <w:rFonts w:hint="eastAsia"/>
              </w:rPr>
              <w:t xml:space="preserve">办公地址： </w:t>
            </w:r>
          </w:p>
        </w:tc>
        <w:tc>
          <w:tcPr>
            <w:tcW w:w="7440" w:type="dxa"/>
            <w:shd w:val="clear" w:color="auto" w:fill="auto"/>
          </w:tcPr>
          <w:p w14:paraId="5F222367">
            <w:pPr>
              <w:pStyle w:val="8"/>
            </w:pPr>
            <w:r>
              <w:rPr>
                <w:rFonts w:hint="eastAsia"/>
              </w:rPr>
              <w:t xml:space="preserve">北京市东城区朝阳门北大街9号文化大厦 </w:t>
            </w:r>
          </w:p>
        </w:tc>
      </w:tr>
      <w:tr w14:paraId="2F505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A13401">
            <w:pPr>
              <w:pStyle w:val="8"/>
            </w:pPr>
            <w:r>
              <w:rPr>
                <w:rFonts w:hint="eastAsia"/>
              </w:rPr>
              <w:t xml:space="preserve">法定代表人： </w:t>
            </w:r>
          </w:p>
        </w:tc>
        <w:tc>
          <w:tcPr>
            <w:tcW w:w="7440" w:type="dxa"/>
            <w:shd w:val="clear" w:color="auto" w:fill="auto"/>
          </w:tcPr>
          <w:p w14:paraId="5C57A2C6">
            <w:pPr>
              <w:pStyle w:val="8"/>
            </w:pPr>
            <w:r>
              <w:rPr>
                <w:rFonts w:hint="eastAsia"/>
              </w:rPr>
              <w:t xml:space="preserve">朱鹤新 </w:t>
            </w:r>
          </w:p>
        </w:tc>
      </w:tr>
      <w:tr w14:paraId="42609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F3A7FB">
            <w:pPr>
              <w:pStyle w:val="8"/>
            </w:pPr>
            <w:r>
              <w:rPr>
                <w:rFonts w:hint="eastAsia"/>
              </w:rPr>
              <w:t xml:space="preserve">联系人： </w:t>
            </w:r>
          </w:p>
        </w:tc>
        <w:tc>
          <w:tcPr>
            <w:tcW w:w="7440" w:type="dxa"/>
            <w:shd w:val="clear" w:color="auto" w:fill="auto"/>
          </w:tcPr>
          <w:p w14:paraId="7BC3C164">
            <w:pPr>
              <w:pStyle w:val="8"/>
            </w:pPr>
            <w:r>
              <w:rPr>
                <w:rFonts w:hint="eastAsia"/>
              </w:rPr>
              <w:t xml:space="preserve">王晓琳 </w:t>
            </w:r>
          </w:p>
        </w:tc>
      </w:tr>
      <w:tr w14:paraId="7AFE5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B229CD">
            <w:pPr>
              <w:pStyle w:val="8"/>
            </w:pPr>
            <w:r>
              <w:rPr>
                <w:rFonts w:hint="eastAsia"/>
              </w:rPr>
              <w:t xml:space="preserve">电话： </w:t>
            </w:r>
          </w:p>
        </w:tc>
        <w:tc>
          <w:tcPr>
            <w:tcW w:w="7440" w:type="dxa"/>
            <w:shd w:val="clear" w:color="auto" w:fill="auto"/>
          </w:tcPr>
          <w:p w14:paraId="27C0A3CD">
            <w:pPr>
              <w:pStyle w:val="8"/>
            </w:pPr>
            <w:r>
              <w:rPr>
                <w:rFonts w:hint="eastAsia"/>
              </w:rPr>
              <w:t xml:space="preserve">010－89937325 </w:t>
            </w:r>
          </w:p>
        </w:tc>
      </w:tr>
      <w:tr w14:paraId="2EF46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320C83">
            <w:pPr>
              <w:pStyle w:val="8"/>
            </w:pPr>
            <w:r>
              <w:rPr>
                <w:rFonts w:hint="eastAsia"/>
              </w:rPr>
              <w:t xml:space="preserve">客户服务电话： </w:t>
            </w:r>
          </w:p>
        </w:tc>
        <w:tc>
          <w:tcPr>
            <w:tcW w:w="7440" w:type="dxa"/>
            <w:shd w:val="clear" w:color="auto" w:fill="auto"/>
          </w:tcPr>
          <w:p w14:paraId="409C4836">
            <w:pPr>
              <w:pStyle w:val="8"/>
            </w:pPr>
            <w:r>
              <w:rPr>
                <w:rFonts w:hint="eastAsia"/>
              </w:rPr>
              <w:t xml:space="preserve">95558 </w:t>
            </w:r>
          </w:p>
        </w:tc>
      </w:tr>
      <w:tr w14:paraId="48C26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17D219">
            <w:pPr>
              <w:pStyle w:val="8"/>
            </w:pPr>
            <w:r>
              <w:rPr>
                <w:rFonts w:hint="eastAsia"/>
              </w:rPr>
              <w:t xml:space="preserve">网址： </w:t>
            </w:r>
          </w:p>
        </w:tc>
        <w:tc>
          <w:tcPr>
            <w:tcW w:w="7440" w:type="dxa"/>
            <w:shd w:val="clear" w:color="auto" w:fill="auto"/>
          </w:tcPr>
          <w:p w14:paraId="4B9DAD23">
            <w:pPr>
              <w:pStyle w:val="8"/>
            </w:pPr>
            <w:r>
              <w:rPr>
                <w:rFonts w:hint="eastAsia"/>
              </w:rPr>
              <w:t xml:space="preserve">http://bank.ecitic.com/ </w:t>
            </w:r>
          </w:p>
        </w:tc>
      </w:tr>
    </w:tbl>
    <w:p w14:paraId="4E036BED">
      <w:pPr>
        <w:pStyle w:val="8"/>
        <w:spacing w:before="0" w:beforeAutospacing="0" w:after="0" w:afterAutospacing="0" w:line="360" w:lineRule="auto"/>
        <w:ind w:firstLine="420"/>
        <w:rPr>
          <w:sz w:val="21"/>
          <w:szCs w:val="21"/>
        </w:rPr>
      </w:pPr>
      <w:r>
        <w:rPr>
          <w:rFonts w:hint="eastAsia"/>
          <w:b/>
          <w:bCs/>
          <w:sz w:val="21"/>
          <w:szCs w:val="21"/>
        </w:rPr>
        <w:t>(8)上海浦东发展银行股份有限公司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6C07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38EDAF">
            <w:pPr>
              <w:pStyle w:val="8"/>
            </w:pPr>
            <w:r>
              <w:rPr>
                <w:rFonts w:hint="eastAsia"/>
              </w:rPr>
              <w:t xml:space="preserve">注册地址： </w:t>
            </w:r>
          </w:p>
        </w:tc>
        <w:tc>
          <w:tcPr>
            <w:tcW w:w="7440" w:type="dxa"/>
            <w:shd w:val="clear" w:color="auto" w:fill="auto"/>
          </w:tcPr>
          <w:p w14:paraId="62C9DA51">
            <w:pPr>
              <w:pStyle w:val="8"/>
            </w:pPr>
            <w:r>
              <w:rPr>
                <w:rFonts w:hint="eastAsia"/>
              </w:rPr>
              <w:t xml:space="preserve">上海市中山东一路12号 </w:t>
            </w:r>
          </w:p>
        </w:tc>
      </w:tr>
      <w:tr w14:paraId="7CFB8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4068C0">
            <w:pPr>
              <w:pStyle w:val="8"/>
            </w:pPr>
            <w:r>
              <w:rPr>
                <w:rFonts w:hint="eastAsia"/>
              </w:rPr>
              <w:t xml:space="preserve">办公地址： </w:t>
            </w:r>
          </w:p>
        </w:tc>
        <w:tc>
          <w:tcPr>
            <w:tcW w:w="7440" w:type="dxa"/>
            <w:shd w:val="clear" w:color="auto" w:fill="auto"/>
          </w:tcPr>
          <w:p w14:paraId="731242F8">
            <w:pPr>
              <w:pStyle w:val="8"/>
            </w:pPr>
            <w:r>
              <w:rPr>
                <w:rFonts w:hint="eastAsia"/>
              </w:rPr>
              <w:t xml:space="preserve">上海市北京东路689号东银大厦25楼 </w:t>
            </w:r>
          </w:p>
        </w:tc>
      </w:tr>
      <w:tr w14:paraId="4F7DD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EE36D8">
            <w:pPr>
              <w:pStyle w:val="8"/>
            </w:pPr>
            <w:r>
              <w:rPr>
                <w:rFonts w:hint="eastAsia"/>
              </w:rPr>
              <w:t xml:space="preserve">法定代表人： </w:t>
            </w:r>
          </w:p>
        </w:tc>
        <w:tc>
          <w:tcPr>
            <w:tcW w:w="7440" w:type="dxa"/>
            <w:shd w:val="clear" w:color="auto" w:fill="auto"/>
          </w:tcPr>
          <w:p w14:paraId="50BCDBF5">
            <w:pPr>
              <w:pStyle w:val="8"/>
            </w:pPr>
            <w:r>
              <w:rPr>
                <w:rFonts w:hint="eastAsia"/>
              </w:rPr>
              <w:t xml:space="preserve">郑杨 </w:t>
            </w:r>
          </w:p>
        </w:tc>
      </w:tr>
      <w:tr w14:paraId="40B2E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9F99BB">
            <w:pPr>
              <w:pStyle w:val="8"/>
            </w:pPr>
            <w:r>
              <w:rPr>
                <w:rFonts w:hint="eastAsia"/>
              </w:rPr>
              <w:t xml:space="preserve">联系人： </w:t>
            </w:r>
          </w:p>
        </w:tc>
        <w:tc>
          <w:tcPr>
            <w:tcW w:w="7440" w:type="dxa"/>
            <w:shd w:val="clear" w:color="auto" w:fill="auto"/>
          </w:tcPr>
          <w:p w14:paraId="01E9FFA3">
            <w:pPr>
              <w:pStyle w:val="8"/>
            </w:pPr>
            <w:r>
              <w:rPr>
                <w:rFonts w:hint="eastAsia"/>
              </w:rPr>
              <w:t xml:space="preserve">吴斌 </w:t>
            </w:r>
          </w:p>
        </w:tc>
      </w:tr>
      <w:tr w14:paraId="4E58F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48806">
            <w:pPr>
              <w:pStyle w:val="8"/>
            </w:pPr>
            <w:r>
              <w:rPr>
                <w:rFonts w:hint="eastAsia"/>
              </w:rPr>
              <w:t xml:space="preserve">电话： </w:t>
            </w:r>
          </w:p>
        </w:tc>
        <w:tc>
          <w:tcPr>
            <w:tcW w:w="7440" w:type="dxa"/>
            <w:shd w:val="clear" w:color="auto" w:fill="auto"/>
          </w:tcPr>
          <w:p w14:paraId="5E85149F">
            <w:pPr>
              <w:pStyle w:val="8"/>
            </w:pPr>
            <w:r>
              <w:rPr>
                <w:rFonts w:hint="eastAsia"/>
              </w:rPr>
              <w:t xml:space="preserve">021－61618888 </w:t>
            </w:r>
          </w:p>
        </w:tc>
      </w:tr>
      <w:tr w14:paraId="72BA0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FD4726">
            <w:pPr>
              <w:pStyle w:val="8"/>
            </w:pPr>
            <w:r>
              <w:rPr>
                <w:rFonts w:hint="eastAsia"/>
              </w:rPr>
              <w:t xml:space="preserve">传真： </w:t>
            </w:r>
          </w:p>
        </w:tc>
        <w:tc>
          <w:tcPr>
            <w:tcW w:w="7440" w:type="dxa"/>
            <w:shd w:val="clear" w:color="auto" w:fill="auto"/>
          </w:tcPr>
          <w:p w14:paraId="049EC433">
            <w:pPr>
              <w:pStyle w:val="8"/>
            </w:pPr>
            <w:r>
              <w:rPr>
                <w:rFonts w:hint="eastAsia"/>
              </w:rPr>
              <w:t xml:space="preserve">021－63602431 </w:t>
            </w:r>
          </w:p>
        </w:tc>
      </w:tr>
      <w:tr w14:paraId="50621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02B1AD">
            <w:pPr>
              <w:pStyle w:val="8"/>
            </w:pPr>
            <w:r>
              <w:rPr>
                <w:rFonts w:hint="eastAsia"/>
              </w:rPr>
              <w:t xml:space="preserve">客户服务电话： </w:t>
            </w:r>
          </w:p>
        </w:tc>
        <w:tc>
          <w:tcPr>
            <w:tcW w:w="7440" w:type="dxa"/>
            <w:shd w:val="clear" w:color="auto" w:fill="auto"/>
          </w:tcPr>
          <w:p w14:paraId="1B82679B">
            <w:pPr>
              <w:pStyle w:val="8"/>
            </w:pPr>
            <w:r>
              <w:rPr>
                <w:rFonts w:hint="eastAsia"/>
              </w:rPr>
              <w:t xml:space="preserve">95528 </w:t>
            </w:r>
          </w:p>
        </w:tc>
      </w:tr>
      <w:tr w14:paraId="082A6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D2B066">
            <w:pPr>
              <w:pStyle w:val="8"/>
            </w:pPr>
            <w:r>
              <w:rPr>
                <w:rFonts w:hint="eastAsia"/>
              </w:rPr>
              <w:t xml:space="preserve">网址： </w:t>
            </w:r>
          </w:p>
        </w:tc>
        <w:tc>
          <w:tcPr>
            <w:tcW w:w="7440" w:type="dxa"/>
            <w:shd w:val="clear" w:color="auto" w:fill="auto"/>
          </w:tcPr>
          <w:p w14:paraId="1BC3417B">
            <w:pPr>
              <w:pStyle w:val="8"/>
            </w:pPr>
            <w:r>
              <w:rPr>
                <w:rFonts w:hint="eastAsia"/>
              </w:rPr>
              <w:t xml:space="preserve">http://www.spdb.com.cn </w:t>
            </w:r>
          </w:p>
        </w:tc>
      </w:tr>
    </w:tbl>
    <w:p w14:paraId="3A29B6A5">
      <w:pPr>
        <w:pStyle w:val="8"/>
        <w:spacing w:before="0" w:beforeAutospacing="0" w:after="0" w:afterAutospacing="0" w:line="360" w:lineRule="auto"/>
        <w:ind w:firstLine="420"/>
        <w:rPr>
          <w:sz w:val="21"/>
          <w:szCs w:val="21"/>
        </w:rPr>
      </w:pPr>
      <w:r>
        <w:rPr>
          <w:rFonts w:hint="eastAsia"/>
          <w:b/>
          <w:bCs/>
          <w:sz w:val="21"/>
          <w:szCs w:val="21"/>
        </w:rPr>
        <w:t>(9)兴业银行股份有限公司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0AA6E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A439B2">
            <w:pPr>
              <w:pStyle w:val="8"/>
            </w:pPr>
            <w:r>
              <w:rPr>
                <w:rFonts w:hint="eastAsia"/>
              </w:rPr>
              <w:t xml:space="preserve">注册地址： </w:t>
            </w:r>
          </w:p>
        </w:tc>
        <w:tc>
          <w:tcPr>
            <w:tcW w:w="7440" w:type="dxa"/>
            <w:shd w:val="clear" w:color="auto" w:fill="auto"/>
          </w:tcPr>
          <w:p w14:paraId="56366A77">
            <w:pPr>
              <w:pStyle w:val="8"/>
            </w:pPr>
            <w:r>
              <w:rPr>
                <w:rFonts w:hint="eastAsia"/>
              </w:rPr>
              <w:t xml:space="preserve">福州市湖东路154号 </w:t>
            </w:r>
          </w:p>
        </w:tc>
      </w:tr>
      <w:tr w14:paraId="3C8E6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01908F">
            <w:pPr>
              <w:pStyle w:val="8"/>
            </w:pPr>
            <w:r>
              <w:rPr>
                <w:rFonts w:hint="eastAsia"/>
              </w:rPr>
              <w:t xml:space="preserve">办公地址： </w:t>
            </w:r>
          </w:p>
        </w:tc>
        <w:tc>
          <w:tcPr>
            <w:tcW w:w="7440" w:type="dxa"/>
            <w:shd w:val="clear" w:color="auto" w:fill="auto"/>
          </w:tcPr>
          <w:p w14:paraId="46DD7411">
            <w:pPr>
              <w:pStyle w:val="8"/>
            </w:pPr>
            <w:r>
              <w:rPr>
                <w:rFonts w:hint="eastAsia"/>
              </w:rPr>
              <w:t xml:space="preserve">上海市江宁路168号 </w:t>
            </w:r>
          </w:p>
        </w:tc>
      </w:tr>
      <w:tr w14:paraId="3B571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53C485">
            <w:pPr>
              <w:pStyle w:val="8"/>
            </w:pPr>
            <w:r>
              <w:rPr>
                <w:rFonts w:hint="eastAsia"/>
              </w:rPr>
              <w:t xml:space="preserve">法定代表人： </w:t>
            </w:r>
          </w:p>
        </w:tc>
        <w:tc>
          <w:tcPr>
            <w:tcW w:w="7440" w:type="dxa"/>
            <w:shd w:val="clear" w:color="auto" w:fill="auto"/>
          </w:tcPr>
          <w:p w14:paraId="292C7B83">
            <w:pPr>
              <w:pStyle w:val="8"/>
            </w:pPr>
            <w:r>
              <w:rPr>
                <w:rFonts w:hint="eastAsia"/>
              </w:rPr>
              <w:t xml:space="preserve">吕家进 </w:t>
            </w:r>
          </w:p>
        </w:tc>
      </w:tr>
      <w:tr w14:paraId="45731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33668A">
            <w:pPr>
              <w:pStyle w:val="8"/>
            </w:pPr>
            <w:r>
              <w:rPr>
                <w:rFonts w:hint="eastAsia"/>
              </w:rPr>
              <w:t xml:space="preserve">联系人： </w:t>
            </w:r>
          </w:p>
        </w:tc>
        <w:tc>
          <w:tcPr>
            <w:tcW w:w="7440" w:type="dxa"/>
            <w:shd w:val="clear" w:color="auto" w:fill="auto"/>
          </w:tcPr>
          <w:p w14:paraId="4053C7E4">
            <w:pPr>
              <w:pStyle w:val="8"/>
            </w:pPr>
            <w:r>
              <w:rPr>
                <w:rFonts w:hint="eastAsia"/>
              </w:rPr>
              <w:t xml:space="preserve">曾鸣 </w:t>
            </w:r>
          </w:p>
        </w:tc>
      </w:tr>
      <w:tr w14:paraId="21F61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B368C8">
            <w:pPr>
              <w:pStyle w:val="8"/>
            </w:pPr>
            <w:r>
              <w:rPr>
                <w:rFonts w:hint="eastAsia"/>
              </w:rPr>
              <w:t xml:space="preserve">电话： </w:t>
            </w:r>
          </w:p>
        </w:tc>
        <w:tc>
          <w:tcPr>
            <w:tcW w:w="7440" w:type="dxa"/>
            <w:shd w:val="clear" w:color="auto" w:fill="auto"/>
          </w:tcPr>
          <w:p w14:paraId="5E532348">
            <w:pPr>
              <w:pStyle w:val="8"/>
            </w:pPr>
            <w:r>
              <w:rPr>
                <w:rFonts w:hint="eastAsia"/>
              </w:rPr>
              <w:t xml:space="preserve">021-52629999 </w:t>
            </w:r>
          </w:p>
        </w:tc>
      </w:tr>
      <w:tr w14:paraId="55397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48ABB2">
            <w:pPr>
              <w:pStyle w:val="8"/>
            </w:pPr>
            <w:r>
              <w:rPr>
                <w:rFonts w:hint="eastAsia"/>
              </w:rPr>
              <w:t xml:space="preserve">客户服务电话： </w:t>
            </w:r>
          </w:p>
        </w:tc>
        <w:tc>
          <w:tcPr>
            <w:tcW w:w="7440" w:type="dxa"/>
            <w:shd w:val="clear" w:color="auto" w:fill="auto"/>
          </w:tcPr>
          <w:p w14:paraId="4AF48F26">
            <w:pPr>
              <w:pStyle w:val="8"/>
            </w:pPr>
            <w:r>
              <w:rPr>
                <w:rFonts w:hint="eastAsia"/>
              </w:rPr>
              <w:t xml:space="preserve">95561 </w:t>
            </w:r>
          </w:p>
        </w:tc>
      </w:tr>
      <w:tr w14:paraId="769FB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88CFF0">
            <w:pPr>
              <w:pStyle w:val="8"/>
            </w:pPr>
            <w:r>
              <w:rPr>
                <w:rFonts w:hint="eastAsia"/>
              </w:rPr>
              <w:t xml:space="preserve">网址： </w:t>
            </w:r>
          </w:p>
        </w:tc>
        <w:tc>
          <w:tcPr>
            <w:tcW w:w="7440" w:type="dxa"/>
            <w:shd w:val="clear" w:color="auto" w:fill="auto"/>
          </w:tcPr>
          <w:p w14:paraId="13E84654">
            <w:pPr>
              <w:pStyle w:val="8"/>
            </w:pPr>
            <w:r>
              <w:rPr>
                <w:rFonts w:hint="eastAsia"/>
              </w:rPr>
              <w:t xml:space="preserve">www.cib.com.cn </w:t>
            </w:r>
          </w:p>
        </w:tc>
      </w:tr>
    </w:tbl>
    <w:p w14:paraId="12E02DF2">
      <w:pPr>
        <w:pStyle w:val="8"/>
        <w:spacing w:before="0" w:beforeAutospacing="0" w:after="0" w:afterAutospacing="0" w:line="360" w:lineRule="auto"/>
        <w:ind w:firstLine="420"/>
        <w:rPr>
          <w:sz w:val="21"/>
          <w:szCs w:val="21"/>
        </w:rPr>
      </w:pPr>
      <w:r>
        <w:rPr>
          <w:rFonts w:hint="eastAsia"/>
          <w:b/>
          <w:bCs/>
          <w:sz w:val="21"/>
          <w:szCs w:val="21"/>
        </w:rPr>
        <w:t>(10)中国光大银行股份有限公司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BF51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662844">
            <w:pPr>
              <w:pStyle w:val="8"/>
            </w:pPr>
            <w:r>
              <w:rPr>
                <w:rFonts w:hint="eastAsia"/>
              </w:rPr>
              <w:t xml:space="preserve">注册地址： </w:t>
            </w:r>
          </w:p>
        </w:tc>
        <w:tc>
          <w:tcPr>
            <w:tcW w:w="7440" w:type="dxa"/>
            <w:shd w:val="clear" w:color="auto" w:fill="auto"/>
          </w:tcPr>
          <w:p w14:paraId="5AC5746A">
            <w:pPr>
              <w:pStyle w:val="8"/>
            </w:pPr>
            <w:r>
              <w:rPr>
                <w:rFonts w:hint="eastAsia"/>
              </w:rPr>
              <w:t xml:space="preserve">北京市西城区太平桥大街25号、甲25号中国光大中心 </w:t>
            </w:r>
          </w:p>
        </w:tc>
      </w:tr>
      <w:tr w14:paraId="0BF64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E3586">
            <w:pPr>
              <w:pStyle w:val="8"/>
            </w:pPr>
            <w:r>
              <w:rPr>
                <w:rFonts w:hint="eastAsia"/>
              </w:rPr>
              <w:t xml:space="preserve">办公地址： </w:t>
            </w:r>
          </w:p>
        </w:tc>
        <w:tc>
          <w:tcPr>
            <w:tcW w:w="7440" w:type="dxa"/>
            <w:shd w:val="clear" w:color="auto" w:fill="auto"/>
          </w:tcPr>
          <w:p w14:paraId="3CFC1ED5">
            <w:pPr>
              <w:pStyle w:val="8"/>
            </w:pPr>
            <w:r>
              <w:rPr>
                <w:rFonts w:hint="eastAsia"/>
              </w:rPr>
              <w:t xml:space="preserve">北京市西城区太平桥大街25号光大中心 </w:t>
            </w:r>
          </w:p>
        </w:tc>
      </w:tr>
      <w:tr w14:paraId="2CB2C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660382">
            <w:pPr>
              <w:pStyle w:val="8"/>
            </w:pPr>
            <w:r>
              <w:rPr>
                <w:rFonts w:hint="eastAsia"/>
              </w:rPr>
              <w:t xml:space="preserve">法定代表人： </w:t>
            </w:r>
          </w:p>
        </w:tc>
        <w:tc>
          <w:tcPr>
            <w:tcW w:w="7440" w:type="dxa"/>
            <w:shd w:val="clear" w:color="auto" w:fill="auto"/>
          </w:tcPr>
          <w:p w14:paraId="5E37B562">
            <w:pPr>
              <w:pStyle w:val="8"/>
            </w:pPr>
            <w:r>
              <w:rPr>
                <w:rFonts w:hint="eastAsia"/>
              </w:rPr>
              <w:t xml:space="preserve">王江 </w:t>
            </w:r>
          </w:p>
        </w:tc>
      </w:tr>
      <w:tr w14:paraId="333EB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45ADB1">
            <w:pPr>
              <w:pStyle w:val="8"/>
            </w:pPr>
            <w:r>
              <w:rPr>
                <w:rFonts w:hint="eastAsia"/>
              </w:rPr>
              <w:t xml:space="preserve">联系人： </w:t>
            </w:r>
          </w:p>
        </w:tc>
        <w:tc>
          <w:tcPr>
            <w:tcW w:w="7440" w:type="dxa"/>
            <w:shd w:val="clear" w:color="auto" w:fill="auto"/>
          </w:tcPr>
          <w:p w14:paraId="7036023D">
            <w:pPr>
              <w:pStyle w:val="8"/>
            </w:pPr>
            <w:r>
              <w:rPr>
                <w:rFonts w:hint="eastAsia"/>
              </w:rPr>
              <w:t xml:space="preserve">朱红 </w:t>
            </w:r>
          </w:p>
        </w:tc>
      </w:tr>
      <w:tr w14:paraId="04E17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7DDA60">
            <w:pPr>
              <w:pStyle w:val="8"/>
            </w:pPr>
            <w:r>
              <w:rPr>
                <w:rFonts w:hint="eastAsia"/>
              </w:rPr>
              <w:t xml:space="preserve">电话： </w:t>
            </w:r>
          </w:p>
        </w:tc>
        <w:tc>
          <w:tcPr>
            <w:tcW w:w="7440" w:type="dxa"/>
            <w:shd w:val="clear" w:color="auto" w:fill="auto"/>
          </w:tcPr>
          <w:p w14:paraId="26BFAA22">
            <w:pPr>
              <w:pStyle w:val="8"/>
            </w:pPr>
            <w:r>
              <w:rPr>
                <w:rFonts w:hint="eastAsia"/>
              </w:rPr>
              <w:t xml:space="preserve">010－63636153  </w:t>
            </w:r>
          </w:p>
        </w:tc>
      </w:tr>
      <w:tr w14:paraId="0D53F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044EB5">
            <w:pPr>
              <w:pStyle w:val="8"/>
            </w:pPr>
            <w:r>
              <w:rPr>
                <w:rFonts w:hint="eastAsia"/>
              </w:rPr>
              <w:t xml:space="preserve">传真： </w:t>
            </w:r>
          </w:p>
        </w:tc>
        <w:tc>
          <w:tcPr>
            <w:tcW w:w="7440" w:type="dxa"/>
            <w:shd w:val="clear" w:color="auto" w:fill="auto"/>
          </w:tcPr>
          <w:p w14:paraId="49AACD27">
            <w:pPr>
              <w:pStyle w:val="8"/>
            </w:pPr>
            <w:r>
              <w:rPr>
                <w:rFonts w:hint="eastAsia"/>
              </w:rPr>
              <w:t xml:space="preserve">010－63636157 </w:t>
            </w:r>
          </w:p>
        </w:tc>
      </w:tr>
      <w:tr w14:paraId="57C8D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47127F">
            <w:pPr>
              <w:pStyle w:val="8"/>
            </w:pPr>
            <w:r>
              <w:rPr>
                <w:rFonts w:hint="eastAsia"/>
              </w:rPr>
              <w:t xml:space="preserve">客户服务电话： </w:t>
            </w:r>
          </w:p>
        </w:tc>
        <w:tc>
          <w:tcPr>
            <w:tcW w:w="7440" w:type="dxa"/>
            <w:shd w:val="clear" w:color="auto" w:fill="auto"/>
          </w:tcPr>
          <w:p w14:paraId="183B516C">
            <w:pPr>
              <w:pStyle w:val="8"/>
            </w:pPr>
            <w:r>
              <w:rPr>
                <w:rFonts w:hint="eastAsia"/>
              </w:rPr>
              <w:t xml:space="preserve">95595 </w:t>
            </w:r>
          </w:p>
        </w:tc>
      </w:tr>
      <w:tr w14:paraId="6E858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8DC496">
            <w:pPr>
              <w:pStyle w:val="8"/>
            </w:pPr>
            <w:r>
              <w:rPr>
                <w:rFonts w:hint="eastAsia"/>
              </w:rPr>
              <w:t xml:space="preserve">网址： </w:t>
            </w:r>
          </w:p>
        </w:tc>
        <w:tc>
          <w:tcPr>
            <w:tcW w:w="7440" w:type="dxa"/>
            <w:shd w:val="clear" w:color="auto" w:fill="auto"/>
          </w:tcPr>
          <w:p w14:paraId="0B5F35F4">
            <w:pPr>
              <w:pStyle w:val="8"/>
            </w:pPr>
            <w:r>
              <w:rPr>
                <w:rFonts w:hint="eastAsia"/>
              </w:rPr>
              <w:t xml:space="preserve">http://www.cebbank.com </w:t>
            </w:r>
          </w:p>
        </w:tc>
      </w:tr>
    </w:tbl>
    <w:p w14:paraId="0CBB759F">
      <w:pPr>
        <w:pStyle w:val="8"/>
        <w:spacing w:before="0" w:beforeAutospacing="0" w:after="0" w:afterAutospacing="0" w:line="360" w:lineRule="auto"/>
        <w:ind w:firstLine="420"/>
        <w:rPr>
          <w:sz w:val="21"/>
          <w:szCs w:val="21"/>
        </w:rPr>
      </w:pPr>
      <w:r>
        <w:rPr>
          <w:rFonts w:hint="eastAsia"/>
          <w:b/>
          <w:bCs/>
          <w:sz w:val="21"/>
          <w:szCs w:val="21"/>
        </w:rPr>
        <w:t>(11)中国民生银行股份有限公司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E45A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AA4846">
            <w:pPr>
              <w:pStyle w:val="8"/>
            </w:pPr>
            <w:r>
              <w:rPr>
                <w:rFonts w:hint="eastAsia"/>
              </w:rPr>
              <w:t xml:space="preserve">注册地址： </w:t>
            </w:r>
          </w:p>
        </w:tc>
        <w:tc>
          <w:tcPr>
            <w:tcW w:w="7440" w:type="dxa"/>
            <w:shd w:val="clear" w:color="auto" w:fill="auto"/>
          </w:tcPr>
          <w:p w14:paraId="5B1ABDCC">
            <w:pPr>
              <w:pStyle w:val="8"/>
            </w:pPr>
            <w:r>
              <w:rPr>
                <w:rFonts w:hint="eastAsia"/>
              </w:rPr>
              <w:t xml:space="preserve">北京市西城区复兴门内大街2号 </w:t>
            </w:r>
          </w:p>
        </w:tc>
      </w:tr>
      <w:tr w14:paraId="70DEA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A16D82">
            <w:pPr>
              <w:pStyle w:val="8"/>
            </w:pPr>
            <w:r>
              <w:rPr>
                <w:rFonts w:hint="eastAsia"/>
              </w:rPr>
              <w:t xml:space="preserve">办公地址： </w:t>
            </w:r>
          </w:p>
        </w:tc>
        <w:tc>
          <w:tcPr>
            <w:tcW w:w="7440" w:type="dxa"/>
            <w:shd w:val="clear" w:color="auto" w:fill="auto"/>
          </w:tcPr>
          <w:p w14:paraId="2962DAF2">
            <w:pPr>
              <w:pStyle w:val="8"/>
            </w:pPr>
            <w:r>
              <w:rPr>
                <w:rFonts w:hint="eastAsia"/>
              </w:rPr>
              <w:t xml:space="preserve">北京市西城区复兴门内大街2号 </w:t>
            </w:r>
          </w:p>
        </w:tc>
      </w:tr>
      <w:tr w14:paraId="586EC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8797EA">
            <w:pPr>
              <w:pStyle w:val="8"/>
            </w:pPr>
            <w:r>
              <w:rPr>
                <w:rFonts w:hint="eastAsia"/>
              </w:rPr>
              <w:t xml:space="preserve">法定代表人： </w:t>
            </w:r>
          </w:p>
        </w:tc>
        <w:tc>
          <w:tcPr>
            <w:tcW w:w="7440" w:type="dxa"/>
            <w:shd w:val="clear" w:color="auto" w:fill="auto"/>
          </w:tcPr>
          <w:p w14:paraId="7C748CA0">
            <w:pPr>
              <w:pStyle w:val="8"/>
            </w:pPr>
            <w:r>
              <w:rPr>
                <w:rFonts w:hint="eastAsia"/>
              </w:rPr>
              <w:t xml:space="preserve">高迎欣 </w:t>
            </w:r>
          </w:p>
        </w:tc>
      </w:tr>
      <w:tr w14:paraId="4A16C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F6C061">
            <w:pPr>
              <w:pStyle w:val="8"/>
            </w:pPr>
            <w:r>
              <w:rPr>
                <w:rFonts w:hint="eastAsia"/>
              </w:rPr>
              <w:t xml:space="preserve">联系人： </w:t>
            </w:r>
          </w:p>
        </w:tc>
        <w:tc>
          <w:tcPr>
            <w:tcW w:w="7440" w:type="dxa"/>
            <w:shd w:val="clear" w:color="auto" w:fill="auto"/>
          </w:tcPr>
          <w:p w14:paraId="17BCB149">
            <w:pPr>
              <w:pStyle w:val="8"/>
            </w:pPr>
            <w:r>
              <w:rPr>
                <w:rFonts w:hint="eastAsia"/>
              </w:rPr>
              <w:t xml:space="preserve">王继伟 </w:t>
            </w:r>
          </w:p>
        </w:tc>
      </w:tr>
      <w:tr w14:paraId="4A680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055A61">
            <w:pPr>
              <w:pStyle w:val="8"/>
            </w:pPr>
            <w:r>
              <w:rPr>
                <w:rFonts w:hint="eastAsia"/>
              </w:rPr>
              <w:t xml:space="preserve">电话： </w:t>
            </w:r>
          </w:p>
        </w:tc>
        <w:tc>
          <w:tcPr>
            <w:tcW w:w="7440" w:type="dxa"/>
            <w:shd w:val="clear" w:color="auto" w:fill="auto"/>
          </w:tcPr>
          <w:p w14:paraId="286601EE">
            <w:pPr>
              <w:pStyle w:val="8"/>
            </w:pPr>
            <w:r>
              <w:rPr>
                <w:rFonts w:hint="eastAsia"/>
              </w:rPr>
              <w:t xml:space="preserve">010－58560666 </w:t>
            </w:r>
          </w:p>
        </w:tc>
      </w:tr>
      <w:tr w14:paraId="527F5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79D05E">
            <w:pPr>
              <w:pStyle w:val="8"/>
            </w:pPr>
            <w:r>
              <w:rPr>
                <w:rFonts w:hint="eastAsia"/>
              </w:rPr>
              <w:t xml:space="preserve">传真： </w:t>
            </w:r>
          </w:p>
        </w:tc>
        <w:tc>
          <w:tcPr>
            <w:tcW w:w="7440" w:type="dxa"/>
            <w:shd w:val="clear" w:color="auto" w:fill="auto"/>
          </w:tcPr>
          <w:p w14:paraId="6375AD3B">
            <w:pPr>
              <w:pStyle w:val="8"/>
            </w:pPr>
            <w:r>
              <w:rPr>
                <w:rFonts w:hint="eastAsia"/>
              </w:rPr>
              <w:t xml:space="preserve">010－57092611 </w:t>
            </w:r>
          </w:p>
        </w:tc>
      </w:tr>
      <w:tr w14:paraId="49AC9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39C407">
            <w:pPr>
              <w:pStyle w:val="8"/>
            </w:pPr>
            <w:r>
              <w:rPr>
                <w:rFonts w:hint="eastAsia"/>
              </w:rPr>
              <w:t xml:space="preserve">客户服务电话： </w:t>
            </w:r>
          </w:p>
        </w:tc>
        <w:tc>
          <w:tcPr>
            <w:tcW w:w="7440" w:type="dxa"/>
            <w:shd w:val="clear" w:color="auto" w:fill="auto"/>
          </w:tcPr>
          <w:p w14:paraId="680E4E1F">
            <w:pPr>
              <w:pStyle w:val="8"/>
            </w:pPr>
            <w:r>
              <w:rPr>
                <w:rFonts w:hint="eastAsia"/>
              </w:rPr>
              <w:t xml:space="preserve">95568 </w:t>
            </w:r>
          </w:p>
        </w:tc>
      </w:tr>
      <w:tr w14:paraId="0CB3F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830D10">
            <w:pPr>
              <w:pStyle w:val="8"/>
            </w:pPr>
            <w:r>
              <w:rPr>
                <w:rFonts w:hint="eastAsia"/>
              </w:rPr>
              <w:t xml:space="preserve">网址： </w:t>
            </w:r>
          </w:p>
        </w:tc>
        <w:tc>
          <w:tcPr>
            <w:tcW w:w="7440" w:type="dxa"/>
            <w:shd w:val="clear" w:color="auto" w:fill="auto"/>
          </w:tcPr>
          <w:p w14:paraId="351026C2">
            <w:pPr>
              <w:pStyle w:val="8"/>
            </w:pPr>
            <w:r>
              <w:rPr>
                <w:rFonts w:hint="eastAsia"/>
              </w:rPr>
              <w:t xml:space="preserve">http://www.cmbc.com.cn/ </w:t>
            </w:r>
          </w:p>
        </w:tc>
      </w:tr>
    </w:tbl>
    <w:p w14:paraId="15783A8E">
      <w:pPr>
        <w:pStyle w:val="8"/>
        <w:spacing w:before="0" w:beforeAutospacing="0" w:after="0" w:afterAutospacing="0" w:line="360" w:lineRule="auto"/>
        <w:ind w:firstLine="420"/>
        <w:rPr>
          <w:sz w:val="21"/>
          <w:szCs w:val="21"/>
        </w:rPr>
      </w:pPr>
      <w:r>
        <w:rPr>
          <w:rFonts w:hint="eastAsia"/>
          <w:b/>
          <w:bCs/>
          <w:sz w:val="21"/>
          <w:szCs w:val="21"/>
        </w:rPr>
        <w:t>(12)中国邮政储蓄银行股份有限公司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756D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09A37A">
            <w:pPr>
              <w:pStyle w:val="8"/>
            </w:pPr>
            <w:r>
              <w:rPr>
                <w:rFonts w:hint="eastAsia"/>
              </w:rPr>
              <w:t xml:space="preserve">注册地址： </w:t>
            </w:r>
          </w:p>
        </w:tc>
        <w:tc>
          <w:tcPr>
            <w:tcW w:w="7440" w:type="dxa"/>
            <w:shd w:val="clear" w:color="auto" w:fill="auto"/>
          </w:tcPr>
          <w:p w14:paraId="726CE439">
            <w:pPr>
              <w:pStyle w:val="8"/>
            </w:pPr>
            <w:r>
              <w:rPr>
                <w:rFonts w:hint="eastAsia"/>
              </w:rPr>
              <w:t xml:space="preserve">北京市西城区金融大街3号 </w:t>
            </w:r>
          </w:p>
        </w:tc>
      </w:tr>
      <w:tr w14:paraId="287AF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431C2E">
            <w:pPr>
              <w:pStyle w:val="8"/>
            </w:pPr>
            <w:r>
              <w:rPr>
                <w:rFonts w:hint="eastAsia"/>
              </w:rPr>
              <w:t xml:space="preserve">办公地址： </w:t>
            </w:r>
          </w:p>
        </w:tc>
        <w:tc>
          <w:tcPr>
            <w:tcW w:w="7440" w:type="dxa"/>
            <w:shd w:val="clear" w:color="auto" w:fill="auto"/>
          </w:tcPr>
          <w:p w14:paraId="07498874">
            <w:pPr>
              <w:pStyle w:val="8"/>
            </w:pPr>
            <w:r>
              <w:rPr>
                <w:rFonts w:hint="eastAsia"/>
              </w:rPr>
              <w:t xml:space="preserve">北京市西城区金融大街3号 </w:t>
            </w:r>
          </w:p>
        </w:tc>
      </w:tr>
      <w:tr w14:paraId="4D641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4E50AD">
            <w:pPr>
              <w:pStyle w:val="8"/>
            </w:pPr>
            <w:r>
              <w:rPr>
                <w:rFonts w:hint="eastAsia"/>
              </w:rPr>
              <w:t xml:space="preserve">法定代表人： </w:t>
            </w:r>
          </w:p>
        </w:tc>
        <w:tc>
          <w:tcPr>
            <w:tcW w:w="7440" w:type="dxa"/>
            <w:shd w:val="clear" w:color="auto" w:fill="auto"/>
          </w:tcPr>
          <w:p w14:paraId="7B00D638">
            <w:pPr>
              <w:pStyle w:val="8"/>
            </w:pPr>
            <w:r>
              <w:rPr>
                <w:rFonts w:hint="eastAsia"/>
              </w:rPr>
              <w:t xml:space="preserve">张金良 </w:t>
            </w:r>
          </w:p>
        </w:tc>
      </w:tr>
      <w:tr w14:paraId="7DCF0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6079E1">
            <w:pPr>
              <w:pStyle w:val="8"/>
            </w:pPr>
            <w:r>
              <w:rPr>
                <w:rFonts w:hint="eastAsia"/>
              </w:rPr>
              <w:t xml:space="preserve">传真： </w:t>
            </w:r>
          </w:p>
        </w:tc>
        <w:tc>
          <w:tcPr>
            <w:tcW w:w="7440" w:type="dxa"/>
            <w:shd w:val="clear" w:color="auto" w:fill="auto"/>
          </w:tcPr>
          <w:p w14:paraId="19E30978">
            <w:pPr>
              <w:pStyle w:val="8"/>
            </w:pPr>
            <w:r>
              <w:rPr>
                <w:rFonts w:hint="eastAsia"/>
              </w:rPr>
              <w:t xml:space="preserve">010－68858117 </w:t>
            </w:r>
          </w:p>
        </w:tc>
      </w:tr>
      <w:tr w14:paraId="5C5D5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227825">
            <w:pPr>
              <w:pStyle w:val="8"/>
            </w:pPr>
            <w:r>
              <w:rPr>
                <w:rFonts w:hint="eastAsia"/>
              </w:rPr>
              <w:t xml:space="preserve">客户服务电话： </w:t>
            </w:r>
          </w:p>
        </w:tc>
        <w:tc>
          <w:tcPr>
            <w:tcW w:w="7440" w:type="dxa"/>
            <w:shd w:val="clear" w:color="auto" w:fill="auto"/>
          </w:tcPr>
          <w:p w14:paraId="2F7C13BA">
            <w:pPr>
              <w:pStyle w:val="8"/>
            </w:pPr>
            <w:r>
              <w:rPr>
                <w:rFonts w:hint="eastAsia"/>
              </w:rPr>
              <w:t xml:space="preserve">95580 </w:t>
            </w:r>
          </w:p>
        </w:tc>
      </w:tr>
      <w:tr w14:paraId="53E67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FFAF39">
            <w:pPr>
              <w:pStyle w:val="8"/>
            </w:pPr>
            <w:r>
              <w:rPr>
                <w:rFonts w:hint="eastAsia"/>
              </w:rPr>
              <w:t xml:space="preserve">网址： </w:t>
            </w:r>
          </w:p>
        </w:tc>
        <w:tc>
          <w:tcPr>
            <w:tcW w:w="7440" w:type="dxa"/>
            <w:shd w:val="clear" w:color="auto" w:fill="auto"/>
          </w:tcPr>
          <w:p w14:paraId="03C8D07A">
            <w:pPr>
              <w:pStyle w:val="8"/>
            </w:pPr>
            <w:r>
              <w:rPr>
                <w:rFonts w:hint="eastAsia"/>
              </w:rPr>
              <w:t xml:space="preserve">http://www.psbc.com </w:t>
            </w:r>
          </w:p>
        </w:tc>
      </w:tr>
    </w:tbl>
    <w:p w14:paraId="38719E8F">
      <w:pPr>
        <w:pStyle w:val="8"/>
        <w:spacing w:before="0" w:beforeAutospacing="0" w:after="0" w:afterAutospacing="0" w:line="360" w:lineRule="auto"/>
        <w:ind w:firstLine="420"/>
        <w:rPr>
          <w:sz w:val="21"/>
          <w:szCs w:val="21"/>
        </w:rPr>
      </w:pPr>
      <w:r>
        <w:rPr>
          <w:rFonts w:hint="eastAsia"/>
          <w:b/>
          <w:bCs/>
          <w:sz w:val="21"/>
          <w:szCs w:val="21"/>
        </w:rPr>
        <w:t>(13)北京银行股份有限公司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5"/>
        <w:gridCol w:w="6198"/>
      </w:tblGrid>
      <w:tr w14:paraId="7241D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319EEF">
            <w:pPr>
              <w:pStyle w:val="8"/>
            </w:pPr>
            <w:r>
              <w:rPr>
                <w:rFonts w:hint="eastAsia"/>
              </w:rPr>
              <w:t xml:space="preserve">注册地址： </w:t>
            </w:r>
          </w:p>
        </w:tc>
        <w:tc>
          <w:tcPr>
            <w:tcW w:w="7440" w:type="dxa"/>
            <w:shd w:val="clear" w:color="auto" w:fill="auto"/>
          </w:tcPr>
          <w:p w14:paraId="5151A66E">
            <w:pPr>
              <w:pStyle w:val="8"/>
            </w:pPr>
            <w:r>
              <w:rPr>
                <w:rFonts w:hint="eastAsia"/>
              </w:rPr>
              <w:t xml:space="preserve">北京市西城区金融大街甲17号首层 </w:t>
            </w:r>
          </w:p>
        </w:tc>
      </w:tr>
      <w:tr w14:paraId="423B7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E52A3E">
            <w:pPr>
              <w:pStyle w:val="8"/>
            </w:pPr>
            <w:r>
              <w:rPr>
                <w:rFonts w:hint="eastAsia"/>
              </w:rPr>
              <w:t xml:space="preserve">办公地址： </w:t>
            </w:r>
          </w:p>
        </w:tc>
        <w:tc>
          <w:tcPr>
            <w:tcW w:w="7440" w:type="dxa"/>
            <w:shd w:val="clear" w:color="auto" w:fill="auto"/>
          </w:tcPr>
          <w:p w14:paraId="58CB6E5D">
            <w:pPr>
              <w:pStyle w:val="8"/>
            </w:pPr>
            <w:r>
              <w:rPr>
                <w:rFonts w:hint="eastAsia"/>
              </w:rPr>
              <w:t xml:space="preserve">北京市西城区金融大街丙17号 </w:t>
            </w:r>
          </w:p>
        </w:tc>
      </w:tr>
      <w:tr w14:paraId="30869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A86125">
            <w:pPr>
              <w:pStyle w:val="8"/>
            </w:pPr>
            <w:r>
              <w:rPr>
                <w:rFonts w:hint="eastAsia"/>
              </w:rPr>
              <w:t xml:space="preserve">法定代表人： </w:t>
            </w:r>
          </w:p>
        </w:tc>
        <w:tc>
          <w:tcPr>
            <w:tcW w:w="7440" w:type="dxa"/>
            <w:shd w:val="clear" w:color="auto" w:fill="auto"/>
          </w:tcPr>
          <w:p w14:paraId="3B57B0E5">
            <w:pPr>
              <w:pStyle w:val="8"/>
            </w:pPr>
            <w:r>
              <w:rPr>
                <w:rFonts w:hint="eastAsia"/>
              </w:rPr>
              <w:t xml:space="preserve">张东宁 </w:t>
            </w:r>
          </w:p>
        </w:tc>
      </w:tr>
      <w:tr w14:paraId="084F9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F6561B">
            <w:pPr>
              <w:pStyle w:val="8"/>
            </w:pPr>
            <w:r>
              <w:rPr>
                <w:rFonts w:hint="eastAsia"/>
              </w:rPr>
              <w:t xml:space="preserve">联系人： </w:t>
            </w:r>
          </w:p>
        </w:tc>
        <w:tc>
          <w:tcPr>
            <w:tcW w:w="7440" w:type="dxa"/>
            <w:shd w:val="clear" w:color="auto" w:fill="auto"/>
          </w:tcPr>
          <w:p w14:paraId="6EB4E87C">
            <w:pPr>
              <w:pStyle w:val="8"/>
            </w:pPr>
            <w:r>
              <w:rPr>
                <w:rFonts w:hint="eastAsia"/>
              </w:rPr>
              <w:t xml:space="preserve">周黎 </w:t>
            </w:r>
          </w:p>
        </w:tc>
      </w:tr>
      <w:tr w14:paraId="0BE5C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E60C91">
            <w:pPr>
              <w:pStyle w:val="8"/>
            </w:pPr>
            <w:r>
              <w:rPr>
                <w:rFonts w:hint="eastAsia"/>
              </w:rPr>
              <w:t xml:space="preserve">传真： </w:t>
            </w:r>
          </w:p>
        </w:tc>
        <w:tc>
          <w:tcPr>
            <w:tcW w:w="7440" w:type="dxa"/>
            <w:shd w:val="clear" w:color="auto" w:fill="auto"/>
          </w:tcPr>
          <w:p w14:paraId="232A469E">
            <w:pPr>
              <w:pStyle w:val="8"/>
            </w:pPr>
            <w:r>
              <w:rPr>
                <w:rFonts w:hint="eastAsia"/>
              </w:rPr>
              <w:t xml:space="preserve">010－66226045 </w:t>
            </w:r>
          </w:p>
        </w:tc>
      </w:tr>
      <w:tr w14:paraId="5E13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DD98F">
            <w:pPr>
              <w:pStyle w:val="8"/>
            </w:pPr>
            <w:r>
              <w:rPr>
                <w:rFonts w:hint="eastAsia"/>
              </w:rPr>
              <w:t xml:space="preserve">客户服务电话： </w:t>
            </w:r>
          </w:p>
        </w:tc>
        <w:tc>
          <w:tcPr>
            <w:tcW w:w="7440" w:type="dxa"/>
            <w:shd w:val="clear" w:color="auto" w:fill="auto"/>
          </w:tcPr>
          <w:p w14:paraId="1A485589">
            <w:pPr>
              <w:pStyle w:val="8"/>
            </w:pPr>
            <w:r>
              <w:rPr>
                <w:rFonts w:hint="eastAsia"/>
              </w:rPr>
              <w:t xml:space="preserve">95526 </w:t>
            </w:r>
          </w:p>
        </w:tc>
      </w:tr>
      <w:tr w14:paraId="7633B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A81B78">
            <w:pPr>
              <w:pStyle w:val="8"/>
            </w:pPr>
            <w:r>
              <w:rPr>
                <w:rFonts w:hint="eastAsia"/>
              </w:rPr>
              <w:t xml:space="preserve">网址： </w:t>
            </w:r>
          </w:p>
        </w:tc>
        <w:tc>
          <w:tcPr>
            <w:tcW w:w="7440" w:type="dxa"/>
            <w:shd w:val="clear" w:color="auto" w:fill="auto"/>
          </w:tcPr>
          <w:p w14:paraId="2D09BE11">
            <w:pPr>
              <w:pStyle w:val="8"/>
            </w:pPr>
            <w:r>
              <w:rPr>
                <w:rFonts w:hint="eastAsia"/>
              </w:rPr>
              <w:t xml:space="preserve">http://www.bankofbeijing.com.cn/ </w:t>
            </w:r>
          </w:p>
        </w:tc>
      </w:tr>
    </w:tbl>
    <w:p w14:paraId="7C605321">
      <w:pPr>
        <w:pStyle w:val="8"/>
        <w:spacing w:before="0" w:beforeAutospacing="0" w:after="0" w:afterAutospacing="0" w:line="360" w:lineRule="auto"/>
        <w:ind w:firstLine="420"/>
        <w:rPr>
          <w:sz w:val="21"/>
          <w:szCs w:val="21"/>
        </w:rPr>
      </w:pPr>
      <w:r>
        <w:rPr>
          <w:rFonts w:hint="eastAsia"/>
          <w:b/>
          <w:bCs/>
          <w:sz w:val="21"/>
          <w:szCs w:val="21"/>
        </w:rPr>
        <w:t>(14)华夏银行股份有限公司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EEB2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21E9A2">
            <w:pPr>
              <w:pStyle w:val="8"/>
            </w:pPr>
            <w:r>
              <w:rPr>
                <w:rFonts w:hint="eastAsia"/>
              </w:rPr>
              <w:t xml:space="preserve">注册地址： </w:t>
            </w:r>
          </w:p>
        </w:tc>
        <w:tc>
          <w:tcPr>
            <w:tcW w:w="7440" w:type="dxa"/>
            <w:shd w:val="clear" w:color="auto" w:fill="auto"/>
          </w:tcPr>
          <w:p w14:paraId="2E5528A2">
            <w:pPr>
              <w:pStyle w:val="8"/>
            </w:pPr>
            <w:r>
              <w:rPr>
                <w:rFonts w:hint="eastAsia"/>
              </w:rPr>
              <w:t xml:space="preserve">北京市东城区建国门内大街22号 </w:t>
            </w:r>
          </w:p>
        </w:tc>
      </w:tr>
      <w:tr w14:paraId="4E528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FF66B8">
            <w:pPr>
              <w:pStyle w:val="8"/>
            </w:pPr>
            <w:r>
              <w:rPr>
                <w:rFonts w:hint="eastAsia"/>
              </w:rPr>
              <w:t xml:space="preserve">办公地址： </w:t>
            </w:r>
          </w:p>
        </w:tc>
        <w:tc>
          <w:tcPr>
            <w:tcW w:w="7440" w:type="dxa"/>
            <w:shd w:val="clear" w:color="auto" w:fill="auto"/>
          </w:tcPr>
          <w:p w14:paraId="736E2CD5">
            <w:pPr>
              <w:pStyle w:val="8"/>
            </w:pPr>
            <w:r>
              <w:rPr>
                <w:rFonts w:hint="eastAsia"/>
              </w:rPr>
              <w:t xml:space="preserve">北京市东城区建国门内大街22号 </w:t>
            </w:r>
          </w:p>
        </w:tc>
      </w:tr>
      <w:tr w14:paraId="22926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789688">
            <w:pPr>
              <w:pStyle w:val="8"/>
            </w:pPr>
            <w:r>
              <w:rPr>
                <w:rFonts w:hint="eastAsia"/>
              </w:rPr>
              <w:t xml:space="preserve">法定代表人： </w:t>
            </w:r>
          </w:p>
        </w:tc>
        <w:tc>
          <w:tcPr>
            <w:tcW w:w="7440" w:type="dxa"/>
            <w:shd w:val="clear" w:color="auto" w:fill="auto"/>
          </w:tcPr>
          <w:p w14:paraId="0BA9E942">
            <w:pPr>
              <w:pStyle w:val="8"/>
            </w:pPr>
            <w:r>
              <w:rPr>
                <w:rFonts w:hint="eastAsia"/>
              </w:rPr>
              <w:t xml:space="preserve">李民吉 </w:t>
            </w:r>
          </w:p>
        </w:tc>
      </w:tr>
      <w:tr w14:paraId="41239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944166">
            <w:pPr>
              <w:pStyle w:val="8"/>
            </w:pPr>
            <w:r>
              <w:rPr>
                <w:rFonts w:hint="eastAsia"/>
              </w:rPr>
              <w:t xml:space="preserve">联系人： </w:t>
            </w:r>
          </w:p>
        </w:tc>
        <w:tc>
          <w:tcPr>
            <w:tcW w:w="7440" w:type="dxa"/>
            <w:shd w:val="clear" w:color="auto" w:fill="auto"/>
          </w:tcPr>
          <w:p w14:paraId="797B6994">
            <w:pPr>
              <w:pStyle w:val="8"/>
            </w:pPr>
            <w:r>
              <w:rPr>
                <w:rFonts w:hint="eastAsia"/>
              </w:rPr>
              <w:t xml:space="preserve">郑鹏 </w:t>
            </w:r>
          </w:p>
        </w:tc>
      </w:tr>
      <w:tr w14:paraId="35662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F0FA6">
            <w:pPr>
              <w:pStyle w:val="8"/>
            </w:pPr>
            <w:r>
              <w:rPr>
                <w:rFonts w:hint="eastAsia"/>
              </w:rPr>
              <w:t xml:space="preserve">电话： </w:t>
            </w:r>
          </w:p>
        </w:tc>
        <w:tc>
          <w:tcPr>
            <w:tcW w:w="7440" w:type="dxa"/>
            <w:shd w:val="clear" w:color="auto" w:fill="auto"/>
          </w:tcPr>
          <w:p w14:paraId="42CE718B">
            <w:pPr>
              <w:pStyle w:val="8"/>
            </w:pPr>
            <w:r>
              <w:rPr>
                <w:rFonts w:hint="eastAsia"/>
              </w:rPr>
              <w:t xml:space="preserve">010－85238667 </w:t>
            </w:r>
          </w:p>
        </w:tc>
      </w:tr>
      <w:tr w14:paraId="5CD26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7AE49D">
            <w:pPr>
              <w:pStyle w:val="8"/>
            </w:pPr>
            <w:r>
              <w:rPr>
                <w:rFonts w:hint="eastAsia"/>
              </w:rPr>
              <w:t xml:space="preserve">传真： </w:t>
            </w:r>
          </w:p>
        </w:tc>
        <w:tc>
          <w:tcPr>
            <w:tcW w:w="7440" w:type="dxa"/>
            <w:shd w:val="clear" w:color="auto" w:fill="auto"/>
          </w:tcPr>
          <w:p w14:paraId="2497F13D">
            <w:pPr>
              <w:pStyle w:val="8"/>
            </w:pPr>
            <w:r>
              <w:rPr>
                <w:rFonts w:hint="eastAsia"/>
              </w:rPr>
              <w:t xml:space="preserve">010－85238680 </w:t>
            </w:r>
          </w:p>
        </w:tc>
      </w:tr>
      <w:tr w14:paraId="111F9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C08BF2">
            <w:pPr>
              <w:pStyle w:val="8"/>
            </w:pPr>
            <w:r>
              <w:rPr>
                <w:rFonts w:hint="eastAsia"/>
              </w:rPr>
              <w:t xml:space="preserve">客户服务电话： </w:t>
            </w:r>
          </w:p>
        </w:tc>
        <w:tc>
          <w:tcPr>
            <w:tcW w:w="7440" w:type="dxa"/>
            <w:shd w:val="clear" w:color="auto" w:fill="auto"/>
          </w:tcPr>
          <w:p w14:paraId="41C26D09">
            <w:pPr>
              <w:pStyle w:val="8"/>
            </w:pPr>
            <w:r>
              <w:rPr>
                <w:rFonts w:hint="eastAsia"/>
              </w:rPr>
              <w:t xml:space="preserve">95577 </w:t>
            </w:r>
          </w:p>
        </w:tc>
      </w:tr>
      <w:tr w14:paraId="6AC1E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81D04D">
            <w:pPr>
              <w:pStyle w:val="8"/>
            </w:pPr>
            <w:r>
              <w:rPr>
                <w:rFonts w:hint="eastAsia"/>
              </w:rPr>
              <w:t xml:space="preserve">网址： </w:t>
            </w:r>
          </w:p>
        </w:tc>
        <w:tc>
          <w:tcPr>
            <w:tcW w:w="7440" w:type="dxa"/>
            <w:shd w:val="clear" w:color="auto" w:fill="auto"/>
          </w:tcPr>
          <w:p w14:paraId="1A4B668A">
            <w:pPr>
              <w:pStyle w:val="8"/>
            </w:pPr>
            <w:r>
              <w:rPr>
                <w:rFonts w:hint="eastAsia"/>
              </w:rPr>
              <w:t xml:space="preserve">http://www.hxb.com.cn/ </w:t>
            </w:r>
          </w:p>
        </w:tc>
      </w:tr>
    </w:tbl>
    <w:p w14:paraId="6E610D78">
      <w:pPr>
        <w:pStyle w:val="8"/>
        <w:spacing w:before="0" w:beforeAutospacing="0" w:after="0" w:afterAutospacing="0" w:line="360" w:lineRule="auto"/>
        <w:ind w:firstLine="420"/>
        <w:rPr>
          <w:sz w:val="21"/>
          <w:szCs w:val="21"/>
        </w:rPr>
      </w:pPr>
      <w:r>
        <w:rPr>
          <w:rFonts w:hint="eastAsia"/>
          <w:b/>
          <w:bCs/>
          <w:sz w:val="21"/>
          <w:szCs w:val="21"/>
        </w:rPr>
        <w:t>(15)广发银行股份有限公司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6863A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A684BF">
            <w:pPr>
              <w:pStyle w:val="8"/>
            </w:pPr>
            <w:r>
              <w:rPr>
                <w:rFonts w:hint="eastAsia"/>
              </w:rPr>
              <w:t xml:space="preserve">注册地址： </w:t>
            </w:r>
          </w:p>
        </w:tc>
        <w:tc>
          <w:tcPr>
            <w:tcW w:w="7440" w:type="dxa"/>
            <w:shd w:val="clear" w:color="auto" w:fill="auto"/>
          </w:tcPr>
          <w:p w14:paraId="1F5D21B8">
            <w:pPr>
              <w:pStyle w:val="8"/>
            </w:pPr>
            <w:r>
              <w:rPr>
                <w:rFonts w:hint="eastAsia"/>
              </w:rPr>
              <w:t xml:space="preserve">广州市越秀区东风东路713号 </w:t>
            </w:r>
          </w:p>
        </w:tc>
      </w:tr>
      <w:tr w14:paraId="2DA55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74B02E">
            <w:pPr>
              <w:pStyle w:val="8"/>
            </w:pPr>
            <w:r>
              <w:rPr>
                <w:rFonts w:hint="eastAsia"/>
              </w:rPr>
              <w:t xml:space="preserve">办公地址： </w:t>
            </w:r>
          </w:p>
        </w:tc>
        <w:tc>
          <w:tcPr>
            <w:tcW w:w="7440" w:type="dxa"/>
            <w:shd w:val="clear" w:color="auto" w:fill="auto"/>
          </w:tcPr>
          <w:p w14:paraId="2A58A4B9">
            <w:pPr>
              <w:pStyle w:val="8"/>
            </w:pPr>
            <w:r>
              <w:rPr>
                <w:rFonts w:hint="eastAsia"/>
              </w:rPr>
              <w:t xml:space="preserve">广州市越秀区东风东路713号 </w:t>
            </w:r>
          </w:p>
        </w:tc>
      </w:tr>
      <w:tr w14:paraId="08448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F013F1">
            <w:pPr>
              <w:pStyle w:val="8"/>
            </w:pPr>
            <w:r>
              <w:rPr>
                <w:rFonts w:hint="eastAsia"/>
              </w:rPr>
              <w:t xml:space="preserve">法定代表人： </w:t>
            </w:r>
          </w:p>
        </w:tc>
        <w:tc>
          <w:tcPr>
            <w:tcW w:w="7440" w:type="dxa"/>
            <w:shd w:val="clear" w:color="auto" w:fill="auto"/>
          </w:tcPr>
          <w:p w14:paraId="76612E05">
            <w:pPr>
              <w:pStyle w:val="8"/>
            </w:pPr>
            <w:r>
              <w:rPr>
                <w:rFonts w:hint="eastAsia"/>
              </w:rPr>
              <w:t xml:space="preserve">王凯 </w:t>
            </w:r>
          </w:p>
        </w:tc>
      </w:tr>
      <w:tr w14:paraId="34041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CE5BF9">
            <w:pPr>
              <w:pStyle w:val="8"/>
            </w:pPr>
            <w:r>
              <w:rPr>
                <w:rFonts w:hint="eastAsia"/>
              </w:rPr>
              <w:t xml:space="preserve">联系人： </w:t>
            </w:r>
          </w:p>
        </w:tc>
        <w:tc>
          <w:tcPr>
            <w:tcW w:w="7440" w:type="dxa"/>
            <w:shd w:val="clear" w:color="auto" w:fill="auto"/>
          </w:tcPr>
          <w:p w14:paraId="0DEFBA38">
            <w:pPr>
              <w:pStyle w:val="8"/>
            </w:pPr>
            <w:r>
              <w:rPr>
                <w:rFonts w:hint="eastAsia"/>
              </w:rPr>
              <w:t xml:space="preserve">刘伟 </w:t>
            </w:r>
          </w:p>
        </w:tc>
      </w:tr>
      <w:tr w14:paraId="1345B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DA947">
            <w:pPr>
              <w:pStyle w:val="8"/>
            </w:pPr>
            <w:r>
              <w:rPr>
                <w:rFonts w:hint="eastAsia"/>
              </w:rPr>
              <w:t xml:space="preserve">电话： </w:t>
            </w:r>
          </w:p>
        </w:tc>
        <w:tc>
          <w:tcPr>
            <w:tcW w:w="7440" w:type="dxa"/>
            <w:shd w:val="clear" w:color="auto" w:fill="auto"/>
          </w:tcPr>
          <w:p w14:paraId="78EF4F1E">
            <w:pPr>
              <w:pStyle w:val="8"/>
            </w:pPr>
            <w:r>
              <w:rPr>
                <w:rFonts w:hint="eastAsia"/>
              </w:rPr>
              <w:t xml:space="preserve">020-38321497/020-38322566 </w:t>
            </w:r>
          </w:p>
        </w:tc>
      </w:tr>
      <w:tr w14:paraId="0C3AF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D82C0E">
            <w:pPr>
              <w:pStyle w:val="8"/>
            </w:pPr>
            <w:r>
              <w:rPr>
                <w:rFonts w:hint="eastAsia"/>
              </w:rPr>
              <w:t xml:space="preserve">传真： </w:t>
            </w:r>
          </w:p>
        </w:tc>
        <w:tc>
          <w:tcPr>
            <w:tcW w:w="7440" w:type="dxa"/>
            <w:shd w:val="clear" w:color="auto" w:fill="auto"/>
          </w:tcPr>
          <w:p w14:paraId="257F7EBC">
            <w:pPr>
              <w:pStyle w:val="8"/>
            </w:pPr>
            <w:r>
              <w:rPr>
                <w:rFonts w:hint="eastAsia"/>
              </w:rPr>
              <w:t xml:space="preserve">020-38321676 </w:t>
            </w:r>
          </w:p>
        </w:tc>
      </w:tr>
      <w:tr w14:paraId="0A9EC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2F0F5B">
            <w:pPr>
              <w:pStyle w:val="8"/>
            </w:pPr>
            <w:r>
              <w:rPr>
                <w:rFonts w:hint="eastAsia"/>
              </w:rPr>
              <w:t xml:space="preserve">客户服务电话： </w:t>
            </w:r>
          </w:p>
        </w:tc>
        <w:tc>
          <w:tcPr>
            <w:tcW w:w="7440" w:type="dxa"/>
            <w:shd w:val="clear" w:color="auto" w:fill="auto"/>
          </w:tcPr>
          <w:p w14:paraId="277FCB1A">
            <w:pPr>
              <w:pStyle w:val="8"/>
            </w:pPr>
            <w:r>
              <w:rPr>
                <w:rFonts w:hint="eastAsia"/>
              </w:rPr>
              <w:t xml:space="preserve">4008308003 </w:t>
            </w:r>
          </w:p>
        </w:tc>
      </w:tr>
      <w:tr w14:paraId="1FA37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3D5988">
            <w:pPr>
              <w:pStyle w:val="8"/>
            </w:pPr>
            <w:r>
              <w:rPr>
                <w:rFonts w:hint="eastAsia"/>
              </w:rPr>
              <w:t xml:space="preserve">网址： </w:t>
            </w:r>
          </w:p>
        </w:tc>
        <w:tc>
          <w:tcPr>
            <w:tcW w:w="7440" w:type="dxa"/>
            <w:shd w:val="clear" w:color="auto" w:fill="auto"/>
          </w:tcPr>
          <w:p w14:paraId="7E638878">
            <w:pPr>
              <w:pStyle w:val="8"/>
            </w:pPr>
            <w:r>
              <w:rPr>
                <w:rFonts w:hint="eastAsia"/>
              </w:rPr>
              <w:t xml:space="preserve">http://www.cgbchina.com.cn/ </w:t>
            </w:r>
          </w:p>
        </w:tc>
      </w:tr>
    </w:tbl>
    <w:p w14:paraId="0C8DF77E">
      <w:pPr>
        <w:pStyle w:val="8"/>
        <w:spacing w:before="0" w:beforeAutospacing="0" w:after="0" w:afterAutospacing="0" w:line="360" w:lineRule="auto"/>
        <w:ind w:firstLine="420"/>
        <w:rPr>
          <w:sz w:val="21"/>
          <w:szCs w:val="21"/>
        </w:rPr>
      </w:pPr>
      <w:r>
        <w:rPr>
          <w:rFonts w:hint="eastAsia"/>
          <w:b/>
          <w:bCs/>
          <w:sz w:val="21"/>
          <w:szCs w:val="21"/>
        </w:rPr>
        <w:t>(16)平安银行股份有限公司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33F2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753E0A">
            <w:pPr>
              <w:pStyle w:val="8"/>
            </w:pPr>
            <w:r>
              <w:rPr>
                <w:rFonts w:hint="eastAsia"/>
              </w:rPr>
              <w:t xml:space="preserve">注册地址： </w:t>
            </w:r>
          </w:p>
        </w:tc>
        <w:tc>
          <w:tcPr>
            <w:tcW w:w="7440" w:type="dxa"/>
            <w:shd w:val="clear" w:color="auto" w:fill="auto"/>
          </w:tcPr>
          <w:p w14:paraId="42087DE8">
            <w:pPr>
              <w:pStyle w:val="8"/>
            </w:pPr>
            <w:r>
              <w:rPr>
                <w:rFonts w:hint="eastAsia"/>
              </w:rPr>
              <w:t xml:space="preserve">深圳市深南东路5047号 </w:t>
            </w:r>
          </w:p>
        </w:tc>
      </w:tr>
      <w:tr w14:paraId="21351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EC3641">
            <w:pPr>
              <w:pStyle w:val="8"/>
            </w:pPr>
            <w:r>
              <w:rPr>
                <w:rFonts w:hint="eastAsia"/>
              </w:rPr>
              <w:t xml:space="preserve">办公地址： </w:t>
            </w:r>
          </w:p>
        </w:tc>
        <w:tc>
          <w:tcPr>
            <w:tcW w:w="7440" w:type="dxa"/>
            <w:shd w:val="clear" w:color="auto" w:fill="auto"/>
          </w:tcPr>
          <w:p w14:paraId="3084D829">
            <w:pPr>
              <w:pStyle w:val="8"/>
            </w:pPr>
            <w:r>
              <w:rPr>
                <w:rFonts w:hint="eastAsia"/>
              </w:rPr>
              <w:t xml:space="preserve">深圳市深南东路5047号 </w:t>
            </w:r>
          </w:p>
        </w:tc>
      </w:tr>
      <w:tr w14:paraId="74308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002B87">
            <w:pPr>
              <w:pStyle w:val="8"/>
            </w:pPr>
            <w:r>
              <w:rPr>
                <w:rFonts w:hint="eastAsia"/>
              </w:rPr>
              <w:t xml:space="preserve">法定代表人： </w:t>
            </w:r>
          </w:p>
        </w:tc>
        <w:tc>
          <w:tcPr>
            <w:tcW w:w="7440" w:type="dxa"/>
            <w:shd w:val="clear" w:color="auto" w:fill="auto"/>
          </w:tcPr>
          <w:p w14:paraId="0C9FF77E">
            <w:pPr>
              <w:pStyle w:val="8"/>
            </w:pPr>
            <w:r>
              <w:rPr>
                <w:rFonts w:hint="eastAsia"/>
              </w:rPr>
              <w:t xml:space="preserve">谢永林 </w:t>
            </w:r>
          </w:p>
        </w:tc>
      </w:tr>
      <w:tr w14:paraId="5246A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9058FB">
            <w:pPr>
              <w:pStyle w:val="8"/>
            </w:pPr>
            <w:r>
              <w:rPr>
                <w:rFonts w:hint="eastAsia"/>
              </w:rPr>
              <w:t xml:space="preserve">联系人： </w:t>
            </w:r>
          </w:p>
        </w:tc>
        <w:tc>
          <w:tcPr>
            <w:tcW w:w="7440" w:type="dxa"/>
            <w:shd w:val="clear" w:color="auto" w:fill="auto"/>
          </w:tcPr>
          <w:p w14:paraId="4211EB5C">
            <w:pPr>
              <w:pStyle w:val="8"/>
            </w:pPr>
            <w:r>
              <w:rPr>
                <w:rFonts w:hint="eastAsia"/>
              </w:rPr>
              <w:t xml:space="preserve">施艺帆 </w:t>
            </w:r>
          </w:p>
        </w:tc>
      </w:tr>
      <w:tr w14:paraId="74A84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70C6AA">
            <w:pPr>
              <w:pStyle w:val="8"/>
            </w:pPr>
            <w:r>
              <w:rPr>
                <w:rFonts w:hint="eastAsia"/>
              </w:rPr>
              <w:t xml:space="preserve">电话： </w:t>
            </w:r>
          </w:p>
        </w:tc>
        <w:tc>
          <w:tcPr>
            <w:tcW w:w="7440" w:type="dxa"/>
            <w:shd w:val="clear" w:color="auto" w:fill="auto"/>
          </w:tcPr>
          <w:p w14:paraId="62C7E24D">
            <w:pPr>
              <w:pStyle w:val="8"/>
            </w:pPr>
            <w:r>
              <w:rPr>
                <w:rFonts w:hint="eastAsia"/>
              </w:rPr>
              <w:t xml:space="preserve">021-50979384 </w:t>
            </w:r>
          </w:p>
        </w:tc>
      </w:tr>
      <w:tr w14:paraId="712E8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5650E6">
            <w:pPr>
              <w:pStyle w:val="8"/>
            </w:pPr>
            <w:r>
              <w:rPr>
                <w:rFonts w:hint="eastAsia"/>
              </w:rPr>
              <w:t xml:space="preserve">传真： </w:t>
            </w:r>
          </w:p>
        </w:tc>
        <w:tc>
          <w:tcPr>
            <w:tcW w:w="7440" w:type="dxa"/>
            <w:shd w:val="clear" w:color="auto" w:fill="auto"/>
          </w:tcPr>
          <w:p w14:paraId="5B2516C2">
            <w:pPr>
              <w:pStyle w:val="8"/>
            </w:pPr>
            <w:r>
              <w:rPr>
                <w:rFonts w:hint="eastAsia"/>
              </w:rPr>
              <w:t xml:space="preserve">021-50979507 </w:t>
            </w:r>
          </w:p>
        </w:tc>
      </w:tr>
      <w:tr w14:paraId="08BBE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975A2D">
            <w:pPr>
              <w:pStyle w:val="8"/>
            </w:pPr>
            <w:r>
              <w:rPr>
                <w:rFonts w:hint="eastAsia"/>
              </w:rPr>
              <w:t xml:space="preserve">客户服务电话： </w:t>
            </w:r>
          </w:p>
        </w:tc>
        <w:tc>
          <w:tcPr>
            <w:tcW w:w="7440" w:type="dxa"/>
            <w:shd w:val="clear" w:color="auto" w:fill="auto"/>
          </w:tcPr>
          <w:p w14:paraId="452B07A5">
            <w:pPr>
              <w:pStyle w:val="8"/>
            </w:pPr>
            <w:r>
              <w:rPr>
                <w:rFonts w:hint="eastAsia"/>
              </w:rPr>
              <w:t xml:space="preserve">95511-3 </w:t>
            </w:r>
          </w:p>
        </w:tc>
      </w:tr>
      <w:tr w14:paraId="4A3CF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F05BD">
            <w:pPr>
              <w:pStyle w:val="8"/>
            </w:pPr>
            <w:r>
              <w:rPr>
                <w:rFonts w:hint="eastAsia"/>
              </w:rPr>
              <w:t xml:space="preserve">网址： </w:t>
            </w:r>
          </w:p>
        </w:tc>
        <w:tc>
          <w:tcPr>
            <w:tcW w:w="7440" w:type="dxa"/>
            <w:shd w:val="clear" w:color="auto" w:fill="auto"/>
          </w:tcPr>
          <w:p w14:paraId="63421482">
            <w:pPr>
              <w:pStyle w:val="8"/>
            </w:pPr>
            <w:r>
              <w:rPr>
                <w:rFonts w:hint="eastAsia"/>
              </w:rPr>
              <w:t xml:space="preserve">http://bank.pingan.com </w:t>
            </w:r>
          </w:p>
        </w:tc>
      </w:tr>
    </w:tbl>
    <w:p w14:paraId="0275EE30">
      <w:pPr>
        <w:pStyle w:val="8"/>
        <w:spacing w:before="0" w:beforeAutospacing="0" w:after="0" w:afterAutospacing="0" w:line="360" w:lineRule="auto"/>
        <w:ind w:firstLine="420"/>
        <w:rPr>
          <w:sz w:val="21"/>
          <w:szCs w:val="21"/>
        </w:rPr>
      </w:pPr>
      <w:r>
        <w:rPr>
          <w:rFonts w:hint="eastAsia"/>
          <w:b/>
          <w:bCs/>
          <w:sz w:val="21"/>
          <w:szCs w:val="21"/>
        </w:rPr>
        <w:t>(17)宁波银行股份有限公司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31D3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317D36">
            <w:pPr>
              <w:pStyle w:val="8"/>
            </w:pPr>
            <w:r>
              <w:rPr>
                <w:rFonts w:hint="eastAsia"/>
              </w:rPr>
              <w:t xml:space="preserve">注册地址： </w:t>
            </w:r>
          </w:p>
        </w:tc>
        <w:tc>
          <w:tcPr>
            <w:tcW w:w="7440" w:type="dxa"/>
            <w:shd w:val="clear" w:color="auto" w:fill="auto"/>
          </w:tcPr>
          <w:p w14:paraId="4C6B7D16">
            <w:pPr>
              <w:pStyle w:val="8"/>
            </w:pPr>
            <w:r>
              <w:rPr>
                <w:rFonts w:hint="eastAsia"/>
              </w:rPr>
              <w:t xml:space="preserve">宁波市鄞州区宁南南路700号 </w:t>
            </w:r>
          </w:p>
        </w:tc>
      </w:tr>
      <w:tr w14:paraId="080DF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903E5A">
            <w:pPr>
              <w:pStyle w:val="8"/>
            </w:pPr>
            <w:r>
              <w:rPr>
                <w:rFonts w:hint="eastAsia"/>
              </w:rPr>
              <w:t xml:space="preserve">办公地址： </w:t>
            </w:r>
          </w:p>
        </w:tc>
        <w:tc>
          <w:tcPr>
            <w:tcW w:w="7440" w:type="dxa"/>
            <w:shd w:val="clear" w:color="auto" w:fill="auto"/>
          </w:tcPr>
          <w:p w14:paraId="0A3F7DA3">
            <w:pPr>
              <w:pStyle w:val="8"/>
            </w:pPr>
            <w:r>
              <w:rPr>
                <w:rFonts w:hint="eastAsia"/>
              </w:rPr>
              <w:t xml:space="preserve">宁波市鄞州区宁南南路700号 </w:t>
            </w:r>
          </w:p>
        </w:tc>
      </w:tr>
      <w:tr w14:paraId="7BE17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9386C2">
            <w:pPr>
              <w:pStyle w:val="8"/>
            </w:pPr>
            <w:r>
              <w:rPr>
                <w:rFonts w:hint="eastAsia"/>
              </w:rPr>
              <w:t xml:space="preserve">法定代表人： </w:t>
            </w:r>
          </w:p>
        </w:tc>
        <w:tc>
          <w:tcPr>
            <w:tcW w:w="7440" w:type="dxa"/>
            <w:shd w:val="clear" w:color="auto" w:fill="auto"/>
          </w:tcPr>
          <w:p w14:paraId="7F0CF73E">
            <w:pPr>
              <w:pStyle w:val="8"/>
            </w:pPr>
            <w:r>
              <w:rPr>
                <w:rFonts w:hint="eastAsia"/>
              </w:rPr>
              <w:t xml:space="preserve">陆华裕 </w:t>
            </w:r>
          </w:p>
        </w:tc>
      </w:tr>
      <w:tr w14:paraId="51A0A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71E64F">
            <w:pPr>
              <w:pStyle w:val="8"/>
            </w:pPr>
            <w:r>
              <w:rPr>
                <w:rFonts w:hint="eastAsia"/>
              </w:rPr>
              <w:t xml:space="preserve">联系人： </w:t>
            </w:r>
          </w:p>
        </w:tc>
        <w:tc>
          <w:tcPr>
            <w:tcW w:w="7440" w:type="dxa"/>
            <w:shd w:val="clear" w:color="auto" w:fill="auto"/>
          </w:tcPr>
          <w:p w14:paraId="1D76BCB2">
            <w:pPr>
              <w:pStyle w:val="8"/>
            </w:pPr>
            <w:r>
              <w:rPr>
                <w:rFonts w:hint="eastAsia"/>
              </w:rPr>
              <w:t xml:space="preserve">胡技勋 </w:t>
            </w:r>
          </w:p>
        </w:tc>
      </w:tr>
      <w:tr w14:paraId="76C86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76253D">
            <w:pPr>
              <w:pStyle w:val="8"/>
            </w:pPr>
            <w:r>
              <w:rPr>
                <w:rFonts w:hint="eastAsia"/>
              </w:rPr>
              <w:t xml:space="preserve">电话： </w:t>
            </w:r>
          </w:p>
        </w:tc>
        <w:tc>
          <w:tcPr>
            <w:tcW w:w="7440" w:type="dxa"/>
            <w:shd w:val="clear" w:color="auto" w:fill="auto"/>
          </w:tcPr>
          <w:p w14:paraId="15925AF2">
            <w:pPr>
              <w:pStyle w:val="8"/>
            </w:pPr>
            <w:r>
              <w:rPr>
                <w:rFonts w:hint="eastAsia"/>
              </w:rPr>
              <w:t xml:space="preserve">0574-89068340 </w:t>
            </w:r>
          </w:p>
        </w:tc>
      </w:tr>
      <w:tr w14:paraId="7AE43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F4EEED">
            <w:pPr>
              <w:pStyle w:val="8"/>
            </w:pPr>
            <w:r>
              <w:rPr>
                <w:rFonts w:hint="eastAsia"/>
              </w:rPr>
              <w:t xml:space="preserve">传真： </w:t>
            </w:r>
          </w:p>
        </w:tc>
        <w:tc>
          <w:tcPr>
            <w:tcW w:w="7440" w:type="dxa"/>
            <w:shd w:val="clear" w:color="auto" w:fill="auto"/>
          </w:tcPr>
          <w:p w14:paraId="7D988B86">
            <w:pPr>
              <w:pStyle w:val="8"/>
            </w:pPr>
            <w:r>
              <w:rPr>
                <w:rFonts w:hint="eastAsia"/>
              </w:rPr>
              <w:t xml:space="preserve">0574-87050024 </w:t>
            </w:r>
          </w:p>
        </w:tc>
      </w:tr>
      <w:tr w14:paraId="6477F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AAC227">
            <w:pPr>
              <w:pStyle w:val="8"/>
            </w:pPr>
            <w:r>
              <w:rPr>
                <w:rFonts w:hint="eastAsia"/>
              </w:rPr>
              <w:t xml:space="preserve">客户服务电话： </w:t>
            </w:r>
          </w:p>
        </w:tc>
        <w:tc>
          <w:tcPr>
            <w:tcW w:w="7440" w:type="dxa"/>
            <w:shd w:val="clear" w:color="auto" w:fill="auto"/>
          </w:tcPr>
          <w:p w14:paraId="0E5E0588">
            <w:pPr>
              <w:pStyle w:val="8"/>
            </w:pPr>
            <w:r>
              <w:rPr>
                <w:rFonts w:hint="eastAsia"/>
              </w:rPr>
              <w:t xml:space="preserve">95574 </w:t>
            </w:r>
          </w:p>
        </w:tc>
      </w:tr>
      <w:tr w14:paraId="27CA3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5DA4B8">
            <w:pPr>
              <w:pStyle w:val="8"/>
            </w:pPr>
            <w:r>
              <w:rPr>
                <w:rFonts w:hint="eastAsia"/>
              </w:rPr>
              <w:t xml:space="preserve">网址： </w:t>
            </w:r>
          </w:p>
        </w:tc>
        <w:tc>
          <w:tcPr>
            <w:tcW w:w="7440" w:type="dxa"/>
            <w:shd w:val="clear" w:color="auto" w:fill="auto"/>
          </w:tcPr>
          <w:p w14:paraId="262B241A">
            <w:pPr>
              <w:pStyle w:val="8"/>
            </w:pPr>
            <w:r>
              <w:rPr>
                <w:rFonts w:hint="eastAsia"/>
              </w:rPr>
              <w:t xml:space="preserve">http://www.nbcb.com.cn </w:t>
            </w:r>
          </w:p>
        </w:tc>
      </w:tr>
    </w:tbl>
    <w:p w14:paraId="10B329C5">
      <w:pPr>
        <w:pStyle w:val="8"/>
        <w:spacing w:before="0" w:beforeAutospacing="0" w:after="0" w:afterAutospacing="0" w:line="360" w:lineRule="auto"/>
        <w:ind w:firstLine="420"/>
        <w:rPr>
          <w:sz w:val="21"/>
          <w:szCs w:val="21"/>
        </w:rPr>
      </w:pPr>
      <w:r>
        <w:rPr>
          <w:rFonts w:hint="eastAsia"/>
          <w:b/>
          <w:bCs/>
          <w:sz w:val="21"/>
          <w:szCs w:val="21"/>
        </w:rPr>
        <w:t>(18)上海农村商业银行股份有限公司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B692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575508C">
            <w:pPr>
              <w:pStyle w:val="8"/>
            </w:pPr>
            <w:r>
              <w:rPr>
                <w:rFonts w:hint="eastAsia"/>
              </w:rPr>
              <w:t xml:space="preserve">注册地址： </w:t>
            </w:r>
          </w:p>
        </w:tc>
        <w:tc>
          <w:tcPr>
            <w:tcW w:w="7440" w:type="dxa"/>
            <w:shd w:val="clear" w:color="auto" w:fill="auto"/>
          </w:tcPr>
          <w:p w14:paraId="7F79BCD0">
            <w:pPr>
              <w:pStyle w:val="8"/>
            </w:pPr>
            <w:r>
              <w:rPr>
                <w:rFonts w:hint="eastAsia"/>
              </w:rPr>
              <w:t xml:space="preserve">上海市浦东新区银城中路8号15-20楼、22-27楼 </w:t>
            </w:r>
          </w:p>
        </w:tc>
      </w:tr>
      <w:tr w14:paraId="0BE90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FC6F72">
            <w:pPr>
              <w:pStyle w:val="8"/>
            </w:pPr>
            <w:r>
              <w:rPr>
                <w:rFonts w:hint="eastAsia"/>
              </w:rPr>
              <w:t xml:space="preserve">办公地址： </w:t>
            </w:r>
          </w:p>
        </w:tc>
        <w:tc>
          <w:tcPr>
            <w:tcW w:w="7440" w:type="dxa"/>
            <w:shd w:val="clear" w:color="auto" w:fill="auto"/>
          </w:tcPr>
          <w:p w14:paraId="2DEA1984">
            <w:pPr>
              <w:pStyle w:val="8"/>
            </w:pPr>
            <w:r>
              <w:rPr>
                <w:rFonts w:hint="eastAsia"/>
              </w:rPr>
              <w:t xml:space="preserve">上海市浦东新区银城中路8号15-20楼、22-27楼 </w:t>
            </w:r>
          </w:p>
        </w:tc>
      </w:tr>
      <w:tr w14:paraId="13154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FE6ADA">
            <w:pPr>
              <w:pStyle w:val="8"/>
            </w:pPr>
            <w:r>
              <w:rPr>
                <w:rFonts w:hint="eastAsia"/>
              </w:rPr>
              <w:t xml:space="preserve">法定代表人： </w:t>
            </w:r>
          </w:p>
        </w:tc>
        <w:tc>
          <w:tcPr>
            <w:tcW w:w="7440" w:type="dxa"/>
            <w:shd w:val="clear" w:color="auto" w:fill="auto"/>
          </w:tcPr>
          <w:p w14:paraId="669E570E">
            <w:pPr>
              <w:pStyle w:val="8"/>
            </w:pPr>
            <w:r>
              <w:rPr>
                <w:rFonts w:hint="eastAsia"/>
              </w:rPr>
              <w:t xml:space="preserve">冀光恒 </w:t>
            </w:r>
          </w:p>
        </w:tc>
      </w:tr>
      <w:tr w14:paraId="243BD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6F5804">
            <w:pPr>
              <w:pStyle w:val="8"/>
            </w:pPr>
            <w:r>
              <w:rPr>
                <w:rFonts w:hint="eastAsia"/>
              </w:rPr>
              <w:t xml:space="preserve">联系人： </w:t>
            </w:r>
          </w:p>
        </w:tc>
        <w:tc>
          <w:tcPr>
            <w:tcW w:w="7440" w:type="dxa"/>
            <w:shd w:val="clear" w:color="auto" w:fill="auto"/>
          </w:tcPr>
          <w:p w14:paraId="2AF04F58">
            <w:pPr>
              <w:pStyle w:val="8"/>
            </w:pPr>
            <w:r>
              <w:rPr>
                <w:rFonts w:hint="eastAsia"/>
              </w:rPr>
              <w:t xml:space="preserve">施传荣 </w:t>
            </w:r>
          </w:p>
        </w:tc>
      </w:tr>
      <w:tr w14:paraId="21EBC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F3AD5">
            <w:pPr>
              <w:pStyle w:val="8"/>
            </w:pPr>
            <w:r>
              <w:rPr>
                <w:rFonts w:hint="eastAsia"/>
              </w:rPr>
              <w:t xml:space="preserve">电话： </w:t>
            </w:r>
          </w:p>
        </w:tc>
        <w:tc>
          <w:tcPr>
            <w:tcW w:w="7440" w:type="dxa"/>
            <w:shd w:val="clear" w:color="auto" w:fill="auto"/>
          </w:tcPr>
          <w:p w14:paraId="5997E055">
            <w:pPr>
              <w:pStyle w:val="8"/>
            </w:pPr>
            <w:r>
              <w:rPr>
                <w:rFonts w:hint="eastAsia"/>
              </w:rPr>
              <w:t xml:space="preserve">021－38576666 </w:t>
            </w:r>
          </w:p>
        </w:tc>
      </w:tr>
      <w:tr w14:paraId="26B39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DC96DC">
            <w:pPr>
              <w:pStyle w:val="8"/>
            </w:pPr>
            <w:r>
              <w:rPr>
                <w:rFonts w:hint="eastAsia"/>
              </w:rPr>
              <w:t xml:space="preserve">传真： </w:t>
            </w:r>
          </w:p>
        </w:tc>
        <w:tc>
          <w:tcPr>
            <w:tcW w:w="7440" w:type="dxa"/>
            <w:shd w:val="clear" w:color="auto" w:fill="auto"/>
          </w:tcPr>
          <w:p w14:paraId="69E689F5">
            <w:pPr>
              <w:pStyle w:val="8"/>
            </w:pPr>
            <w:r>
              <w:rPr>
                <w:rFonts w:hint="eastAsia"/>
              </w:rPr>
              <w:t xml:space="preserve">021－50105124 </w:t>
            </w:r>
          </w:p>
        </w:tc>
      </w:tr>
      <w:tr w14:paraId="4C0D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3D41E4">
            <w:pPr>
              <w:pStyle w:val="8"/>
            </w:pPr>
            <w:r>
              <w:rPr>
                <w:rFonts w:hint="eastAsia"/>
              </w:rPr>
              <w:t xml:space="preserve">客户服务电话： </w:t>
            </w:r>
          </w:p>
        </w:tc>
        <w:tc>
          <w:tcPr>
            <w:tcW w:w="7440" w:type="dxa"/>
            <w:shd w:val="clear" w:color="auto" w:fill="auto"/>
          </w:tcPr>
          <w:p w14:paraId="7B408480">
            <w:pPr>
              <w:pStyle w:val="8"/>
            </w:pPr>
            <w:r>
              <w:rPr>
                <w:rFonts w:hint="eastAsia"/>
              </w:rPr>
              <w:t xml:space="preserve">021-962999;4006962999 </w:t>
            </w:r>
          </w:p>
        </w:tc>
      </w:tr>
      <w:tr w14:paraId="4A402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849EF0">
            <w:pPr>
              <w:pStyle w:val="8"/>
            </w:pPr>
            <w:r>
              <w:rPr>
                <w:rFonts w:hint="eastAsia"/>
              </w:rPr>
              <w:t xml:space="preserve">网址： </w:t>
            </w:r>
          </w:p>
        </w:tc>
        <w:tc>
          <w:tcPr>
            <w:tcW w:w="7440" w:type="dxa"/>
            <w:shd w:val="clear" w:color="auto" w:fill="auto"/>
          </w:tcPr>
          <w:p w14:paraId="33A9AD39">
            <w:pPr>
              <w:pStyle w:val="8"/>
            </w:pPr>
            <w:r>
              <w:rPr>
                <w:rFonts w:hint="eastAsia"/>
              </w:rPr>
              <w:t xml:space="preserve">http://www.srcb.com/ </w:t>
            </w:r>
          </w:p>
        </w:tc>
      </w:tr>
    </w:tbl>
    <w:p w14:paraId="57EA2016">
      <w:pPr>
        <w:pStyle w:val="8"/>
        <w:spacing w:before="0" w:beforeAutospacing="0" w:after="0" w:afterAutospacing="0" w:line="360" w:lineRule="auto"/>
        <w:ind w:firstLine="420"/>
        <w:rPr>
          <w:sz w:val="21"/>
          <w:szCs w:val="21"/>
        </w:rPr>
      </w:pPr>
      <w:r>
        <w:rPr>
          <w:rFonts w:hint="eastAsia"/>
          <w:b/>
          <w:bCs/>
          <w:sz w:val="21"/>
          <w:szCs w:val="21"/>
        </w:rPr>
        <w:t>(19)北京农村商业银行股份有限公司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6315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C27F8D">
            <w:pPr>
              <w:pStyle w:val="8"/>
            </w:pPr>
            <w:r>
              <w:rPr>
                <w:rFonts w:hint="eastAsia"/>
              </w:rPr>
              <w:t xml:space="preserve">注册地址： </w:t>
            </w:r>
          </w:p>
        </w:tc>
        <w:tc>
          <w:tcPr>
            <w:tcW w:w="7440" w:type="dxa"/>
            <w:shd w:val="clear" w:color="auto" w:fill="auto"/>
          </w:tcPr>
          <w:p w14:paraId="200FD260">
            <w:pPr>
              <w:pStyle w:val="8"/>
            </w:pPr>
            <w:r>
              <w:rPr>
                <w:rFonts w:hint="eastAsia"/>
              </w:rPr>
              <w:t xml:space="preserve">北京市西城区月坛南街1号院2号楼 </w:t>
            </w:r>
          </w:p>
        </w:tc>
      </w:tr>
      <w:tr w14:paraId="0392F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1953F9">
            <w:pPr>
              <w:pStyle w:val="8"/>
            </w:pPr>
            <w:r>
              <w:rPr>
                <w:rFonts w:hint="eastAsia"/>
              </w:rPr>
              <w:t xml:space="preserve">办公地址： </w:t>
            </w:r>
          </w:p>
        </w:tc>
        <w:tc>
          <w:tcPr>
            <w:tcW w:w="7440" w:type="dxa"/>
            <w:shd w:val="clear" w:color="auto" w:fill="auto"/>
          </w:tcPr>
          <w:p w14:paraId="085C36BF">
            <w:pPr>
              <w:pStyle w:val="8"/>
            </w:pPr>
            <w:r>
              <w:rPr>
                <w:rFonts w:hint="eastAsia"/>
              </w:rPr>
              <w:t xml:space="preserve">北京市西城区月坛南街1号院2号楼  </w:t>
            </w:r>
          </w:p>
        </w:tc>
      </w:tr>
      <w:tr w14:paraId="7A2A2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4291B9">
            <w:pPr>
              <w:pStyle w:val="8"/>
            </w:pPr>
            <w:r>
              <w:rPr>
                <w:rFonts w:hint="eastAsia"/>
              </w:rPr>
              <w:t xml:space="preserve">法定代表人： </w:t>
            </w:r>
          </w:p>
        </w:tc>
        <w:tc>
          <w:tcPr>
            <w:tcW w:w="7440" w:type="dxa"/>
            <w:shd w:val="clear" w:color="auto" w:fill="auto"/>
          </w:tcPr>
          <w:p w14:paraId="5B02D733">
            <w:pPr>
              <w:pStyle w:val="8"/>
            </w:pPr>
            <w:r>
              <w:rPr>
                <w:rFonts w:hint="eastAsia"/>
              </w:rPr>
              <w:t xml:space="preserve">王金山 </w:t>
            </w:r>
          </w:p>
        </w:tc>
      </w:tr>
      <w:tr w14:paraId="6491E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CEC9E7">
            <w:pPr>
              <w:pStyle w:val="8"/>
            </w:pPr>
            <w:r>
              <w:rPr>
                <w:rFonts w:hint="eastAsia"/>
              </w:rPr>
              <w:t xml:space="preserve">联系人： </w:t>
            </w:r>
          </w:p>
        </w:tc>
        <w:tc>
          <w:tcPr>
            <w:tcW w:w="7440" w:type="dxa"/>
            <w:shd w:val="clear" w:color="auto" w:fill="auto"/>
          </w:tcPr>
          <w:p w14:paraId="4D4EC2D0">
            <w:pPr>
              <w:pStyle w:val="8"/>
            </w:pPr>
            <w:r>
              <w:rPr>
                <w:rFonts w:hint="eastAsia"/>
              </w:rPr>
              <w:t xml:space="preserve">鲁娟 </w:t>
            </w:r>
          </w:p>
        </w:tc>
      </w:tr>
      <w:tr w14:paraId="58E4F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A8AA14">
            <w:pPr>
              <w:pStyle w:val="8"/>
            </w:pPr>
            <w:r>
              <w:rPr>
                <w:rFonts w:hint="eastAsia"/>
              </w:rPr>
              <w:t xml:space="preserve">电话： </w:t>
            </w:r>
          </w:p>
        </w:tc>
        <w:tc>
          <w:tcPr>
            <w:tcW w:w="7440" w:type="dxa"/>
            <w:shd w:val="clear" w:color="auto" w:fill="auto"/>
          </w:tcPr>
          <w:p w14:paraId="07264496">
            <w:pPr>
              <w:pStyle w:val="8"/>
            </w:pPr>
            <w:r>
              <w:rPr>
                <w:rFonts w:hint="eastAsia"/>
              </w:rPr>
              <w:t xml:space="preserve">010-89198762 </w:t>
            </w:r>
          </w:p>
        </w:tc>
      </w:tr>
      <w:tr w14:paraId="0395E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6C519A">
            <w:pPr>
              <w:pStyle w:val="8"/>
            </w:pPr>
            <w:r>
              <w:rPr>
                <w:rFonts w:hint="eastAsia"/>
              </w:rPr>
              <w:t xml:space="preserve">传真： </w:t>
            </w:r>
          </w:p>
        </w:tc>
        <w:tc>
          <w:tcPr>
            <w:tcW w:w="7440" w:type="dxa"/>
            <w:shd w:val="clear" w:color="auto" w:fill="auto"/>
          </w:tcPr>
          <w:p w14:paraId="0ED9A877">
            <w:pPr>
              <w:pStyle w:val="8"/>
            </w:pPr>
            <w:r>
              <w:rPr>
                <w:rFonts w:hint="eastAsia"/>
              </w:rPr>
              <w:t xml:space="preserve">010-89198678  </w:t>
            </w:r>
          </w:p>
        </w:tc>
      </w:tr>
      <w:tr w14:paraId="68F85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4641CA">
            <w:pPr>
              <w:pStyle w:val="8"/>
            </w:pPr>
            <w:r>
              <w:rPr>
                <w:rFonts w:hint="eastAsia"/>
              </w:rPr>
              <w:t xml:space="preserve">客户服务电话： </w:t>
            </w:r>
          </w:p>
        </w:tc>
        <w:tc>
          <w:tcPr>
            <w:tcW w:w="7440" w:type="dxa"/>
            <w:shd w:val="clear" w:color="auto" w:fill="auto"/>
          </w:tcPr>
          <w:p w14:paraId="4B9494C8">
            <w:pPr>
              <w:pStyle w:val="8"/>
            </w:pPr>
            <w:r>
              <w:rPr>
                <w:rFonts w:hint="eastAsia"/>
              </w:rPr>
              <w:t xml:space="preserve">96198 </w:t>
            </w:r>
          </w:p>
        </w:tc>
      </w:tr>
      <w:tr w14:paraId="22BE6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2373F0">
            <w:pPr>
              <w:pStyle w:val="8"/>
            </w:pPr>
            <w:r>
              <w:rPr>
                <w:rFonts w:hint="eastAsia"/>
              </w:rPr>
              <w:t xml:space="preserve">网址： </w:t>
            </w:r>
          </w:p>
        </w:tc>
        <w:tc>
          <w:tcPr>
            <w:tcW w:w="7440" w:type="dxa"/>
            <w:shd w:val="clear" w:color="auto" w:fill="auto"/>
          </w:tcPr>
          <w:p w14:paraId="107527C5">
            <w:pPr>
              <w:pStyle w:val="8"/>
            </w:pPr>
            <w:r>
              <w:rPr>
                <w:rFonts w:hint="eastAsia"/>
              </w:rPr>
              <w:t xml:space="preserve">http://www.bjrcb.com </w:t>
            </w:r>
          </w:p>
        </w:tc>
      </w:tr>
    </w:tbl>
    <w:p w14:paraId="473F0E73">
      <w:pPr>
        <w:pStyle w:val="8"/>
        <w:spacing w:before="0" w:beforeAutospacing="0" w:after="0" w:afterAutospacing="0" w:line="360" w:lineRule="auto"/>
        <w:ind w:firstLine="420"/>
        <w:rPr>
          <w:sz w:val="21"/>
          <w:szCs w:val="21"/>
        </w:rPr>
      </w:pPr>
      <w:r>
        <w:rPr>
          <w:rFonts w:hint="eastAsia"/>
          <w:b/>
          <w:bCs/>
          <w:sz w:val="21"/>
          <w:szCs w:val="21"/>
        </w:rPr>
        <w:t>(20)徽商银行股份有限公司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DC14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4C6F8C">
            <w:pPr>
              <w:pStyle w:val="8"/>
            </w:pPr>
            <w:r>
              <w:rPr>
                <w:rFonts w:hint="eastAsia"/>
              </w:rPr>
              <w:t xml:space="preserve">注册地址： </w:t>
            </w:r>
          </w:p>
        </w:tc>
        <w:tc>
          <w:tcPr>
            <w:tcW w:w="7440" w:type="dxa"/>
            <w:shd w:val="clear" w:color="auto" w:fill="auto"/>
          </w:tcPr>
          <w:p w14:paraId="0FD9AEDE">
            <w:pPr>
              <w:pStyle w:val="8"/>
            </w:pPr>
            <w:r>
              <w:rPr>
                <w:rFonts w:hint="eastAsia"/>
              </w:rPr>
              <w:t xml:space="preserve">合肥市安庆路79号 </w:t>
            </w:r>
          </w:p>
        </w:tc>
      </w:tr>
      <w:tr w14:paraId="3089D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DCC722">
            <w:pPr>
              <w:pStyle w:val="8"/>
            </w:pPr>
            <w:r>
              <w:rPr>
                <w:rFonts w:hint="eastAsia"/>
              </w:rPr>
              <w:t xml:space="preserve">办公地址： </w:t>
            </w:r>
          </w:p>
        </w:tc>
        <w:tc>
          <w:tcPr>
            <w:tcW w:w="7440" w:type="dxa"/>
            <w:shd w:val="clear" w:color="auto" w:fill="auto"/>
          </w:tcPr>
          <w:p w14:paraId="2A70F6A7">
            <w:pPr>
              <w:pStyle w:val="8"/>
            </w:pPr>
            <w:r>
              <w:rPr>
                <w:rFonts w:hint="eastAsia"/>
              </w:rPr>
              <w:t xml:space="preserve">合肥市安庆路79号 </w:t>
            </w:r>
          </w:p>
        </w:tc>
      </w:tr>
      <w:tr w14:paraId="5971D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37FF6E">
            <w:pPr>
              <w:pStyle w:val="8"/>
            </w:pPr>
            <w:r>
              <w:rPr>
                <w:rFonts w:hint="eastAsia"/>
              </w:rPr>
              <w:t xml:space="preserve">法定代表人： </w:t>
            </w:r>
          </w:p>
        </w:tc>
        <w:tc>
          <w:tcPr>
            <w:tcW w:w="7440" w:type="dxa"/>
            <w:shd w:val="clear" w:color="auto" w:fill="auto"/>
          </w:tcPr>
          <w:p w14:paraId="2CBE04B2">
            <w:pPr>
              <w:pStyle w:val="8"/>
            </w:pPr>
            <w:r>
              <w:rPr>
                <w:rFonts w:hint="eastAsia"/>
              </w:rPr>
              <w:t xml:space="preserve">王晓昕 </w:t>
            </w:r>
          </w:p>
        </w:tc>
      </w:tr>
      <w:tr w14:paraId="27273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5C1E3C">
            <w:pPr>
              <w:pStyle w:val="8"/>
            </w:pPr>
            <w:r>
              <w:rPr>
                <w:rFonts w:hint="eastAsia"/>
              </w:rPr>
              <w:t xml:space="preserve">联系人： </w:t>
            </w:r>
          </w:p>
        </w:tc>
        <w:tc>
          <w:tcPr>
            <w:tcW w:w="7440" w:type="dxa"/>
            <w:shd w:val="clear" w:color="auto" w:fill="auto"/>
          </w:tcPr>
          <w:p w14:paraId="5954B2B9">
            <w:pPr>
              <w:pStyle w:val="8"/>
            </w:pPr>
            <w:r>
              <w:rPr>
                <w:rFonts w:hint="eastAsia"/>
              </w:rPr>
              <w:t xml:space="preserve">叶卓伟 </w:t>
            </w:r>
          </w:p>
        </w:tc>
      </w:tr>
      <w:tr w14:paraId="3FF4C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6A77DD">
            <w:pPr>
              <w:pStyle w:val="8"/>
            </w:pPr>
            <w:r>
              <w:rPr>
                <w:rFonts w:hint="eastAsia"/>
              </w:rPr>
              <w:t xml:space="preserve">电话： </w:t>
            </w:r>
          </w:p>
        </w:tc>
        <w:tc>
          <w:tcPr>
            <w:tcW w:w="7440" w:type="dxa"/>
            <w:shd w:val="clear" w:color="auto" w:fill="auto"/>
          </w:tcPr>
          <w:p w14:paraId="7176CA99">
            <w:pPr>
              <w:pStyle w:val="8"/>
            </w:pPr>
            <w:r>
              <w:rPr>
                <w:rFonts w:hint="eastAsia"/>
              </w:rPr>
              <w:t xml:space="preserve">0551-2667635 </w:t>
            </w:r>
          </w:p>
        </w:tc>
      </w:tr>
      <w:tr w14:paraId="47EC7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F45C30">
            <w:pPr>
              <w:pStyle w:val="8"/>
            </w:pPr>
            <w:r>
              <w:rPr>
                <w:rFonts w:hint="eastAsia"/>
              </w:rPr>
              <w:t xml:space="preserve">传真： </w:t>
            </w:r>
          </w:p>
        </w:tc>
        <w:tc>
          <w:tcPr>
            <w:tcW w:w="7440" w:type="dxa"/>
            <w:shd w:val="clear" w:color="auto" w:fill="auto"/>
          </w:tcPr>
          <w:p w14:paraId="44A392B4">
            <w:pPr>
              <w:pStyle w:val="8"/>
            </w:pPr>
            <w:r>
              <w:rPr>
                <w:rFonts w:hint="eastAsia"/>
              </w:rPr>
              <w:t xml:space="preserve">0551-2667857 </w:t>
            </w:r>
          </w:p>
        </w:tc>
      </w:tr>
      <w:tr w14:paraId="354FA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B36A93">
            <w:pPr>
              <w:pStyle w:val="8"/>
            </w:pPr>
            <w:r>
              <w:rPr>
                <w:rFonts w:hint="eastAsia"/>
              </w:rPr>
              <w:t xml:space="preserve">客户服务电话： </w:t>
            </w:r>
          </w:p>
        </w:tc>
        <w:tc>
          <w:tcPr>
            <w:tcW w:w="7440" w:type="dxa"/>
            <w:shd w:val="clear" w:color="auto" w:fill="auto"/>
          </w:tcPr>
          <w:p w14:paraId="36B0BF8C">
            <w:pPr>
              <w:pStyle w:val="8"/>
            </w:pPr>
            <w:r>
              <w:rPr>
                <w:rFonts w:hint="eastAsia"/>
              </w:rPr>
              <w:t xml:space="preserve">4008896588(安徽省外)、96588(安徽省内) </w:t>
            </w:r>
          </w:p>
        </w:tc>
      </w:tr>
      <w:tr w14:paraId="23D2A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482314">
            <w:pPr>
              <w:pStyle w:val="8"/>
            </w:pPr>
            <w:r>
              <w:rPr>
                <w:rFonts w:hint="eastAsia"/>
              </w:rPr>
              <w:t xml:space="preserve">网址： </w:t>
            </w:r>
          </w:p>
        </w:tc>
        <w:tc>
          <w:tcPr>
            <w:tcW w:w="7440" w:type="dxa"/>
            <w:shd w:val="clear" w:color="auto" w:fill="auto"/>
          </w:tcPr>
          <w:p w14:paraId="7DE2EBB3">
            <w:pPr>
              <w:pStyle w:val="8"/>
            </w:pPr>
            <w:r>
              <w:rPr>
                <w:rFonts w:hint="eastAsia"/>
              </w:rPr>
              <w:t xml:space="preserve">http://www.hsbank.com.cn </w:t>
            </w:r>
          </w:p>
        </w:tc>
      </w:tr>
    </w:tbl>
    <w:p w14:paraId="06817614">
      <w:pPr>
        <w:pStyle w:val="8"/>
        <w:spacing w:before="0" w:beforeAutospacing="0" w:after="0" w:afterAutospacing="0" w:line="360" w:lineRule="auto"/>
        <w:ind w:firstLine="420"/>
        <w:rPr>
          <w:sz w:val="21"/>
          <w:szCs w:val="21"/>
        </w:rPr>
      </w:pPr>
      <w:r>
        <w:rPr>
          <w:rFonts w:hint="eastAsia"/>
          <w:b/>
          <w:bCs/>
          <w:sz w:val="21"/>
          <w:szCs w:val="21"/>
        </w:rPr>
        <w:t>(21)浙商银行股份有限公司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0D0B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1FAB0B">
            <w:pPr>
              <w:pStyle w:val="8"/>
            </w:pPr>
            <w:r>
              <w:rPr>
                <w:rFonts w:hint="eastAsia"/>
              </w:rPr>
              <w:t xml:space="preserve">注册地址： </w:t>
            </w:r>
          </w:p>
        </w:tc>
        <w:tc>
          <w:tcPr>
            <w:tcW w:w="7440" w:type="dxa"/>
            <w:shd w:val="clear" w:color="auto" w:fill="auto"/>
          </w:tcPr>
          <w:p w14:paraId="2568654C">
            <w:pPr>
              <w:pStyle w:val="8"/>
            </w:pPr>
            <w:r>
              <w:rPr>
                <w:rFonts w:hint="eastAsia"/>
              </w:rPr>
              <w:t xml:space="preserve">浙江省杭州市庆春路288号 </w:t>
            </w:r>
          </w:p>
        </w:tc>
      </w:tr>
      <w:tr w14:paraId="3A2DF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4FE415">
            <w:pPr>
              <w:pStyle w:val="8"/>
            </w:pPr>
            <w:r>
              <w:rPr>
                <w:rFonts w:hint="eastAsia"/>
              </w:rPr>
              <w:t xml:space="preserve">办公地址： </w:t>
            </w:r>
          </w:p>
        </w:tc>
        <w:tc>
          <w:tcPr>
            <w:tcW w:w="7440" w:type="dxa"/>
            <w:shd w:val="clear" w:color="auto" w:fill="auto"/>
          </w:tcPr>
          <w:p w14:paraId="46D4D4A0">
            <w:pPr>
              <w:pStyle w:val="8"/>
            </w:pPr>
            <w:r>
              <w:rPr>
                <w:rFonts w:hint="eastAsia"/>
              </w:rPr>
              <w:t xml:space="preserve">浙江省杭州市庆春路288号 </w:t>
            </w:r>
          </w:p>
        </w:tc>
      </w:tr>
      <w:tr w14:paraId="4BD4E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ADBECE">
            <w:pPr>
              <w:pStyle w:val="8"/>
            </w:pPr>
            <w:r>
              <w:rPr>
                <w:rFonts w:hint="eastAsia"/>
              </w:rPr>
              <w:t xml:space="preserve">法定代表人： </w:t>
            </w:r>
          </w:p>
        </w:tc>
        <w:tc>
          <w:tcPr>
            <w:tcW w:w="7440" w:type="dxa"/>
            <w:shd w:val="clear" w:color="auto" w:fill="auto"/>
          </w:tcPr>
          <w:p w14:paraId="6D6B9507">
            <w:pPr>
              <w:pStyle w:val="8"/>
            </w:pPr>
            <w:r>
              <w:rPr>
                <w:rFonts w:hint="eastAsia"/>
              </w:rPr>
              <w:t xml:space="preserve">张达洋 </w:t>
            </w:r>
          </w:p>
        </w:tc>
      </w:tr>
      <w:tr w14:paraId="648F6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B662B">
            <w:pPr>
              <w:pStyle w:val="8"/>
            </w:pPr>
            <w:r>
              <w:rPr>
                <w:rFonts w:hint="eastAsia"/>
              </w:rPr>
              <w:t xml:space="preserve">联系人： </w:t>
            </w:r>
          </w:p>
        </w:tc>
        <w:tc>
          <w:tcPr>
            <w:tcW w:w="7440" w:type="dxa"/>
            <w:shd w:val="clear" w:color="auto" w:fill="auto"/>
          </w:tcPr>
          <w:p w14:paraId="4DD92554">
            <w:pPr>
              <w:pStyle w:val="8"/>
            </w:pPr>
            <w:r>
              <w:rPr>
                <w:rFonts w:hint="eastAsia"/>
              </w:rPr>
              <w:t xml:space="preserve">毛真海 </w:t>
            </w:r>
          </w:p>
        </w:tc>
      </w:tr>
      <w:tr w14:paraId="005AA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5E2C7C">
            <w:pPr>
              <w:pStyle w:val="8"/>
            </w:pPr>
            <w:r>
              <w:rPr>
                <w:rFonts w:hint="eastAsia"/>
              </w:rPr>
              <w:t xml:space="preserve">电话： </w:t>
            </w:r>
          </w:p>
        </w:tc>
        <w:tc>
          <w:tcPr>
            <w:tcW w:w="7440" w:type="dxa"/>
            <w:shd w:val="clear" w:color="auto" w:fill="auto"/>
          </w:tcPr>
          <w:p w14:paraId="75F8D1A6">
            <w:pPr>
              <w:pStyle w:val="8"/>
            </w:pPr>
            <w:r>
              <w:rPr>
                <w:rFonts w:hint="eastAsia"/>
              </w:rPr>
              <w:t xml:space="preserve">0571-87659546 </w:t>
            </w:r>
          </w:p>
        </w:tc>
      </w:tr>
      <w:tr w14:paraId="02DED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F2FA4E">
            <w:pPr>
              <w:pStyle w:val="8"/>
            </w:pPr>
            <w:r>
              <w:rPr>
                <w:rFonts w:hint="eastAsia"/>
              </w:rPr>
              <w:t xml:space="preserve">传真： </w:t>
            </w:r>
          </w:p>
        </w:tc>
        <w:tc>
          <w:tcPr>
            <w:tcW w:w="7440" w:type="dxa"/>
            <w:shd w:val="clear" w:color="auto" w:fill="auto"/>
          </w:tcPr>
          <w:p w14:paraId="430E20E7">
            <w:pPr>
              <w:pStyle w:val="8"/>
            </w:pPr>
            <w:r>
              <w:rPr>
                <w:rFonts w:hint="eastAsia"/>
              </w:rPr>
              <w:t xml:space="preserve">0571-87659188 </w:t>
            </w:r>
          </w:p>
        </w:tc>
      </w:tr>
      <w:tr w14:paraId="7F9B6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1DB723">
            <w:pPr>
              <w:pStyle w:val="8"/>
            </w:pPr>
            <w:r>
              <w:rPr>
                <w:rFonts w:hint="eastAsia"/>
              </w:rPr>
              <w:t xml:space="preserve">客户服务电话： </w:t>
            </w:r>
          </w:p>
        </w:tc>
        <w:tc>
          <w:tcPr>
            <w:tcW w:w="7440" w:type="dxa"/>
            <w:shd w:val="clear" w:color="auto" w:fill="auto"/>
          </w:tcPr>
          <w:p w14:paraId="3BC9BFA3">
            <w:pPr>
              <w:pStyle w:val="8"/>
            </w:pPr>
            <w:r>
              <w:rPr>
                <w:rFonts w:hint="eastAsia"/>
              </w:rPr>
              <w:t xml:space="preserve">95527 </w:t>
            </w:r>
          </w:p>
        </w:tc>
      </w:tr>
      <w:tr w14:paraId="583DA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B5D2C5">
            <w:pPr>
              <w:pStyle w:val="8"/>
            </w:pPr>
            <w:r>
              <w:rPr>
                <w:rFonts w:hint="eastAsia"/>
              </w:rPr>
              <w:t xml:space="preserve">网址： </w:t>
            </w:r>
          </w:p>
        </w:tc>
        <w:tc>
          <w:tcPr>
            <w:tcW w:w="7440" w:type="dxa"/>
            <w:shd w:val="clear" w:color="auto" w:fill="auto"/>
          </w:tcPr>
          <w:p w14:paraId="4B8847B1">
            <w:pPr>
              <w:pStyle w:val="8"/>
            </w:pPr>
            <w:r>
              <w:rPr>
                <w:rFonts w:hint="eastAsia"/>
              </w:rPr>
              <w:t xml:space="preserve">http://www.czbank.com </w:t>
            </w:r>
          </w:p>
        </w:tc>
      </w:tr>
    </w:tbl>
    <w:p w14:paraId="0F3D4AF0">
      <w:pPr>
        <w:pStyle w:val="8"/>
        <w:spacing w:before="0" w:beforeAutospacing="0" w:after="0" w:afterAutospacing="0" w:line="360" w:lineRule="auto"/>
        <w:ind w:firstLine="420"/>
        <w:rPr>
          <w:sz w:val="21"/>
          <w:szCs w:val="21"/>
        </w:rPr>
      </w:pPr>
      <w:r>
        <w:rPr>
          <w:rFonts w:hint="eastAsia"/>
          <w:b/>
          <w:bCs/>
          <w:sz w:val="21"/>
          <w:szCs w:val="21"/>
        </w:rPr>
        <w:t>(22)东莞银行股份有限公司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58EDE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5437DB">
            <w:pPr>
              <w:pStyle w:val="8"/>
            </w:pPr>
            <w:r>
              <w:rPr>
                <w:rFonts w:hint="eastAsia"/>
              </w:rPr>
              <w:t xml:space="preserve">注册地址： </w:t>
            </w:r>
          </w:p>
        </w:tc>
        <w:tc>
          <w:tcPr>
            <w:tcW w:w="7440" w:type="dxa"/>
            <w:shd w:val="clear" w:color="auto" w:fill="auto"/>
          </w:tcPr>
          <w:p w14:paraId="15990CD3">
            <w:pPr>
              <w:pStyle w:val="8"/>
            </w:pPr>
            <w:r>
              <w:rPr>
                <w:rFonts w:hint="eastAsia"/>
              </w:rPr>
              <w:t xml:space="preserve">东莞市莞城区体育路21号 </w:t>
            </w:r>
          </w:p>
        </w:tc>
      </w:tr>
      <w:tr w14:paraId="42B23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913B15">
            <w:pPr>
              <w:pStyle w:val="8"/>
            </w:pPr>
            <w:r>
              <w:rPr>
                <w:rFonts w:hint="eastAsia"/>
              </w:rPr>
              <w:t xml:space="preserve">办公地址： </w:t>
            </w:r>
          </w:p>
        </w:tc>
        <w:tc>
          <w:tcPr>
            <w:tcW w:w="7440" w:type="dxa"/>
            <w:shd w:val="clear" w:color="auto" w:fill="auto"/>
          </w:tcPr>
          <w:p w14:paraId="6B6C3D99">
            <w:pPr>
              <w:pStyle w:val="8"/>
            </w:pPr>
            <w:r>
              <w:rPr>
                <w:rFonts w:hint="eastAsia"/>
              </w:rPr>
              <w:t xml:space="preserve">东莞市莞城区体育路21号 </w:t>
            </w:r>
          </w:p>
        </w:tc>
      </w:tr>
      <w:tr w14:paraId="36B8D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E05679">
            <w:pPr>
              <w:pStyle w:val="8"/>
            </w:pPr>
            <w:r>
              <w:rPr>
                <w:rFonts w:hint="eastAsia"/>
              </w:rPr>
              <w:t xml:space="preserve">法定代表人： </w:t>
            </w:r>
          </w:p>
        </w:tc>
        <w:tc>
          <w:tcPr>
            <w:tcW w:w="7440" w:type="dxa"/>
            <w:shd w:val="clear" w:color="auto" w:fill="auto"/>
          </w:tcPr>
          <w:p w14:paraId="550BB95B">
            <w:pPr>
              <w:pStyle w:val="8"/>
            </w:pPr>
            <w:r>
              <w:rPr>
                <w:rFonts w:hint="eastAsia"/>
              </w:rPr>
              <w:t xml:space="preserve">卢国锋 </w:t>
            </w:r>
          </w:p>
        </w:tc>
      </w:tr>
      <w:tr w14:paraId="67F10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E0432C">
            <w:pPr>
              <w:pStyle w:val="8"/>
            </w:pPr>
            <w:r>
              <w:rPr>
                <w:rFonts w:hint="eastAsia"/>
              </w:rPr>
              <w:t xml:space="preserve">联系人： </w:t>
            </w:r>
          </w:p>
        </w:tc>
        <w:tc>
          <w:tcPr>
            <w:tcW w:w="7440" w:type="dxa"/>
            <w:shd w:val="clear" w:color="auto" w:fill="auto"/>
          </w:tcPr>
          <w:p w14:paraId="60C54335">
            <w:pPr>
              <w:pStyle w:val="8"/>
            </w:pPr>
            <w:r>
              <w:rPr>
                <w:rFonts w:hint="eastAsia"/>
              </w:rPr>
              <w:t xml:space="preserve">朱杰霞 </w:t>
            </w:r>
          </w:p>
        </w:tc>
      </w:tr>
      <w:tr w14:paraId="459AF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E5BD17">
            <w:pPr>
              <w:pStyle w:val="8"/>
            </w:pPr>
            <w:r>
              <w:rPr>
                <w:rFonts w:hint="eastAsia"/>
              </w:rPr>
              <w:t xml:space="preserve">电话： </w:t>
            </w:r>
          </w:p>
        </w:tc>
        <w:tc>
          <w:tcPr>
            <w:tcW w:w="7440" w:type="dxa"/>
            <w:shd w:val="clear" w:color="auto" w:fill="auto"/>
          </w:tcPr>
          <w:p w14:paraId="4AD2EF22">
            <w:pPr>
              <w:pStyle w:val="8"/>
            </w:pPr>
            <w:r>
              <w:rPr>
                <w:rFonts w:hint="eastAsia"/>
              </w:rPr>
              <w:t xml:space="preserve">0769－27239605 </w:t>
            </w:r>
          </w:p>
        </w:tc>
      </w:tr>
      <w:tr w14:paraId="4C2CA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D1C471">
            <w:pPr>
              <w:pStyle w:val="8"/>
            </w:pPr>
            <w:r>
              <w:rPr>
                <w:rFonts w:hint="eastAsia"/>
              </w:rPr>
              <w:t xml:space="preserve">传真： </w:t>
            </w:r>
          </w:p>
        </w:tc>
        <w:tc>
          <w:tcPr>
            <w:tcW w:w="7440" w:type="dxa"/>
            <w:shd w:val="clear" w:color="auto" w:fill="auto"/>
          </w:tcPr>
          <w:p w14:paraId="2B7F5E87">
            <w:pPr>
              <w:pStyle w:val="8"/>
            </w:pPr>
            <w:r>
              <w:rPr>
                <w:rFonts w:hint="eastAsia"/>
              </w:rPr>
              <w:t xml:space="preserve">0769－22117730 </w:t>
            </w:r>
          </w:p>
        </w:tc>
      </w:tr>
      <w:tr w14:paraId="2A182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A08A7E">
            <w:pPr>
              <w:pStyle w:val="8"/>
            </w:pPr>
            <w:r>
              <w:rPr>
                <w:rFonts w:hint="eastAsia"/>
              </w:rPr>
              <w:t xml:space="preserve">客户服务电话： </w:t>
            </w:r>
          </w:p>
        </w:tc>
        <w:tc>
          <w:tcPr>
            <w:tcW w:w="7440" w:type="dxa"/>
            <w:shd w:val="clear" w:color="auto" w:fill="auto"/>
          </w:tcPr>
          <w:p w14:paraId="0FF1B582">
            <w:pPr>
              <w:pStyle w:val="8"/>
            </w:pPr>
            <w:r>
              <w:rPr>
                <w:rFonts w:hint="eastAsia"/>
              </w:rPr>
              <w:t xml:space="preserve">956033 </w:t>
            </w:r>
          </w:p>
        </w:tc>
      </w:tr>
      <w:tr w14:paraId="15249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1DD91F">
            <w:pPr>
              <w:pStyle w:val="8"/>
            </w:pPr>
            <w:r>
              <w:rPr>
                <w:rFonts w:hint="eastAsia"/>
              </w:rPr>
              <w:t xml:space="preserve">网址： </w:t>
            </w:r>
          </w:p>
        </w:tc>
        <w:tc>
          <w:tcPr>
            <w:tcW w:w="7440" w:type="dxa"/>
            <w:shd w:val="clear" w:color="auto" w:fill="auto"/>
          </w:tcPr>
          <w:p w14:paraId="7B3E0DEA">
            <w:pPr>
              <w:pStyle w:val="8"/>
            </w:pPr>
            <w:r>
              <w:rPr>
                <w:rFonts w:hint="eastAsia"/>
              </w:rPr>
              <w:t xml:space="preserve">http://www.dongguanbank.cn </w:t>
            </w:r>
          </w:p>
        </w:tc>
      </w:tr>
    </w:tbl>
    <w:p w14:paraId="14374ACD">
      <w:pPr>
        <w:pStyle w:val="8"/>
        <w:spacing w:before="0" w:beforeAutospacing="0" w:after="0" w:afterAutospacing="0" w:line="360" w:lineRule="auto"/>
        <w:ind w:firstLine="420"/>
        <w:rPr>
          <w:sz w:val="21"/>
          <w:szCs w:val="21"/>
        </w:rPr>
      </w:pPr>
      <w:r>
        <w:rPr>
          <w:rFonts w:hint="eastAsia"/>
          <w:b/>
          <w:bCs/>
          <w:sz w:val="21"/>
          <w:szCs w:val="21"/>
        </w:rPr>
        <w:t>(23)杭州银行股份有限公司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02A7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A2C35C">
            <w:pPr>
              <w:pStyle w:val="8"/>
            </w:pPr>
            <w:r>
              <w:rPr>
                <w:rFonts w:hint="eastAsia"/>
              </w:rPr>
              <w:t xml:space="preserve">注册地址： </w:t>
            </w:r>
          </w:p>
        </w:tc>
        <w:tc>
          <w:tcPr>
            <w:tcW w:w="7440" w:type="dxa"/>
            <w:shd w:val="clear" w:color="auto" w:fill="auto"/>
          </w:tcPr>
          <w:p w14:paraId="6E106B1E">
            <w:pPr>
              <w:pStyle w:val="8"/>
            </w:pPr>
            <w:r>
              <w:rPr>
                <w:rFonts w:hint="eastAsia"/>
              </w:rPr>
              <w:t xml:space="preserve">杭州市庆春路46号杭州银行大厦 </w:t>
            </w:r>
          </w:p>
        </w:tc>
      </w:tr>
      <w:tr w14:paraId="49747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F6F60D">
            <w:pPr>
              <w:pStyle w:val="8"/>
            </w:pPr>
            <w:r>
              <w:rPr>
                <w:rFonts w:hint="eastAsia"/>
              </w:rPr>
              <w:t xml:space="preserve">办公地址： </w:t>
            </w:r>
          </w:p>
        </w:tc>
        <w:tc>
          <w:tcPr>
            <w:tcW w:w="7440" w:type="dxa"/>
            <w:shd w:val="clear" w:color="auto" w:fill="auto"/>
          </w:tcPr>
          <w:p w14:paraId="1E236AD6">
            <w:pPr>
              <w:pStyle w:val="8"/>
            </w:pPr>
            <w:r>
              <w:rPr>
                <w:rFonts w:hint="eastAsia"/>
              </w:rPr>
              <w:t xml:space="preserve">杭州市庆春路46号杭州银行大厦 </w:t>
            </w:r>
          </w:p>
        </w:tc>
      </w:tr>
      <w:tr w14:paraId="7BEDE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A38216">
            <w:pPr>
              <w:pStyle w:val="8"/>
            </w:pPr>
            <w:r>
              <w:rPr>
                <w:rFonts w:hint="eastAsia"/>
              </w:rPr>
              <w:t xml:space="preserve">法定代表人： </w:t>
            </w:r>
          </w:p>
        </w:tc>
        <w:tc>
          <w:tcPr>
            <w:tcW w:w="7440" w:type="dxa"/>
            <w:shd w:val="clear" w:color="auto" w:fill="auto"/>
          </w:tcPr>
          <w:p w14:paraId="057DA46A">
            <w:pPr>
              <w:pStyle w:val="8"/>
            </w:pPr>
            <w:r>
              <w:rPr>
                <w:rFonts w:hint="eastAsia"/>
              </w:rPr>
              <w:t xml:space="preserve">陈震山 </w:t>
            </w:r>
          </w:p>
        </w:tc>
      </w:tr>
      <w:tr w14:paraId="7D262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D03AE8">
            <w:pPr>
              <w:pStyle w:val="8"/>
            </w:pPr>
            <w:r>
              <w:rPr>
                <w:rFonts w:hint="eastAsia"/>
              </w:rPr>
              <w:t xml:space="preserve">联系人： </w:t>
            </w:r>
          </w:p>
        </w:tc>
        <w:tc>
          <w:tcPr>
            <w:tcW w:w="7440" w:type="dxa"/>
            <w:shd w:val="clear" w:color="auto" w:fill="auto"/>
          </w:tcPr>
          <w:p w14:paraId="720D0C72">
            <w:pPr>
              <w:pStyle w:val="8"/>
            </w:pPr>
            <w:r>
              <w:rPr>
                <w:rFonts w:hint="eastAsia"/>
              </w:rPr>
              <w:t xml:space="preserve">严峻 </w:t>
            </w:r>
          </w:p>
        </w:tc>
      </w:tr>
      <w:tr w14:paraId="664D9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3C9660">
            <w:pPr>
              <w:pStyle w:val="8"/>
            </w:pPr>
            <w:r>
              <w:rPr>
                <w:rFonts w:hint="eastAsia"/>
              </w:rPr>
              <w:t xml:space="preserve">电话： </w:t>
            </w:r>
          </w:p>
        </w:tc>
        <w:tc>
          <w:tcPr>
            <w:tcW w:w="7440" w:type="dxa"/>
            <w:shd w:val="clear" w:color="auto" w:fill="auto"/>
          </w:tcPr>
          <w:p w14:paraId="3526A2DD">
            <w:pPr>
              <w:pStyle w:val="8"/>
            </w:pPr>
            <w:r>
              <w:rPr>
                <w:rFonts w:hint="eastAsia"/>
              </w:rPr>
              <w:t xml:space="preserve">0571－85108195 </w:t>
            </w:r>
          </w:p>
        </w:tc>
      </w:tr>
      <w:tr w14:paraId="39EEB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32B51A">
            <w:pPr>
              <w:pStyle w:val="8"/>
            </w:pPr>
            <w:r>
              <w:rPr>
                <w:rFonts w:hint="eastAsia"/>
              </w:rPr>
              <w:t xml:space="preserve">传真： </w:t>
            </w:r>
          </w:p>
        </w:tc>
        <w:tc>
          <w:tcPr>
            <w:tcW w:w="7440" w:type="dxa"/>
            <w:shd w:val="clear" w:color="auto" w:fill="auto"/>
          </w:tcPr>
          <w:p w14:paraId="79293043">
            <w:pPr>
              <w:pStyle w:val="8"/>
            </w:pPr>
            <w:r>
              <w:rPr>
                <w:rFonts w:hint="eastAsia"/>
              </w:rPr>
              <w:t xml:space="preserve">0571－85106576 </w:t>
            </w:r>
          </w:p>
        </w:tc>
      </w:tr>
      <w:tr w14:paraId="3B3DD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121077">
            <w:pPr>
              <w:pStyle w:val="8"/>
            </w:pPr>
            <w:r>
              <w:rPr>
                <w:rFonts w:hint="eastAsia"/>
              </w:rPr>
              <w:t xml:space="preserve">客户服务电话： </w:t>
            </w:r>
          </w:p>
        </w:tc>
        <w:tc>
          <w:tcPr>
            <w:tcW w:w="7440" w:type="dxa"/>
            <w:shd w:val="clear" w:color="auto" w:fill="auto"/>
          </w:tcPr>
          <w:p w14:paraId="240C20F7">
            <w:pPr>
              <w:pStyle w:val="8"/>
            </w:pPr>
            <w:r>
              <w:rPr>
                <w:rFonts w:hint="eastAsia"/>
              </w:rPr>
              <w:t xml:space="preserve">95398 </w:t>
            </w:r>
          </w:p>
        </w:tc>
      </w:tr>
      <w:tr w14:paraId="11BF9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55E84F">
            <w:pPr>
              <w:pStyle w:val="8"/>
            </w:pPr>
            <w:r>
              <w:rPr>
                <w:rFonts w:hint="eastAsia"/>
              </w:rPr>
              <w:t xml:space="preserve">网址： </w:t>
            </w:r>
          </w:p>
        </w:tc>
        <w:tc>
          <w:tcPr>
            <w:tcW w:w="7440" w:type="dxa"/>
            <w:shd w:val="clear" w:color="auto" w:fill="auto"/>
          </w:tcPr>
          <w:p w14:paraId="2C07F2B6">
            <w:pPr>
              <w:pStyle w:val="8"/>
            </w:pPr>
            <w:r>
              <w:rPr>
                <w:rFonts w:hint="eastAsia"/>
              </w:rPr>
              <w:t xml:space="preserve">http://www.hzbank.com.cn </w:t>
            </w:r>
          </w:p>
        </w:tc>
      </w:tr>
    </w:tbl>
    <w:p w14:paraId="11D72624">
      <w:pPr>
        <w:pStyle w:val="8"/>
        <w:spacing w:before="0" w:beforeAutospacing="0" w:after="0" w:afterAutospacing="0" w:line="360" w:lineRule="auto"/>
        <w:ind w:firstLine="420"/>
        <w:rPr>
          <w:sz w:val="21"/>
          <w:szCs w:val="21"/>
        </w:rPr>
      </w:pPr>
      <w:r>
        <w:rPr>
          <w:rFonts w:hint="eastAsia"/>
          <w:b/>
          <w:bCs/>
          <w:sz w:val="21"/>
          <w:szCs w:val="21"/>
        </w:rPr>
        <w:t>(24)南京银行股份有限公司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AD09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F677BA">
            <w:pPr>
              <w:pStyle w:val="8"/>
            </w:pPr>
            <w:r>
              <w:rPr>
                <w:rFonts w:hint="eastAsia"/>
              </w:rPr>
              <w:t xml:space="preserve">注册地址： </w:t>
            </w:r>
          </w:p>
        </w:tc>
        <w:tc>
          <w:tcPr>
            <w:tcW w:w="7440" w:type="dxa"/>
            <w:shd w:val="clear" w:color="auto" w:fill="auto"/>
          </w:tcPr>
          <w:p w14:paraId="1C7D1A98">
            <w:pPr>
              <w:pStyle w:val="8"/>
            </w:pPr>
            <w:r>
              <w:rPr>
                <w:rFonts w:hint="eastAsia"/>
              </w:rPr>
              <w:t xml:space="preserve">南京市白下区淮海路50号 </w:t>
            </w:r>
          </w:p>
        </w:tc>
      </w:tr>
      <w:tr w14:paraId="6D224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6AC73A">
            <w:pPr>
              <w:pStyle w:val="8"/>
            </w:pPr>
            <w:r>
              <w:rPr>
                <w:rFonts w:hint="eastAsia"/>
              </w:rPr>
              <w:t xml:space="preserve">办公地址： </w:t>
            </w:r>
          </w:p>
        </w:tc>
        <w:tc>
          <w:tcPr>
            <w:tcW w:w="7440" w:type="dxa"/>
            <w:shd w:val="clear" w:color="auto" w:fill="auto"/>
          </w:tcPr>
          <w:p w14:paraId="42D798EB">
            <w:pPr>
              <w:pStyle w:val="8"/>
            </w:pPr>
            <w:r>
              <w:rPr>
                <w:rFonts w:hint="eastAsia"/>
              </w:rPr>
              <w:t xml:space="preserve">南京市玄武区中山路288号 </w:t>
            </w:r>
          </w:p>
        </w:tc>
      </w:tr>
      <w:tr w14:paraId="67848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46ACCE">
            <w:pPr>
              <w:pStyle w:val="8"/>
            </w:pPr>
            <w:r>
              <w:rPr>
                <w:rFonts w:hint="eastAsia"/>
              </w:rPr>
              <w:t xml:space="preserve">法定代表人： </w:t>
            </w:r>
          </w:p>
        </w:tc>
        <w:tc>
          <w:tcPr>
            <w:tcW w:w="7440" w:type="dxa"/>
            <w:shd w:val="clear" w:color="auto" w:fill="auto"/>
          </w:tcPr>
          <w:p w14:paraId="504A8945">
            <w:pPr>
              <w:pStyle w:val="8"/>
            </w:pPr>
            <w:r>
              <w:rPr>
                <w:rFonts w:hint="eastAsia"/>
              </w:rPr>
              <w:t xml:space="preserve">林复 </w:t>
            </w:r>
          </w:p>
        </w:tc>
      </w:tr>
      <w:tr w14:paraId="79BDD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B8FEBB">
            <w:pPr>
              <w:pStyle w:val="8"/>
            </w:pPr>
            <w:r>
              <w:rPr>
                <w:rFonts w:hint="eastAsia"/>
              </w:rPr>
              <w:t xml:space="preserve">联系人： </w:t>
            </w:r>
          </w:p>
        </w:tc>
        <w:tc>
          <w:tcPr>
            <w:tcW w:w="7440" w:type="dxa"/>
            <w:shd w:val="clear" w:color="auto" w:fill="auto"/>
          </w:tcPr>
          <w:p w14:paraId="76981BD4">
            <w:pPr>
              <w:pStyle w:val="8"/>
            </w:pPr>
            <w:r>
              <w:rPr>
                <w:rFonts w:hint="eastAsia"/>
              </w:rPr>
              <w:t xml:space="preserve">刘晔 </w:t>
            </w:r>
          </w:p>
        </w:tc>
      </w:tr>
      <w:tr w14:paraId="2023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394DA">
            <w:pPr>
              <w:pStyle w:val="8"/>
            </w:pPr>
            <w:r>
              <w:rPr>
                <w:rFonts w:hint="eastAsia"/>
              </w:rPr>
              <w:t xml:space="preserve">电话： </w:t>
            </w:r>
          </w:p>
        </w:tc>
        <w:tc>
          <w:tcPr>
            <w:tcW w:w="7440" w:type="dxa"/>
            <w:shd w:val="clear" w:color="auto" w:fill="auto"/>
          </w:tcPr>
          <w:p w14:paraId="190F70F1">
            <w:pPr>
              <w:pStyle w:val="8"/>
            </w:pPr>
            <w:r>
              <w:rPr>
                <w:rFonts w:hint="eastAsia"/>
              </w:rPr>
              <w:t xml:space="preserve">025－86775335 </w:t>
            </w:r>
          </w:p>
        </w:tc>
      </w:tr>
      <w:tr w14:paraId="4639A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37FEDE">
            <w:pPr>
              <w:pStyle w:val="8"/>
            </w:pPr>
            <w:r>
              <w:rPr>
                <w:rFonts w:hint="eastAsia"/>
              </w:rPr>
              <w:t xml:space="preserve">传真： </w:t>
            </w:r>
          </w:p>
        </w:tc>
        <w:tc>
          <w:tcPr>
            <w:tcW w:w="7440" w:type="dxa"/>
            <w:shd w:val="clear" w:color="auto" w:fill="auto"/>
          </w:tcPr>
          <w:p w14:paraId="2BE4D5F1">
            <w:pPr>
              <w:pStyle w:val="8"/>
            </w:pPr>
            <w:r>
              <w:rPr>
                <w:rFonts w:hint="eastAsia"/>
              </w:rPr>
              <w:t xml:space="preserve">025－86775376 </w:t>
            </w:r>
          </w:p>
        </w:tc>
      </w:tr>
      <w:tr w14:paraId="3CDA2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03E010">
            <w:pPr>
              <w:pStyle w:val="8"/>
            </w:pPr>
            <w:r>
              <w:rPr>
                <w:rFonts w:hint="eastAsia"/>
              </w:rPr>
              <w:t xml:space="preserve">客户服务电话： </w:t>
            </w:r>
          </w:p>
        </w:tc>
        <w:tc>
          <w:tcPr>
            <w:tcW w:w="7440" w:type="dxa"/>
            <w:shd w:val="clear" w:color="auto" w:fill="auto"/>
          </w:tcPr>
          <w:p w14:paraId="3424E8AF">
            <w:pPr>
              <w:pStyle w:val="8"/>
            </w:pPr>
            <w:r>
              <w:rPr>
                <w:rFonts w:hint="eastAsia"/>
              </w:rPr>
              <w:t xml:space="preserve">95302 </w:t>
            </w:r>
          </w:p>
        </w:tc>
      </w:tr>
      <w:tr w14:paraId="7A825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1E192F">
            <w:pPr>
              <w:pStyle w:val="8"/>
            </w:pPr>
            <w:r>
              <w:rPr>
                <w:rFonts w:hint="eastAsia"/>
              </w:rPr>
              <w:t xml:space="preserve">网址： </w:t>
            </w:r>
          </w:p>
        </w:tc>
        <w:tc>
          <w:tcPr>
            <w:tcW w:w="7440" w:type="dxa"/>
            <w:shd w:val="clear" w:color="auto" w:fill="auto"/>
          </w:tcPr>
          <w:p w14:paraId="7C22CF01">
            <w:pPr>
              <w:pStyle w:val="8"/>
            </w:pPr>
            <w:r>
              <w:rPr>
                <w:rFonts w:hint="eastAsia"/>
              </w:rPr>
              <w:t xml:space="preserve">http://www.njcb.com.cn </w:t>
            </w:r>
          </w:p>
        </w:tc>
      </w:tr>
    </w:tbl>
    <w:p w14:paraId="30B0EC5C">
      <w:pPr>
        <w:pStyle w:val="8"/>
        <w:spacing w:before="0" w:beforeAutospacing="0" w:after="0" w:afterAutospacing="0" w:line="360" w:lineRule="auto"/>
        <w:ind w:firstLine="420"/>
        <w:rPr>
          <w:sz w:val="21"/>
          <w:szCs w:val="21"/>
        </w:rPr>
      </w:pPr>
      <w:r>
        <w:rPr>
          <w:rFonts w:hint="eastAsia"/>
          <w:b/>
          <w:bCs/>
          <w:sz w:val="21"/>
          <w:szCs w:val="21"/>
        </w:rPr>
        <w:t>(25)温州银行股份有限公司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1926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6C8501">
            <w:pPr>
              <w:pStyle w:val="8"/>
            </w:pPr>
            <w:r>
              <w:rPr>
                <w:rFonts w:hint="eastAsia"/>
              </w:rPr>
              <w:t xml:space="preserve">注册地址： </w:t>
            </w:r>
          </w:p>
        </w:tc>
        <w:tc>
          <w:tcPr>
            <w:tcW w:w="7440" w:type="dxa"/>
            <w:shd w:val="clear" w:color="auto" w:fill="auto"/>
          </w:tcPr>
          <w:p w14:paraId="3550CBB9">
            <w:pPr>
              <w:pStyle w:val="8"/>
            </w:pPr>
            <w:r>
              <w:rPr>
                <w:rFonts w:hint="eastAsia"/>
              </w:rPr>
              <w:t xml:space="preserve">浙江省温州市鹿城区会展路1316号 </w:t>
            </w:r>
          </w:p>
        </w:tc>
      </w:tr>
      <w:tr w14:paraId="593FA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6B7BCA">
            <w:pPr>
              <w:pStyle w:val="8"/>
            </w:pPr>
            <w:r>
              <w:rPr>
                <w:rFonts w:hint="eastAsia"/>
              </w:rPr>
              <w:t xml:space="preserve">办公地址： </w:t>
            </w:r>
          </w:p>
        </w:tc>
        <w:tc>
          <w:tcPr>
            <w:tcW w:w="7440" w:type="dxa"/>
            <w:shd w:val="clear" w:color="auto" w:fill="auto"/>
          </w:tcPr>
          <w:p w14:paraId="0CDA2751">
            <w:pPr>
              <w:pStyle w:val="8"/>
            </w:pPr>
            <w:r>
              <w:rPr>
                <w:rFonts w:hint="eastAsia"/>
              </w:rPr>
              <w:t xml:space="preserve">浙江省温州市鹿城区会展路1316号 </w:t>
            </w:r>
          </w:p>
        </w:tc>
      </w:tr>
      <w:tr w14:paraId="0ED56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A59EDA">
            <w:pPr>
              <w:pStyle w:val="8"/>
            </w:pPr>
            <w:r>
              <w:rPr>
                <w:rFonts w:hint="eastAsia"/>
              </w:rPr>
              <w:t xml:space="preserve">法定代表人： </w:t>
            </w:r>
          </w:p>
        </w:tc>
        <w:tc>
          <w:tcPr>
            <w:tcW w:w="7440" w:type="dxa"/>
            <w:shd w:val="clear" w:color="auto" w:fill="auto"/>
          </w:tcPr>
          <w:p w14:paraId="19CC29DA">
            <w:pPr>
              <w:pStyle w:val="8"/>
            </w:pPr>
            <w:r>
              <w:rPr>
                <w:rFonts w:hint="eastAsia"/>
              </w:rPr>
              <w:t xml:space="preserve">陈宏强 </w:t>
            </w:r>
          </w:p>
        </w:tc>
      </w:tr>
      <w:tr w14:paraId="07C03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B1BE97">
            <w:pPr>
              <w:pStyle w:val="8"/>
            </w:pPr>
            <w:r>
              <w:rPr>
                <w:rFonts w:hint="eastAsia"/>
              </w:rPr>
              <w:t xml:space="preserve">联系人： </w:t>
            </w:r>
          </w:p>
        </w:tc>
        <w:tc>
          <w:tcPr>
            <w:tcW w:w="7440" w:type="dxa"/>
            <w:shd w:val="clear" w:color="auto" w:fill="auto"/>
          </w:tcPr>
          <w:p w14:paraId="7930B00C">
            <w:pPr>
              <w:pStyle w:val="8"/>
            </w:pPr>
            <w:r>
              <w:rPr>
                <w:rFonts w:hint="eastAsia"/>
              </w:rPr>
              <w:t xml:space="preserve">蔡鹏 </w:t>
            </w:r>
          </w:p>
        </w:tc>
      </w:tr>
      <w:tr w14:paraId="6DCD3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334CCB">
            <w:pPr>
              <w:pStyle w:val="8"/>
            </w:pPr>
            <w:r>
              <w:rPr>
                <w:rFonts w:hint="eastAsia"/>
              </w:rPr>
              <w:t xml:space="preserve">电话： </w:t>
            </w:r>
          </w:p>
        </w:tc>
        <w:tc>
          <w:tcPr>
            <w:tcW w:w="7440" w:type="dxa"/>
            <w:shd w:val="clear" w:color="auto" w:fill="auto"/>
          </w:tcPr>
          <w:p w14:paraId="0D5DD535">
            <w:pPr>
              <w:pStyle w:val="8"/>
            </w:pPr>
            <w:r>
              <w:rPr>
                <w:rFonts w:hint="eastAsia"/>
              </w:rPr>
              <w:t xml:space="preserve">0577-88997296 </w:t>
            </w:r>
          </w:p>
        </w:tc>
      </w:tr>
      <w:tr w14:paraId="726F7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135883">
            <w:pPr>
              <w:pStyle w:val="8"/>
            </w:pPr>
            <w:r>
              <w:rPr>
                <w:rFonts w:hint="eastAsia"/>
              </w:rPr>
              <w:t xml:space="preserve">客户服务电话： </w:t>
            </w:r>
          </w:p>
        </w:tc>
        <w:tc>
          <w:tcPr>
            <w:tcW w:w="7440" w:type="dxa"/>
            <w:shd w:val="clear" w:color="auto" w:fill="auto"/>
          </w:tcPr>
          <w:p w14:paraId="08CFA1FB">
            <w:pPr>
              <w:pStyle w:val="8"/>
            </w:pPr>
            <w:r>
              <w:rPr>
                <w:rFonts w:hint="eastAsia"/>
              </w:rPr>
              <w:t xml:space="preserve">（0577）96699 </w:t>
            </w:r>
          </w:p>
        </w:tc>
      </w:tr>
      <w:tr w14:paraId="708B0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C606A1">
            <w:pPr>
              <w:pStyle w:val="8"/>
            </w:pPr>
            <w:r>
              <w:rPr>
                <w:rFonts w:hint="eastAsia"/>
              </w:rPr>
              <w:t xml:space="preserve">网址： </w:t>
            </w:r>
          </w:p>
        </w:tc>
        <w:tc>
          <w:tcPr>
            <w:tcW w:w="7440" w:type="dxa"/>
            <w:shd w:val="clear" w:color="auto" w:fill="auto"/>
          </w:tcPr>
          <w:p w14:paraId="6E9E5ACE">
            <w:pPr>
              <w:pStyle w:val="8"/>
            </w:pPr>
            <w:r>
              <w:rPr>
                <w:rFonts w:hint="eastAsia"/>
              </w:rPr>
              <w:t xml:space="preserve">http://www.wzbank.cn </w:t>
            </w:r>
          </w:p>
        </w:tc>
      </w:tr>
    </w:tbl>
    <w:p w14:paraId="5C68A249">
      <w:pPr>
        <w:pStyle w:val="8"/>
        <w:spacing w:before="0" w:beforeAutospacing="0" w:after="0" w:afterAutospacing="0" w:line="360" w:lineRule="auto"/>
        <w:ind w:firstLine="420"/>
        <w:rPr>
          <w:sz w:val="21"/>
          <w:szCs w:val="21"/>
        </w:rPr>
      </w:pPr>
      <w:r>
        <w:rPr>
          <w:rFonts w:hint="eastAsia"/>
          <w:b/>
          <w:bCs/>
          <w:sz w:val="21"/>
          <w:szCs w:val="21"/>
        </w:rPr>
        <w:t>(26)汉口银行股份有限公司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4DDD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02032E">
            <w:pPr>
              <w:pStyle w:val="8"/>
            </w:pPr>
            <w:r>
              <w:rPr>
                <w:rFonts w:hint="eastAsia"/>
              </w:rPr>
              <w:t xml:space="preserve">注册地址： </w:t>
            </w:r>
          </w:p>
        </w:tc>
        <w:tc>
          <w:tcPr>
            <w:tcW w:w="7440" w:type="dxa"/>
            <w:shd w:val="clear" w:color="auto" w:fill="auto"/>
          </w:tcPr>
          <w:p w14:paraId="4ECCC659">
            <w:pPr>
              <w:pStyle w:val="8"/>
            </w:pPr>
            <w:r>
              <w:rPr>
                <w:rFonts w:hint="eastAsia"/>
              </w:rPr>
              <w:t xml:space="preserve">江汉区建设大道933号武汉商业银行大厦 </w:t>
            </w:r>
          </w:p>
        </w:tc>
      </w:tr>
      <w:tr w14:paraId="6F2D0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475ACC">
            <w:pPr>
              <w:pStyle w:val="8"/>
            </w:pPr>
            <w:r>
              <w:rPr>
                <w:rFonts w:hint="eastAsia"/>
              </w:rPr>
              <w:t xml:space="preserve">办公地址： </w:t>
            </w:r>
          </w:p>
        </w:tc>
        <w:tc>
          <w:tcPr>
            <w:tcW w:w="7440" w:type="dxa"/>
            <w:shd w:val="clear" w:color="auto" w:fill="auto"/>
          </w:tcPr>
          <w:p w14:paraId="7DE2A118">
            <w:pPr>
              <w:pStyle w:val="8"/>
            </w:pPr>
            <w:r>
              <w:rPr>
                <w:rFonts w:hint="eastAsia"/>
              </w:rPr>
              <w:t xml:space="preserve">武汉市江汉区建设大道933号武汉商业银行大厦 </w:t>
            </w:r>
          </w:p>
        </w:tc>
      </w:tr>
      <w:tr w14:paraId="606D6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5BB59E">
            <w:pPr>
              <w:pStyle w:val="8"/>
            </w:pPr>
            <w:r>
              <w:rPr>
                <w:rFonts w:hint="eastAsia"/>
              </w:rPr>
              <w:t xml:space="preserve">法定代表人： </w:t>
            </w:r>
          </w:p>
        </w:tc>
        <w:tc>
          <w:tcPr>
            <w:tcW w:w="7440" w:type="dxa"/>
            <w:shd w:val="clear" w:color="auto" w:fill="auto"/>
          </w:tcPr>
          <w:p w14:paraId="539F0B25">
            <w:pPr>
              <w:pStyle w:val="8"/>
            </w:pPr>
            <w:r>
              <w:rPr>
                <w:rFonts w:hint="eastAsia"/>
              </w:rPr>
              <w:t xml:space="preserve">陈新民 </w:t>
            </w:r>
          </w:p>
        </w:tc>
      </w:tr>
      <w:tr w14:paraId="7E4C8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A42C28">
            <w:pPr>
              <w:pStyle w:val="8"/>
            </w:pPr>
            <w:r>
              <w:rPr>
                <w:rFonts w:hint="eastAsia"/>
              </w:rPr>
              <w:t xml:space="preserve">联系人： </w:t>
            </w:r>
          </w:p>
        </w:tc>
        <w:tc>
          <w:tcPr>
            <w:tcW w:w="7440" w:type="dxa"/>
            <w:shd w:val="clear" w:color="auto" w:fill="auto"/>
          </w:tcPr>
          <w:p w14:paraId="2EF36BBD">
            <w:pPr>
              <w:pStyle w:val="8"/>
            </w:pPr>
            <w:r>
              <w:rPr>
                <w:rFonts w:hint="eastAsia"/>
              </w:rPr>
              <w:t xml:space="preserve">张晓欢 </w:t>
            </w:r>
          </w:p>
        </w:tc>
      </w:tr>
      <w:tr w14:paraId="6AEB7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DCAAE1">
            <w:pPr>
              <w:pStyle w:val="8"/>
            </w:pPr>
            <w:r>
              <w:rPr>
                <w:rFonts w:hint="eastAsia"/>
              </w:rPr>
              <w:t xml:space="preserve">电话： </w:t>
            </w:r>
          </w:p>
        </w:tc>
        <w:tc>
          <w:tcPr>
            <w:tcW w:w="7440" w:type="dxa"/>
            <w:shd w:val="clear" w:color="auto" w:fill="auto"/>
          </w:tcPr>
          <w:p w14:paraId="58CBC3C1">
            <w:pPr>
              <w:pStyle w:val="8"/>
            </w:pPr>
            <w:r>
              <w:rPr>
                <w:rFonts w:hint="eastAsia"/>
              </w:rPr>
              <w:t xml:space="preserve">027-82656924 </w:t>
            </w:r>
          </w:p>
        </w:tc>
      </w:tr>
      <w:tr w14:paraId="0AD93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6C6C09">
            <w:pPr>
              <w:pStyle w:val="8"/>
            </w:pPr>
            <w:r>
              <w:rPr>
                <w:rFonts w:hint="eastAsia"/>
              </w:rPr>
              <w:t xml:space="preserve">传真： </w:t>
            </w:r>
          </w:p>
        </w:tc>
        <w:tc>
          <w:tcPr>
            <w:tcW w:w="7440" w:type="dxa"/>
            <w:shd w:val="clear" w:color="auto" w:fill="auto"/>
          </w:tcPr>
          <w:p w14:paraId="0DF65551">
            <w:pPr>
              <w:pStyle w:val="8"/>
            </w:pPr>
            <w:r>
              <w:rPr>
                <w:rFonts w:hint="eastAsia"/>
              </w:rPr>
              <w:t xml:space="preserve">027-82656099 </w:t>
            </w:r>
          </w:p>
        </w:tc>
      </w:tr>
      <w:tr w14:paraId="4C2CC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73B5B2">
            <w:pPr>
              <w:pStyle w:val="8"/>
            </w:pPr>
            <w:r>
              <w:rPr>
                <w:rFonts w:hint="eastAsia"/>
              </w:rPr>
              <w:t xml:space="preserve">客户服务电话： </w:t>
            </w:r>
          </w:p>
        </w:tc>
        <w:tc>
          <w:tcPr>
            <w:tcW w:w="7440" w:type="dxa"/>
            <w:shd w:val="clear" w:color="auto" w:fill="auto"/>
          </w:tcPr>
          <w:p w14:paraId="7E4D5D82">
            <w:pPr>
              <w:pStyle w:val="8"/>
            </w:pPr>
            <w:r>
              <w:rPr>
                <w:rFonts w:hint="eastAsia"/>
              </w:rPr>
              <w:t xml:space="preserve">96558（武汉）；40060-96558（全国） </w:t>
            </w:r>
          </w:p>
        </w:tc>
      </w:tr>
      <w:tr w14:paraId="5FBE0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1E44C2">
            <w:pPr>
              <w:pStyle w:val="8"/>
            </w:pPr>
            <w:r>
              <w:rPr>
                <w:rFonts w:hint="eastAsia"/>
              </w:rPr>
              <w:t xml:space="preserve">网址： </w:t>
            </w:r>
          </w:p>
        </w:tc>
        <w:tc>
          <w:tcPr>
            <w:tcW w:w="7440" w:type="dxa"/>
            <w:shd w:val="clear" w:color="auto" w:fill="auto"/>
          </w:tcPr>
          <w:p w14:paraId="3D282721">
            <w:pPr>
              <w:pStyle w:val="8"/>
            </w:pPr>
            <w:r>
              <w:rPr>
                <w:rFonts w:hint="eastAsia"/>
              </w:rPr>
              <w:t xml:space="preserve">http://www.hkbchina.com </w:t>
            </w:r>
          </w:p>
        </w:tc>
      </w:tr>
    </w:tbl>
    <w:p w14:paraId="20513492">
      <w:pPr>
        <w:pStyle w:val="8"/>
        <w:spacing w:before="0" w:beforeAutospacing="0" w:after="0" w:afterAutospacing="0" w:line="360" w:lineRule="auto"/>
        <w:ind w:firstLine="420"/>
        <w:rPr>
          <w:sz w:val="21"/>
          <w:szCs w:val="21"/>
        </w:rPr>
      </w:pPr>
      <w:r>
        <w:rPr>
          <w:rFonts w:hint="eastAsia"/>
          <w:b/>
          <w:bCs/>
          <w:sz w:val="21"/>
          <w:szCs w:val="21"/>
        </w:rPr>
        <w:t>(27)江苏银行股份有限公司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5A9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AA6ED9">
            <w:pPr>
              <w:pStyle w:val="8"/>
            </w:pPr>
            <w:r>
              <w:rPr>
                <w:rFonts w:hint="eastAsia"/>
              </w:rPr>
              <w:t xml:space="preserve">注册地址： </w:t>
            </w:r>
          </w:p>
        </w:tc>
        <w:tc>
          <w:tcPr>
            <w:tcW w:w="7440" w:type="dxa"/>
            <w:shd w:val="clear" w:color="auto" w:fill="auto"/>
          </w:tcPr>
          <w:p w14:paraId="237A08DA">
            <w:pPr>
              <w:pStyle w:val="8"/>
            </w:pPr>
            <w:r>
              <w:rPr>
                <w:rFonts w:hint="eastAsia"/>
              </w:rPr>
              <w:t xml:space="preserve">南京市洪武北路55号 </w:t>
            </w:r>
          </w:p>
        </w:tc>
      </w:tr>
      <w:tr w14:paraId="01AD0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496AAA">
            <w:pPr>
              <w:pStyle w:val="8"/>
            </w:pPr>
            <w:r>
              <w:rPr>
                <w:rFonts w:hint="eastAsia"/>
              </w:rPr>
              <w:t xml:space="preserve">办公地址： </w:t>
            </w:r>
          </w:p>
        </w:tc>
        <w:tc>
          <w:tcPr>
            <w:tcW w:w="7440" w:type="dxa"/>
            <w:shd w:val="clear" w:color="auto" w:fill="auto"/>
          </w:tcPr>
          <w:p w14:paraId="390EBEE0">
            <w:pPr>
              <w:pStyle w:val="8"/>
            </w:pPr>
            <w:r>
              <w:rPr>
                <w:rFonts w:hint="eastAsia"/>
              </w:rPr>
              <w:t xml:space="preserve">南京市中华路26号 </w:t>
            </w:r>
          </w:p>
        </w:tc>
      </w:tr>
      <w:tr w14:paraId="28D03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5C9DE">
            <w:pPr>
              <w:pStyle w:val="8"/>
            </w:pPr>
            <w:r>
              <w:rPr>
                <w:rFonts w:hint="eastAsia"/>
              </w:rPr>
              <w:t xml:space="preserve">法定代表人： </w:t>
            </w:r>
          </w:p>
        </w:tc>
        <w:tc>
          <w:tcPr>
            <w:tcW w:w="7440" w:type="dxa"/>
            <w:shd w:val="clear" w:color="auto" w:fill="auto"/>
          </w:tcPr>
          <w:p w14:paraId="76D75A49">
            <w:pPr>
              <w:pStyle w:val="8"/>
            </w:pPr>
            <w:r>
              <w:rPr>
                <w:rFonts w:hint="eastAsia"/>
              </w:rPr>
              <w:t xml:space="preserve">夏平 </w:t>
            </w:r>
          </w:p>
        </w:tc>
      </w:tr>
      <w:tr w14:paraId="2C93C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31C2B3">
            <w:pPr>
              <w:pStyle w:val="8"/>
            </w:pPr>
            <w:r>
              <w:rPr>
                <w:rFonts w:hint="eastAsia"/>
              </w:rPr>
              <w:t xml:space="preserve">联系人： </w:t>
            </w:r>
          </w:p>
        </w:tc>
        <w:tc>
          <w:tcPr>
            <w:tcW w:w="7440" w:type="dxa"/>
            <w:shd w:val="clear" w:color="auto" w:fill="auto"/>
          </w:tcPr>
          <w:p w14:paraId="468AB4F4">
            <w:pPr>
              <w:pStyle w:val="8"/>
            </w:pPr>
            <w:r>
              <w:rPr>
                <w:rFonts w:hint="eastAsia"/>
              </w:rPr>
              <w:t xml:space="preserve">田春慧 </w:t>
            </w:r>
          </w:p>
        </w:tc>
      </w:tr>
      <w:tr w14:paraId="19D41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B7BACA">
            <w:pPr>
              <w:pStyle w:val="8"/>
            </w:pPr>
            <w:r>
              <w:rPr>
                <w:rFonts w:hint="eastAsia"/>
              </w:rPr>
              <w:t xml:space="preserve">电话： </w:t>
            </w:r>
          </w:p>
        </w:tc>
        <w:tc>
          <w:tcPr>
            <w:tcW w:w="7440" w:type="dxa"/>
            <w:shd w:val="clear" w:color="auto" w:fill="auto"/>
          </w:tcPr>
          <w:p w14:paraId="1BFBC799">
            <w:pPr>
              <w:pStyle w:val="8"/>
            </w:pPr>
            <w:r>
              <w:rPr>
                <w:rFonts w:hint="eastAsia"/>
              </w:rPr>
              <w:t xml:space="preserve">025-58587018 </w:t>
            </w:r>
          </w:p>
        </w:tc>
      </w:tr>
      <w:tr w14:paraId="0AF24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C3F0E6">
            <w:pPr>
              <w:pStyle w:val="8"/>
            </w:pPr>
            <w:r>
              <w:rPr>
                <w:rFonts w:hint="eastAsia"/>
              </w:rPr>
              <w:t xml:space="preserve">传真： </w:t>
            </w:r>
          </w:p>
        </w:tc>
        <w:tc>
          <w:tcPr>
            <w:tcW w:w="7440" w:type="dxa"/>
            <w:shd w:val="clear" w:color="auto" w:fill="auto"/>
          </w:tcPr>
          <w:p w14:paraId="7E9F4669">
            <w:pPr>
              <w:pStyle w:val="8"/>
            </w:pPr>
            <w:r>
              <w:rPr>
                <w:rFonts w:hint="eastAsia"/>
              </w:rPr>
              <w:t xml:space="preserve">025-58587038 </w:t>
            </w:r>
          </w:p>
        </w:tc>
      </w:tr>
      <w:tr w14:paraId="0ECB4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9C1AD0">
            <w:pPr>
              <w:pStyle w:val="8"/>
            </w:pPr>
            <w:r>
              <w:rPr>
                <w:rFonts w:hint="eastAsia"/>
              </w:rPr>
              <w:t xml:space="preserve">客户服务电话： </w:t>
            </w:r>
          </w:p>
        </w:tc>
        <w:tc>
          <w:tcPr>
            <w:tcW w:w="7440" w:type="dxa"/>
            <w:shd w:val="clear" w:color="auto" w:fill="auto"/>
          </w:tcPr>
          <w:p w14:paraId="2B3F2DE9">
            <w:pPr>
              <w:pStyle w:val="8"/>
            </w:pPr>
            <w:r>
              <w:rPr>
                <w:rFonts w:hint="eastAsia"/>
              </w:rPr>
              <w:t xml:space="preserve">95319 </w:t>
            </w:r>
          </w:p>
        </w:tc>
      </w:tr>
      <w:tr w14:paraId="6A444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768D02">
            <w:pPr>
              <w:pStyle w:val="8"/>
            </w:pPr>
            <w:r>
              <w:rPr>
                <w:rFonts w:hint="eastAsia"/>
              </w:rPr>
              <w:t xml:space="preserve">网址： </w:t>
            </w:r>
          </w:p>
        </w:tc>
        <w:tc>
          <w:tcPr>
            <w:tcW w:w="7440" w:type="dxa"/>
            <w:shd w:val="clear" w:color="auto" w:fill="auto"/>
          </w:tcPr>
          <w:p w14:paraId="22CEC92A">
            <w:pPr>
              <w:pStyle w:val="8"/>
            </w:pPr>
            <w:r>
              <w:rPr>
                <w:rFonts w:hint="eastAsia"/>
              </w:rPr>
              <w:t xml:space="preserve">http://www.jsbchina.cn </w:t>
            </w:r>
          </w:p>
        </w:tc>
      </w:tr>
    </w:tbl>
    <w:p w14:paraId="26DD7B44">
      <w:pPr>
        <w:pStyle w:val="8"/>
        <w:spacing w:before="0" w:beforeAutospacing="0" w:after="0" w:afterAutospacing="0" w:line="360" w:lineRule="auto"/>
        <w:ind w:firstLine="420"/>
        <w:rPr>
          <w:sz w:val="21"/>
          <w:szCs w:val="21"/>
        </w:rPr>
      </w:pPr>
      <w:r>
        <w:rPr>
          <w:rFonts w:hint="eastAsia"/>
          <w:b/>
          <w:bCs/>
          <w:sz w:val="21"/>
          <w:szCs w:val="21"/>
        </w:rPr>
        <w:t>(28)渤海银行股份有限公司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A86A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B7F55A">
            <w:pPr>
              <w:pStyle w:val="8"/>
            </w:pPr>
            <w:r>
              <w:rPr>
                <w:rFonts w:hint="eastAsia"/>
              </w:rPr>
              <w:t xml:space="preserve">注册地址： </w:t>
            </w:r>
          </w:p>
        </w:tc>
        <w:tc>
          <w:tcPr>
            <w:tcW w:w="7440" w:type="dxa"/>
            <w:shd w:val="clear" w:color="auto" w:fill="auto"/>
          </w:tcPr>
          <w:p w14:paraId="2FF21C13">
            <w:pPr>
              <w:pStyle w:val="8"/>
            </w:pPr>
            <w:r>
              <w:rPr>
                <w:rFonts w:hint="eastAsia"/>
              </w:rPr>
              <w:t xml:space="preserve">天津市河东区海河东路218号 </w:t>
            </w:r>
          </w:p>
        </w:tc>
      </w:tr>
      <w:tr w14:paraId="3866F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98AC19">
            <w:pPr>
              <w:pStyle w:val="8"/>
            </w:pPr>
            <w:r>
              <w:rPr>
                <w:rFonts w:hint="eastAsia"/>
              </w:rPr>
              <w:t xml:space="preserve">办公地址： </w:t>
            </w:r>
          </w:p>
        </w:tc>
        <w:tc>
          <w:tcPr>
            <w:tcW w:w="7440" w:type="dxa"/>
            <w:shd w:val="clear" w:color="auto" w:fill="auto"/>
          </w:tcPr>
          <w:p w14:paraId="68E52189">
            <w:pPr>
              <w:pStyle w:val="8"/>
            </w:pPr>
            <w:r>
              <w:rPr>
                <w:rFonts w:hint="eastAsia"/>
              </w:rPr>
              <w:t xml:space="preserve">天津市河东区海河东路218号 </w:t>
            </w:r>
          </w:p>
        </w:tc>
      </w:tr>
      <w:tr w14:paraId="0A8DA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DED451">
            <w:pPr>
              <w:pStyle w:val="8"/>
            </w:pPr>
            <w:r>
              <w:rPr>
                <w:rFonts w:hint="eastAsia"/>
              </w:rPr>
              <w:t xml:space="preserve">法定代表人： </w:t>
            </w:r>
          </w:p>
        </w:tc>
        <w:tc>
          <w:tcPr>
            <w:tcW w:w="7440" w:type="dxa"/>
            <w:shd w:val="clear" w:color="auto" w:fill="auto"/>
          </w:tcPr>
          <w:p w14:paraId="30284C8A">
            <w:pPr>
              <w:pStyle w:val="8"/>
            </w:pPr>
            <w:r>
              <w:rPr>
                <w:rFonts w:hint="eastAsia"/>
              </w:rPr>
              <w:t xml:space="preserve">李伏安 </w:t>
            </w:r>
          </w:p>
        </w:tc>
      </w:tr>
      <w:tr w14:paraId="4C7EF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119D36">
            <w:pPr>
              <w:pStyle w:val="8"/>
            </w:pPr>
            <w:r>
              <w:rPr>
                <w:rFonts w:hint="eastAsia"/>
              </w:rPr>
              <w:t xml:space="preserve">联系人： </w:t>
            </w:r>
          </w:p>
        </w:tc>
        <w:tc>
          <w:tcPr>
            <w:tcW w:w="7440" w:type="dxa"/>
            <w:shd w:val="clear" w:color="auto" w:fill="auto"/>
          </w:tcPr>
          <w:p w14:paraId="0728859F">
            <w:pPr>
              <w:pStyle w:val="8"/>
            </w:pPr>
            <w:r>
              <w:rPr>
                <w:rFonts w:hint="eastAsia"/>
              </w:rPr>
              <w:t xml:space="preserve">王宏 </w:t>
            </w:r>
          </w:p>
        </w:tc>
      </w:tr>
      <w:tr w14:paraId="77BCE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E0DBFE">
            <w:pPr>
              <w:pStyle w:val="8"/>
            </w:pPr>
            <w:r>
              <w:rPr>
                <w:rFonts w:hint="eastAsia"/>
              </w:rPr>
              <w:t xml:space="preserve">电话： </w:t>
            </w:r>
          </w:p>
        </w:tc>
        <w:tc>
          <w:tcPr>
            <w:tcW w:w="7440" w:type="dxa"/>
            <w:shd w:val="clear" w:color="auto" w:fill="auto"/>
          </w:tcPr>
          <w:p w14:paraId="1BE5F776">
            <w:pPr>
              <w:pStyle w:val="8"/>
            </w:pPr>
            <w:r>
              <w:rPr>
                <w:rFonts w:hint="eastAsia"/>
              </w:rPr>
              <w:t xml:space="preserve">022-58316666 </w:t>
            </w:r>
          </w:p>
        </w:tc>
      </w:tr>
      <w:tr w14:paraId="35E6D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B5508D">
            <w:pPr>
              <w:pStyle w:val="8"/>
            </w:pPr>
            <w:r>
              <w:rPr>
                <w:rFonts w:hint="eastAsia"/>
              </w:rPr>
              <w:t xml:space="preserve">传真： </w:t>
            </w:r>
          </w:p>
        </w:tc>
        <w:tc>
          <w:tcPr>
            <w:tcW w:w="7440" w:type="dxa"/>
            <w:shd w:val="clear" w:color="auto" w:fill="auto"/>
          </w:tcPr>
          <w:p w14:paraId="5433BD4C">
            <w:pPr>
              <w:pStyle w:val="8"/>
            </w:pPr>
            <w:r>
              <w:rPr>
                <w:rFonts w:hint="eastAsia"/>
              </w:rPr>
              <w:t xml:space="preserve">022-58316569 </w:t>
            </w:r>
          </w:p>
        </w:tc>
      </w:tr>
      <w:tr w14:paraId="545E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53F88B">
            <w:pPr>
              <w:pStyle w:val="8"/>
            </w:pPr>
            <w:r>
              <w:rPr>
                <w:rFonts w:hint="eastAsia"/>
              </w:rPr>
              <w:t xml:space="preserve">客户服务电话： </w:t>
            </w:r>
          </w:p>
        </w:tc>
        <w:tc>
          <w:tcPr>
            <w:tcW w:w="7440" w:type="dxa"/>
            <w:shd w:val="clear" w:color="auto" w:fill="auto"/>
          </w:tcPr>
          <w:p w14:paraId="108BB1CC">
            <w:pPr>
              <w:pStyle w:val="8"/>
            </w:pPr>
            <w:r>
              <w:rPr>
                <w:rFonts w:hint="eastAsia"/>
              </w:rPr>
              <w:t xml:space="preserve">95541 </w:t>
            </w:r>
          </w:p>
        </w:tc>
      </w:tr>
      <w:tr w14:paraId="30B0D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F498F3">
            <w:pPr>
              <w:pStyle w:val="8"/>
            </w:pPr>
            <w:r>
              <w:rPr>
                <w:rFonts w:hint="eastAsia"/>
              </w:rPr>
              <w:t xml:space="preserve">网址： </w:t>
            </w:r>
          </w:p>
        </w:tc>
        <w:tc>
          <w:tcPr>
            <w:tcW w:w="7440" w:type="dxa"/>
            <w:shd w:val="clear" w:color="auto" w:fill="auto"/>
          </w:tcPr>
          <w:p w14:paraId="4349B950">
            <w:pPr>
              <w:pStyle w:val="8"/>
            </w:pPr>
            <w:r>
              <w:rPr>
                <w:rFonts w:hint="eastAsia"/>
              </w:rPr>
              <w:t xml:space="preserve">http://www.cbhb.com.cn </w:t>
            </w:r>
          </w:p>
        </w:tc>
      </w:tr>
    </w:tbl>
    <w:p w14:paraId="33B6E65F">
      <w:pPr>
        <w:pStyle w:val="8"/>
        <w:spacing w:before="0" w:beforeAutospacing="0" w:after="0" w:afterAutospacing="0" w:line="360" w:lineRule="auto"/>
        <w:ind w:firstLine="420"/>
        <w:rPr>
          <w:sz w:val="21"/>
          <w:szCs w:val="21"/>
        </w:rPr>
      </w:pPr>
      <w:r>
        <w:rPr>
          <w:rFonts w:hint="eastAsia"/>
          <w:b/>
          <w:bCs/>
          <w:sz w:val="21"/>
          <w:szCs w:val="21"/>
        </w:rPr>
        <w:t>(29)江苏张家港农村商业银行股份有限公司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8BD7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621A69">
            <w:pPr>
              <w:pStyle w:val="8"/>
            </w:pPr>
            <w:r>
              <w:rPr>
                <w:rFonts w:hint="eastAsia"/>
              </w:rPr>
              <w:t xml:space="preserve">注册地址： </w:t>
            </w:r>
          </w:p>
        </w:tc>
        <w:tc>
          <w:tcPr>
            <w:tcW w:w="7440" w:type="dxa"/>
            <w:shd w:val="clear" w:color="auto" w:fill="auto"/>
          </w:tcPr>
          <w:p w14:paraId="48015ACF">
            <w:pPr>
              <w:pStyle w:val="8"/>
            </w:pPr>
            <w:r>
              <w:rPr>
                <w:rFonts w:hint="eastAsia"/>
              </w:rPr>
              <w:t xml:space="preserve">张家港市杨舍镇人民中路66号 </w:t>
            </w:r>
          </w:p>
        </w:tc>
      </w:tr>
      <w:tr w14:paraId="64A95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72C487">
            <w:pPr>
              <w:pStyle w:val="8"/>
            </w:pPr>
            <w:r>
              <w:rPr>
                <w:rFonts w:hint="eastAsia"/>
              </w:rPr>
              <w:t xml:space="preserve">办公地址： </w:t>
            </w:r>
          </w:p>
        </w:tc>
        <w:tc>
          <w:tcPr>
            <w:tcW w:w="7440" w:type="dxa"/>
            <w:shd w:val="clear" w:color="auto" w:fill="auto"/>
          </w:tcPr>
          <w:p w14:paraId="1D5F5E2F">
            <w:pPr>
              <w:pStyle w:val="8"/>
            </w:pPr>
            <w:r>
              <w:rPr>
                <w:rFonts w:hint="eastAsia"/>
              </w:rPr>
              <w:t xml:space="preserve">张家港市杨舍镇人民中路66号 </w:t>
            </w:r>
          </w:p>
        </w:tc>
      </w:tr>
      <w:tr w14:paraId="41DFB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DBF279">
            <w:pPr>
              <w:pStyle w:val="8"/>
            </w:pPr>
            <w:r>
              <w:rPr>
                <w:rFonts w:hint="eastAsia"/>
              </w:rPr>
              <w:t xml:space="preserve">法定代表人： </w:t>
            </w:r>
          </w:p>
        </w:tc>
        <w:tc>
          <w:tcPr>
            <w:tcW w:w="7440" w:type="dxa"/>
            <w:shd w:val="clear" w:color="auto" w:fill="auto"/>
          </w:tcPr>
          <w:p w14:paraId="2D753EC5">
            <w:pPr>
              <w:pStyle w:val="8"/>
            </w:pPr>
            <w:r>
              <w:rPr>
                <w:rFonts w:hint="eastAsia"/>
              </w:rPr>
              <w:t xml:space="preserve">王自忠 </w:t>
            </w:r>
          </w:p>
        </w:tc>
      </w:tr>
      <w:tr w14:paraId="45026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E13539">
            <w:pPr>
              <w:pStyle w:val="8"/>
            </w:pPr>
            <w:r>
              <w:rPr>
                <w:rFonts w:hint="eastAsia"/>
              </w:rPr>
              <w:t xml:space="preserve">联系人： </w:t>
            </w:r>
          </w:p>
        </w:tc>
        <w:tc>
          <w:tcPr>
            <w:tcW w:w="7440" w:type="dxa"/>
            <w:shd w:val="clear" w:color="auto" w:fill="auto"/>
          </w:tcPr>
          <w:p w14:paraId="0AB6BDE7">
            <w:pPr>
              <w:pStyle w:val="8"/>
            </w:pPr>
            <w:r>
              <w:rPr>
                <w:rFonts w:hint="eastAsia"/>
              </w:rPr>
              <w:t xml:space="preserve">孙瑜 </w:t>
            </w:r>
          </w:p>
        </w:tc>
      </w:tr>
      <w:tr w14:paraId="5175F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87F56A">
            <w:pPr>
              <w:pStyle w:val="8"/>
            </w:pPr>
            <w:r>
              <w:rPr>
                <w:rFonts w:hint="eastAsia"/>
              </w:rPr>
              <w:t xml:space="preserve">电话： </w:t>
            </w:r>
          </w:p>
        </w:tc>
        <w:tc>
          <w:tcPr>
            <w:tcW w:w="7440" w:type="dxa"/>
            <w:shd w:val="clear" w:color="auto" w:fill="auto"/>
          </w:tcPr>
          <w:p w14:paraId="63DA5165">
            <w:pPr>
              <w:pStyle w:val="8"/>
            </w:pPr>
            <w:r>
              <w:rPr>
                <w:rFonts w:hint="eastAsia"/>
              </w:rPr>
              <w:t xml:space="preserve">0512-58236370 </w:t>
            </w:r>
          </w:p>
        </w:tc>
      </w:tr>
      <w:tr w14:paraId="12FC3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5F4D42">
            <w:pPr>
              <w:pStyle w:val="8"/>
            </w:pPr>
            <w:r>
              <w:rPr>
                <w:rFonts w:hint="eastAsia"/>
              </w:rPr>
              <w:t xml:space="preserve">传真： </w:t>
            </w:r>
          </w:p>
        </w:tc>
        <w:tc>
          <w:tcPr>
            <w:tcW w:w="7440" w:type="dxa"/>
            <w:shd w:val="clear" w:color="auto" w:fill="auto"/>
          </w:tcPr>
          <w:p w14:paraId="1FD778F5">
            <w:pPr>
              <w:pStyle w:val="8"/>
            </w:pPr>
            <w:r>
              <w:rPr>
                <w:rFonts w:hint="eastAsia"/>
              </w:rPr>
              <w:t xml:space="preserve">0512-58236370 </w:t>
            </w:r>
          </w:p>
        </w:tc>
      </w:tr>
      <w:tr w14:paraId="18BA7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2ECD5B">
            <w:pPr>
              <w:pStyle w:val="8"/>
            </w:pPr>
            <w:r>
              <w:rPr>
                <w:rFonts w:hint="eastAsia"/>
              </w:rPr>
              <w:t xml:space="preserve">客户服务电话： </w:t>
            </w:r>
          </w:p>
        </w:tc>
        <w:tc>
          <w:tcPr>
            <w:tcW w:w="7440" w:type="dxa"/>
            <w:shd w:val="clear" w:color="auto" w:fill="auto"/>
          </w:tcPr>
          <w:p w14:paraId="3F400B06">
            <w:pPr>
              <w:pStyle w:val="8"/>
            </w:pPr>
            <w:r>
              <w:rPr>
                <w:rFonts w:hint="eastAsia"/>
              </w:rPr>
              <w:t xml:space="preserve">0512-96065 </w:t>
            </w:r>
          </w:p>
        </w:tc>
      </w:tr>
      <w:tr w14:paraId="3E05BA1C">
        <w:tblPrEx>
          <w:tblCellMar>
            <w:top w:w="0" w:type="dxa"/>
            <w:left w:w="108" w:type="dxa"/>
            <w:bottom w:w="0" w:type="dxa"/>
            <w:right w:w="108" w:type="dxa"/>
          </w:tblCellMar>
        </w:tblPrEx>
        <w:tc>
          <w:tcPr>
            <w:tcW w:w="3000" w:type="dxa"/>
            <w:shd w:val="clear" w:color="auto" w:fill="auto"/>
          </w:tcPr>
          <w:p w14:paraId="4600C537">
            <w:pPr>
              <w:pStyle w:val="8"/>
            </w:pPr>
            <w:r>
              <w:rPr>
                <w:rFonts w:hint="eastAsia"/>
              </w:rPr>
              <w:t xml:space="preserve">网址： </w:t>
            </w:r>
          </w:p>
        </w:tc>
        <w:tc>
          <w:tcPr>
            <w:tcW w:w="7440" w:type="dxa"/>
            <w:shd w:val="clear" w:color="auto" w:fill="auto"/>
          </w:tcPr>
          <w:p w14:paraId="5DE72EE5">
            <w:pPr>
              <w:pStyle w:val="8"/>
            </w:pPr>
            <w:r>
              <w:rPr>
                <w:rFonts w:hint="eastAsia"/>
              </w:rPr>
              <w:t xml:space="preserve">http://www.zrcbank.com </w:t>
            </w:r>
          </w:p>
        </w:tc>
      </w:tr>
    </w:tbl>
    <w:p w14:paraId="5AC44413">
      <w:pPr>
        <w:pStyle w:val="8"/>
        <w:spacing w:before="0" w:beforeAutospacing="0" w:after="0" w:afterAutospacing="0" w:line="360" w:lineRule="auto"/>
        <w:ind w:firstLine="420"/>
        <w:rPr>
          <w:sz w:val="21"/>
          <w:szCs w:val="21"/>
        </w:rPr>
      </w:pPr>
      <w:r>
        <w:rPr>
          <w:rFonts w:hint="eastAsia"/>
          <w:b/>
          <w:bCs/>
          <w:sz w:val="21"/>
          <w:szCs w:val="21"/>
        </w:rPr>
        <w:t>(30)深圳农村商业银行股份有限公司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8DC9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38AE7A">
            <w:pPr>
              <w:pStyle w:val="8"/>
            </w:pPr>
            <w:r>
              <w:rPr>
                <w:rFonts w:hint="eastAsia"/>
              </w:rPr>
              <w:t xml:space="preserve">注册地址： </w:t>
            </w:r>
          </w:p>
        </w:tc>
        <w:tc>
          <w:tcPr>
            <w:tcW w:w="7440" w:type="dxa"/>
            <w:shd w:val="clear" w:color="auto" w:fill="auto"/>
          </w:tcPr>
          <w:p w14:paraId="67B5A91A">
            <w:pPr>
              <w:pStyle w:val="8"/>
            </w:pPr>
            <w:r>
              <w:rPr>
                <w:rFonts w:hint="eastAsia"/>
              </w:rPr>
              <w:t xml:space="preserve">深圳市宝安区新安街道海旺社区海秀路2028号农商银行大厦 </w:t>
            </w:r>
          </w:p>
        </w:tc>
      </w:tr>
      <w:tr w14:paraId="0C9A4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4AD83B">
            <w:pPr>
              <w:pStyle w:val="8"/>
            </w:pPr>
            <w:r>
              <w:rPr>
                <w:rFonts w:hint="eastAsia"/>
              </w:rPr>
              <w:t xml:space="preserve">办公地址： </w:t>
            </w:r>
          </w:p>
        </w:tc>
        <w:tc>
          <w:tcPr>
            <w:tcW w:w="7440" w:type="dxa"/>
            <w:shd w:val="clear" w:color="auto" w:fill="auto"/>
          </w:tcPr>
          <w:p w14:paraId="75E357D7">
            <w:pPr>
              <w:pStyle w:val="8"/>
            </w:pPr>
            <w:r>
              <w:rPr>
                <w:rFonts w:hint="eastAsia"/>
              </w:rPr>
              <w:t xml:space="preserve">深圳市宝安区新安街道海旺社区海秀路2028号农商银行大厦 </w:t>
            </w:r>
          </w:p>
        </w:tc>
      </w:tr>
      <w:tr w14:paraId="53134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E707F6">
            <w:pPr>
              <w:pStyle w:val="8"/>
            </w:pPr>
            <w:r>
              <w:rPr>
                <w:rFonts w:hint="eastAsia"/>
              </w:rPr>
              <w:t xml:space="preserve">法定代表人： </w:t>
            </w:r>
          </w:p>
        </w:tc>
        <w:tc>
          <w:tcPr>
            <w:tcW w:w="7440" w:type="dxa"/>
            <w:shd w:val="clear" w:color="auto" w:fill="auto"/>
          </w:tcPr>
          <w:p w14:paraId="7FEC201D">
            <w:pPr>
              <w:pStyle w:val="8"/>
            </w:pPr>
            <w:r>
              <w:rPr>
                <w:rFonts w:hint="eastAsia"/>
              </w:rPr>
              <w:t xml:space="preserve">李光安 </w:t>
            </w:r>
          </w:p>
        </w:tc>
      </w:tr>
      <w:tr w14:paraId="2A792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2DA164">
            <w:pPr>
              <w:pStyle w:val="8"/>
            </w:pPr>
            <w:r>
              <w:rPr>
                <w:rFonts w:hint="eastAsia"/>
              </w:rPr>
              <w:t xml:space="preserve">联系人： </w:t>
            </w:r>
          </w:p>
        </w:tc>
        <w:tc>
          <w:tcPr>
            <w:tcW w:w="7440" w:type="dxa"/>
            <w:shd w:val="clear" w:color="auto" w:fill="auto"/>
          </w:tcPr>
          <w:p w14:paraId="38E2BBEB">
            <w:pPr>
              <w:pStyle w:val="8"/>
            </w:pPr>
            <w:r>
              <w:rPr>
                <w:rFonts w:hint="eastAsia"/>
              </w:rPr>
              <w:t xml:space="preserve">马登魁 </w:t>
            </w:r>
          </w:p>
        </w:tc>
      </w:tr>
      <w:tr w14:paraId="19790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EC414A">
            <w:pPr>
              <w:pStyle w:val="8"/>
            </w:pPr>
            <w:r>
              <w:rPr>
                <w:rFonts w:hint="eastAsia"/>
              </w:rPr>
              <w:t xml:space="preserve">电话： </w:t>
            </w:r>
          </w:p>
        </w:tc>
        <w:tc>
          <w:tcPr>
            <w:tcW w:w="7440" w:type="dxa"/>
            <w:shd w:val="clear" w:color="auto" w:fill="auto"/>
          </w:tcPr>
          <w:p w14:paraId="2A5ADDD3">
            <w:pPr>
              <w:pStyle w:val="8"/>
            </w:pPr>
            <w:r>
              <w:rPr>
                <w:rFonts w:hint="eastAsia"/>
              </w:rPr>
              <w:t xml:space="preserve">0755-25189619 </w:t>
            </w:r>
          </w:p>
        </w:tc>
      </w:tr>
      <w:tr w14:paraId="534B3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BBF411">
            <w:pPr>
              <w:pStyle w:val="8"/>
            </w:pPr>
            <w:r>
              <w:rPr>
                <w:rFonts w:hint="eastAsia"/>
              </w:rPr>
              <w:t xml:space="preserve">传真： </w:t>
            </w:r>
          </w:p>
        </w:tc>
        <w:tc>
          <w:tcPr>
            <w:tcW w:w="7440" w:type="dxa"/>
            <w:shd w:val="clear" w:color="auto" w:fill="auto"/>
          </w:tcPr>
          <w:p w14:paraId="0E8BC608">
            <w:pPr>
              <w:pStyle w:val="8"/>
            </w:pPr>
            <w:r>
              <w:rPr>
                <w:rFonts w:hint="eastAsia"/>
              </w:rPr>
              <w:t xml:space="preserve">0755-25188785 </w:t>
            </w:r>
          </w:p>
        </w:tc>
      </w:tr>
      <w:tr w14:paraId="67140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B1D888">
            <w:pPr>
              <w:pStyle w:val="8"/>
            </w:pPr>
            <w:r>
              <w:rPr>
                <w:rFonts w:hint="eastAsia"/>
              </w:rPr>
              <w:t xml:space="preserve">客户服务电话： </w:t>
            </w:r>
          </w:p>
        </w:tc>
        <w:tc>
          <w:tcPr>
            <w:tcW w:w="7440" w:type="dxa"/>
            <w:shd w:val="clear" w:color="auto" w:fill="auto"/>
          </w:tcPr>
          <w:p w14:paraId="6B2ED3BA">
            <w:pPr>
              <w:pStyle w:val="8"/>
            </w:pPr>
            <w:r>
              <w:rPr>
                <w:rFonts w:hint="eastAsia"/>
              </w:rPr>
              <w:t xml:space="preserve">961200，4001961200 </w:t>
            </w:r>
          </w:p>
        </w:tc>
      </w:tr>
      <w:tr w14:paraId="60D4B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07E632">
            <w:pPr>
              <w:pStyle w:val="8"/>
            </w:pPr>
            <w:r>
              <w:rPr>
                <w:rFonts w:hint="eastAsia"/>
              </w:rPr>
              <w:t xml:space="preserve">网址： </w:t>
            </w:r>
          </w:p>
        </w:tc>
        <w:tc>
          <w:tcPr>
            <w:tcW w:w="7440" w:type="dxa"/>
            <w:shd w:val="clear" w:color="auto" w:fill="auto"/>
          </w:tcPr>
          <w:p w14:paraId="1F88A27E">
            <w:pPr>
              <w:pStyle w:val="8"/>
            </w:pPr>
            <w:r>
              <w:rPr>
                <w:rFonts w:hint="eastAsia"/>
              </w:rPr>
              <w:t xml:space="preserve">http://www.4001961200.com </w:t>
            </w:r>
          </w:p>
        </w:tc>
      </w:tr>
    </w:tbl>
    <w:p w14:paraId="693B61CF">
      <w:pPr>
        <w:pStyle w:val="8"/>
        <w:spacing w:before="0" w:beforeAutospacing="0" w:after="0" w:afterAutospacing="0" w:line="360" w:lineRule="auto"/>
        <w:ind w:firstLine="420"/>
        <w:rPr>
          <w:sz w:val="21"/>
          <w:szCs w:val="21"/>
        </w:rPr>
      </w:pPr>
      <w:r>
        <w:rPr>
          <w:rFonts w:hint="eastAsia"/>
          <w:b/>
          <w:bCs/>
          <w:sz w:val="21"/>
          <w:szCs w:val="21"/>
        </w:rPr>
        <w:t>(31)烟台银行股份有限公司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3415D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36E00A">
            <w:pPr>
              <w:pStyle w:val="8"/>
            </w:pPr>
            <w:r>
              <w:rPr>
                <w:rFonts w:hint="eastAsia"/>
              </w:rPr>
              <w:t xml:space="preserve">注册地址： </w:t>
            </w:r>
          </w:p>
        </w:tc>
        <w:tc>
          <w:tcPr>
            <w:tcW w:w="7440" w:type="dxa"/>
            <w:shd w:val="clear" w:color="auto" w:fill="auto"/>
          </w:tcPr>
          <w:p w14:paraId="2106EAAB">
            <w:pPr>
              <w:pStyle w:val="8"/>
            </w:pPr>
            <w:r>
              <w:rPr>
                <w:rFonts w:hint="eastAsia"/>
              </w:rPr>
              <w:t xml:space="preserve">山东省烟台市芝罘区海港路25号 </w:t>
            </w:r>
          </w:p>
        </w:tc>
      </w:tr>
      <w:tr w14:paraId="1AAC3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2A73AA">
            <w:pPr>
              <w:pStyle w:val="8"/>
            </w:pPr>
            <w:r>
              <w:rPr>
                <w:rFonts w:hint="eastAsia"/>
              </w:rPr>
              <w:t xml:space="preserve">办公地址： </w:t>
            </w:r>
          </w:p>
        </w:tc>
        <w:tc>
          <w:tcPr>
            <w:tcW w:w="7440" w:type="dxa"/>
            <w:shd w:val="clear" w:color="auto" w:fill="auto"/>
          </w:tcPr>
          <w:p w14:paraId="2F1EAD19">
            <w:pPr>
              <w:pStyle w:val="8"/>
            </w:pPr>
            <w:r>
              <w:rPr>
                <w:rFonts w:hint="eastAsia"/>
              </w:rPr>
              <w:t xml:space="preserve">山东省烟台市芝罘区海港路25号 </w:t>
            </w:r>
          </w:p>
        </w:tc>
      </w:tr>
      <w:tr w14:paraId="48D37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3862C6">
            <w:pPr>
              <w:pStyle w:val="8"/>
            </w:pPr>
            <w:r>
              <w:rPr>
                <w:rFonts w:hint="eastAsia"/>
              </w:rPr>
              <w:t xml:space="preserve">法定代表人： </w:t>
            </w:r>
          </w:p>
        </w:tc>
        <w:tc>
          <w:tcPr>
            <w:tcW w:w="7440" w:type="dxa"/>
            <w:shd w:val="clear" w:color="auto" w:fill="auto"/>
          </w:tcPr>
          <w:p w14:paraId="0473D6FD">
            <w:pPr>
              <w:pStyle w:val="8"/>
            </w:pPr>
            <w:r>
              <w:rPr>
                <w:rFonts w:hint="eastAsia"/>
              </w:rPr>
              <w:t xml:space="preserve">叶文君 </w:t>
            </w:r>
          </w:p>
        </w:tc>
      </w:tr>
      <w:tr w14:paraId="0F640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9FFE5A">
            <w:pPr>
              <w:pStyle w:val="8"/>
            </w:pPr>
            <w:r>
              <w:rPr>
                <w:rFonts w:hint="eastAsia"/>
              </w:rPr>
              <w:t xml:space="preserve">联系人： </w:t>
            </w:r>
          </w:p>
        </w:tc>
        <w:tc>
          <w:tcPr>
            <w:tcW w:w="7440" w:type="dxa"/>
            <w:shd w:val="clear" w:color="auto" w:fill="auto"/>
          </w:tcPr>
          <w:p w14:paraId="7408DF37">
            <w:pPr>
              <w:pStyle w:val="8"/>
            </w:pPr>
            <w:r>
              <w:rPr>
                <w:rFonts w:hint="eastAsia"/>
              </w:rPr>
              <w:t xml:space="preserve">王淑华 </w:t>
            </w:r>
          </w:p>
        </w:tc>
      </w:tr>
      <w:tr w14:paraId="7332F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9E6861">
            <w:pPr>
              <w:pStyle w:val="8"/>
            </w:pPr>
            <w:r>
              <w:rPr>
                <w:rFonts w:hint="eastAsia"/>
              </w:rPr>
              <w:t xml:space="preserve">电话： </w:t>
            </w:r>
          </w:p>
        </w:tc>
        <w:tc>
          <w:tcPr>
            <w:tcW w:w="7440" w:type="dxa"/>
            <w:shd w:val="clear" w:color="auto" w:fill="auto"/>
          </w:tcPr>
          <w:p w14:paraId="1F43F472">
            <w:pPr>
              <w:pStyle w:val="8"/>
            </w:pPr>
            <w:r>
              <w:rPr>
                <w:rFonts w:hint="eastAsia"/>
              </w:rPr>
              <w:t xml:space="preserve">0535-6699660 </w:t>
            </w:r>
          </w:p>
        </w:tc>
      </w:tr>
      <w:tr w14:paraId="0F34F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2168B0">
            <w:pPr>
              <w:pStyle w:val="8"/>
            </w:pPr>
            <w:r>
              <w:rPr>
                <w:rFonts w:hint="eastAsia"/>
              </w:rPr>
              <w:t xml:space="preserve">传真： </w:t>
            </w:r>
          </w:p>
        </w:tc>
        <w:tc>
          <w:tcPr>
            <w:tcW w:w="7440" w:type="dxa"/>
            <w:shd w:val="clear" w:color="auto" w:fill="auto"/>
          </w:tcPr>
          <w:p w14:paraId="20A3013A">
            <w:pPr>
              <w:pStyle w:val="8"/>
            </w:pPr>
            <w:r>
              <w:rPr>
                <w:rFonts w:hint="eastAsia"/>
              </w:rPr>
              <w:t xml:space="preserve">0535-6699884 </w:t>
            </w:r>
          </w:p>
        </w:tc>
      </w:tr>
      <w:tr w14:paraId="14E72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F9C357">
            <w:pPr>
              <w:pStyle w:val="8"/>
            </w:pPr>
            <w:r>
              <w:rPr>
                <w:rFonts w:hint="eastAsia"/>
              </w:rPr>
              <w:t xml:space="preserve">客户服务电话： </w:t>
            </w:r>
          </w:p>
        </w:tc>
        <w:tc>
          <w:tcPr>
            <w:tcW w:w="7440" w:type="dxa"/>
            <w:shd w:val="clear" w:color="auto" w:fill="auto"/>
          </w:tcPr>
          <w:p w14:paraId="615D4450">
            <w:pPr>
              <w:pStyle w:val="8"/>
            </w:pPr>
            <w:r>
              <w:rPr>
                <w:rFonts w:hint="eastAsia"/>
              </w:rPr>
              <w:t xml:space="preserve">4008-311-777 </w:t>
            </w:r>
          </w:p>
        </w:tc>
      </w:tr>
      <w:tr w14:paraId="70292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2940E5">
            <w:pPr>
              <w:pStyle w:val="8"/>
            </w:pPr>
            <w:r>
              <w:rPr>
                <w:rFonts w:hint="eastAsia"/>
              </w:rPr>
              <w:t xml:space="preserve">网址： </w:t>
            </w:r>
          </w:p>
        </w:tc>
        <w:tc>
          <w:tcPr>
            <w:tcW w:w="7440" w:type="dxa"/>
            <w:shd w:val="clear" w:color="auto" w:fill="auto"/>
          </w:tcPr>
          <w:p w14:paraId="604CFFFC">
            <w:pPr>
              <w:pStyle w:val="8"/>
            </w:pPr>
            <w:r>
              <w:rPr>
                <w:rFonts w:hint="eastAsia"/>
              </w:rPr>
              <w:t xml:space="preserve">http://www.yantaibank.net/ </w:t>
            </w:r>
          </w:p>
        </w:tc>
      </w:tr>
    </w:tbl>
    <w:p w14:paraId="038970C0">
      <w:pPr>
        <w:pStyle w:val="8"/>
        <w:spacing w:before="0" w:beforeAutospacing="0" w:after="0" w:afterAutospacing="0" w:line="360" w:lineRule="auto"/>
        <w:ind w:firstLine="420"/>
        <w:rPr>
          <w:sz w:val="21"/>
          <w:szCs w:val="21"/>
        </w:rPr>
      </w:pPr>
      <w:r>
        <w:rPr>
          <w:rFonts w:hint="eastAsia"/>
          <w:b/>
          <w:bCs/>
          <w:sz w:val="21"/>
          <w:szCs w:val="21"/>
        </w:rPr>
        <w:t>(32)大连银行股份有限公司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C279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0EF1A4">
            <w:pPr>
              <w:pStyle w:val="8"/>
            </w:pPr>
            <w:r>
              <w:rPr>
                <w:rFonts w:hint="eastAsia"/>
              </w:rPr>
              <w:t xml:space="preserve">注册地址： </w:t>
            </w:r>
          </w:p>
        </w:tc>
        <w:tc>
          <w:tcPr>
            <w:tcW w:w="7440" w:type="dxa"/>
            <w:shd w:val="clear" w:color="auto" w:fill="auto"/>
          </w:tcPr>
          <w:p w14:paraId="4004D97F">
            <w:pPr>
              <w:pStyle w:val="8"/>
            </w:pPr>
            <w:r>
              <w:rPr>
                <w:rFonts w:hint="eastAsia"/>
              </w:rPr>
              <w:t xml:space="preserve">辽宁省大连市中山区中山路88号 </w:t>
            </w:r>
          </w:p>
        </w:tc>
      </w:tr>
      <w:tr w14:paraId="47BA4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633BC8">
            <w:pPr>
              <w:pStyle w:val="8"/>
            </w:pPr>
            <w:r>
              <w:rPr>
                <w:rFonts w:hint="eastAsia"/>
              </w:rPr>
              <w:t xml:space="preserve">办公地址： </w:t>
            </w:r>
          </w:p>
        </w:tc>
        <w:tc>
          <w:tcPr>
            <w:tcW w:w="7440" w:type="dxa"/>
            <w:shd w:val="clear" w:color="auto" w:fill="auto"/>
          </w:tcPr>
          <w:p w14:paraId="01D49EDB">
            <w:pPr>
              <w:pStyle w:val="8"/>
            </w:pPr>
            <w:r>
              <w:rPr>
                <w:rFonts w:hint="eastAsia"/>
              </w:rPr>
              <w:t xml:space="preserve">大连市中山区中山路88号天安国际大厦43楼 </w:t>
            </w:r>
          </w:p>
        </w:tc>
      </w:tr>
      <w:tr w14:paraId="20CCA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72F1F0">
            <w:pPr>
              <w:pStyle w:val="8"/>
            </w:pPr>
            <w:r>
              <w:rPr>
                <w:rFonts w:hint="eastAsia"/>
              </w:rPr>
              <w:t xml:space="preserve">法定代表人： </w:t>
            </w:r>
          </w:p>
        </w:tc>
        <w:tc>
          <w:tcPr>
            <w:tcW w:w="7440" w:type="dxa"/>
            <w:shd w:val="clear" w:color="auto" w:fill="auto"/>
          </w:tcPr>
          <w:p w14:paraId="1823F0A1">
            <w:pPr>
              <w:pStyle w:val="8"/>
            </w:pPr>
            <w:r>
              <w:rPr>
                <w:rFonts w:hint="eastAsia"/>
              </w:rPr>
              <w:t xml:space="preserve">陈占维 </w:t>
            </w:r>
          </w:p>
        </w:tc>
      </w:tr>
      <w:tr w14:paraId="0717C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A6608D">
            <w:pPr>
              <w:pStyle w:val="8"/>
            </w:pPr>
            <w:r>
              <w:rPr>
                <w:rFonts w:hint="eastAsia"/>
              </w:rPr>
              <w:t xml:space="preserve">联系人： </w:t>
            </w:r>
          </w:p>
        </w:tc>
        <w:tc>
          <w:tcPr>
            <w:tcW w:w="7440" w:type="dxa"/>
            <w:shd w:val="clear" w:color="auto" w:fill="auto"/>
          </w:tcPr>
          <w:p w14:paraId="13F6DF47">
            <w:pPr>
              <w:pStyle w:val="8"/>
            </w:pPr>
            <w:r>
              <w:rPr>
                <w:rFonts w:hint="eastAsia"/>
              </w:rPr>
              <w:t xml:space="preserve">朱珠 </w:t>
            </w:r>
          </w:p>
        </w:tc>
      </w:tr>
      <w:tr w14:paraId="115C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5C6FA7">
            <w:pPr>
              <w:pStyle w:val="8"/>
            </w:pPr>
            <w:r>
              <w:rPr>
                <w:rFonts w:hint="eastAsia"/>
              </w:rPr>
              <w:t xml:space="preserve">电话： </w:t>
            </w:r>
          </w:p>
        </w:tc>
        <w:tc>
          <w:tcPr>
            <w:tcW w:w="7440" w:type="dxa"/>
            <w:shd w:val="clear" w:color="auto" w:fill="auto"/>
          </w:tcPr>
          <w:p w14:paraId="378D0FF8">
            <w:pPr>
              <w:pStyle w:val="8"/>
            </w:pPr>
            <w:r>
              <w:rPr>
                <w:rFonts w:hint="eastAsia"/>
              </w:rPr>
              <w:t xml:space="preserve">0411-82311131 </w:t>
            </w:r>
          </w:p>
        </w:tc>
      </w:tr>
      <w:tr w14:paraId="60441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5DE90D">
            <w:pPr>
              <w:pStyle w:val="8"/>
            </w:pPr>
            <w:r>
              <w:rPr>
                <w:rFonts w:hint="eastAsia"/>
              </w:rPr>
              <w:t xml:space="preserve">客户服务电话： </w:t>
            </w:r>
          </w:p>
        </w:tc>
        <w:tc>
          <w:tcPr>
            <w:tcW w:w="7440" w:type="dxa"/>
            <w:shd w:val="clear" w:color="auto" w:fill="auto"/>
          </w:tcPr>
          <w:p w14:paraId="429DFABC">
            <w:pPr>
              <w:pStyle w:val="8"/>
            </w:pPr>
            <w:r>
              <w:rPr>
                <w:rFonts w:hint="eastAsia"/>
              </w:rPr>
              <w:t xml:space="preserve">4006640099 </w:t>
            </w:r>
          </w:p>
        </w:tc>
      </w:tr>
      <w:tr w14:paraId="3EE4B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0DFEA6">
            <w:pPr>
              <w:pStyle w:val="8"/>
            </w:pPr>
            <w:r>
              <w:rPr>
                <w:rFonts w:hint="eastAsia"/>
              </w:rPr>
              <w:t xml:space="preserve">网址： </w:t>
            </w:r>
          </w:p>
        </w:tc>
        <w:tc>
          <w:tcPr>
            <w:tcW w:w="7440" w:type="dxa"/>
            <w:shd w:val="clear" w:color="auto" w:fill="auto"/>
          </w:tcPr>
          <w:p w14:paraId="7FADD3BD">
            <w:pPr>
              <w:pStyle w:val="8"/>
            </w:pPr>
            <w:r>
              <w:rPr>
                <w:rFonts w:hint="eastAsia"/>
              </w:rPr>
              <w:t xml:space="preserve">http://www.bankofdl.com </w:t>
            </w:r>
          </w:p>
        </w:tc>
      </w:tr>
    </w:tbl>
    <w:p w14:paraId="4EFC57A6">
      <w:pPr>
        <w:pStyle w:val="8"/>
        <w:spacing w:before="0" w:beforeAutospacing="0" w:after="0" w:afterAutospacing="0" w:line="360" w:lineRule="auto"/>
        <w:ind w:firstLine="420"/>
        <w:rPr>
          <w:sz w:val="21"/>
          <w:szCs w:val="21"/>
        </w:rPr>
      </w:pPr>
      <w:r>
        <w:rPr>
          <w:rFonts w:hint="eastAsia"/>
          <w:b/>
          <w:bCs/>
          <w:sz w:val="21"/>
          <w:szCs w:val="21"/>
        </w:rPr>
        <w:t>(33)浙江民泰商业银行股份有限公司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FC54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0F3CD8">
            <w:pPr>
              <w:pStyle w:val="8"/>
            </w:pPr>
            <w:r>
              <w:rPr>
                <w:rFonts w:hint="eastAsia"/>
              </w:rPr>
              <w:t xml:space="preserve">注册地址： </w:t>
            </w:r>
          </w:p>
        </w:tc>
        <w:tc>
          <w:tcPr>
            <w:tcW w:w="7440" w:type="dxa"/>
            <w:shd w:val="clear" w:color="auto" w:fill="auto"/>
          </w:tcPr>
          <w:p w14:paraId="2A529DB2">
            <w:pPr>
              <w:pStyle w:val="8"/>
            </w:pPr>
            <w:r>
              <w:rPr>
                <w:rFonts w:hint="eastAsia"/>
              </w:rPr>
              <w:t xml:space="preserve">浙江省温岭市太平街道三星大道168号 </w:t>
            </w:r>
          </w:p>
        </w:tc>
      </w:tr>
      <w:tr w14:paraId="3FA71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1AC5D7">
            <w:pPr>
              <w:pStyle w:val="8"/>
            </w:pPr>
            <w:r>
              <w:rPr>
                <w:rFonts w:hint="eastAsia"/>
              </w:rPr>
              <w:t xml:space="preserve">办公地址： </w:t>
            </w:r>
          </w:p>
        </w:tc>
        <w:tc>
          <w:tcPr>
            <w:tcW w:w="7440" w:type="dxa"/>
            <w:shd w:val="clear" w:color="auto" w:fill="auto"/>
          </w:tcPr>
          <w:p w14:paraId="41CC633F">
            <w:pPr>
              <w:pStyle w:val="8"/>
            </w:pPr>
            <w:r>
              <w:rPr>
                <w:rFonts w:hint="eastAsia"/>
              </w:rPr>
              <w:t xml:space="preserve">浙江省杭州市江干区丹桂街8号汉嘉国际1512室 </w:t>
            </w:r>
          </w:p>
        </w:tc>
      </w:tr>
      <w:tr w14:paraId="12A31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4DEC73">
            <w:pPr>
              <w:pStyle w:val="8"/>
            </w:pPr>
            <w:r>
              <w:rPr>
                <w:rFonts w:hint="eastAsia"/>
              </w:rPr>
              <w:t xml:space="preserve">法定代表人： </w:t>
            </w:r>
          </w:p>
        </w:tc>
        <w:tc>
          <w:tcPr>
            <w:tcW w:w="7440" w:type="dxa"/>
            <w:shd w:val="clear" w:color="auto" w:fill="auto"/>
          </w:tcPr>
          <w:p w14:paraId="20A7F3CB">
            <w:pPr>
              <w:pStyle w:val="8"/>
            </w:pPr>
            <w:r>
              <w:rPr>
                <w:rFonts w:hint="eastAsia"/>
              </w:rPr>
              <w:t xml:space="preserve">江建法 </w:t>
            </w:r>
          </w:p>
        </w:tc>
      </w:tr>
      <w:tr w14:paraId="4E44A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C90137">
            <w:pPr>
              <w:pStyle w:val="8"/>
            </w:pPr>
            <w:r>
              <w:rPr>
                <w:rFonts w:hint="eastAsia"/>
              </w:rPr>
              <w:t xml:space="preserve">联系人： </w:t>
            </w:r>
          </w:p>
        </w:tc>
        <w:tc>
          <w:tcPr>
            <w:tcW w:w="7440" w:type="dxa"/>
            <w:shd w:val="clear" w:color="auto" w:fill="auto"/>
          </w:tcPr>
          <w:p w14:paraId="366649AC">
            <w:pPr>
              <w:pStyle w:val="8"/>
            </w:pPr>
            <w:r>
              <w:rPr>
                <w:rFonts w:hint="eastAsia"/>
              </w:rPr>
              <w:t xml:space="preserve">沈斯诺 </w:t>
            </w:r>
          </w:p>
        </w:tc>
      </w:tr>
      <w:tr w14:paraId="43252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1960E7">
            <w:pPr>
              <w:pStyle w:val="8"/>
            </w:pPr>
            <w:r>
              <w:rPr>
                <w:rFonts w:hint="eastAsia"/>
              </w:rPr>
              <w:t xml:space="preserve">客户服务电话： </w:t>
            </w:r>
          </w:p>
        </w:tc>
        <w:tc>
          <w:tcPr>
            <w:tcW w:w="7440" w:type="dxa"/>
            <w:shd w:val="clear" w:color="auto" w:fill="auto"/>
          </w:tcPr>
          <w:p w14:paraId="1A2F3BEC">
            <w:pPr>
              <w:pStyle w:val="8"/>
            </w:pPr>
            <w:r>
              <w:rPr>
                <w:rFonts w:hint="eastAsia"/>
              </w:rPr>
              <w:t xml:space="preserve">95343 </w:t>
            </w:r>
          </w:p>
        </w:tc>
      </w:tr>
      <w:tr w14:paraId="023AF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4676C4">
            <w:pPr>
              <w:pStyle w:val="8"/>
            </w:pPr>
            <w:r>
              <w:rPr>
                <w:rFonts w:hint="eastAsia"/>
              </w:rPr>
              <w:t xml:space="preserve">网址： </w:t>
            </w:r>
          </w:p>
        </w:tc>
        <w:tc>
          <w:tcPr>
            <w:tcW w:w="7440" w:type="dxa"/>
            <w:shd w:val="clear" w:color="auto" w:fill="auto"/>
          </w:tcPr>
          <w:p w14:paraId="523D5DB7">
            <w:pPr>
              <w:pStyle w:val="8"/>
            </w:pPr>
            <w:r>
              <w:rPr>
                <w:rFonts w:hint="eastAsia"/>
              </w:rPr>
              <w:t xml:space="preserve">www.mintaibank.com </w:t>
            </w:r>
          </w:p>
        </w:tc>
      </w:tr>
    </w:tbl>
    <w:p w14:paraId="6BC7C9A4">
      <w:pPr>
        <w:pStyle w:val="8"/>
        <w:spacing w:before="0" w:beforeAutospacing="0" w:after="0" w:afterAutospacing="0" w:line="360" w:lineRule="auto"/>
        <w:ind w:firstLine="420"/>
        <w:rPr>
          <w:sz w:val="21"/>
          <w:szCs w:val="21"/>
        </w:rPr>
      </w:pPr>
      <w:r>
        <w:rPr>
          <w:rFonts w:hint="eastAsia"/>
          <w:b/>
          <w:bCs/>
          <w:sz w:val="21"/>
          <w:szCs w:val="21"/>
        </w:rPr>
        <w:t>(34)哈尔滨银行股份有限公司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07A4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2BB241">
            <w:pPr>
              <w:pStyle w:val="8"/>
            </w:pPr>
            <w:r>
              <w:rPr>
                <w:rFonts w:hint="eastAsia"/>
              </w:rPr>
              <w:t xml:space="preserve">注册地址： </w:t>
            </w:r>
          </w:p>
        </w:tc>
        <w:tc>
          <w:tcPr>
            <w:tcW w:w="7440" w:type="dxa"/>
            <w:shd w:val="clear" w:color="auto" w:fill="auto"/>
          </w:tcPr>
          <w:p w14:paraId="5B3FF177">
            <w:pPr>
              <w:pStyle w:val="8"/>
            </w:pPr>
            <w:r>
              <w:rPr>
                <w:rFonts w:hint="eastAsia"/>
              </w:rPr>
              <w:t xml:space="preserve">哈尔滨市道里区尚志大街160号 </w:t>
            </w:r>
          </w:p>
        </w:tc>
      </w:tr>
      <w:tr w14:paraId="25EA6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99646C">
            <w:pPr>
              <w:pStyle w:val="8"/>
            </w:pPr>
            <w:r>
              <w:rPr>
                <w:rFonts w:hint="eastAsia"/>
              </w:rPr>
              <w:t xml:space="preserve">办公地址： </w:t>
            </w:r>
          </w:p>
        </w:tc>
        <w:tc>
          <w:tcPr>
            <w:tcW w:w="7440" w:type="dxa"/>
            <w:shd w:val="clear" w:color="auto" w:fill="auto"/>
          </w:tcPr>
          <w:p w14:paraId="7BDACB4F">
            <w:pPr>
              <w:pStyle w:val="8"/>
            </w:pPr>
            <w:r>
              <w:rPr>
                <w:rFonts w:hint="eastAsia"/>
              </w:rPr>
              <w:t xml:space="preserve">哈尔滨市道里区上江街888号 </w:t>
            </w:r>
          </w:p>
        </w:tc>
      </w:tr>
      <w:tr w14:paraId="23629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658733">
            <w:pPr>
              <w:pStyle w:val="8"/>
            </w:pPr>
            <w:r>
              <w:rPr>
                <w:rFonts w:hint="eastAsia"/>
              </w:rPr>
              <w:t xml:space="preserve">法定代表人： </w:t>
            </w:r>
          </w:p>
        </w:tc>
        <w:tc>
          <w:tcPr>
            <w:tcW w:w="7440" w:type="dxa"/>
            <w:shd w:val="clear" w:color="auto" w:fill="auto"/>
          </w:tcPr>
          <w:p w14:paraId="20F0CF96">
            <w:pPr>
              <w:pStyle w:val="8"/>
            </w:pPr>
            <w:r>
              <w:rPr>
                <w:rFonts w:hint="eastAsia"/>
              </w:rPr>
              <w:t xml:space="preserve">郭志文 </w:t>
            </w:r>
          </w:p>
        </w:tc>
      </w:tr>
      <w:tr w14:paraId="1228E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73A332">
            <w:pPr>
              <w:pStyle w:val="8"/>
            </w:pPr>
            <w:r>
              <w:rPr>
                <w:rFonts w:hint="eastAsia"/>
              </w:rPr>
              <w:t xml:space="preserve">联系人： </w:t>
            </w:r>
          </w:p>
        </w:tc>
        <w:tc>
          <w:tcPr>
            <w:tcW w:w="7440" w:type="dxa"/>
            <w:shd w:val="clear" w:color="auto" w:fill="auto"/>
          </w:tcPr>
          <w:p w14:paraId="0DCD15F5">
            <w:pPr>
              <w:pStyle w:val="8"/>
            </w:pPr>
            <w:r>
              <w:rPr>
                <w:rFonts w:hint="eastAsia"/>
              </w:rPr>
              <w:t xml:space="preserve">李至北 </w:t>
            </w:r>
          </w:p>
        </w:tc>
      </w:tr>
      <w:tr w14:paraId="0E60C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CF12C3">
            <w:pPr>
              <w:pStyle w:val="8"/>
            </w:pPr>
            <w:r>
              <w:rPr>
                <w:rFonts w:hint="eastAsia"/>
              </w:rPr>
              <w:t xml:space="preserve">电话： </w:t>
            </w:r>
          </w:p>
        </w:tc>
        <w:tc>
          <w:tcPr>
            <w:tcW w:w="7440" w:type="dxa"/>
            <w:shd w:val="clear" w:color="auto" w:fill="auto"/>
          </w:tcPr>
          <w:p w14:paraId="37816A81">
            <w:pPr>
              <w:pStyle w:val="8"/>
            </w:pPr>
            <w:r>
              <w:rPr>
                <w:rFonts w:hint="eastAsia"/>
              </w:rPr>
              <w:t xml:space="preserve">0451-87792450 </w:t>
            </w:r>
          </w:p>
        </w:tc>
      </w:tr>
      <w:tr w14:paraId="4E3FC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AFDDBB">
            <w:pPr>
              <w:pStyle w:val="8"/>
            </w:pPr>
            <w:r>
              <w:rPr>
                <w:rFonts w:hint="eastAsia"/>
              </w:rPr>
              <w:t xml:space="preserve">传真： </w:t>
            </w:r>
          </w:p>
        </w:tc>
        <w:tc>
          <w:tcPr>
            <w:tcW w:w="7440" w:type="dxa"/>
            <w:shd w:val="clear" w:color="auto" w:fill="auto"/>
          </w:tcPr>
          <w:p w14:paraId="39496274">
            <w:pPr>
              <w:pStyle w:val="8"/>
            </w:pPr>
            <w:r>
              <w:rPr>
                <w:rFonts w:hint="eastAsia"/>
              </w:rPr>
              <w:t xml:space="preserve">0451-87792682 </w:t>
            </w:r>
          </w:p>
        </w:tc>
      </w:tr>
      <w:tr w14:paraId="007A7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2D0D79">
            <w:pPr>
              <w:pStyle w:val="8"/>
            </w:pPr>
            <w:r>
              <w:rPr>
                <w:rFonts w:hint="eastAsia"/>
              </w:rPr>
              <w:t xml:space="preserve">客户服务电话： </w:t>
            </w:r>
          </w:p>
        </w:tc>
        <w:tc>
          <w:tcPr>
            <w:tcW w:w="7440" w:type="dxa"/>
            <w:shd w:val="clear" w:color="auto" w:fill="auto"/>
          </w:tcPr>
          <w:p w14:paraId="21C104F5">
            <w:pPr>
              <w:pStyle w:val="8"/>
            </w:pPr>
            <w:r>
              <w:rPr>
                <w:rFonts w:hint="eastAsia"/>
              </w:rPr>
              <w:t xml:space="preserve">95537 </w:t>
            </w:r>
          </w:p>
        </w:tc>
      </w:tr>
      <w:tr w14:paraId="3382C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E84DDD">
            <w:pPr>
              <w:pStyle w:val="8"/>
            </w:pPr>
            <w:r>
              <w:rPr>
                <w:rFonts w:hint="eastAsia"/>
              </w:rPr>
              <w:t xml:space="preserve">网址： </w:t>
            </w:r>
          </w:p>
        </w:tc>
        <w:tc>
          <w:tcPr>
            <w:tcW w:w="7440" w:type="dxa"/>
            <w:shd w:val="clear" w:color="auto" w:fill="auto"/>
          </w:tcPr>
          <w:p w14:paraId="140354A2">
            <w:pPr>
              <w:pStyle w:val="8"/>
            </w:pPr>
            <w:r>
              <w:rPr>
                <w:rFonts w:hint="eastAsia"/>
              </w:rPr>
              <w:t xml:space="preserve">http://www.hrbb.com.cn </w:t>
            </w:r>
          </w:p>
        </w:tc>
      </w:tr>
    </w:tbl>
    <w:p w14:paraId="76087CE6">
      <w:pPr>
        <w:pStyle w:val="8"/>
        <w:spacing w:before="0" w:beforeAutospacing="0" w:after="0" w:afterAutospacing="0" w:line="360" w:lineRule="auto"/>
        <w:ind w:firstLine="420"/>
        <w:rPr>
          <w:sz w:val="21"/>
          <w:szCs w:val="21"/>
        </w:rPr>
      </w:pPr>
      <w:r>
        <w:rPr>
          <w:rFonts w:hint="eastAsia"/>
          <w:b/>
          <w:bCs/>
          <w:sz w:val="21"/>
          <w:szCs w:val="21"/>
        </w:rPr>
        <w:t>(35)重庆银行股份有限公司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6BDF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0038A9">
            <w:pPr>
              <w:pStyle w:val="8"/>
            </w:pPr>
            <w:r>
              <w:rPr>
                <w:rFonts w:hint="eastAsia"/>
              </w:rPr>
              <w:t xml:space="preserve">注册地址： </w:t>
            </w:r>
          </w:p>
        </w:tc>
        <w:tc>
          <w:tcPr>
            <w:tcW w:w="7440" w:type="dxa"/>
            <w:shd w:val="clear" w:color="auto" w:fill="auto"/>
          </w:tcPr>
          <w:p w14:paraId="39BC7F11">
            <w:pPr>
              <w:pStyle w:val="8"/>
            </w:pPr>
            <w:r>
              <w:rPr>
                <w:rFonts w:hint="eastAsia"/>
              </w:rPr>
              <w:t xml:space="preserve">重庆市渝中区邹容路153号 </w:t>
            </w:r>
          </w:p>
        </w:tc>
      </w:tr>
      <w:tr w14:paraId="1A5FA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689F4E">
            <w:pPr>
              <w:pStyle w:val="8"/>
            </w:pPr>
            <w:r>
              <w:rPr>
                <w:rFonts w:hint="eastAsia"/>
              </w:rPr>
              <w:t xml:space="preserve">办公地址： </w:t>
            </w:r>
          </w:p>
        </w:tc>
        <w:tc>
          <w:tcPr>
            <w:tcW w:w="7440" w:type="dxa"/>
            <w:shd w:val="clear" w:color="auto" w:fill="auto"/>
          </w:tcPr>
          <w:p w14:paraId="18F19AC3">
            <w:pPr>
              <w:pStyle w:val="8"/>
            </w:pPr>
            <w:r>
              <w:rPr>
                <w:rFonts w:hint="eastAsia"/>
              </w:rPr>
              <w:t xml:space="preserve">重庆市渝中区邹容路153号 </w:t>
            </w:r>
          </w:p>
        </w:tc>
      </w:tr>
      <w:tr w14:paraId="5B530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FA515">
            <w:pPr>
              <w:pStyle w:val="8"/>
            </w:pPr>
            <w:r>
              <w:rPr>
                <w:rFonts w:hint="eastAsia"/>
              </w:rPr>
              <w:t xml:space="preserve">法定代表人： </w:t>
            </w:r>
          </w:p>
        </w:tc>
        <w:tc>
          <w:tcPr>
            <w:tcW w:w="7440" w:type="dxa"/>
            <w:shd w:val="clear" w:color="auto" w:fill="auto"/>
          </w:tcPr>
          <w:p w14:paraId="2D348A03">
            <w:pPr>
              <w:pStyle w:val="8"/>
            </w:pPr>
            <w:r>
              <w:rPr>
                <w:rFonts w:hint="eastAsia"/>
              </w:rPr>
              <w:t xml:space="preserve">甘为民 </w:t>
            </w:r>
          </w:p>
        </w:tc>
      </w:tr>
      <w:tr w14:paraId="3548C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36D24D">
            <w:pPr>
              <w:pStyle w:val="8"/>
            </w:pPr>
            <w:r>
              <w:rPr>
                <w:rFonts w:hint="eastAsia"/>
              </w:rPr>
              <w:t xml:space="preserve">联系人： </w:t>
            </w:r>
          </w:p>
        </w:tc>
        <w:tc>
          <w:tcPr>
            <w:tcW w:w="7440" w:type="dxa"/>
            <w:shd w:val="clear" w:color="auto" w:fill="auto"/>
          </w:tcPr>
          <w:p w14:paraId="2839215F">
            <w:pPr>
              <w:pStyle w:val="8"/>
            </w:pPr>
            <w:r>
              <w:rPr>
                <w:rFonts w:hint="eastAsia"/>
              </w:rPr>
              <w:t xml:space="preserve">孔文超 </w:t>
            </w:r>
          </w:p>
        </w:tc>
      </w:tr>
      <w:tr w14:paraId="2A274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779552">
            <w:pPr>
              <w:pStyle w:val="8"/>
            </w:pPr>
            <w:r>
              <w:rPr>
                <w:rFonts w:hint="eastAsia"/>
              </w:rPr>
              <w:t xml:space="preserve">电话： </w:t>
            </w:r>
          </w:p>
        </w:tc>
        <w:tc>
          <w:tcPr>
            <w:tcW w:w="7440" w:type="dxa"/>
            <w:shd w:val="clear" w:color="auto" w:fill="auto"/>
          </w:tcPr>
          <w:p w14:paraId="00C5AE46">
            <w:pPr>
              <w:pStyle w:val="8"/>
            </w:pPr>
            <w:r>
              <w:rPr>
                <w:rFonts w:hint="eastAsia"/>
              </w:rPr>
              <w:t xml:space="preserve">023- 63792212 </w:t>
            </w:r>
          </w:p>
        </w:tc>
      </w:tr>
      <w:tr w14:paraId="69E0E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23F839">
            <w:pPr>
              <w:pStyle w:val="8"/>
            </w:pPr>
            <w:r>
              <w:rPr>
                <w:rFonts w:hint="eastAsia"/>
              </w:rPr>
              <w:t xml:space="preserve">传真： </w:t>
            </w:r>
          </w:p>
        </w:tc>
        <w:tc>
          <w:tcPr>
            <w:tcW w:w="7440" w:type="dxa"/>
            <w:shd w:val="clear" w:color="auto" w:fill="auto"/>
          </w:tcPr>
          <w:p w14:paraId="592CC2D0">
            <w:pPr>
              <w:pStyle w:val="8"/>
            </w:pPr>
            <w:r>
              <w:rPr>
                <w:rFonts w:hint="eastAsia"/>
              </w:rPr>
              <w:t xml:space="preserve">023- 63792412 </w:t>
            </w:r>
          </w:p>
        </w:tc>
      </w:tr>
      <w:tr w14:paraId="633FF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912103">
            <w:pPr>
              <w:pStyle w:val="8"/>
            </w:pPr>
            <w:r>
              <w:rPr>
                <w:rFonts w:hint="eastAsia"/>
              </w:rPr>
              <w:t xml:space="preserve">客户服务电话： </w:t>
            </w:r>
          </w:p>
        </w:tc>
        <w:tc>
          <w:tcPr>
            <w:tcW w:w="7440" w:type="dxa"/>
            <w:shd w:val="clear" w:color="auto" w:fill="auto"/>
          </w:tcPr>
          <w:p w14:paraId="241B7B52">
            <w:pPr>
              <w:pStyle w:val="8"/>
            </w:pPr>
            <w:r>
              <w:rPr>
                <w:rFonts w:hint="eastAsia"/>
              </w:rPr>
              <w:t xml:space="preserve">96899（重庆）、400-70-96899（其他地区） </w:t>
            </w:r>
          </w:p>
        </w:tc>
      </w:tr>
      <w:tr w14:paraId="5CE79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6E501C">
            <w:pPr>
              <w:pStyle w:val="8"/>
            </w:pPr>
            <w:r>
              <w:rPr>
                <w:rFonts w:hint="eastAsia"/>
              </w:rPr>
              <w:t xml:space="preserve">网址： </w:t>
            </w:r>
          </w:p>
        </w:tc>
        <w:tc>
          <w:tcPr>
            <w:tcW w:w="7440" w:type="dxa"/>
            <w:shd w:val="clear" w:color="auto" w:fill="auto"/>
          </w:tcPr>
          <w:p w14:paraId="4D5AC5BA">
            <w:pPr>
              <w:pStyle w:val="8"/>
            </w:pPr>
            <w:r>
              <w:rPr>
                <w:rFonts w:hint="eastAsia"/>
              </w:rPr>
              <w:t xml:space="preserve">http://www.cqcbank.com </w:t>
            </w:r>
          </w:p>
        </w:tc>
      </w:tr>
    </w:tbl>
    <w:p w14:paraId="543C2AEC">
      <w:pPr>
        <w:pStyle w:val="8"/>
        <w:spacing w:before="0" w:beforeAutospacing="0" w:after="0" w:afterAutospacing="0" w:line="360" w:lineRule="auto"/>
        <w:ind w:firstLine="420"/>
        <w:rPr>
          <w:sz w:val="21"/>
          <w:szCs w:val="21"/>
        </w:rPr>
      </w:pPr>
      <w:r>
        <w:rPr>
          <w:rFonts w:hint="eastAsia"/>
          <w:b/>
          <w:bCs/>
          <w:sz w:val="21"/>
          <w:szCs w:val="21"/>
        </w:rPr>
        <w:t>(36)浙江稠州商业银行股份有限公司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909A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1477A9">
            <w:pPr>
              <w:pStyle w:val="8"/>
            </w:pPr>
            <w:r>
              <w:rPr>
                <w:rFonts w:hint="eastAsia"/>
              </w:rPr>
              <w:t xml:space="preserve">注册地址： </w:t>
            </w:r>
          </w:p>
        </w:tc>
        <w:tc>
          <w:tcPr>
            <w:tcW w:w="7440" w:type="dxa"/>
            <w:shd w:val="clear" w:color="auto" w:fill="auto"/>
          </w:tcPr>
          <w:p w14:paraId="6441EA31">
            <w:pPr>
              <w:pStyle w:val="8"/>
            </w:pPr>
            <w:r>
              <w:rPr>
                <w:rFonts w:hint="eastAsia"/>
              </w:rPr>
              <w:t xml:space="preserve">浙江省义乌市江滨路义乌乐园东侧 </w:t>
            </w:r>
          </w:p>
        </w:tc>
      </w:tr>
      <w:tr w14:paraId="6CD36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A95C20">
            <w:pPr>
              <w:pStyle w:val="8"/>
            </w:pPr>
            <w:r>
              <w:rPr>
                <w:rFonts w:hint="eastAsia"/>
              </w:rPr>
              <w:t xml:space="preserve">办公地址： </w:t>
            </w:r>
          </w:p>
        </w:tc>
        <w:tc>
          <w:tcPr>
            <w:tcW w:w="7440" w:type="dxa"/>
            <w:shd w:val="clear" w:color="auto" w:fill="auto"/>
          </w:tcPr>
          <w:p w14:paraId="111C3910">
            <w:pPr>
              <w:pStyle w:val="8"/>
            </w:pPr>
            <w:r>
              <w:rPr>
                <w:rFonts w:hint="eastAsia"/>
              </w:rPr>
              <w:t xml:space="preserve">浙江省义乌市江滨路义乌乐园东侧 </w:t>
            </w:r>
          </w:p>
        </w:tc>
      </w:tr>
      <w:tr w14:paraId="1107C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7ED571">
            <w:pPr>
              <w:pStyle w:val="8"/>
            </w:pPr>
            <w:r>
              <w:rPr>
                <w:rFonts w:hint="eastAsia"/>
              </w:rPr>
              <w:t xml:space="preserve">法定代表人： </w:t>
            </w:r>
          </w:p>
        </w:tc>
        <w:tc>
          <w:tcPr>
            <w:tcW w:w="7440" w:type="dxa"/>
            <w:shd w:val="clear" w:color="auto" w:fill="auto"/>
          </w:tcPr>
          <w:p w14:paraId="2752B3F6">
            <w:pPr>
              <w:pStyle w:val="8"/>
            </w:pPr>
            <w:r>
              <w:rPr>
                <w:rFonts w:hint="eastAsia"/>
              </w:rPr>
              <w:t xml:space="preserve">金子军 </w:t>
            </w:r>
          </w:p>
        </w:tc>
      </w:tr>
      <w:tr w14:paraId="24B71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E80B38">
            <w:pPr>
              <w:pStyle w:val="8"/>
            </w:pPr>
            <w:r>
              <w:rPr>
                <w:rFonts w:hint="eastAsia"/>
              </w:rPr>
              <w:t xml:space="preserve">联系人： </w:t>
            </w:r>
          </w:p>
        </w:tc>
        <w:tc>
          <w:tcPr>
            <w:tcW w:w="7440" w:type="dxa"/>
            <w:shd w:val="clear" w:color="auto" w:fill="auto"/>
          </w:tcPr>
          <w:p w14:paraId="7EFF5C95">
            <w:pPr>
              <w:pStyle w:val="8"/>
            </w:pPr>
            <w:r>
              <w:rPr>
                <w:rFonts w:hint="eastAsia"/>
              </w:rPr>
              <w:t xml:space="preserve">董晓岚 </w:t>
            </w:r>
          </w:p>
        </w:tc>
      </w:tr>
      <w:tr w14:paraId="1C151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509BC6">
            <w:pPr>
              <w:pStyle w:val="8"/>
            </w:pPr>
            <w:r>
              <w:rPr>
                <w:rFonts w:hint="eastAsia"/>
              </w:rPr>
              <w:t xml:space="preserve">电话： </w:t>
            </w:r>
          </w:p>
        </w:tc>
        <w:tc>
          <w:tcPr>
            <w:tcW w:w="7440" w:type="dxa"/>
            <w:shd w:val="clear" w:color="auto" w:fill="auto"/>
          </w:tcPr>
          <w:p w14:paraId="063A479D">
            <w:pPr>
              <w:pStyle w:val="8"/>
            </w:pPr>
            <w:r>
              <w:rPr>
                <w:rFonts w:hint="eastAsia"/>
              </w:rPr>
              <w:t xml:space="preserve">0571-87117617 </w:t>
            </w:r>
          </w:p>
        </w:tc>
      </w:tr>
      <w:tr w14:paraId="18653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52F6F1">
            <w:pPr>
              <w:pStyle w:val="8"/>
            </w:pPr>
            <w:r>
              <w:rPr>
                <w:rFonts w:hint="eastAsia"/>
              </w:rPr>
              <w:t xml:space="preserve">传真： </w:t>
            </w:r>
          </w:p>
        </w:tc>
        <w:tc>
          <w:tcPr>
            <w:tcW w:w="7440" w:type="dxa"/>
            <w:shd w:val="clear" w:color="auto" w:fill="auto"/>
          </w:tcPr>
          <w:p w14:paraId="5EE8E8F9">
            <w:pPr>
              <w:pStyle w:val="8"/>
            </w:pPr>
            <w:r>
              <w:rPr>
                <w:rFonts w:hint="eastAsia"/>
              </w:rPr>
              <w:t xml:space="preserve">0571-87117616 </w:t>
            </w:r>
          </w:p>
        </w:tc>
      </w:tr>
      <w:tr w14:paraId="6D2CF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05A6AC">
            <w:pPr>
              <w:pStyle w:val="8"/>
            </w:pPr>
            <w:r>
              <w:rPr>
                <w:rFonts w:hint="eastAsia"/>
              </w:rPr>
              <w:t xml:space="preserve">客户服务电话： </w:t>
            </w:r>
          </w:p>
        </w:tc>
        <w:tc>
          <w:tcPr>
            <w:tcW w:w="7440" w:type="dxa"/>
            <w:shd w:val="clear" w:color="auto" w:fill="auto"/>
          </w:tcPr>
          <w:p w14:paraId="0A0AF72E">
            <w:pPr>
              <w:pStyle w:val="8"/>
            </w:pPr>
            <w:r>
              <w:rPr>
                <w:rFonts w:hint="eastAsia"/>
              </w:rPr>
              <w:t xml:space="preserve">4008096527、（0571）96527 </w:t>
            </w:r>
          </w:p>
        </w:tc>
      </w:tr>
      <w:tr w14:paraId="5F4CB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FB4CC">
            <w:pPr>
              <w:pStyle w:val="8"/>
            </w:pPr>
            <w:r>
              <w:rPr>
                <w:rFonts w:hint="eastAsia"/>
              </w:rPr>
              <w:t xml:space="preserve">网址： </w:t>
            </w:r>
          </w:p>
        </w:tc>
        <w:tc>
          <w:tcPr>
            <w:tcW w:w="7440" w:type="dxa"/>
            <w:shd w:val="clear" w:color="auto" w:fill="auto"/>
          </w:tcPr>
          <w:p w14:paraId="50D4A068">
            <w:pPr>
              <w:pStyle w:val="8"/>
            </w:pPr>
            <w:r>
              <w:rPr>
                <w:rFonts w:hint="eastAsia"/>
              </w:rPr>
              <w:t xml:space="preserve">http://www.czcb.com.cn </w:t>
            </w:r>
          </w:p>
        </w:tc>
      </w:tr>
    </w:tbl>
    <w:p w14:paraId="46228417">
      <w:pPr>
        <w:pStyle w:val="8"/>
        <w:spacing w:before="0" w:beforeAutospacing="0" w:after="0" w:afterAutospacing="0" w:line="360" w:lineRule="auto"/>
        <w:ind w:firstLine="420"/>
        <w:rPr>
          <w:sz w:val="21"/>
          <w:szCs w:val="21"/>
        </w:rPr>
      </w:pPr>
      <w:r>
        <w:rPr>
          <w:rFonts w:hint="eastAsia"/>
          <w:b/>
          <w:bCs/>
          <w:sz w:val="21"/>
          <w:szCs w:val="21"/>
        </w:rPr>
        <w:t>(37)东莞农村商业银行股份有限公司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0FD1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B9FC0">
            <w:pPr>
              <w:pStyle w:val="8"/>
            </w:pPr>
            <w:r>
              <w:rPr>
                <w:rFonts w:hint="eastAsia"/>
              </w:rPr>
              <w:t xml:space="preserve">注册地址： </w:t>
            </w:r>
          </w:p>
        </w:tc>
        <w:tc>
          <w:tcPr>
            <w:tcW w:w="7440" w:type="dxa"/>
            <w:shd w:val="clear" w:color="auto" w:fill="auto"/>
          </w:tcPr>
          <w:p w14:paraId="73B6BB5C">
            <w:pPr>
              <w:pStyle w:val="8"/>
            </w:pPr>
            <w:r>
              <w:rPr>
                <w:rFonts w:hint="eastAsia"/>
              </w:rPr>
              <w:t xml:space="preserve">广东省东莞市东城区鸿福东路2号 </w:t>
            </w:r>
          </w:p>
        </w:tc>
      </w:tr>
      <w:tr w14:paraId="6FEE7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F6C99C">
            <w:pPr>
              <w:pStyle w:val="8"/>
            </w:pPr>
            <w:r>
              <w:rPr>
                <w:rFonts w:hint="eastAsia"/>
              </w:rPr>
              <w:t xml:space="preserve">办公地址： </w:t>
            </w:r>
          </w:p>
        </w:tc>
        <w:tc>
          <w:tcPr>
            <w:tcW w:w="7440" w:type="dxa"/>
            <w:shd w:val="clear" w:color="auto" w:fill="auto"/>
          </w:tcPr>
          <w:p w14:paraId="5F07A515">
            <w:pPr>
              <w:pStyle w:val="8"/>
            </w:pPr>
            <w:r>
              <w:rPr>
                <w:rFonts w:hint="eastAsia"/>
              </w:rPr>
              <w:t xml:space="preserve">广东省东莞市东城区鸿福东路2号东莞农商银行大厦 </w:t>
            </w:r>
          </w:p>
        </w:tc>
      </w:tr>
      <w:tr w14:paraId="19F28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EE23F8">
            <w:pPr>
              <w:pStyle w:val="8"/>
            </w:pPr>
            <w:r>
              <w:rPr>
                <w:rFonts w:hint="eastAsia"/>
              </w:rPr>
              <w:t xml:space="preserve">法定代表人： </w:t>
            </w:r>
          </w:p>
        </w:tc>
        <w:tc>
          <w:tcPr>
            <w:tcW w:w="7440" w:type="dxa"/>
            <w:shd w:val="clear" w:color="auto" w:fill="auto"/>
          </w:tcPr>
          <w:p w14:paraId="4F160118">
            <w:pPr>
              <w:pStyle w:val="8"/>
            </w:pPr>
            <w:r>
              <w:rPr>
                <w:rFonts w:hint="eastAsia"/>
              </w:rPr>
              <w:t xml:space="preserve">王耀球 </w:t>
            </w:r>
          </w:p>
        </w:tc>
      </w:tr>
      <w:tr w14:paraId="77AF6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49E69D">
            <w:pPr>
              <w:pStyle w:val="8"/>
            </w:pPr>
            <w:r>
              <w:rPr>
                <w:rFonts w:hint="eastAsia"/>
              </w:rPr>
              <w:t xml:space="preserve">联系人： </w:t>
            </w:r>
          </w:p>
        </w:tc>
        <w:tc>
          <w:tcPr>
            <w:tcW w:w="7440" w:type="dxa"/>
            <w:shd w:val="clear" w:color="auto" w:fill="auto"/>
          </w:tcPr>
          <w:p w14:paraId="72319F8E">
            <w:pPr>
              <w:pStyle w:val="8"/>
            </w:pPr>
            <w:r>
              <w:rPr>
                <w:rFonts w:hint="eastAsia"/>
              </w:rPr>
              <w:t xml:space="preserve">杨亢 </w:t>
            </w:r>
          </w:p>
        </w:tc>
      </w:tr>
      <w:tr w14:paraId="6B971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25F9EA">
            <w:pPr>
              <w:pStyle w:val="8"/>
            </w:pPr>
            <w:r>
              <w:rPr>
                <w:rFonts w:hint="eastAsia"/>
              </w:rPr>
              <w:t xml:space="preserve">电话： </w:t>
            </w:r>
          </w:p>
        </w:tc>
        <w:tc>
          <w:tcPr>
            <w:tcW w:w="7440" w:type="dxa"/>
            <w:shd w:val="clear" w:color="auto" w:fill="auto"/>
          </w:tcPr>
          <w:p w14:paraId="6340008D">
            <w:pPr>
              <w:pStyle w:val="8"/>
            </w:pPr>
            <w:r>
              <w:rPr>
                <w:rFonts w:hint="eastAsia"/>
              </w:rPr>
              <w:t xml:space="preserve">0769-22866270 </w:t>
            </w:r>
          </w:p>
        </w:tc>
      </w:tr>
      <w:tr w14:paraId="22B4B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7DE87D">
            <w:pPr>
              <w:pStyle w:val="8"/>
            </w:pPr>
            <w:r>
              <w:rPr>
                <w:rFonts w:hint="eastAsia"/>
              </w:rPr>
              <w:t xml:space="preserve">传真： </w:t>
            </w:r>
          </w:p>
        </w:tc>
        <w:tc>
          <w:tcPr>
            <w:tcW w:w="7440" w:type="dxa"/>
            <w:shd w:val="clear" w:color="auto" w:fill="auto"/>
          </w:tcPr>
          <w:p w14:paraId="01913E69">
            <w:pPr>
              <w:pStyle w:val="8"/>
            </w:pPr>
            <w:r>
              <w:rPr>
                <w:rFonts w:hint="eastAsia"/>
              </w:rPr>
              <w:t xml:space="preserve">0769-22866282 </w:t>
            </w:r>
          </w:p>
        </w:tc>
      </w:tr>
      <w:tr w14:paraId="5C8B3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D3ED85">
            <w:pPr>
              <w:pStyle w:val="8"/>
            </w:pPr>
            <w:r>
              <w:rPr>
                <w:rFonts w:hint="eastAsia"/>
              </w:rPr>
              <w:t xml:space="preserve">客户服务电话： </w:t>
            </w:r>
          </w:p>
        </w:tc>
        <w:tc>
          <w:tcPr>
            <w:tcW w:w="7440" w:type="dxa"/>
            <w:shd w:val="clear" w:color="auto" w:fill="auto"/>
          </w:tcPr>
          <w:p w14:paraId="0D2FE099">
            <w:pPr>
              <w:pStyle w:val="8"/>
            </w:pPr>
            <w:r>
              <w:rPr>
                <w:rFonts w:hint="eastAsia"/>
              </w:rPr>
              <w:t xml:space="preserve">961122 </w:t>
            </w:r>
          </w:p>
        </w:tc>
      </w:tr>
      <w:tr w14:paraId="4BBFD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E12521">
            <w:pPr>
              <w:pStyle w:val="8"/>
            </w:pPr>
            <w:r>
              <w:rPr>
                <w:rFonts w:hint="eastAsia"/>
              </w:rPr>
              <w:t xml:space="preserve">网址： </w:t>
            </w:r>
          </w:p>
        </w:tc>
        <w:tc>
          <w:tcPr>
            <w:tcW w:w="7440" w:type="dxa"/>
            <w:shd w:val="clear" w:color="auto" w:fill="auto"/>
          </w:tcPr>
          <w:p w14:paraId="55DFD537">
            <w:pPr>
              <w:pStyle w:val="8"/>
            </w:pPr>
            <w:r>
              <w:rPr>
                <w:rFonts w:hint="eastAsia"/>
              </w:rPr>
              <w:t xml:space="preserve">http://www.drcbank.com/ </w:t>
            </w:r>
          </w:p>
        </w:tc>
      </w:tr>
    </w:tbl>
    <w:p w14:paraId="06E71560">
      <w:pPr>
        <w:pStyle w:val="8"/>
        <w:spacing w:before="0" w:beforeAutospacing="0" w:after="0" w:afterAutospacing="0" w:line="360" w:lineRule="auto"/>
        <w:ind w:firstLine="420"/>
        <w:rPr>
          <w:sz w:val="21"/>
          <w:szCs w:val="21"/>
        </w:rPr>
      </w:pPr>
      <w:r>
        <w:rPr>
          <w:rFonts w:hint="eastAsia"/>
          <w:b/>
          <w:bCs/>
          <w:sz w:val="21"/>
          <w:szCs w:val="21"/>
        </w:rPr>
        <w:t>(38)河北银行股份有限公司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15D9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CE94C4">
            <w:pPr>
              <w:pStyle w:val="8"/>
            </w:pPr>
            <w:r>
              <w:rPr>
                <w:rFonts w:hint="eastAsia"/>
              </w:rPr>
              <w:t xml:space="preserve">注册地址： </w:t>
            </w:r>
          </w:p>
        </w:tc>
        <w:tc>
          <w:tcPr>
            <w:tcW w:w="7440" w:type="dxa"/>
            <w:shd w:val="clear" w:color="auto" w:fill="auto"/>
          </w:tcPr>
          <w:p w14:paraId="59816046">
            <w:pPr>
              <w:pStyle w:val="8"/>
            </w:pPr>
            <w:r>
              <w:rPr>
                <w:rFonts w:hint="eastAsia"/>
              </w:rPr>
              <w:t xml:space="preserve">河北省石家庄市建设南大街21号 </w:t>
            </w:r>
          </w:p>
        </w:tc>
      </w:tr>
      <w:tr w14:paraId="4357E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58DE76">
            <w:pPr>
              <w:pStyle w:val="8"/>
            </w:pPr>
            <w:r>
              <w:rPr>
                <w:rFonts w:hint="eastAsia"/>
              </w:rPr>
              <w:t xml:space="preserve">办公地址： </w:t>
            </w:r>
          </w:p>
        </w:tc>
        <w:tc>
          <w:tcPr>
            <w:tcW w:w="7440" w:type="dxa"/>
            <w:shd w:val="clear" w:color="auto" w:fill="auto"/>
          </w:tcPr>
          <w:p w14:paraId="65B2A8F4">
            <w:pPr>
              <w:pStyle w:val="8"/>
            </w:pPr>
            <w:r>
              <w:rPr>
                <w:rFonts w:hint="eastAsia"/>
              </w:rPr>
              <w:t xml:space="preserve">河北省石家庄市建设南大街21号 </w:t>
            </w:r>
          </w:p>
        </w:tc>
      </w:tr>
      <w:tr w14:paraId="707F9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AC3E53">
            <w:pPr>
              <w:pStyle w:val="8"/>
            </w:pPr>
            <w:r>
              <w:rPr>
                <w:rFonts w:hint="eastAsia"/>
              </w:rPr>
              <w:t xml:space="preserve">法定代表人： </w:t>
            </w:r>
          </w:p>
        </w:tc>
        <w:tc>
          <w:tcPr>
            <w:tcW w:w="7440" w:type="dxa"/>
            <w:shd w:val="clear" w:color="auto" w:fill="auto"/>
          </w:tcPr>
          <w:p w14:paraId="426BDF05">
            <w:pPr>
              <w:pStyle w:val="8"/>
            </w:pPr>
            <w:r>
              <w:rPr>
                <w:rFonts w:hint="eastAsia"/>
              </w:rPr>
              <w:t xml:space="preserve">梅爱斌 </w:t>
            </w:r>
          </w:p>
        </w:tc>
      </w:tr>
      <w:tr w14:paraId="69B6C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29412B">
            <w:pPr>
              <w:pStyle w:val="8"/>
            </w:pPr>
            <w:r>
              <w:rPr>
                <w:rFonts w:hint="eastAsia"/>
              </w:rPr>
              <w:t xml:space="preserve">联系人： </w:t>
            </w:r>
          </w:p>
        </w:tc>
        <w:tc>
          <w:tcPr>
            <w:tcW w:w="7440" w:type="dxa"/>
            <w:shd w:val="clear" w:color="auto" w:fill="auto"/>
          </w:tcPr>
          <w:p w14:paraId="10AA88B8">
            <w:pPr>
              <w:pStyle w:val="8"/>
            </w:pPr>
            <w:r>
              <w:rPr>
                <w:rFonts w:hint="eastAsia"/>
              </w:rPr>
              <w:t xml:space="preserve">李博 </w:t>
            </w:r>
          </w:p>
        </w:tc>
      </w:tr>
      <w:tr w14:paraId="489B9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BE182A">
            <w:pPr>
              <w:pStyle w:val="8"/>
            </w:pPr>
            <w:r>
              <w:rPr>
                <w:rFonts w:hint="eastAsia"/>
              </w:rPr>
              <w:t xml:space="preserve">电话： </w:t>
            </w:r>
          </w:p>
        </w:tc>
        <w:tc>
          <w:tcPr>
            <w:tcW w:w="7440" w:type="dxa"/>
            <w:shd w:val="clear" w:color="auto" w:fill="auto"/>
          </w:tcPr>
          <w:p w14:paraId="39A17EFF">
            <w:pPr>
              <w:pStyle w:val="8"/>
            </w:pPr>
            <w:r>
              <w:rPr>
                <w:rFonts w:hint="eastAsia"/>
              </w:rPr>
              <w:t xml:space="preserve">0311-88627587 </w:t>
            </w:r>
          </w:p>
        </w:tc>
      </w:tr>
      <w:tr w14:paraId="58B22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7AF55F">
            <w:pPr>
              <w:pStyle w:val="8"/>
            </w:pPr>
            <w:r>
              <w:rPr>
                <w:rFonts w:hint="eastAsia"/>
              </w:rPr>
              <w:t xml:space="preserve">传真： </w:t>
            </w:r>
          </w:p>
        </w:tc>
        <w:tc>
          <w:tcPr>
            <w:tcW w:w="7440" w:type="dxa"/>
            <w:shd w:val="clear" w:color="auto" w:fill="auto"/>
          </w:tcPr>
          <w:p w14:paraId="55B1A8C9">
            <w:pPr>
              <w:pStyle w:val="8"/>
            </w:pPr>
            <w:r>
              <w:rPr>
                <w:rFonts w:hint="eastAsia"/>
              </w:rPr>
              <w:t xml:space="preserve">0311-88627027 </w:t>
            </w:r>
          </w:p>
        </w:tc>
      </w:tr>
      <w:tr w14:paraId="07806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C6554C">
            <w:pPr>
              <w:pStyle w:val="8"/>
            </w:pPr>
            <w:r>
              <w:rPr>
                <w:rFonts w:hint="eastAsia"/>
              </w:rPr>
              <w:t xml:space="preserve">客户服务电话： </w:t>
            </w:r>
          </w:p>
        </w:tc>
        <w:tc>
          <w:tcPr>
            <w:tcW w:w="7440" w:type="dxa"/>
            <w:shd w:val="clear" w:color="auto" w:fill="auto"/>
          </w:tcPr>
          <w:p w14:paraId="6101723D">
            <w:pPr>
              <w:pStyle w:val="8"/>
            </w:pPr>
            <w:r>
              <w:rPr>
                <w:rFonts w:hint="eastAsia"/>
              </w:rPr>
              <w:t xml:space="preserve">400-612-9999 </w:t>
            </w:r>
          </w:p>
        </w:tc>
      </w:tr>
      <w:tr w14:paraId="58716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603FF5">
            <w:pPr>
              <w:pStyle w:val="8"/>
            </w:pPr>
            <w:r>
              <w:rPr>
                <w:rFonts w:hint="eastAsia"/>
              </w:rPr>
              <w:t xml:space="preserve">网址： </w:t>
            </w:r>
          </w:p>
        </w:tc>
        <w:tc>
          <w:tcPr>
            <w:tcW w:w="7440" w:type="dxa"/>
            <w:shd w:val="clear" w:color="auto" w:fill="auto"/>
          </w:tcPr>
          <w:p w14:paraId="3C346B02">
            <w:pPr>
              <w:pStyle w:val="8"/>
            </w:pPr>
            <w:r>
              <w:rPr>
                <w:rFonts w:hint="eastAsia"/>
              </w:rPr>
              <w:t xml:space="preserve">http://www.hebbank.com </w:t>
            </w:r>
          </w:p>
        </w:tc>
      </w:tr>
    </w:tbl>
    <w:p w14:paraId="312B87FE">
      <w:pPr>
        <w:pStyle w:val="8"/>
        <w:spacing w:before="0" w:beforeAutospacing="0" w:after="0" w:afterAutospacing="0" w:line="360" w:lineRule="auto"/>
        <w:ind w:firstLine="420"/>
        <w:rPr>
          <w:sz w:val="21"/>
          <w:szCs w:val="21"/>
        </w:rPr>
      </w:pPr>
      <w:r>
        <w:rPr>
          <w:rFonts w:hint="eastAsia"/>
          <w:b/>
          <w:bCs/>
          <w:sz w:val="21"/>
          <w:szCs w:val="21"/>
        </w:rPr>
        <w:t>(39)嘉兴银行股份有限公司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AFC8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B3FCF91">
            <w:pPr>
              <w:pStyle w:val="8"/>
            </w:pPr>
            <w:r>
              <w:rPr>
                <w:rFonts w:hint="eastAsia"/>
              </w:rPr>
              <w:t xml:space="preserve">注册地址： </w:t>
            </w:r>
          </w:p>
        </w:tc>
        <w:tc>
          <w:tcPr>
            <w:tcW w:w="7440" w:type="dxa"/>
            <w:shd w:val="clear" w:color="auto" w:fill="auto"/>
          </w:tcPr>
          <w:p w14:paraId="35205C02">
            <w:pPr>
              <w:pStyle w:val="8"/>
            </w:pPr>
            <w:r>
              <w:rPr>
                <w:rFonts w:hint="eastAsia"/>
              </w:rPr>
              <w:t xml:space="preserve">嘉兴市昌盛南路1001号   </w:t>
            </w:r>
          </w:p>
        </w:tc>
      </w:tr>
      <w:tr w14:paraId="6467A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D9D45A">
            <w:pPr>
              <w:pStyle w:val="8"/>
            </w:pPr>
            <w:r>
              <w:rPr>
                <w:rFonts w:hint="eastAsia"/>
              </w:rPr>
              <w:t xml:space="preserve">办公地址： </w:t>
            </w:r>
          </w:p>
        </w:tc>
        <w:tc>
          <w:tcPr>
            <w:tcW w:w="7440" w:type="dxa"/>
            <w:shd w:val="clear" w:color="auto" w:fill="auto"/>
          </w:tcPr>
          <w:p w14:paraId="19A1888D">
            <w:pPr>
              <w:pStyle w:val="8"/>
            </w:pPr>
            <w:r>
              <w:rPr>
                <w:rFonts w:hint="eastAsia"/>
              </w:rPr>
              <w:t xml:space="preserve">嘉兴市昌盛南路1001号   </w:t>
            </w:r>
          </w:p>
        </w:tc>
      </w:tr>
      <w:tr w14:paraId="2D85A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E70800">
            <w:pPr>
              <w:pStyle w:val="8"/>
            </w:pPr>
            <w:r>
              <w:rPr>
                <w:rFonts w:hint="eastAsia"/>
              </w:rPr>
              <w:t xml:space="preserve">法定代表人： </w:t>
            </w:r>
          </w:p>
        </w:tc>
        <w:tc>
          <w:tcPr>
            <w:tcW w:w="7440" w:type="dxa"/>
            <w:shd w:val="clear" w:color="auto" w:fill="auto"/>
          </w:tcPr>
          <w:p w14:paraId="1C0B63C6">
            <w:pPr>
              <w:pStyle w:val="8"/>
            </w:pPr>
            <w:r>
              <w:rPr>
                <w:rFonts w:hint="eastAsia"/>
              </w:rPr>
              <w:t xml:space="preserve">林斌 </w:t>
            </w:r>
          </w:p>
        </w:tc>
      </w:tr>
      <w:tr w14:paraId="2170D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2F6901">
            <w:pPr>
              <w:pStyle w:val="8"/>
            </w:pPr>
            <w:r>
              <w:rPr>
                <w:rFonts w:hint="eastAsia"/>
              </w:rPr>
              <w:t xml:space="preserve">联系人： </w:t>
            </w:r>
          </w:p>
        </w:tc>
        <w:tc>
          <w:tcPr>
            <w:tcW w:w="7440" w:type="dxa"/>
            <w:shd w:val="clear" w:color="auto" w:fill="auto"/>
          </w:tcPr>
          <w:p w14:paraId="6A0E7848">
            <w:pPr>
              <w:pStyle w:val="8"/>
            </w:pPr>
            <w:r>
              <w:rPr>
                <w:rFonts w:hint="eastAsia"/>
              </w:rPr>
              <w:t xml:space="preserve">顾晓光 </w:t>
            </w:r>
          </w:p>
        </w:tc>
      </w:tr>
      <w:tr w14:paraId="40B02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FAE70F">
            <w:pPr>
              <w:pStyle w:val="8"/>
            </w:pPr>
            <w:r>
              <w:rPr>
                <w:rFonts w:hint="eastAsia"/>
              </w:rPr>
              <w:t xml:space="preserve">电话： </w:t>
            </w:r>
          </w:p>
        </w:tc>
        <w:tc>
          <w:tcPr>
            <w:tcW w:w="7440" w:type="dxa"/>
            <w:shd w:val="clear" w:color="auto" w:fill="auto"/>
          </w:tcPr>
          <w:p w14:paraId="76EFFA4B">
            <w:pPr>
              <w:pStyle w:val="8"/>
            </w:pPr>
            <w:r>
              <w:rPr>
                <w:rFonts w:hint="eastAsia"/>
              </w:rPr>
              <w:t xml:space="preserve">0573-82099660 </w:t>
            </w:r>
          </w:p>
        </w:tc>
      </w:tr>
      <w:tr w14:paraId="2151C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C57574">
            <w:pPr>
              <w:pStyle w:val="8"/>
            </w:pPr>
            <w:r>
              <w:rPr>
                <w:rFonts w:hint="eastAsia"/>
              </w:rPr>
              <w:t xml:space="preserve">传真： </w:t>
            </w:r>
          </w:p>
        </w:tc>
        <w:tc>
          <w:tcPr>
            <w:tcW w:w="7440" w:type="dxa"/>
            <w:shd w:val="clear" w:color="auto" w:fill="auto"/>
          </w:tcPr>
          <w:p w14:paraId="5A71998F">
            <w:pPr>
              <w:pStyle w:val="8"/>
            </w:pPr>
            <w:r>
              <w:rPr>
                <w:rFonts w:hint="eastAsia"/>
              </w:rPr>
              <w:t xml:space="preserve">0573-82099660 </w:t>
            </w:r>
          </w:p>
        </w:tc>
      </w:tr>
      <w:tr w14:paraId="24243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89E846">
            <w:pPr>
              <w:pStyle w:val="8"/>
            </w:pPr>
            <w:r>
              <w:rPr>
                <w:rFonts w:hint="eastAsia"/>
              </w:rPr>
              <w:t xml:space="preserve">客户服务电话： </w:t>
            </w:r>
          </w:p>
        </w:tc>
        <w:tc>
          <w:tcPr>
            <w:tcW w:w="7440" w:type="dxa"/>
            <w:shd w:val="clear" w:color="auto" w:fill="auto"/>
          </w:tcPr>
          <w:p w14:paraId="1C82865E">
            <w:pPr>
              <w:pStyle w:val="8"/>
            </w:pPr>
            <w:r>
              <w:rPr>
                <w:rFonts w:hint="eastAsia"/>
              </w:rPr>
              <w:t xml:space="preserve">0573-96528 </w:t>
            </w:r>
          </w:p>
        </w:tc>
      </w:tr>
      <w:tr w14:paraId="22A59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1FF057">
            <w:pPr>
              <w:pStyle w:val="8"/>
            </w:pPr>
            <w:r>
              <w:rPr>
                <w:rFonts w:hint="eastAsia"/>
              </w:rPr>
              <w:t xml:space="preserve">网址： </w:t>
            </w:r>
          </w:p>
        </w:tc>
        <w:tc>
          <w:tcPr>
            <w:tcW w:w="7440" w:type="dxa"/>
            <w:shd w:val="clear" w:color="auto" w:fill="auto"/>
          </w:tcPr>
          <w:p w14:paraId="229F66C2">
            <w:pPr>
              <w:pStyle w:val="8"/>
            </w:pPr>
            <w:r>
              <w:rPr>
                <w:rFonts w:hint="eastAsia"/>
              </w:rPr>
              <w:t xml:space="preserve">http://www.jxccb.com/ </w:t>
            </w:r>
          </w:p>
        </w:tc>
      </w:tr>
    </w:tbl>
    <w:p w14:paraId="1A2CC68F">
      <w:pPr>
        <w:pStyle w:val="8"/>
        <w:spacing w:before="0" w:beforeAutospacing="0" w:after="0" w:afterAutospacing="0" w:line="360" w:lineRule="auto"/>
        <w:ind w:firstLine="420"/>
        <w:rPr>
          <w:sz w:val="21"/>
          <w:szCs w:val="21"/>
        </w:rPr>
      </w:pPr>
      <w:r>
        <w:rPr>
          <w:rFonts w:hint="eastAsia"/>
          <w:b/>
          <w:bCs/>
          <w:sz w:val="21"/>
          <w:szCs w:val="21"/>
        </w:rPr>
        <w:t>(40)广州银行股份有限公司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6C20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6AF86">
            <w:pPr>
              <w:pStyle w:val="8"/>
            </w:pPr>
            <w:r>
              <w:rPr>
                <w:rFonts w:hint="eastAsia"/>
              </w:rPr>
              <w:t xml:space="preserve">注册地址： </w:t>
            </w:r>
          </w:p>
        </w:tc>
        <w:tc>
          <w:tcPr>
            <w:tcW w:w="7440" w:type="dxa"/>
            <w:shd w:val="clear" w:color="auto" w:fill="auto"/>
          </w:tcPr>
          <w:p w14:paraId="391A32AA">
            <w:pPr>
              <w:pStyle w:val="8"/>
            </w:pPr>
            <w:r>
              <w:rPr>
                <w:rFonts w:hint="eastAsia"/>
              </w:rPr>
              <w:t xml:space="preserve">广州市天河区珠江东路30号 </w:t>
            </w:r>
          </w:p>
        </w:tc>
      </w:tr>
      <w:tr w14:paraId="746DC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390EF5">
            <w:pPr>
              <w:pStyle w:val="8"/>
            </w:pPr>
            <w:r>
              <w:rPr>
                <w:rFonts w:hint="eastAsia"/>
              </w:rPr>
              <w:t xml:space="preserve">办公地址： </w:t>
            </w:r>
          </w:p>
        </w:tc>
        <w:tc>
          <w:tcPr>
            <w:tcW w:w="7440" w:type="dxa"/>
            <w:shd w:val="clear" w:color="auto" w:fill="auto"/>
          </w:tcPr>
          <w:p w14:paraId="3ABD2335">
            <w:pPr>
              <w:pStyle w:val="8"/>
            </w:pPr>
            <w:r>
              <w:rPr>
                <w:rFonts w:hint="eastAsia"/>
              </w:rPr>
              <w:t xml:space="preserve">广州市天河区珠江东路30号 </w:t>
            </w:r>
          </w:p>
        </w:tc>
      </w:tr>
      <w:tr w14:paraId="2BFA8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BC4603">
            <w:pPr>
              <w:pStyle w:val="8"/>
            </w:pPr>
            <w:r>
              <w:rPr>
                <w:rFonts w:hint="eastAsia"/>
              </w:rPr>
              <w:t xml:space="preserve">法定代表人： </w:t>
            </w:r>
          </w:p>
        </w:tc>
        <w:tc>
          <w:tcPr>
            <w:tcW w:w="7440" w:type="dxa"/>
            <w:shd w:val="clear" w:color="auto" w:fill="auto"/>
          </w:tcPr>
          <w:p w14:paraId="18A09607">
            <w:pPr>
              <w:pStyle w:val="8"/>
            </w:pPr>
            <w:r>
              <w:rPr>
                <w:rFonts w:hint="eastAsia"/>
              </w:rPr>
              <w:t xml:space="preserve">黄子励 </w:t>
            </w:r>
          </w:p>
        </w:tc>
      </w:tr>
      <w:tr w14:paraId="3D12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C1ED9D">
            <w:pPr>
              <w:pStyle w:val="8"/>
            </w:pPr>
            <w:r>
              <w:rPr>
                <w:rFonts w:hint="eastAsia"/>
              </w:rPr>
              <w:t xml:space="preserve">电话： </w:t>
            </w:r>
          </w:p>
        </w:tc>
        <w:tc>
          <w:tcPr>
            <w:tcW w:w="7440" w:type="dxa"/>
            <w:shd w:val="clear" w:color="auto" w:fill="auto"/>
          </w:tcPr>
          <w:p w14:paraId="374CA306">
            <w:pPr>
              <w:pStyle w:val="8"/>
            </w:pPr>
            <w:r>
              <w:rPr>
                <w:rFonts w:hint="eastAsia"/>
              </w:rPr>
              <w:t xml:space="preserve">020-28302955 </w:t>
            </w:r>
          </w:p>
        </w:tc>
      </w:tr>
      <w:tr w14:paraId="4677E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79943B">
            <w:pPr>
              <w:pStyle w:val="8"/>
            </w:pPr>
            <w:r>
              <w:rPr>
                <w:rFonts w:hint="eastAsia"/>
              </w:rPr>
              <w:t xml:space="preserve">传真： </w:t>
            </w:r>
          </w:p>
        </w:tc>
        <w:tc>
          <w:tcPr>
            <w:tcW w:w="7440" w:type="dxa"/>
            <w:shd w:val="clear" w:color="auto" w:fill="auto"/>
          </w:tcPr>
          <w:p w14:paraId="2F469C46">
            <w:pPr>
              <w:pStyle w:val="8"/>
            </w:pPr>
            <w:r>
              <w:rPr>
                <w:rFonts w:hint="eastAsia"/>
              </w:rPr>
              <w:t xml:space="preserve">020-28302000 </w:t>
            </w:r>
          </w:p>
        </w:tc>
      </w:tr>
      <w:tr w14:paraId="4081D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3D9FE0">
            <w:pPr>
              <w:pStyle w:val="8"/>
            </w:pPr>
            <w:r>
              <w:rPr>
                <w:rFonts w:hint="eastAsia"/>
              </w:rPr>
              <w:t xml:space="preserve">客户服务电话： </w:t>
            </w:r>
          </w:p>
        </w:tc>
        <w:tc>
          <w:tcPr>
            <w:tcW w:w="7440" w:type="dxa"/>
            <w:shd w:val="clear" w:color="auto" w:fill="auto"/>
          </w:tcPr>
          <w:p w14:paraId="580CD0C8">
            <w:pPr>
              <w:pStyle w:val="8"/>
            </w:pPr>
            <w:r>
              <w:rPr>
                <w:rFonts w:hint="eastAsia"/>
              </w:rPr>
              <w:t xml:space="preserve">96699 </w:t>
            </w:r>
          </w:p>
        </w:tc>
      </w:tr>
      <w:tr w14:paraId="04F15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FAF287">
            <w:pPr>
              <w:pStyle w:val="8"/>
            </w:pPr>
            <w:r>
              <w:rPr>
                <w:rFonts w:hint="eastAsia"/>
              </w:rPr>
              <w:t xml:space="preserve">网址： </w:t>
            </w:r>
          </w:p>
        </w:tc>
        <w:tc>
          <w:tcPr>
            <w:tcW w:w="7440" w:type="dxa"/>
            <w:shd w:val="clear" w:color="auto" w:fill="auto"/>
          </w:tcPr>
          <w:p w14:paraId="370AEE6A">
            <w:pPr>
              <w:pStyle w:val="8"/>
            </w:pPr>
            <w:r>
              <w:rPr>
                <w:rFonts w:hint="eastAsia"/>
              </w:rPr>
              <w:t xml:space="preserve">www.gzcb.com.cn </w:t>
            </w:r>
          </w:p>
        </w:tc>
      </w:tr>
    </w:tbl>
    <w:p w14:paraId="4083E8BF">
      <w:pPr>
        <w:pStyle w:val="8"/>
        <w:spacing w:before="0" w:beforeAutospacing="0" w:after="0" w:afterAutospacing="0" w:line="360" w:lineRule="auto"/>
        <w:ind w:firstLine="420"/>
        <w:rPr>
          <w:sz w:val="21"/>
          <w:szCs w:val="21"/>
        </w:rPr>
      </w:pPr>
      <w:r>
        <w:rPr>
          <w:rFonts w:hint="eastAsia"/>
          <w:b/>
          <w:bCs/>
          <w:sz w:val="21"/>
          <w:szCs w:val="21"/>
        </w:rPr>
        <w:t>(41)江苏常熟农村商业银行股份有限公司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FE32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208A4C">
            <w:pPr>
              <w:pStyle w:val="8"/>
            </w:pPr>
            <w:r>
              <w:rPr>
                <w:rFonts w:hint="eastAsia"/>
              </w:rPr>
              <w:t xml:space="preserve">注册地址： </w:t>
            </w:r>
          </w:p>
        </w:tc>
        <w:tc>
          <w:tcPr>
            <w:tcW w:w="7440" w:type="dxa"/>
            <w:shd w:val="clear" w:color="auto" w:fill="auto"/>
          </w:tcPr>
          <w:p w14:paraId="6B093DC8">
            <w:pPr>
              <w:pStyle w:val="8"/>
            </w:pPr>
            <w:r>
              <w:rPr>
                <w:rFonts w:hint="eastAsia"/>
              </w:rPr>
              <w:t xml:space="preserve">江苏省常熟市新世纪大道58号 </w:t>
            </w:r>
          </w:p>
        </w:tc>
      </w:tr>
      <w:tr w14:paraId="15408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81173C">
            <w:pPr>
              <w:pStyle w:val="8"/>
            </w:pPr>
            <w:r>
              <w:rPr>
                <w:rFonts w:hint="eastAsia"/>
              </w:rPr>
              <w:t xml:space="preserve">办公地址： </w:t>
            </w:r>
          </w:p>
        </w:tc>
        <w:tc>
          <w:tcPr>
            <w:tcW w:w="7440" w:type="dxa"/>
            <w:shd w:val="clear" w:color="auto" w:fill="auto"/>
          </w:tcPr>
          <w:p w14:paraId="76A67ECF">
            <w:pPr>
              <w:pStyle w:val="8"/>
            </w:pPr>
            <w:r>
              <w:rPr>
                <w:rFonts w:hint="eastAsia"/>
              </w:rPr>
              <w:t xml:space="preserve">江苏省常熟市新世纪大道58号 </w:t>
            </w:r>
          </w:p>
        </w:tc>
      </w:tr>
      <w:tr w14:paraId="71635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3E5E1">
            <w:pPr>
              <w:pStyle w:val="8"/>
            </w:pPr>
            <w:r>
              <w:rPr>
                <w:rFonts w:hint="eastAsia"/>
              </w:rPr>
              <w:t xml:space="preserve">法定代表人： </w:t>
            </w:r>
          </w:p>
        </w:tc>
        <w:tc>
          <w:tcPr>
            <w:tcW w:w="7440" w:type="dxa"/>
            <w:shd w:val="clear" w:color="auto" w:fill="auto"/>
          </w:tcPr>
          <w:p w14:paraId="7F3F850B">
            <w:pPr>
              <w:pStyle w:val="8"/>
            </w:pPr>
            <w:r>
              <w:rPr>
                <w:rFonts w:hint="eastAsia"/>
              </w:rPr>
              <w:t xml:space="preserve">宋建明 </w:t>
            </w:r>
          </w:p>
        </w:tc>
      </w:tr>
      <w:tr w14:paraId="36609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12CC9A">
            <w:pPr>
              <w:pStyle w:val="8"/>
            </w:pPr>
            <w:r>
              <w:rPr>
                <w:rFonts w:hint="eastAsia"/>
              </w:rPr>
              <w:t xml:space="preserve">联系人： </w:t>
            </w:r>
          </w:p>
        </w:tc>
        <w:tc>
          <w:tcPr>
            <w:tcW w:w="7440" w:type="dxa"/>
            <w:shd w:val="clear" w:color="auto" w:fill="auto"/>
          </w:tcPr>
          <w:p w14:paraId="7686E517">
            <w:pPr>
              <w:pStyle w:val="8"/>
            </w:pPr>
            <w:r>
              <w:rPr>
                <w:rFonts w:hint="eastAsia"/>
              </w:rPr>
              <w:t xml:space="preserve">马勋 </w:t>
            </w:r>
          </w:p>
        </w:tc>
      </w:tr>
      <w:tr w14:paraId="40659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01931B">
            <w:pPr>
              <w:pStyle w:val="8"/>
            </w:pPr>
            <w:r>
              <w:rPr>
                <w:rFonts w:hint="eastAsia"/>
              </w:rPr>
              <w:t xml:space="preserve">电话： </w:t>
            </w:r>
          </w:p>
        </w:tc>
        <w:tc>
          <w:tcPr>
            <w:tcW w:w="7440" w:type="dxa"/>
            <w:shd w:val="clear" w:color="auto" w:fill="auto"/>
          </w:tcPr>
          <w:p w14:paraId="74A75BBB">
            <w:pPr>
              <w:pStyle w:val="8"/>
            </w:pPr>
            <w:r>
              <w:rPr>
                <w:rFonts w:hint="eastAsia"/>
              </w:rPr>
              <w:t xml:space="preserve">0512-52909125 </w:t>
            </w:r>
          </w:p>
        </w:tc>
      </w:tr>
      <w:tr w14:paraId="10509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39D526">
            <w:pPr>
              <w:pStyle w:val="8"/>
            </w:pPr>
            <w:r>
              <w:rPr>
                <w:rFonts w:hint="eastAsia"/>
              </w:rPr>
              <w:t xml:space="preserve">传真： </w:t>
            </w:r>
          </w:p>
        </w:tc>
        <w:tc>
          <w:tcPr>
            <w:tcW w:w="7440" w:type="dxa"/>
            <w:shd w:val="clear" w:color="auto" w:fill="auto"/>
          </w:tcPr>
          <w:p w14:paraId="611444BC">
            <w:pPr>
              <w:pStyle w:val="8"/>
            </w:pPr>
            <w:r>
              <w:rPr>
                <w:rFonts w:hint="eastAsia"/>
              </w:rPr>
              <w:t xml:space="preserve">0512-52909122 </w:t>
            </w:r>
          </w:p>
        </w:tc>
      </w:tr>
      <w:tr w14:paraId="7BF3B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996DC0">
            <w:pPr>
              <w:pStyle w:val="8"/>
            </w:pPr>
            <w:r>
              <w:rPr>
                <w:rFonts w:hint="eastAsia"/>
              </w:rPr>
              <w:t xml:space="preserve">客户服务电话： </w:t>
            </w:r>
          </w:p>
        </w:tc>
        <w:tc>
          <w:tcPr>
            <w:tcW w:w="7440" w:type="dxa"/>
            <w:shd w:val="clear" w:color="auto" w:fill="auto"/>
          </w:tcPr>
          <w:p w14:paraId="30366332">
            <w:pPr>
              <w:pStyle w:val="8"/>
            </w:pPr>
            <w:r>
              <w:rPr>
                <w:rFonts w:hint="eastAsia"/>
              </w:rPr>
              <w:t xml:space="preserve">400-996-2000 </w:t>
            </w:r>
          </w:p>
        </w:tc>
      </w:tr>
      <w:tr w14:paraId="635F0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A8F6C0">
            <w:pPr>
              <w:pStyle w:val="8"/>
            </w:pPr>
            <w:r>
              <w:rPr>
                <w:rFonts w:hint="eastAsia"/>
              </w:rPr>
              <w:t xml:space="preserve">网址： </w:t>
            </w:r>
          </w:p>
        </w:tc>
        <w:tc>
          <w:tcPr>
            <w:tcW w:w="7440" w:type="dxa"/>
            <w:shd w:val="clear" w:color="auto" w:fill="auto"/>
          </w:tcPr>
          <w:p w14:paraId="61B5D692">
            <w:pPr>
              <w:pStyle w:val="8"/>
            </w:pPr>
            <w:r>
              <w:rPr>
                <w:rFonts w:hint="eastAsia"/>
              </w:rPr>
              <w:t xml:space="preserve">http://www.csrcbank.com </w:t>
            </w:r>
          </w:p>
        </w:tc>
      </w:tr>
    </w:tbl>
    <w:p w14:paraId="0418392A">
      <w:pPr>
        <w:pStyle w:val="8"/>
        <w:spacing w:before="0" w:beforeAutospacing="0" w:after="0" w:afterAutospacing="0" w:line="360" w:lineRule="auto"/>
        <w:ind w:firstLine="420"/>
        <w:rPr>
          <w:sz w:val="21"/>
          <w:szCs w:val="21"/>
        </w:rPr>
      </w:pPr>
      <w:r>
        <w:rPr>
          <w:rFonts w:hint="eastAsia"/>
          <w:b/>
          <w:bCs/>
          <w:sz w:val="21"/>
          <w:szCs w:val="21"/>
        </w:rPr>
        <w:t>(42)广东顺德农村商业银行股份有限公司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565D9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8D8FF1">
            <w:pPr>
              <w:pStyle w:val="8"/>
            </w:pPr>
            <w:r>
              <w:rPr>
                <w:rFonts w:hint="eastAsia"/>
              </w:rPr>
              <w:t xml:space="preserve">注册地址： </w:t>
            </w:r>
          </w:p>
        </w:tc>
        <w:tc>
          <w:tcPr>
            <w:tcW w:w="7440" w:type="dxa"/>
            <w:shd w:val="clear" w:color="auto" w:fill="auto"/>
          </w:tcPr>
          <w:p w14:paraId="6044BB12">
            <w:pPr>
              <w:pStyle w:val="8"/>
            </w:pPr>
            <w:r>
              <w:rPr>
                <w:rFonts w:hint="eastAsia"/>
              </w:rPr>
              <w:t xml:space="preserve">广东省佛山市顺德区大良街道德和社区兴业路8号 </w:t>
            </w:r>
          </w:p>
        </w:tc>
      </w:tr>
      <w:tr w14:paraId="4CBD5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636B36">
            <w:pPr>
              <w:pStyle w:val="8"/>
            </w:pPr>
            <w:r>
              <w:rPr>
                <w:rFonts w:hint="eastAsia"/>
              </w:rPr>
              <w:t xml:space="preserve">办公地址： </w:t>
            </w:r>
          </w:p>
        </w:tc>
        <w:tc>
          <w:tcPr>
            <w:tcW w:w="7440" w:type="dxa"/>
            <w:shd w:val="clear" w:color="auto" w:fill="auto"/>
          </w:tcPr>
          <w:p w14:paraId="28C5C84A">
            <w:pPr>
              <w:pStyle w:val="8"/>
            </w:pPr>
            <w:r>
              <w:rPr>
                <w:rFonts w:hint="eastAsia"/>
              </w:rPr>
              <w:t xml:space="preserve">广东省佛山市顺德区大良街道德和社区兴业路8号 </w:t>
            </w:r>
          </w:p>
        </w:tc>
      </w:tr>
      <w:tr w14:paraId="6D977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B51503">
            <w:pPr>
              <w:pStyle w:val="8"/>
            </w:pPr>
            <w:r>
              <w:rPr>
                <w:rFonts w:hint="eastAsia"/>
              </w:rPr>
              <w:t xml:space="preserve">法定代表人： </w:t>
            </w:r>
          </w:p>
        </w:tc>
        <w:tc>
          <w:tcPr>
            <w:tcW w:w="7440" w:type="dxa"/>
            <w:shd w:val="clear" w:color="auto" w:fill="auto"/>
          </w:tcPr>
          <w:p w14:paraId="713B08F3">
            <w:pPr>
              <w:pStyle w:val="8"/>
            </w:pPr>
            <w:r>
              <w:rPr>
                <w:rFonts w:hint="eastAsia"/>
              </w:rPr>
              <w:t xml:space="preserve">姚真勇 </w:t>
            </w:r>
          </w:p>
        </w:tc>
      </w:tr>
      <w:tr w14:paraId="554E6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16FB8C">
            <w:pPr>
              <w:pStyle w:val="8"/>
            </w:pPr>
            <w:r>
              <w:rPr>
                <w:rFonts w:hint="eastAsia"/>
              </w:rPr>
              <w:t xml:space="preserve">联系人： </w:t>
            </w:r>
          </w:p>
        </w:tc>
        <w:tc>
          <w:tcPr>
            <w:tcW w:w="7440" w:type="dxa"/>
            <w:shd w:val="clear" w:color="auto" w:fill="auto"/>
          </w:tcPr>
          <w:p w14:paraId="01D5927F">
            <w:pPr>
              <w:pStyle w:val="8"/>
            </w:pPr>
            <w:r>
              <w:rPr>
                <w:rFonts w:hint="eastAsia"/>
              </w:rPr>
              <w:t xml:space="preserve">胡健强 </w:t>
            </w:r>
          </w:p>
        </w:tc>
      </w:tr>
      <w:tr w14:paraId="181CF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7789ED">
            <w:pPr>
              <w:pStyle w:val="8"/>
            </w:pPr>
            <w:r>
              <w:rPr>
                <w:rFonts w:hint="eastAsia"/>
              </w:rPr>
              <w:t xml:space="preserve">电话： </w:t>
            </w:r>
          </w:p>
        </w:tc>
        <w:tc>
          <w:tcPr>
            <w:tcW w:w="7440" w:type="dxa"/>
            <w:shd w:val="clear" w:color="auto" w:fill="auto"/>
          </w:tcPr>
          <w:p w14:paraId="60573AA9">
            <w:pPr>
              <w:pStyle w:val="8"/>
            </w:pPr>
            <w:r>
              <w:rPr>
                <w:rFonts w:hint="eastAsia"/>
              </w:rPr>
              <w:t xml:space="preserve">0757-22386489 </w:t>
            </w:r>
          </w:p>
        </w:tc>
      </w:tr>
      <w:tr w14:paraId="07589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EA9B03">
            <w:pPr>
              <w:pStyle w:val="8"/>
            </w:pPr>
            <w:r>
              <w:rPr>
                <w:rFonts w:hint="eastAsia"/>
              </w:rPr>
              <w:t xml:space="preserve">传真： </w:t>
            </w:r>
          </w:p>
        </w:tc>
        <w:tc>
          <w:tcPr>
            <w:tcW w:w="7440" w:type="dxa"/>
            <w:shd w:val="clear" w:color="auto" w:fill="auto"/>
          </w:tcPr>
          <w:p w14:paraId="0724DB60">
            <w:pPr>
              <w:pStyle w:val="8"/>
            </w:pPr>
            <w:r>
              <w:rPr>
                <w:rFonts w:hint="eastAsia"/>
              </w:rPr>
              <w:t xml:space="preserve">0757-22388235 </w:t>
            </w:r>
          </w:p>
        </w:tc>
      </w:tr>
      <w:tr w14:paraId="61988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892EFE">
            <w:pPr>
              <w:pStyle w:val="8"/>
            </w:pPr>
            <w:r>
              <w:rPr>
                <w:rFonts w:hint="eastAsia"/>
              </w:rPr>
              <w:t xml:space="preserve">客户服务电话： </w:t>
            </w:r>
          </w:p>
        </w:tc>
        <w:tc>
          <w:tcPr>
            <w:tcW w:w="7440" w:type="dxa"/>
            <w:shd w:val="clear" w:color="auto" w:fill="auto"/>
          </w:tcPr>
          <w:p w14:paraId="47442A58">
            <w:pPr>
              <w:pStyle w:val="8"/>
            </w:pPr>
            <w:r>
              <w:rPr>
                <w:rFonts w:hint="eastAsia"/>
              </w:rPr>
              <w:t xml:space="preserve">0757-2223388 </w:t>
            </w:r>
          </w:p>
        </w:tc>
      </w:tr>
      <w:tr w14:paraId="65D43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DA2C96">
            <w:pPr>
              <w:pStyle w:val="8"/>
            </w:pPr>
            <w:r>
              <w:rPr>
                <w:rFonts w:hint="eastAsia"/>
              </w:rPr>
              <w:t xml:space="preserve">网址： </w:t>
            </w:r>
          </w:p>
        </w:tc>
        <w:tc>
          <w:tcPr>
            <w:tcW w:w="7440" w:type="dxa"/>
            <w:shd w:val="clear" w:color="auto" w:fill="auto"/>
          </w:tcPr>
          <w:p w14:paraId="09D11000">
            <w:pPr>
              <w:pStyle w:val="8"/>
            </w:pPr>
            <w:r>
              <w:rPr>
                <w:rFonts w:hint="eastAsia"/>
              </w:rPr>
              <w:t xml:space="preserve">www.sdebank.com </w:t>
            </w:r>
          </w:p>
        </w:tc>
      </w:tr>
    </w:tbl>
    <w:p w14:paraId="2AE44DDA">
      <w:pPr>
        <w:pStyle w:val="8"/>
        <w:spacing w:before="0" w:beforeAutospacing="0" w:after="0" w:afterAutospacing="0" w:line="360" w:lineRule="auto"/>
        <w:ind w:firstLine="420"/>
        <w:rPr>
          <w:sz w:val="21"/>
          <w:szCs w:val="21"/>
        </w:rPr>
      </w:pPr>
      <w:r>
        <w:rPr>
          <w:rFonts w:hint="eastAsia"/>
          <w:b/>
          <w:bCs/>
          <w:sz w:val="21"/>
          <w:szCs w:val="21"/>
        </w:rPr>
        <w:t>(43)江苏苏州农村商业银行股份有限公司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08534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79D5AC">
            <w:pPr>
              <w:pStyle w:val="8"/>
            </w:pPr>
            <w:r>
              <w:rPr>
                <w:rFonts w:hint="eastAsia"/>
              </w:rPr>
              <w:t xml:space="preserve">注册地址： </w:t>
            </w:r>
          </w:p>
        </w:tc>
        <w:tc>
          <w:tcPr>
            <w:tcW w:w="7440" w:type="dxa"/>
            <w:shd w:val="clear" w:color="auto" w:fill="auto"/>
          </w:tcPr>
          <w:p w14:paraId="09D576D0">
            <w:pPr>
              <w:pStyle w:val="8"/>
            </w:pPr>
            <w:r>
              <w:rPr>
                <w:rFonts w:hint="eastAsia"/>
              </w:rPr>
              <w:t xml:space="preserve">江苏省苏州市吴江区中山南路1777号 </w:t>
            </w:r>
          </w:p>
        </w:tc>
      </w:tr>
      <w:tr w14:paraId="63CA0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806474">
            <w:pPr>
              <w:pStyle w:val="8"/>
            </w:pPr>
            <w:r>
              <w:rPr>
                <w:rFonts w:hint="eastAsia"/>
              </w:rPr>
              <w:t xml:space="preserve">办公地址： </w:t>
            </w:r>
          </w:p>
        </w:tc>
        <w:tc>
          <w:tcPr>
            <w:tcW w:w="7440" w:type="dxa"/>
            <w:shd w:val="clear" w:color="auto" w:fill="auto"/>
          </w:tcPr>
          <w:p w14:paraId="77129B36">
            <w:pPr>
              <w:pStyle w:val="8"/>
            </w:pPr>
            <w:r>
              <w:rPr>
                <w:rFonts w:hint="eastAsia"/>
              </w:rPr>
              <w:t xml:space="preserve">江苏省苏州市吴江区中山南路1777号 </w:t>
            </w:r>
          </w:p>
        </w:tc>
      </w:tr>
      <w:tr w14:paraId="38784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7F8FBC">
            <w:pPr>
              <w:pStyle w:val="8"/>
            </w:pPr>
            <w:r>
              <w:rPr>
                <w:rFonts w:hint="eastAsia"/>
              </w:rPr>
              <w:t xml:space="preserve">法定代表人： </w:t>
            </w:r>
          </w:p>
        </w:tc>
        <w:tc>
          <w:tcPr>
            <w:tcW w:w="7440" w:type="dxa"/>
            <w:shd w:val="clear" w:color="auto" w:fill="auto"/>
          </w:tcPr>
          <w:p w14:paraId="4188B275">
            <w:pPr>
              <w:pStyle w:val="8"/>
            </w:pPr>
            <w:r>
              <w:rPr>
                <w:rFonts w:hint="eastAsia"/>
              </w:rPr>
              <w:t xml:space="preserve">徐晓军 </w:t>
            </w:r>
          </w:p>
        </w:tc>
      </w:tr>
      <w:tr w14:paraId="1A346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735CFB">
            <w:pPr>
              <w:pStyle w:val="8"/>
            </w:pPr>
            <w:r>
              <w:rPr>
                <w:rFonts w:hint="eastAsia"/>
              </w:rPr>
              <w:t xml:space="preserve">联系人： </w:t>
            </w:r>
          </w:p>
        </w:tc>
        <w:tc>
          <w:tcPr>
            <w:tcW w:w="7440" w:type="dxa"/>
            <w:shd w:val="clear" w:color="auto" w:fill="auto"/>
          </w:tcPr>
          <w:p w14:paraId="023A8BAE">
            <w:pPr>
              <w:pStyle w:val="8"/>
            </w:pPr>
            <w:r>
              <w:rPr>
                <w:rFonts w:hint="eastAsia"/>
              </w:rPr>
              <w:t xml:space="preserve">葛晓亮 </w:t>
            </w:r>
          </w:p>
        </w:tc>
      </w:tr>
      <w:tr w14:paraId="33AAE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752AA5">
            <w:pPr>
              <w:pStyle w:val="8"/>
            </w:pPr>
            <w:r>
              <w:rPr>
                <w:rFonts w:hint="eastAsia"/>
              </w:rPr>
              <w:t xml:space="preserve">电话： </w:t>
            </w:r>
          </w:p>
        </w:tc>
        <w:tc>
          <w:tcPr>
            <w:tcW w:w="7440" w:type="dxa"/>
            <w:shd w:val="clear" w:color="auto" w:fill="auto"/>
          </w:tcPr>
          <w:p w14:paraId="088DFF57">
            <w:pPr>
              <w:pStyle w:val="8"/>
            </w:pPr>
            <w:r>
              <w:rPr>
                <w:rFonts w:hint="eastAsia"/>
              </w:rPr>
              <w:t xml:space="preserve">0512-63969209 </w:t>
            </w:r>
          </w:p>
        </w:tc>
      </w:tr>
      <w:tr w14:paraId="7C144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ACF836">
            <w:pPr>
              <w:pStyle w:val="8"/>
            </w:pPr>
            <w:r>
              <w:rPr>
                <w:rFonts w:hint="eastAsia"/>
              </w:rPr>
              <w:t xml:space="preserve">传真： </w:t>
            </w:r>
          </w:p>
        </w:tc>
        <w:tc>
          <w:tcPr>
            <w:tcW w:w="7440" w:type="dxa"/>
            <w:shd w:val="clear" w:color="auto" w:fill="auto"/>
          </w:tcPr>
          <w:p w14:paraId="26570076">
            <w:pPr>
              <w:pStyle w:val="8"/>
            </w:pPr>
            <w:r>
              <w:rPr>
                <w:rFonts w:hint="eastAsia"/>
              </w:rPr>
              <w:t xml:space="preserve">0512-63969209 </w:t>
            </w:r>
          </w:p>
        </w:tc>
      </w:tr>
      <w:tr w14:paraId="76309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61106D">
            <w:pPr>
              <w:pStyle w:val="8"/>
            </w:pPr>
            <w:r>
              <w:rPr>
                <w:rFonts w:hint="eastAsia"/>
              </w:rPr>
              <w:t xml:space="preserve">客户服务电话： </w:t>
            </w:r>
          </w:p>
        </w:tc>
        <w:tc>
          <w:tcPr>
            <w:tcW w:w="7440" w:type="dxa"/>
            <w:shd w:val="clear" w:color="auto" w:fill="auto"/>
          </w:tcPr>
          <w:p w14:paraId="00A12888">
            <w:pPr>
              <w:pStyle w:val="8"/>
            </w:pPr>
            <w:r>
              <w:rPr>
                <w:rFonts w:hint="eastAsia"/>
              </w:rPr>
              <w:t xml:space="preserve">956111 </w:t>
            </w:r>
          </w:p>
        </w:tc>
      </w:tr>
      <w:tr w14:paraId="17ED5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CE17A3">
            <w:pPr>
              <w:pStyle w:val="8"/>
            </w:pPr>
            <w:r>
              <w:rPr>
                <w:rFonts w:hint="eastAsia"/>
              </w:rPr>
              <w:t xml:space="preserve">网址： </w:t>
            </w:r>
          </w:p>
        </w:tc>
        <w:tc>
          <w:tcPr>
            <w:tcW w:w="7440" w:type="dxa"/>
            <w:shd w:val="clear" w:color="auto" w:fill="auto"/>
          </w:tcPr>
          <w:p w14:paraId="79E432BD">
            <w:pPr>
              <w:pStyle w:val="8"/>
            </w:pPr>
            <w:r>
              <w:rPr>
                <w:rFonts w:hint="eastAsia"/>
              </w:rPr>
              <w:t xml:space="preserve">www.szrcb.com </w:t>
            </w:r>
          </w:p>
        </w:tc>
      </w:tr>
    </w:tbl>
    <w:p w14:paraId="3C915B7B">
      <w:pPr>
        <w:pStyle w:val="8"/>
        <w:spacing w:before="0" w:beforeAutospacing="0" w:after="0" w:afterAutospacing="0" w:line="360" w:lineRule="auto"/>
        <w:ind w:firstLine="420"/>
        <w:rPr>
          <w:sz w:val="21"/>
          <w:szCs w:val="21"/>
        </w:rPr>
      </w:pPr>
      <w:r>
        <w:rPr>
          <w:rFonts w:hint="eastAsia"/>
          <w:b/>
          <w:bCs/>
          <w:sz w:val="21"/>
          <w:szCs w:val="21"/>
        </w:rPr>
        <w:t>(44)西安银行股份有限公司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5046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29B0DA">
            <w:pPr>
              <w:pStyle w:val="8"/>
            </w:pPr>
            <w:r>
              <w:rPr>
                <w:rFonts w:hint="eastAsia"/>
              </w:rPr>
              <w:t xml:space="preserve">注册地址： </w:t>
            </w:r>
          </w:p>
        </w:tc>
        <w:tc>
          <w:tcPr>
            <w:tcW w:w="7440" w:type="dxa"/>
            <w:shd w:val="clear" w:color="auto" w:fill="auto"/>
          </w:tcPr>
          <w:p w14:paraId="451D93A4">
            <w:pPr>
              <w:pStyle w:val="8"/>
            </w:pPr>
            <w:r>
              <w:rPr>
                <w:rFonts w:hint="eastAsia"/>
              </w:rPr>
              <w:t xml:space="preserve">西安市高新路60号 </w:t>
            </w:r>
          </w:p>
        </w:tc>
      </w:tr>
      <w:tr w14:paraId="4B419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F98B65">
            <w:pPr>
              <w:pStyle w:val="8"/>
            </w:pPr>
            <w:r>
              <w:rPr>
                <w:rFonts w:hint="eastAsia"/>
              </w:rPr>
              <w:t xml:space="preserve">办公地址： </w:t>
            </w:r>
          </w:p>
        </w:tc>
        <w:tc>
          <w:tcPr>
            <w:tcW w:w="7440" w:type="dxa"/>
            <w:shd w:val="clear" w:color="auto" w:fill="auto"/>
          </w:tcPr>
          <w:p w14:paraId="555A5761">
            <w:pPr>
              <w:pStyle w:val="8"/>
            </w:pPr>
            <w:r>
              <w:rPr>
                <w:rFonts w:hint="eastAsia"/>
              </w:rPr>
              <w:t xml:space="preserve">西安市高新路60号 </w:t>
            </w:r>
          </w:p>
        </w:tc>
      </w:tr>
      <w:tr w14:paraId="17434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FF8650">
            <w:pPr>
              <w:pStyle w:val="8"/>
            </w:pPr>
            <w:r>
              <w:rPr>
                <w:rFonts w:hint="eastAsia"/>
              </w:rPr>
              <w:t xml:space="preserve">法定代表人： </w:t>
            </w:r>
          </w:p>
        </w:tc>
        <w:tc>
          <w:tcPr>
            <w:tcW w:w="7440" w:type="dxa"/>
            <w:shd w:val="clear" w:color="auto" w:fill="auto"/>
          </w:tcPr>
          <w:p w14:paraId="6E6BE6EA">
            <w:pPr>
              <w:pStyle w:val="8"/>
            </w:pPr>
            <w:r>
              <w:rPr>
                <w:rFonts w:hint="eastAsia"/>
              </w:rPr>
              <w:t xml:space="preserve">郭军 </w:t>
            </w:r>
          </w:p>
        </w:tc>
      </w:tr>
      <w:tr w14:paraId="77A1D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B06A27">
            <w:pPr>
              <w:pStyle w:val="8"/>
            </w:pPr>
            <w:r>
              <w:rPr>
                <w:rFonts w:hint="eastAsia"/>
              </w:rPr>
              <w:t xml:space="preserve">联系人： </w:t>
            </w:r>
          </w:p>
        </w:tc>
        <w:tc>
          <w:tcPr>
            <w:tcW w:w="7440" w:type="dxa"/>
            <w:shd w:val="clear" w:color="auto" w:fill="auto"/>
          </w:tcPr>
          <w:p w14:paraId="6165AC5B">
            <w:pPr>
              <w:pStyle w:val="8"/>
            </w:pPr>
            <w:r>
              <w:rPr>
                <w:rFonts w:hint="eastAsia"/>
              </w:rPr>
              <w:t xml:space="preserve">白智 </w:t>
            </w:r>
          </w:p>
        </w:tc>
      </w:tr>
      <w:tr w14:paraId="3190C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AFB4DC">
            <w:pPr>
              <w:pStyle w:val="8"/>
            </w:pPr>
            <w:r>
              <w:rPr>
                <w:rFonts w:hint="eastAsia"/>
              </w:rPr>
              <w:t xml:space="preserve">电话： </w:t>
            </w:r>
          </w:p>
        </w:tc>
        <w:tc>
          <w:tcPr>
            <w:tcW w:w="7440" w:type="dxa"/>
            <w:shd w:val="clear" w:color="auto" w:fill="auto"/>
          </w:tcPr>
          <w:p w14:paraId="107111B3">
            <w:pPr>
              <w:pStyle w:val="8"/>
            </w:pPr>
            <w:r>
              <w:rPr>
                <w:rFonts w:hint="eastAsia"/>
              </w:rPr>
              <w:t xml:space="preserve">029-88992881 </w:t>
            </w:r>
          </w:p>
        </w:tc>
      </w:tr>
      <w:tr w14:paraId="748A3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A4F7B3">
            <w:pPr>
              <w:pStyle w:val="8"/>
            </w:pPr>
            <w:r>
              <w:rPr>
                <w:rFonts w:hint="eastAsia"/>
              </w:rPr>
              <w:t xml:space="preserve">传真： </w:t>
            </w:r>
          </w:p>
        </w:tc>
        <w:tc>
          <w:tcPr>
            <w:tcW w:w="7440" w:type="dxa"/>
            <w:shd w:val="clear" w:color="auto" w:fill="auto"/>
          </w:tcPr>
          <w:p w14:paraId="71A04028">
            <w:pPr>
              <w:pStyle w:val="8"/>
            </w:pPr>
            <w:r>
              <w:rPr>
                <w:rFonts w:hint="eastAsia"/>
              </w:rPr>
              <w:t xml:space="preserve">029-88992881 </w:t>
            </w:r>
          </w:p>
        </w:tc>
      </w:tr>
      <w:tr w14:paraId="19BD5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85EE33">
            <w:pPr>
              <w:pStyle w:val="8"/>
            </w:pPr>
            <w:r>
              <w:rPr>
                <w:rFonts w:hint="eastAsia"/>
              </w:rPr>
              <w:t xml:space="preserve">客户服务电话： </w:t>
            </w:r>
          </w:p>
        </w:tc>
        <w:tc>
          <w:tcPr>
            <w:tcW w:w="7440" w:type="dxa"/>
            <w:shd w:val="clear" w:color="auto" w:fill="auto"/>
          </w:tcPr>
          <w:p w14:paraId="46F569D6">
            <w:pPr>
              <w:pStyle w:val="8"/>
            </w:pPr>
            <w:r>
              <w:rPr>
                <w:rFonts w:hint="eastAsia"/>
              </w:rPr>
              <w:t xml:space="preserve">4008696779 </w:t>
            </w:r>
          </w:p>
        </w:tc>
      </w:tr>
      <w:tr w14:paraId="30715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6217A2">
            <w:pPr>
              <w:pStyle w:val="8"/>
            </w:pPr>
            <w:r>
              <w:rPr>
                <w:rFonts w:hint="eastAsia"/>
              </w:rPr>
              <w:t xml:space="preserve">网址： </w:t>
            </w:r>
          </w:p>
        </w:tc>
        <w:tc>
          <w:tcPr>
            <w:tcW w:w="7440" w:type="dxa"/>
            <w:shd w:val="clear" w:color="auto" w:fill="auto"/>
          </w:tcPr>
          <w:p w14:paraId="74B32116">
            <w:pPr>
              <w:pStyle w:val="8"/>
            </w:pPr>
            <w:r>
              <w:rPr>
                <w:rFonts w:hint="eastAsia"/>
              </w:rPr>
              <w:t xml:space="preserve">www.xacbank.com </w:t>
            </w:r>
          </w:p>
        </w:tc>
      </w:tr>
    </w:tbl>
    <w:p w14:paraId="7A0DA091">
      <w:pPr>
        <w:pStyle w:val="8"/>
        <w:spacing w:before="0" w:beforeAutospacing="0" w:after="0" w:afterAutospacing="0" w:line="360" w:lineRule="auto"/>
        <w:ind w:firstLine="420"/>
        <w:rPr>
          <w:sz w:val="21"/>
          <w:szCs w:val="21"/>
        </w:rPr>
      </w:pPr>
      <w:r>
        <w:rPr>
          <w:rFonts w:hint="eastAsia"/>
          <w:b/>
          <w:bCs/>
          <w:sz w:val="21"/>
          <w:szCs w:val="21"/>
        </w:rPr>
        <w:t>(45)金华银行股份有限公司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3B89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4736EE">
            <w:pPr>
              <w:pStyle w:val="8"/>
            </w:pPr>
            <w:r>
              <w:rPr>
                <w:rFonts w:hint="eastAsia"/>
              </w:rPr>
              <w:t xml:space="preserve">注册地址： </w:t>
            </w:r>
          </w:p>
        </w:tc>
        <w:tc>
          <w:tcPr>
            <w:tcW w:w="7440" w:type="dxa"/>
            <w:shd w:val="clear" w:color="auto" w:fill="auto"/>
          </w:tcPr>
          <w:p w14:paraId="5BE27225">
            <w:pPr>
              <w:pStyle w:val="8"/>
            </w:pPr>
            <w:r>
              <w:rPr>
                <w:rFonts w:hint="eastAsia"/>
              </w:rPr>
              <w:t xml:space="preserve">浙江省金华市光南路668号 </w:t>
            </w:r>
          </w:p>
        </w:tc>
      </w:tr>
      <w:tr w14:paraId="3DE04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687520">
            <w:pPr>
              <w:pStyle w:val="8"/>
            </w:pPr>
            <w:r>
              <w:rPr>
                <w:rFonts w:hint="eastAsia"/>
              </w:rPr>
              <w:t xml:space="preserve">办公地址： </w:t>
            </w:r>
          </w:p>
        </w:tc>
        <w:tc>
          <w:tcPr>
            <w:tcW w:w="7440" w:type="dxa"/>
            <w:shd w:val="clear" w:color="auto" w:fill="auto"/>
          </w:tcPr>
          <w:p w14:paraId="6BC6895D">
            <w:pPr>
              <w:pStyle w:val="8"/>
            </w:pPr>
            <w:r>
              <w:rPr>
                <w:rFonts w:hint="eastAsia"/>
              </w:rPr>
              <w:t xml:space="preserve">浙江省金华市光南路668号 </w:t>
            </w:r>
          </w:p>
        </w:tc>
      </w:tr>
      <w:tr w14:paraId="3F2A4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5751C6">
            <w:pPr>
              <w:pStyle w:val="8"/>
            </w:pPr>
            <w:r>
              <w:rPr>
                <w:rFonts w:hint="eastAsia"/>
              </w:rPr>
              <w:t xml:space="preserve">法定代表人： </w:t>
            </w:r>
          </w:p>
        </w:tc>
        <w:tc>
          <w:tcPr>
            <w:tcW w:w="7440" w:type="dxa"/>
            <w:shd w:val="clear" w:color="auto" w:fill="auto"/>
          </w:tcPr>
          <w:p w14:paraId="476CD2B5">
            <w:pPr>
              <w:pStyle w:val="8"/>
            </w:pPr>
            <w:r>
              <w:rPr>
                <w:rFonts w:hint="eastAsia"/>
              </w:rPr>
              <w:t xml:space="preserve">徐雅清 </w:t>
            </w:r>
          </w:p>
        </w:tc>
      </w:tr>
      <w:tr w14:paraId="1424C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5A4D3F">
            <w:pPr>
              <w:pStyle w:val="8"/>
            </w:pPr>
            <w:r>
              <w:rPr>
                <w:rFonts w:hint="eastAsia"/>
              </w:rPr>
              <w:t xml:space="preserve">联系人： </w:t>
            </w:r>
          </w:p>
        </w:tc>
        <w:tc>
          <w:tcPr>
            <w:tcW w:w="7440" w:type="dxa"/>
            <w:shd w:val="clear" w:color="auto" w:fill="auto"/>
          </w:tcPr>
          <w:p w14:paraId="064D45B0">
            <w:pPr>
              <w:pStyle w:val="8"/>
            </w:pPr>
            <w:r>
              <w:rPr>
                <w:rFonts w:hint="eastAsia"/>
              </w:rPr>
              <w:t xml:space="preserve">徐晓峰 </w:t>
            </w:r>
          </w:p>
        </w:tc>
      </w:tr>
      <w:tr w14:paraId="66AD3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2E8F9D">
            <w:pPr>
              <w:pStyle w:val="8"/>
            </w:pPr>
            <w:r>
              <w:rPr>
                <w:rFonts w:hint="eastAsia"/>
              </w:rPr>
              <w:t xml:space="preserve">电话： </w:t>
            </w:r>
          </w:p>
        </w:tc>
        <w:tc>
          <w:tcPr>
            <w:tcW w:w="7440" w:type="dxa"/>
            <w:shd w:val="clear" w:color="auto" w:fill="auto"/>
          </w:tcPr>
          <w:p w14:paraId="703343B3">
            <w:pPr>
              <w:pStyle w:val="8"/>
            </w:pPr>
            <w:r>
              <w:rPr>
                <w:rFonts w:hint="eastAsia"/>
              </w:rPr>
              <w:t xml:space="preserve">0579-83207775 </w:t>
            </w:r>
          </w:p>
        </w:tc>
      </w:tr>
      <w:tr w14:paraId="409E2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32AEE0">
            <w:pPr>
              <w:pStyle w:val="8"/>
            </w:pPr>
            <w:r>
              <w:rPr>
                <w:rFonts w:hint="eastAsia"/>
              </w:rPr>
              <w:t xml:space="preserve">传真： </w:t>
            </w:r>
          </w:p>
        </w:tc>
        <w:tc>
          <w:tcPr>
            <w:tcW w:w="7440" w:type="dxa"/>
            <w:shd w:val="clear" w:color="auto" w:fill="auto"/>
          </w:tcPr>
          <w:p w14:paraId="41D8E7D3">
            <w:pPr>
              <w:pStyle w:val="8"/>
            </w:pPr>
            <w:r>
              <w:rPr>
                <w:rFonts w:hint="eastAsia"/>
              </w:rPr>
              <w:t xml:space="preserve">0579-82178321 </w:t>
            </w:r>
          </w:p>
        </w:tc>
      </w:tr>
      <w:tr w14:paraId="0B445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6E3FD5">
            <w:pPr>
              <w:pStyle w:val="8"/>
            </w:pPr>
            <w:r>
              <w:rPr>
                <w:rFonts w:hint="eastAsia"/>
              </w:rPr>
              <w:t xml:space="preserve">客户服务电话： </w:t>
            </w:r>
          </w:p>
        </w:tc>
        <w:tc>
          <w:tcPr>
            <w:tcW w:w="7440" w:type="dxa"/>
            <w:shd w:val="clear" w:color="auto" w:fill="auto"/>
          </w:tcPr>
          <w:p w14:paraId="0A24941D">
            <w:pPr>
              <w:pStyle w:val="8"/>
            </w:pPr>
            <w:r>
              <w:rPr>
                <w:rFonts w:hint="eastAsia"/>
              </w:rPr>
              <w:t xml:space="preserve">400-711-6668 </w:t>
            </w:r>
          </w:p>
        </w:tc>
      </w:tr>
      <w:tr w14:paraId="2E89F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9744D6">
            <w:pPr>
              <w:pStyle w:val="8"/>
            </w:pPr>
            <w:r>
              <w:rPr>
                <w:rFonts w:hint="eastAsia"/>
              </w:rPr>
              <w:t xml:space="preserve">网址： </w:t>
            </w:r>
          </w:p>
        </w:tc>
        <w:tc>
          <w:tcPr>
            <w:tcW w:w="7440" w:type="dxa"/>
            <w:shd w:val="clear" w:color="auto" w:fill="auto"/>
          </w:tcPr>
          <w:p w14:paraId="050CA83E">
            <w:pPr>
              <w:pStyle w:val="8"/>
            </w:pPr>
            <w:r>
              <w:rPr>
                <w:rFonts w:hint="eastAsia"/>
              </w:rPr>
              <w:t xml:space="preserve">http://www.jhccb.com.cn </w:t>
            </w:r>
          </w:p>
        </w:tc>
      </w:tr>
    </w:tbl>
    <w:p w14:paraId="6AE71A83">
      <w:pPr>
        <w:pStyle w:val="8"/>
        <w:spacing w:before="0" w:beforeAutospacing="0" w:after="0" w:afterAutospacing="0" w:line="360" w:lineRule="auto"/>
        <w:ind w:firstLine="420"/>
        <w:rPr>
          <w:sz w:val="21"/>
          <w:szCs w:val="21"/>
        </w:rPr>
      </w:pPr>
      <w:r>
        <w:rPr>
          <w:rFonts w:hint="eastAsia"/>
          <w:b/>
          <w:bCs/>
          <w:sz w:val="21"/>
          <w:szCs w:val="21"/>
        </w:rPr>
        <w:t>(46)江苏江南农村商业银行股份有限公司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DF69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C603AB">
            <w:pPr>
              <w:pStyle w:val="8"/>
            </w:pPr>
            <w:r>
              <w:rPr>
                <w:rFonts w:hint="eastAsia"/>
              </w:rPr>
              <w:t xml:space="preserve">注册地址： </w:t>
            </w:r>
          </w:p>
        </w:tc>
        <w:tc>
          <w:tcPr>
            <w:tcW w:w="7440" w:type="dxa"/>
            <w:shd w:val="clear" w:color="auto" w:fill="auto"/>
          </w:tcPr>
          <w:p w14:paraId="2035273F">
            <w:pPr>
              <w:pStyle w:val="8"/>
            </w:pPr>
            <w:r>
              <w:rPr>
                <w:rFonts w:hint="eastAsia"/>
              </w:rPr>
              <w:t xml:space="preserve">常州市武进区延政中路9号 </w:t>
            </w:r>
          </w:p>
        </w:tc>
      </w:tr>
      <w:tr w14:paraId="5B446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AF2D3F">
            <w:pPr>
              <w:pStyle w:val="8"/>
            </w:pPr>
            <w:r>
              <w:rPr>
                <w:rFonts w:hint="eastAsia"/>
              </w:rPr>
              <w:t xml:space="preserve">办公地址： </w:t>
            </w:r>
          </w:p>
        </w:tc>
        <w:tc>
          <w:tcPr>
            <w:tcW w:w="7440" w:type="dxa"/>
            <w:shd w:val="clear" w:color="auto" w:fill="auto"/>
          </w:tcPr>
          <w:p w14:paraId="5B42E0BB">
            <w:pPr>
              <w:pStyle w:val="8"/>
            </w:pPr>
            <w:r>
              <w:rPr>
                <w:rFonts w:hint="eastAsia"/>
              </w:rPr>
              <w:t xml:space="preserve">常州市武进区延政中路9号 </w:t>
            </w:r>
          </w:p>
        </w:tc>
      </w:tr>
      <w:tr w14:paraId="3DA5B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820303">
            <w:pPr>
              <w:pStyle w:val="8"/>
            </w:pPr>
            <w:r>
              <w:rPr>
                <w:rFonts w:hint="eastAsia"/>
              </w:rPr>
              <w:t xml:space="preserve">法定代表人： </w:t>
            </w:r>
          </w:p>
        </w:tc>
        <w:tc>
          <w:tcPr>
            <w:tcW w:w="7440" w:type="dxa"/>
            <w:shd w:val="clear" w:color="auto" w:fill="auto"/>
          </w:tcPr>
          <w:p w14:paraId="2CACEA9E">
            <w:pPr>
              <w:pStyle w:val="8"/>
            </w:pPr>
            <w:r>
              <w:rPr>
                <w:rFonts w:hint="eastAsia"/>
              </w:rPr>
              <w:t xml:space="preserve">陆向阳 </w:t>
            </w:r>
          </w:p>
        </w:tc>
      </w:tr>
      <w:tr w14:paraId="2C31A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002070">
            <w:pPr>
              <w:pStyle w:val="8"/>
            </w:pPr>
            <w:r>
              <w:rPr>
                <w:rFonts w:hint="eastAsia"/>
              </w:rPr>
              <w:t xml:space="preserve">联系人： </w:t>
            </w:r>
          </w:p>
        </w:tc>
        <w:tc>
          <w:tcPr>
            <w:tcW w:w="7440" w:type="dxa"/>
            <w:shd w:val="clear" w:color="auto" w:fill="auto"/>
          </w:tcPr>
          <w:p w14:paraId="100BCD0A">
            <w:pPr>
              <w:pStyle w:val="8"/>
            </w:pPr>
            <w:r>
              <w:rPr>
                <w:rFonts w:hint="eastAsia"/>
              </w:rPr>
              <w:t xml:space="preserve">李仙 </w:t>
            </w:r>
          </w:p>
        </w:tc>
      </w:tr>
      <w:tr w14:paraId="129F1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561E9A">
            <w:pPr>
              <w:pStyle w:val="8"/>
            </w:pPr>
            <w:r>
              <w:rPr>
                <w:rFonts w:hint="eastAsia"/>
              </w:rPr>
              <w:t xml:space="preserve">电话： </w:t>
            </w:r>
          </w:p>
        </w:tc>
        <w:tc>
          <w:tcPr>
            <w:tcW w:w="7440" w:type="dxa"/>
            <w:shd w:val="clear" w:color="auto" w:fill="auto"/>
          </w:tcPr>
          <w:p w14:paraId="41D40DEF">
            <w:pPr>
              <w:pStyle w:val="8"/>
            </w:pPr>
            <w:r>
              <w:rPr>
                <w:rFonts w:hint="eastAsia"/>
              </w:rPr>
              <w:t xml:space="preserve">0519-80585939 </w:t>
            </w:r>
          </w:p>
        </w:tc>
      </w:tr>
      <w:tr w14:paraId="0BBD1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89CAA2">
            <w:pPr>
              <w:pStyle w:val="8"/>
            </w:pPr>
            <w:r>
              <w:rPr>
                <w:rFonts w:hint="eastAsia"/>
              </w:rPr>
              <w:t xml:space="preserve">传真： </w:t>
            </w:r>
          </w:p>
        </w:tc>
        <w:tc>
          <w:tcPr>
            <w:tcW w:w="7440" w:type="dxa"/>
            <w:shd w:val="clear" w:color="auto" w:fill="auto"/>
          </w:tcPr>
          <w:p w14:paraId="1A172030">
            <w:pPr>
              <w:pStyle w:val="8"/>
            </w:pPr>
            <w:r>
              <w:rPr>
                <w:rFonts w:hint="eastAsia"/>
              </w:rPr>
              <w:t xml:space="preserve">0519-89995170 </w:t>
            </w:r>
          </w:p>
        </w:tc>
      </w:tr>
      <w:tr w14:paraId="12055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27353C">
            <w:pPr>
              <w:pStyle w:val="8"/>
            </w:pPr>
            <w:r>
              <w:rPr>
                <w:rFonts w:hint="eastAsia"/>
              </w:rPr>
              <w:t xml:space="preserve">客户服务电话： </w:t>
            </w:r>
          </w:p>
        </w:tc>
        <w:tc>
          <w:tcPr>
            <w:tcW w:w="7440" w:type="dxa"/>
            <w:shd w:val="clear" w:color="auto" w:fill="auto"/>
          </w:tcPr>
          <w:p w14:paraId="7B886E4D">
            <w:pPr>
              <w:pStyle w:val="8"/>
            </w:pPr>
            <w:r>
              <w:rPr>
                <w:rFonts w:hint="eastAsia"/>
              </w:rPr>
              <w:t xml:space="preserve">0519-96005 </w:t>
            </w:r>
          </w:p>
        </w:tc>
      </w:tr>
      <w:tr w14:paraId="03B3F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80593D">
            <w:pPr>
              <w:pStyle w:val="8"/>
            </w:pPr>
            <w:r>
              <w:rPr>
                <w:rFonts w:hint="eastAsia"/>
              </w:rPr>
              <w:t xml:space="preserve">网址： </w:t>
            </w:r>
          </w:p>
        </w:tc>
        <w:tc>
          <w:tcPr>
            <w:tcW w:w="7440" w:type="dxa"/>
            <w:shd w:val="clear" w:color="auto" w:fill="auto"/>
          </w:tcPr>
          <w:p w14:paraId="1E231E72">
            <w:pPr>
              <w:pStyle w:val="8"/>
            </w:pPr>
            <w:r>
              <w:rPr>
                <w:rFonts w:hint="eastAsia"/>
              </w:rPr>
              <w:t xml:space="preserve">http://www.jnbank.com.cn </w:t>
            </w:r>
          </w:p>
        </w:tc>
      </w:tr>
    </w:tbl>
    <w:p w14:paraId="5A804304">
      <w:pPr>
        <w:pStyle w:val="8"/>
        <w:spacing w:before="0" w:beforeAutospacing="0" w:after="0" w:afterAutospacing="0" w:line="360" w:lineRule="auto"/>
        <w:ind w:firstLine="420"/>
        <w:rPr>
          <w:sz w:val="21"/>
          <w:szCs w:val="21"/>
        </w:rPr>
      </w:pPr>
      <w:r>
        <w:rPr>
          <w:rFonts w:hint="eastAsia"/>
          <w:b/>
          <w:bCs/>
          <w:sz w:val="21"/>
          <w:szCs w:val="21"/>
        </w:rPr>
        <w:t>(47)长沙银行股份有限公司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302A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C94D7A">
            <w:pPr>
              <w:pStyle w:val="8"/>
            </w:pPr>
            <w:r>
              <w:rPr>
                <w:rFonts w:hint="eastAsia"/>
              </w:rPr>
              <w:t xml:space="preserve">注册地址： </w:t>
            </w:r>
          </w:p>
        </w:tc>
        <w:tc>
          <w:tcPr>
            <w:tcW w:w="7440" w:type="dxa"/>
            <w:shd w:val="clear" w:color="auto" w:fill="auto"/>
          </w:tcPr>
          <w:p w14:paraId="7D21F25F">
            <w:pPr>
              <w:pStyle w:val="8"/>
            </w:pPr>
            <w:r>
              <w:rPr>
                <w:rFonts w:hint="eastAsia"/>
              </w:rPr>
              <w:t xml:space="preserve">长沙市岳麓区滨江路53号楷林商务中心B座 </w:t>
            </w:r>
          </w:p>
        </w:tc>
      </w:tr>
      <w:tr w14:paraId="5EE21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874548">
            <w:pPr>
              <w:pStyle w:val="8"/>
            </w:pPr>
            <w:r>
              <w:rPr>
                <w:rFonts w:hint="eastAsia"/>
              </w:rPr>
              <w:t xml:space="preserve">办公地址： </w:t>
            </w:r>
          </w:p>
        </w:tc>
        <w:tc>
          <w:tcPr>
            <w:tcW w:w="7440" w:type="dxa"/>
            <w:shd w:val="clear" w:color="auto" w:fill="auto"/>
          </w:tcPr>
          <w:p w14:paraId="62F4AE99">
            <w:pPr>
              <w:pStyle w:val="8"/>
            </w:pPr>
            <w:r>
              <w:rPr>
                <w:rFonts w:hint="eastAsia"/>
              </w:rPr>
              <w:t xml:space="preserve">长沙市岳麓区滨江路53号楷林商务中心B座 </w:t>
            </w:r>
          </w:p>
        </w:tc>
      </w:tr>
      <w:tr w14:paraId="575E5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7A7C3B">
            <w:pPr>
              <w:pStyle w:val="8"/>
            </w:pPr>
            <w:r>
              <w:rPr>
                <w:rFonts w:hint="eastAsia"/>
              </w:rPr>
              <w:t xml:space="preserve">法定代表人： </w:t>
            </w:r>
          </w:p>
        </w:tc>
        <w:tc>
          <w:tcPr>
            <w:tcW w:w="7440" w:type="dxa"/>
            <w:shd w:val="clear" w:color="auto" w:fill="auto"/>
          </w:tcPr>
          <w:p w14:paraId="739F3780">
            <w:pPr>
              <w:pStyle w:val="8"/>
            </w:pPr>
            <w:r>
              <w:rPr>
                <w:rFonts w:hint="eastAsia"/>
              </w:rPr>
              <w:t xml:space="preserve">赵小中 </w:t>
            </w:r>
          </w:p>
        </w:tc>
      </w:tr>
      <w:tr w14:paraId="5FE19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B661B5">
            <w:pPr>
              <w:pStyle w:val="8"/>
            </w:pPr>
            <w:r>
              <w:rPr>
                <w:rFonts w:hint="eastAsia"/>
              </w:rPr>
              <w:t xml:space="preserve">联系人： </w:t>
            </w:r>
          </w:p>
        </w:tc>
        <w:tc>
          <w:tcPr>
            <w:tcW w:w="7440" w:type="dxa"/>
            <w:shd w:val="clear" w:color="auto" w:fill="auto"/>
          </w:tcPr>
          <w:p w14:paraId="3F700A97">
            <w:pPr>
              <w:pStyle w:val="8"/>
            </w:pPr>
            <w:r>
              <w:rPr>
                <w:rFonts w:hint="eastAsia"/>
              </w:rPr>
              <w:t xml:space="preserve">龙秀芳 </w:t>
            </w:r>
          </w:p>
        </w:tc>
      </w:tr>
      <w:tr w14:paraId="2E5A2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512028">
            <w:pPr>
              <w:pStyle w:val="8"/>
            </w:pPr>
            <w:r>
              <w:rPr>
                <w:rFonts w:hint="eastAsia"/>
              </w:rPr>
              <w:t xml:space="preserve">电话： </w:t>
            </w:r>
          </w:p>
        </w:tc>
        <w:tc>
          <w:tcPr>
            <w:tcW w:w="7440" w:type="dxa"/>
            <w:shd w:val="clear" w:color="auto" w:fill="auto"/>
          </w:tcPr>
          <w:p w14:paraId="45732DCF">
            <w:pPr>
              <w:pStyle w:val="8"/>
            </w:pPr>
            <w:r>
              <w:rPr>
                <w:rFonts w:hint="eastAsia"/>
              </w:rPr>
              <w:t xml:space="preserve">0731-89736223 </w:t>
            </w:r>
          </w:p>
        </w:tc>
      </w:tr>
      <w:tr w14:paraId="52F0C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C25A6B">
            <w:pPr>
              <w:pStyle w:val="8"/>
            </w:pPr>
            <w:r>
              <w:rPr>
                <w:rFonts w:hint="eastAsia"/>
              </w:rPr>
              <w:t xml:space="preserve">传真： </w:t>
            </w:r>
          </w:p>
        </w:tc>
        <w:tc>
          <w:tcPr>
            <w:tcW w:w="7440" w:type="dxa"/>
            <w:shd w:val="clear" w:color="auto" w:fill="auto"/>
          </w:tcPr>
          <w:p w14:paraId="2E24C868">
            <w:pPr>
              <w:pStyle w:val="8"/>
            </w:pPr>
            <w:r>
              <w:rPr>
                <w:rFonts w:hint="eastAsia"/>
              </w:rPr>
              <w:t xml:space="preserve">0731-89736223 </w:t>
            </w:r>
          </w:p>
        </w:tc>
      </w:tr>
      <w:tr w14:paraId="6340D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26EB76">
            <w:pPr>
              <w:pStyle w:val="8"/>
            </w:pPr>
            <w:r>
              <w:rPr>
                <w:rFonts w:hint="eastAsia"/>
              </w:rPr>
              <w:t xml:space="preserve">客户服务电话： </w:t>
            </w:r>
          </w:p>
        </w:tc>
        <w:tc>
          <w:tcPr>
            <w:tcW w:w="7440" w:type="dxa"/>
            <w:shd w:val="clear" w:color="auto" w:fill="auto"/>
          </w:tcPr>
          <w:p w14:paraId="51974FF6">
            <w:pPr>
              <w:pStyle w:val="8"/>
            </w:pPr>
            <w:r>
              <w:rPr>
                <w:rFonts w:hint="eastAsia"/>
              </w:rPr>
              <w:t xml:space="preserve">0731-96511 </w:t>
            </w:r>
          </w:p>
        </w:tc>
      </w:tr>
      <w:tr w14:paraId="3D5CC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321CF5">
            <w:pPr>
              <w:pStyle w:val="8"/>
            </w:pPr>
            <w:r>
              <w:rPr>
                <w:rFonts w:hint="eastAsia"/>
              </w:rPr>
              <w:t xml:space="preserve">网址： </w:t>
            </w:r>
          </w:p>
        </w:tc>
        <w:tc>
          <w:tcPr>
            <w:tcW w:w="7440" w:type="dxa"/>
            <w:shd w:val="clear" w:color="auto" w:fill="auto"/>
          </w:tcPr>
          <w:p w14:paraId="6FCD820A">
            <w:pPr>
              <w:pStyle w:val="8"/>
            </w:pPr>
            <w:r>
              <w:rPr>
                <w:rFonts w:hint="eastAsia"/>
              </w:rPr>
              <w:t xml:space="preserve">www.bankofchangsha.com </w:t>
            </w:r>
          </w:p>
        </w:tc>
      </w:tr>
    </w:tbl>
    <w:p w14:paraId="3C19A0CD">
      <w:pPr>
        <w:pStyle w:val="8"/>
        <w:spacing w:before="0" w:beforeAutospacing="0" w:after="0" w:afterAutospacing="0" w:line="360" w:lineRule="auto"/>
        <w:ind w:firstLine="420"/>
        <w:rPr>
          <w:sz w:val="21"/>
          <w:szCs w:val="21"/>
        </w:rPr>
      </w:pPr>
      <w:r>
        <w:rPr>
          <w:rFonts w:hint="eastAsia"/>
          <w:b/>
          <w:bCs/>
          <w:sz w:val="21"/>
          <w:szCs w:val="21"/>
        </w:rPr>
        <w:t>(48)江苏江阴农村商业银行股份有限公司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BC5B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043BAE">
            <w:pPr>
              <w:pStyle w:val="8"/>
            </w:pPr>
            <w:r>
              <w:rPr>
                <w:rFonts w:hint="eastAsia"/>
              </w:rPr>
              <w:t xml:space="preserve">注册地址： </w:t>
            </w:r>
          </w:p>
        </w:tc>
        <w:tc>
          <w:tcPr>
            <w:tcW w:w="7440" w:type="dxa"/>
            <w:shd w:val="clear" w:color="auto" w:fill="auto"/>
          </w:tcPr>
          <w:p w14:paraId="176158C7">
            <w:pPr>
              <w:pStyle w:val="8"/>
            </w:pPr>
            <w:r>
              <w:rPr>
                <w:rFonts w:hint="eastAsia"/>
              </w:rPr>
              <w:t xml:space="preserve">江苏省江阴市澄江中路1号 </w:t>
            </w:r>
          </w:p>
        </w:tc>
      </w:tr>
      <w:tr w14:paraId="187ED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129941">
            <w:pPr>
              <w:pStyle w:val="8"/>
            </w:pPr>
            <w:r>
              <w:rPr>
                <w:rFonts w:hint="eastAsia"/>
              </w:rPr>
              <w:t xml:space="preserve">办公地址： </w:t>
            </w:r>
          </w:p>
        </w:tc>
        <w:tc>
          <w:tcPr>
            <w:tcW w:w="7440" w:type="dxa"/>
            <w:shd w:val="clear" w:color="auto" w:fill="auto"/>
          </w:tcPr>
          <w:p w14:paraId="3D82DBCA">
            <w:pPr>
              <w:pStyle w:val="8"/>
            </w:pPr>
            <w:r>
              <w:rPr>
                <w:rFonts w:hint="eastAsia"/>
              </w:rPr>
              <w:t xml:space="preserve">江苏省江阴市澄江中路1号 </w:t>
            </w:r>
          </w:p>
        </w:tc>
      </w:tr>
      <w:tr w14:paraId="43AAA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DD9CD8">
            <w:pPr>
              <w:pStyle w:val="8"/>
            </w:pPr>
            <w:r>
              <w:rPr>
                <w:rFonts w:hint="eastAsia"/>
              </w:rPr>
              <w:t xml:space="preserve">法定代表人： </w:t>
            </w:r>
          </w:p>
        </w:tc>
        <w:tc>
          <w:tcPr>
            <w:tcW w:w="7440" w:type="dxa"/>
            <w:shd w:val="clear" w:color="auto" w:fill="auto"/>
          </w:tcPr>
          <w:p w14:paraId="46342A79">
            <w:pPr>
              <w:pStyle w:val="8"/>
            </w:pPr>
            <w:r>
              <w:rPr>
                <w:rFonts w:hint="eastAsia"/>
              </w:rPr>
              <w:t xml:space="preserve">孙伟 </w:t>
            </w:r>
          </w:p>
        </w:tc>
      </w:tr>
      <w:tr w14:paraId="602AE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7E9328">
            <w:pPr>
              <w:pStyle w:val="8"/>
            </w:pPr>
            <w:r>
              <w:rPr>
                <w:rFonts w:hint="eastAsia"/>
              </w:rPr>
              <w:t xml:space="preserve">联系人： </w:t>
            </w:r>
          </w:p>
        </w:tc>
        <w:tc>
          <w:tcPr>
            <w:tcW w:w="7440" w:type="dxa"/>
            <w:shd w:val="clear" w:color="auto" w:fill="auto"/>
          </w:tcPr>
          <w:p w14:paraId="3A645957">
            <w:pPr>
              <w:pStyle w:val="8"/>
            </w:pPr>
            <w:r>
              <w:rPr>
                <w:rFonts w:hint="eastAsia"/>
              </w:rPr>
              <w:t xml:space="preserve">曹龙华 </w:t>
            </w:r>
          </w:p>
        </w:tc>
      </w:tr>
      <w:tr w14:paraId="4FF03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6E6FAF">
            <w:pPr>
              <w:pStyle w:val="8"/>
            </w:pPr>
            <w:r>
              <w:rPr>
                <w:rFonts w:hint="eastAsia"/>
              </w:rPr>
              <w:t xml:space="preserve">电话： </w:t>
            </w:r>
          </w:p>
        </w:tc>
        <w:tc>
          <w:tcPr>
            <w:tcW w:w="7440" w:type="dxa"/>
            <w:shd w:val="clear" w:color="auto" w:fill="auto"/>
          </w:tcPr>
          <w:p w14:paraId="0D9881A9">
            <w:pPr>
              <w:pStyle w:val="8"/>
            </w:pPr>
            <w:r>
              <w:rPr>
                <w:rFonts w:hint="eastAsia"/>
              </w:rPr>
              <w:t xml:space="preserve">18121517600 </w:t>
            </w:r>
          </w:p>
        </w:tc>
      </w:tr>
      <w:tr w14:paraId="795BA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39FF58">
            <w:pPr>
              <w:pStyle w:val="8"/>
            </w:pPr>
            <w:r>
              <w:rPr>
                <w:rFonts w:hint="eastAsia"/>
              </w:rPr>
              <w:t xml:space="preserve">传真： </w:t>
            </w:r>
          </w:p>
        </w:tc>
        <w:tc>
          <w:tcPr>
            <w:tcW w:w="7440" w:type="dxa"/>
            <w:shd w:val="clear" w:color="auto" w:fill="auto"/>
          </w:tcPr>
          <w:p w14:paraId="076D5FE4">
            <w:pPr>
              <w:pStyle w:val="8"/>
            </w:pPr>
            <w:r>
              <w:rPr>
                <w:rFonts w:hint="eastAsia"/>
              </w:rPr>
              <w:t xml:space="preserve">0510-86811617 </w:t>
            </w:r>
          </w:p>
        </w:tc>
      </w:tr>
      <w:tr w14:paraId="6BD4E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8B5CB9">
            <w:pPr>
              <w:pStyle w:val="8"/>
            </w:pPr>
            <w:r>
              <w:rPr>
                <w:rFonts w:hint="eastAsia"/>
              </w:rPr>
              <w:t xml:space="preserve">客户服务电话： </w:t>
            </w:r>
          </w:p>
        </w:tc>
        <w:tc>
          <w:tcPr>
            <w:tcW w:w="7440" w:type="dxa"/>
            <w:shd w:val="clear" w:color="auto" w:fill="auto"/>
          </w:tcPr>
          <w:p w14:paraId="760B2CC1">
            <w:pPr>
              <w:pStyle w:val="8"/>
            </w:pPr>
            <w:r>
              <w:rPr>
                <w:rFonts w:hint="eastAsia"/>
              </w:rPr>
              <w:t xml:space="preserve">0510-96078 </w:t>
            </w:r>
          </w:p>
        </w:tc>
      </w:tr>
      <w:tr w14:paraId="0B374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ACBDAE">
            <w:pPr>
              <w:pStyle w:val="8"/>
            </w:pPr>
            <w:r>
              <w:rPr>
                <w:rFonts w:hint="eastAsia"/>
              </w:rPr>
              <w:t xml:space="preserve">网址： </w:t>
            </w:r>
          </w:p>
        </w:tc>
        <w:tc>
          <w:tcPr>
            <w:tcW w:w="7440" w:type="dxa"/>
            <w:shd w:val="clear" w:color="auto" w:fill="auto"/>
          </w:tcPr>
          <w:p w14:paraId="32519612">
            <w:pPr>
              <w:pStyle w:val="8"/>
            </w:pPr>
            <w:r>
              <w:rPr>
                <w:rFonts w:hint="eastAsia"/>
              </w:rPr>
              <w:t xml:space="preserve">http://www.jybank.com.cn/ </w:t>
            </w:r>
          </w:p>
        </w:tc>
      </w:tr>
    </w:tbl>
    <w:p w14:paraId="043BF4ED">
      <w:pPr>
        <w:pStyle w:val="8"/>
        <w:spacing w:before="0" w:beforeAutospacing="0" w:after="0" w:afterAutospacing="0" w:line="360" w:lineRule="auto"/>
        <w:ind w:firstLine="420"/>
        <w:rPr>
          <w:sz w:val="21"/>
          <w:szCs w:val="21"/>
        </w:rPr>
      </w:pPr>
      <w:r>
        <w:rPr>
          <w:rFonts w:hint="eastAsia"/>
          <w:b/>
          <w:bCs/>
          <w:sz w:val="21"/>
          <w:szCs w:val="21"/>
        </w:rPr>
        <w:t>(49)吉林银行股份有限公司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1E3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D22CD2">
            <w:pPr>
              <w:pStyle w:val="8"/>
            </w:pPr>
            <w:r>
              <w:rPr>
                <w:rFonts w:hint="eastAsia"/>
              </w:rPr>
              <w:t xml:space="preserve">注册地址： </w:t>
            </w:r>
          </w:p>
        </w:tc>
        <w:tc>
          <w:tcPr>
            <w:tcW w:w="7440" w:type="dxa"/>
            <w:shd w:val="clear" w:color="auto" w:fill="auto"/>
          </w:tcPr>
          <w:p w14:paraId="3C81B642">
            <w:pPr>
              <w:pStyle w:val="8"/>
            </w:pPr>
            <w:r>
              <w:rPr>
                <w:rFonts w:hint="eastAsia"/>
              </w:rPr>
              <w:t xml:space="preserve">吉林省长春市经开区东南湖大路1817号 </w:t>
            </w:r>
          </w:p>
        </w:tc>
      </w:tr>
      <w:tr w14:paraId="1C247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5F7D74">
            <w:pPr>
              <w:pStyle w:val="8"/>
            </w:pPr>
            <w:r>
              <w:rPr>
                <w:rFonts w:hint="eastAsia"/>
              </w:rPr>
              <w:t xml:space="preserve">办公地址： </w:t>
            </w:r>
          </w:p>
        </w:tc>
        <w:tc>
          <w:tcPr>
            <w:tcW w:w="7440" w:type="dxa"/>
            <w:shd w:val="clear" w:color="auto" w:fill="auto"/>
          </w:tcPr>
          <w:p w14:paraId="739DB49A">
            <w:pPr>
              <w:pStyle w:val="8"/>
            </w:pPr>
            <w:r>
              <w:rPr>
                <w:rFonts w:hint="eastAsia"/>
              </w:rPr>
              <w:t xml:space="preserve">吉林省长春市经开区东南湖大路1817号 </w:t>
            </w:r>
          </w:p>
        </w:tc>
      </w:tr>
      <w:tr w14:paraId="18B7D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937442">
            <w:pPr>
              <w:pStyle w:val="8"/>
            </w:pPr>
            <w:r>
              <w:rPr>
                <w:rFonts w:hint="eastAsia"/>
              </w:rPr>
              <w:t xml:space="preserve">法定代表人： </w:t>
            </w:r>
          </w:p>
        </w:tc>
        <w:tc>
          <w:tcPr>
            <w:tcW w:w="7440" w:type="dxa"/>
            <w:shd w:val="clear" w:color="auto" w:fill="auto"/>
          </w:tcPr>
          <w:p w14:paraId="4E6D3FBB">
            <w:pPr>
              <w:pStyle w:val="8"/>
            </w:pPr>
            <w:r>
              <w:rPr>
                <w:rFonts w:hint="eastAsia"/>
              </w:rPr>
              <w:t xml:space="preserve">唐国兴 </w:t>
            </w:r>
          </w:p>
        </w:tc>
      </w:tr>
      <w:tr w14:paraId="05250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2E140B">
            <w:pPr>
              <w:pStyle w:val="8"/>
            </w:pPr>
            <w:r>
              <w:rPr>
                <w:rFonts w:hint="eastAsia"/>
              </w:rPr>
              <w:t xml:space="preserve">联系人： </w:t>
            </w:r>
          </w:p>
        </w:tc>
        <w:tc>
          <w:tcPr>
            <w:tcW w:w="7440" w:type="dxa"/>
            <w:shd w:val="clear" w:color="auto" w:fill="auto"/>
          </w:tcPr>
          <w:p w14:paraId="2F533EBD">
            <w:pPr>
              <w:pStyle w:val="8"/>
            </w:pPr>
            <w:r>
              <w:rPr>
                <w:rFonts w:hint="eastAsia"/>
              </w:rPr>
              <w:t xml:space="preserve">孙琦 </w:t>
            </w:r>
          </w:p>
        </w:tc>
      </w:tr>
      <w:tr w14:paraId="0F0F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B4BA2B">
            <w:pPr>
              <w:pStyle w:val="8"/>
            </w:pPr>
            <w:r>
              <w:rPr>
                <w:rFonts w:hint="eastAsia"/>
              </w:rPr>
              <w:t xml:space="preserve">电话： </w:t>
            </w:r>
          </w:p>
        </w:tc>
        <w:tc>
          <w:tcPr>
            <w:tcW w:w="7440" w:type="dxa"/>
            <w:shd w:val="clear" w:color="auto" w:fill="auto"/>
          </w:tcPr>
          <w:p w14:paraId="02A04B44">
            <w:pPr>
              <w:pStyle w:val="8"/>
            </w:pPr>
            <w:r>
              <w:rPr>
                <w:rFonts w:hint="eastAsia"/>
              </w:rPr>
              <w:t xml:space="preserve">0431-84999543 </w:t>
            </w:r>
          </w:p>
        </w:tc>
      </w:tr>
      <w:tr w14:paraId="2EB28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9A8736">
            <w:pPr>
              <w:pStyle w:val="8"/>
            </w:pPr>
            <w:r>
              <w:rPr>
                <w:rFonts w:hint="eastAsia"/>
              </w:rPr>
              <w:t xml:space="preserve">传真： </w:t>
            </w:r>
          </w:p>
        </w:tc>
        <w:tc>
          <w:tcPr>
            <w:tcW w:w="7440" w:type="dxa"/>
            <w:shd w:val="clear" w:color="auto" w:fill="auto"/>
          </w:tcPr>
          <w:p w14:paraId="24E8D8A7">
            <w:pPr>
              <w:pStyle w:val="8"/>
            </w:pPr>
            <w:r>
              <w:rPr>
                <w:rFonts w:hint="eastAsia"/>
              </w:rPr>
              <w:t xml:space="preserve">0431-84999543 </w:t>
            </w:r>
          </w:p>
        </w:tc>
      </w:tr>
      <w:tr w14:paraId="2893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0E69C7">
            <w:pPr>
              <w:pStyle w:val="8"/>
            </w:pPr>
            <w:r>
              <w:rPr>
                <w:rFonts w:hint="eastAsia"/>
              </w:rPr>
              <w:t xml:space="preserve">客户服务电话： </w:t>
            </w:r>
          </w:p>
        </w:tc>
        <w:tc>
          <w:tcPr>
            <w:tcW w:w="7440" w:type="dxa"/>
            <w:shd w:val="clear" w:color="auto" w:fill="auto"/>
          </w:tcPr>
          <w:p w14:paraId="5AEEBA9B">
            <w:pPr>
              <w:pStyle w:val="8"/>
            </w:pPr>
            <w:r>
              <w:rPr>
                <w:rFonts w:hint="eastAsia"/>
              </w:rPr>
              <w:t xml:space="preserve">4008896666 </w:t>
            </w:r>
          </w:p>
        </w:tc>
      </w:tr>
      <w:tr w14:paraId="292F6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2CD25E">
            <w:pPr>
              <w:pStyle w:val="8"/>
            </w:pPr>
            <w:r>
              <w:rPr>
                <w:rFonts w:hint="eastAsia"/>
              </w:rPr>
              <w:t xml:space="preserve">网址： </w:t>
            </w:r>
          </w:p>
        </w:tc>
        <w:tc>
          <w:tcPr>
            <w:tcW w:w="7440" w:type="dxa"/>
            <w:shd w:val="clear" w:color="auto" w:fill="auto"/>
          </w:tcPr>
          <w:p w14:paraId="64AC71DE">
            <w:pPr>
              <w:pStyle w:val="8"/>
            </w:pPr>
            <w:r>
              <w:rPr>
                <w:rFonts w:hint="eastAsia"/>
              </w:rPr>
              <w:t xml:space="preserve">http://www.jlbank.com.cn </w:t>
            </w:r>
          </w:p>
        </w:tc>
      </w:tr>
    </w:tbl>
    <w:p w14:paraId="77E69903">
      <w:pPr>
        <w:pStyle w:val="8"/>
        <w:spacing w:before="0" w:beforeAutospacing="0" w:after="0" w:afterAutospacing="0" w:line="360" w:lineRule="auto"/>
        <w:ind w:firstLine="420"/>
        <w:rPr>
          <w:sz w:val="21"/>
          <w:szCs w:val="21"/>
        </w:rPr>
      </w:pPr>
      <w:r>
        <w:rPr>
          <w:rFonts w:hint="eastAsia"/>
          <w:b/>
          <w:bCs/>
          <w:sz w:val="21"/>
          <w:szCs w:val="21"/>
        </w:rPr>
        <w:t>(50)苏州银行股份有限公司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5C1F4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F59D71">
            <w:pPr>
              <w:pStyle w:val="8"/>
            </w:pPr>
            <w:r>
              <w:rPr>
                <w:rFonts w:hint="eastAsia"/>
              </w:rPr>
              <w:t xml:space="preserve">注册地址： </w:t>
            </w:r>
          </w:p>
        </w:tc>
        <w:tc>
          <w:tcPr>
            <w:tcW w:w="7440" w:type="dxa"/>
            <w:shd w:val="clear" w:color="auto" w:fill="auto"/>
          </w:tcPr>
          <w:p w14:paraId="79A7C311">
            <w:pPr>
              <w:pStyle w:val="8"/>
            </w:pPr>
            <w:r>
              <w:rPr>
                <w:rFonts w:hint="eastAsia"/>
              </w:rPr>
              <w:t xml:space="preserve">江苏省苏州市工业园区钟园路728号 </w:t>
            </w:r>
          </w:p>
        </w:tc>
      </w:tr>
      <w:tr w14:paraId="0E389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DFC5F1">
            <w:pPr>
              <w:pStyle w:val="8"/>
            </w:pPr>
            <w:r>
              <w:rPr>
                <w:rFonts w:hint="eastAsia"/>
              </w:rPr>
              <w:t xml:space="preserve">办公地址： </w:t>
            </w:r>
          </w:p>
        </w:tc>
        <w:tc>
          <w:tcPr>
            <w:tcW w:w="7440" w:type="dxa"/>
            <w:shd w:val="clear" w:color="auto" w:fill="auto"/>
          </w:tcPr>
          <w:p w14:paraId="1C79839C">
            <w:pPr>
              <w:pStyle w:val="8"/>
            </w:pPr>
            <w:r>
              <w:rPr>
                <w:rFonts w:hint="eastAsia"/>
              </w:rPr>
              <w:t xml:space="preserve">江苏省苏州市工业园区钟园路728号 </w:t>
            </w:r>
          </w:p>
        </w:tc>
      </w:tr>
      <w:tr w14:paraId="1CC43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FB5015">
            <w:pPr>
              <w:pStyle w:val="8"/>
            </w:pPr>
            <w:r>
              <w:rPr>
                <w:rFonts w:hint="eastAsia"/>
              </w:rPr>
              <w:t xml:space="preserve">法定代表人： </w:t>
            </w:r>
          </w:p>
        </w:tc>
        <w:tc>
          <w:tcPr>
            <w:tcW w:w="7440" w:type="dxa"/>
            <w:shd w:val="clear" w:color="auto" w:fill="auto"/>
          </w:tcPr>
          <w:p w14:paraId="3874DE07">
            <w:pPr>
              <w:pStyle w:val="8"/>
            </w:pPr>
            <w:r>
              <w:rPr>
                <w:rFonts w:hint="eastAsia"/>
              </w:rPr>
              <w:t xml:space="preserve">崔庆军 </w:t>
            </w:r>
          </w:p>
        </w:tc>
      </w:tr>
      <w:tr w14:paraId="2C4A8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587E50">
            <w:pPr>
              <w:pStyle w:val="8"/>
            </w:pPr>
            <w:r>
              <w:rPr>
                <w:rFonts w:hint="eastAsia"/>
              </w:rPr>
              <w:t xml:space="preserve">联系人： </w:t>
            </w:r>
          </w:p>
        </w:tc>
        <w:tc>
          <w:tcPr>
            <w:tcW w:w="7440" w:type="dxa"/>
            <w:shd w:val="clear" w:color="auto" w:fill="auto"/>
          </w:tcPr>
          <w:p w14:paraId="38E3F8B9">
            <w:pPr>
              <w:pStyle w:val="8"/>
            </w:pPr>
            <w:r>
              <w:rPr>
                <w:rFonts w:hint="eastAsia"/>
              </w:rPr>
              <w:t xml:space="preserve">吴骏 </w:t>
            </w:r>
          </w:p>
        </w:tc>
      </w:tr>
      <w:tr w14:paraId="7D2EE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431B54">
            <w:pPr>
              <w:pStyle w:val="8"/>
            </w:pPr>
            <w:r>
              <w:rPr>
                <w:rFonts w:hint="eastAsia"/>
              </w:rPr>
              <w:t xml:space="preserve">电话： </w:t>
            </w:r>
          </w:p>
        </w:tc>
        <w:tc>
          <w:tcPr>
            <w:tcW w:w="7440" w:type="dxa"/>
            <w:shd w:val="clear" w:color="auto" w:fill="auto"/>
          </w:tcPr>
          <w:p w14:paraId="07C8591F">
            <w:pPr>
              <w:pStyle w:val="8"/>
            </w:pPr>
            <w:r>
              <w:rPr>
                <w:rFonts w:hint="eastAsia"/>
              </w:rPr>
              <w:t xml:space="preserve">0512-69868373 </w:t>
            </w:r>
          </w:p>
        </w:tc>
      </w:tr>
      <w:tr w14:paraId="0DE2B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481C03">
            <w:pPr>
              <w:pStyle w:val="8"/>
            </w:pPr>
            <w:r>
              <w:rPr>
                <w:rFonts w:hint="eastAsia"/>
              </w:rPr>
              <w:t xml:space="preserve">传真： </w:t>
            </w:r>
          </w:p>
        </w:tc>
        <w:tc>
          <w:tcPr>
            <w:tcW w:w="7440" w:type="dxa"/>
            <w:shd w:val="clear" w:color="auto" w:fill="auto"/>
          </w:tcPr>
          <w:p w14:paraId="42E323E0">
            <w:pPr>
              <w:pStyle w:val="8"/>
            </w:pPr>
            <w:r>
              <w:rPr>
                <w:rFonts w:hint="eastAsia"/>
              </w:rPr>
              <w:t xml:space="preserve">0512-69868370 </w:t>
            </w:r>
          </w:p>
        </w:tc>
      </w:tr>
      <w:tr w14:paraId="0A9F0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9C0BC8">
            <w:pPr>
              <w:pStyle w:val="8"/>
            </w:pPr>
            <w:r>
              <w:rPr>
                <w:rFonts w:hint="eastAsia"/>
              </w:rPr>
              <w:t xml:space="preserve">客户服务电话： </w:t>
            </w:r>
          </w:p>
        </w:tc>
        <w:tc>
          <w:tcPr>
            <w:tcW w:w="7440" w:type="dxa"/>
            <w:shd w:val="clear" w:color="auto" w:fill="auto"/>
          </w:tcPr>
          <w:p w14:paraId="725EDDAB">
            <w:pPr>
              <w:pStyle w:val="8"/>
            </w:pPr>
            <w:r>
              <w:rPr>
                <w:rFonts w:hint="eastAsia"/>
              </w:rPr>
              <w:t xml:space="preserve">96067 </w:t>
            </w:r>
          </w:p>
        </w:tc>
      </w:tr>
      <w:tr w14:paraId="5CA64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264DB1">
            <w:pPr>
              <w:pStyle w:val="8"/>
            </w:pPr>
            <w:r>
              <w:rPr>
                <w:rFonts w:hint="eastAsia"/>
              </w:rPr>
              <w:t xml:space="preserve">网址： </w:t>
            </w:r>
          </w:p>
        </w:tc>
        <w:tc>
          <w:tcPr>
            <w:tcW w:w="7440" w:type="dxa"/>
            <w:shd w:val="clear" w:color="auto" w:fill="auto"/>
          </w:tcPr>
          <w:p w14:paraId="7C8CB8BD">
            <w:pPr>
              <w:pStyle w:val="8"/>
            </w:pPr>
            <w:r>
              <w:rPr>
                <w:rFonts w:hint="eastAsia"/>
              </w:rPr>
              <w:t xml:space="preserve">www.suzhoubank.com </w:t>
            </w:r>
          </w:p>
        </w:tc>
      </w:tr>
    </w:tbl>
    <w:p w14:paraId="3C6E5370">
      <w:pPr>
        <w:pStyle w:val="8"/>
        <w:spacing w:before="0" w:beforeAutospacing="0" w:after="0" w:afterAutospacing="0" w:line="360" w:lineRule="auto"/>
        <w:ind w:firstLine="420"/>
        <w:rPr>
          <w:sz w:val="21"/>
          <w:szCs w:val="21"/>
        </w:rPr>
      </w:pPr>
      <w:r>
        <w:rPr>
          <w:rFonts w:hint="eastAsia"/>
          <w:b/>
          <w:bCs/>
          <w:sz w:val="21"/>
          <w:szCs w:val="21"/>
        </w:rPr>
        <w:t>(51)珠海华润银行股份有限公司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F23C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C12078">
            <w:pPr>
              <w:pStyle w:val="8"/>
            </w:pPr>
            <w:r>
              <w:rPr>
                <w:rFonts w:hint="eastAsia"/>
              </w:rPr>
              <w:t xml:space="preserve">注册地址： </w:t>
            </w:r>
          </w:p>
        </w:tc>
        <w:tc>
          <w:tcPr>
            <w:tcW w:w="7440" w:type="dxa"/>
            <w:shd w:val="clear" w:color="auto" w:fill="auto"/>
          </w:tcPr>
          <w:p w14:paraId="07F01D38">
            <w:pPr>
              <w:pStyle w:val="8"/>
            </w:pPr>
            <w:r>
              <w:rPr>
                <w:rFonts w:hint="eastAsia"/>
              </w:rPr>
              <w:t xml:space="preserve">广东省珠海市吉大九洲大道东1346号 </w:t>
            </w:r>
          </w:p>
        </w:tc>
      </w:tr>
      <w:tr w14:paraId="57E7A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F0D362">
            <w:pPr>
              <w:pStyle w:val="8"/>
            </w:pPr>
            <w:r>
              <w:rPr>
                <w:rFonts w:hint="eastAsia"/>
              </w:rPr>
              <w:t xml:space="preserve">办公地址： </w:t>
            </w:r>
          </w:p>
        </w:tc>
        <w:tc>
          <w:tcPr>
            <w:tcW w:w="7440" w:type="dxa"/>
            <w:shd w:val="clear" w:color="auto" w:fill="auto"/>
          </w:tcPr>
          <w:p w14:paraId="04A4684E">
            <w:pPr>
              <w:pStyle w:val="8"/>
            </w:pPr>
            <w:r>
              <w:rPr>
                <w:rFonts w:hint="eastAsia"/>
              </w:rPr>
              <w:t xml:space="preserve">广东省珠海市吉大九洲大道东1346号 </w:t>
            </w:r>
          </w:p>
        </w:tc>
      </w:tr>
      <w:tr w14:paraId="69A58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9102AE">
            <w:pPr>
              <w:pStyle w:val="8"/>
            </w:pPr>
            <w:r>
              <w:rPr>
                <w:rFonts w:hint="eastAsia"/>
              </w:rPr>
              <w:t xml:space="preserve">法定代表人： </w:t>
            </w:r>
          </w:p>
        </w:tc>
        <w:tc>
          <w:tcPr>
            <w:tcW w:w="7440" w:type="dxa"/>
            <w:shd w:val="clear" w:color="auto" w:fill="auto"/>
          </w:tcPr>
          <w:p w14:paraId="35F5E89A">
            <w:pPr>
              <w:pStyle w:val="8"/>
            </w:pPr>
            <w:r>
              <w:rPr>
                <w:rFonts w:hint="eastAsia"/>
              </w:rPr>
              <w:t xml:space="preserve">刘晓勇 </w:t>
            </w:r>
          </w:p>
        </w:tc>
      </w:tr>
      <w:tr w14:paraId="7CD6D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EFD31F">
            <w:pPr>
              <w:pStyle w:val="8"/>
            </w:pPr>
            <w:r>
              <w:rPr>
                <w:rFonts w:hint="eastAsia"/>
              </w:rPr>
              <w:t xml:space="preserve">联系人： </w:t>
            </w:r>
          </w:p>
        </w:tc>
        <w:tc>
          <w:tcPr>
            <w:tcW w:w="7440" w:type="dxa"/>
            <w:shd w:val="clear" w:color="auto" w:fill="auto"/>
          </w:tcPr>
          <w:p w14:paraId="6D25ADAB">
            <w:pPr>
              <w:pStyle w:val="8"/>
            </w:pPr>
            <w:r>
              <w:rPr>
                <w:rFonts w:hint="eastAsia"/>
              </w:rPr>
              <w:t xml:space="preserve">李阳 </w:t>
            </w:r>
          </w:p>
        </w:tc>
      </w:tr>
      <w:tr w14:paraId="2575D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C48289">
            <w:pPr>
              <w:pStyle w:val="8"/>
            </w:pPr>
            <w:r>
              <w:rPr>
                <w:rFonts w:hint="eastAsia"/>
              </w:rPr>
              <w:t xml:space="preserve">电话： </w:t>
            </w:r>
          </w:p>
        </w:tc>
        <w:tc>
          <w:tcPr>
            <w:tcW w:w="7440" w:type="dxa"/>
            <w:shd w:val="clear" w:color="auto" w:fill="auto"/>
          </w:tcPr>
          <w:p w14:paraId="7FAA35F7">
            <w:pPr>
              <w:pStyle w:val="8"/>
            </w:pPr>
            <w:r>
              <w:rPr>
                <w:rFonts w:hint="eastAsia"/>
              </w:rPr>
              <w:t xml:space="preserve">96588（广东省外加拨0756） </w:t>
            </w:r>
          </w:p>
        </w:tc>
      </w:tr>
      <w:tr w14:paraId="69D67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3468E0">
            <w:pPr>
              <w:pStyle w:val="8"/>
            </w:pPr>
            <w:r>
              <w:rPr>
                <w:rFonts w:hint="eastAsia"/>
              </w:rPr>
              <w:t xml:space="preserve">传真： </w:t>
            </w:r>
          </w:p>
        </w:tc>
        <w:tc>
          <w:tcPr>
            <w:tcW w:w="7440" w:type="dxa"/>
            <w:shd w:val="clear" w:color="auto" w:fill="auto"/>
          </w:tcPr>
          <w:p w14:paraId="533955FD">
            <w:pPr>
              <w:pStyle w:val="8"/>
            </w:pPr>
            <w:r>
              <w:rPr>
                <w:rFonts w:hint="eastAsia"/>
              </w:rPr>
              <w:t xml:space="preserve">0755-82811423 </w:t>
            </w:r>
          </w:p>
        </w:tc>
      </w:tr>
      <w:tr w14:paraId="6D72D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C45D41">
            <w:pPr>
              <w:pStyle w:val="8"/>
            </w:pPr>
            <w:r>
              <w:rPr>
                <w:rFonts w:hint="eastAsia"/>
              </w:rPr>
              <w:t xml:space="preserve">客户服务电话： </w:t>
            </w:r>
          </w:p>
        </w:tc>
        <w:tc>
          <w:tcPr>
            <w:tcW w:w="7440" w:type="dxa"/>
            <w:shd w:val="clear" w:color="auto" w:fill="auto"/>
          </w:tcPr>
          <w:p w14:paraId="11DDD31C">
            <w:pPr>
              <w:pStyle w:val="8"/>
            </w:pPr>
            <w:r>
              <w:rPr>
                <w:rFonts w:hint="eastAsia"/>
              </w:rPr>
              <w:t xml:space="preserve">96588（广东省外加拨0756） </w:t>
            </w:r>
          </w:p>
        </w:tc>
      </w:tr>
      <w:tr w14:paraId="75A72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DE8F18">
            <w:pPr>
              <w:pStyle w:val="8"/>
            </w:pPr>
            <w:r>
              <w:rPr>
                <w:rFonts w:hint="eastAsia"/>
              </w:rPr>
              <w:t xml:space="preserve">网址： </w:t>
            </w:r>
          </w:p>
        </w:tc>
        <w:tc>
          <w:tcPr>
            <w:tcW w:w="7440" w:type="dxa"/>
            <w:shd w:val="clear" w:color="auto" w:fill="auto"/>
          </w:tcPr>
          <w:p w14:paraId="4493EF2D">
            <w:pPr>
              <w:pStyle w:val="8"/>
            </w:pPr>
            <w:r>
              <w:rPr>
                <w:rFonts w:hint="eastAsia"/>
              </w:rPr>
              <w:t xml:space="preserve">http://www.crbank.com.cn/ </w:t>
            </w:r>
          </w:p>
        </w:tc>
      </w:tr>
    </w:tbl>
    <w:p w14:paraId="115D3FD1">
      <w:pPr>
        <w:pStyle w:val="8"/>
        <w:spacing w:before="0" w:beforeAutospacing="0" w:after="0" w:afterAutospacing="0" w:line="360" w:lineRule="auto"/>
        <w:ind w:firstLine="420"/>
        <w:rPr>
          <w:sz w:val="21"/>
          <w:szCs w:val="21"/>
        </w:rPr>
      </w:pPr>
      <w:r>
        <w:rPr>
          <w:rFonts w:hint="eastAsia"/>
          <w:b/>
          <w:bCs/>
          <w:sz w:val="21"/>
          <w:szCs w:val="21"/>
        </w:rPr>
        <w:t>(52)杭州联合农村商业银行股份有限公司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2EDBF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754B941">
            <w:pPr>
              <w:pStyle w:val="8"/>
            </w:pPr>
            <w:r>
              <w:rPr>
                <w:rFonts w:hint="eastAsia"/>
              </w:rPr>
              <w:t xml:space="preserve">注册地址： </w:t>
            </w:r>
          </w:p>
        </w:tc>
        <w:tc>
          <w:tcPr>
            <w:tcW w:w="7440" w:type="dxa"/>
            <w:shd w:val="clear" w:color="auto" w:fill="auto"/>
          </w:tcPr>
          <w:p w14:paraId="6B9B894A">
            <w:pPr>
              <w:pStyle w:val="8"/>
            </w:pPr>
            <w:r>
              <w:rPr>
                <w:rFonts w:hint="eastAsia"/>
              </w:rPr>
              <w:t xml:space="preserve">杭州市上城区建国中路99号 </w:t>
            </w:r>
          </w:p>
        </w:tc>
      </w:tr>
      <w:tr w14:paraId="0D8F1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AF8A8B">
            <w:pPr>
              <w:pStyle w:val="8"/>
            </w:pPr>
            <w:r>
              <w:rPr>
                <w:rFonts w:hint="eastAsia"/>
              </w:rPr>
              <w:t xml:space="preserve">办公地址： </w:t>
            </w:r>
          </w:p>
        </w:tc>
        <w:tc>
          <w:tcPr>
            <w:tcW w:w="7440" w:type="dxa"/>
            <w:shd w:val="clear" w:color="auto" w:fill="auto"/>
          </w:tcPr>
          <w:p w14:paraId="1413D5EE">
            <w:pPr>
              <w:pStyle w:val="8"/>
            </w:pPr>
            <w:r>
              <w:rPr>
                <w:rFonts w:hint="eastAsia"/>
              </w:rPr>
              <w:t xml:space="preserve">杭州市上城区建国中路99号 </w:t>
            </w:r>
          </w:p>
        </w:tc>
      </w:tr>
      <w:tr w14:paraId="4B634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86BBA1">
            <w:pPr>
              <w:pStyle w:val="8"/>
            </w:pPr>
            <w:r>
              <w:rPr>
                <w:rFonts w:hint="eastAsia"/>
              </w:rPr>
              <w:t xml:space="preserve">法定代表人： </w:t>
            </w:r>
          </w:p>
        </w:tc>
        <w:tc>
          <w:tcPr>
            <w:tcW w:w="7440" w:type="dxa"/>
            <w:shd w:val="clear" w:color="auto" w:fill="auto"/>
          </w:tcPr>
          <w:p w14:paraId="31FBB642">
            <w:pPr>
              <w:pStyle w:val="8"/>
            </w:pPr>
            <w:r>
              <w:rPr>
                <w:rFonts w:hint="eastAsia"/>
              </w:rPr>
              <w:t xml:space="preserve">张晨 </w:t>
            </w:r>
          </w:p>
        </w:tc>
      </w:tr>
      <w:tr w14:paraId="56235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34D765">
            <w:pPr>
              <w:pStyle w:val="8"/>
            </w:pPr>
            <w:r>
              <w:rPr>
                <w:rFonts w:hint="eastAsia"/>
              </w:rPr>
              <w:t xml:space="preserve">联系人： </w:t>
            </w:r>
          </w:p>
        </w:tc>
        <w:tc>
          <w:tcPr>
            <w:tcW w:w="7440" w:type="dxa"/>
            <w:shd w:val="clear" w:color="auto" w:fill="auto"/>
          </w:tcPr>
          <w:p w14:paraId="7C5F6B84">
            <w:pPr>
              <w:pStyle w:val="8"/>
            </w:pPr>
            <w:r>
              <w:rPr>
                <w:rFonts w:hint="eastAsia"/>
              </w:rPr>
              <w:t xml:space="preserve">张强 </w:t>
            </w:r>
          </w:p>
        </w:tc>
      </w:tr>
      <w:tr w14:paraId="50EB5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C43CAE">
            <w:pPr>
              <w:pStyle w:val="8"/>
            </w:pPr>
            <w:r>
              <w:rPr>
                <w:rFonts w:hint="eastAsia"/>
              </w:rPr>
              <w:t xml:space="preserve">电话： </w:t>
            </w:r>
          </w:p>
        </w:tc>
        <w:tc>
          <w:tcPr>
            <w:tcW w:w="7440" w:type="dxa"/>
            <w:shd w:val="clear" w:color="auto" w:fill="auto"/>
          </w:tcPr>
          <w:p w14:paraId="33A74A20">
            <w:pPr>
              <w:pStyle w:val="8"/>
            </w:pPr>
            <w:r>
              <w:rPr>
                <w:rFonts w:hint="eastAsia"/>
              </w:rPr>
              <w:t xml:space="preserve">0571-87923324 </w:t>
            </w:r>
          </w:p>
        </w:tc>
      </w:tr>
      <w:tr w14:paraId="5BCFC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B22A03">
            <w:pPr>
              <w:pStyle w:val="8"/>
            </w:pPr>
            <w:r>
              <w:rPr>
                <w:rFonts w:hint="eastAsia"/>
              </w:rPr>
              <w:t xml:space="preserve">传真： </w:t>
            </w:r>
          </w:p>
        </w:tc>
        <w:tc>
          <w:tcPr>
            <w:tcW w:w="7440" w:type="dxa"/>
            <w:shd w:val="clear" w:color="auto" w:fill="auto"/>
          </w:tcPr>
          <w:p w14:paraId="78E46840">
            <w:pPr>
              <w:pStyle w:val="8"/>
            </w:pPr>
            <w:r>
              <w:rPr>
                <w:rFonts w:hint="eastAsia"/>
              </w:rPr>
              <w:t xml:space="preserve">0571-87923314 </w:t>
            </w:r>
          </w:p>
        </w:tc>
      </w:tr>
      <w:tr w14:paraId="5AF29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99B304">
            <w:pPr>
              <w:pStyle w:val="8"/>
            </w:pPr>
            <w:r>
              <w:rPr>
                <w:rFonts w:hint="eastAsia"/>
              </w:rPr>
              <w:t xml:space="preserve">客户服务电话： </w:t>
            </w:r>
          </w:p>
        </w:tc>
        <w:tc>
          <w:tcPr>
            <w:tcW w:w="7440" w:type="dxa"/>
            <w:shd w:val="clear" w:color="auto" w:fill="auto"/>
          </w:tcPr>
          <w:p w14:paraId="1385EDC2">
            <w:pPr>
              <w:pStyle w:val="8"/>
            </w:pPr>
            <w:r>
              <w:rPr>
                <w:rFonts w:hint="eastAsia"/>
              </w:rPr>
              <w:t xml:space="preserve">96596 </w:t>
            </w:r>
          </w:p>
        </w:tc>
      </w:tr>
      <w:tr w14:paraId="12DF4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B066F1">
            <w:pPr>
              <w:pStyle w:val="8"/>
            </w:pPr>
            <w:r>
              <w:rPr>
                <w:rFonts w:hint="eastAsia"/>
              </w:rPr>
              <w:t xml:space="preserve">网址： </w:t>
            </w:r>
          </w:p>
        </w:tc>
        <w:tc>
          <w:tcPr>
            <w:tcW w:w="7440" w:type="dxa"/>
            <w:shd w:val="clear" w:color="auto" w:fill="auto"/>
          </w:tcPr>
          <w:p w14:paraId="780BD306">
            <w:pPr>
              <w:pStyle w:val="8"/>
            </w:pPr>
            <w:r>
              <w:rPr>
                <w:rFonts w:hint="eastAsia"/>
              </w:rPr>
              <w:t xml:space="preserve">www.urcb.com </w:t>
            </w:r>
          </w:p>
        </w:tc>
      </w:tr>
    </w:tbl>
    <w:p w14:paraId="1E781787">
      <w:pPr>
        <w:pStyle w:val="8"/>
        <w:spacing w:before="0" w:beforeAutospacing="0" w:after="0" w:afterAutospacing="0" w:line="360" w:lineRule="auto"/>
        <w:ind w:firstLine="420"/>
        <w:rPr>
          <w:sz w:val="21"/>
          <w:szCs w:val="21"/>
        </w:rPr>
      </w:pPr>
      <w:r>
        <w:rPr>
          <w:rFonts w:hint="eastAsia"/>
          <w:b/>
          <w:bCs/>
          <w:sz w:val="21"/>
          <w:szCs w:val="21"/>
        </w:rPr>
        <w:t>(53)威海银行股份有限公司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FA0F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2E638F">
            <w:pPr>
              <w:pStyle w:val="8"/>
            </w:pPr>
            <w:r>
              <w:rPr>
                <w:rFonts w:hint="eastAsia"/>
              </w:rPr>
              <w:t xml:space="preserve">注册地址： </w:t>
            </w:r>
          </w:p>
        </w:tc>
        <w:tc>
          <w:tcPr>
            <w:tcW w:w="7440" w:type="dxa"/>
            <w:shd w:val="clear" w:color="auto" w:fill="auto"/>
          </w:tcPr>
          <w:p w14:paraId="7D506C59">
            <w:pPr>
              <w:pStyle w:val="8"/>
            </w:pPr>
            <w:r>
              <w:rPr>
                <w:rFonts w:hint="eastAsia"/>
              </w:rPr>
              <w:t xml:space="preserve">山东省威海市青岛北路137A号 </w:t>
            </w:r>
          </w:p>
        </w:tc>
      </w:tr>
      <w:tr w14:paraId="2778D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4F7392">
            <w:pPr>
              <w:pStyle w:val="8"/>
            </w:pPr>
            <w:r>
              <w:rPr>
                <w:rFonts w:hint="eastAsia"/>
              </w:rPr>
              <w:t xml:space="preserve">办公地址： </w:t>
            </w:r>
          </w:p>
        </w:tc>
        <w:tc>
          <w:tcPr>
            <w:tcW w:w="7440" w:type="dxa"/>
            <w:shd w:val="clear" w:color="auto" w:fill="auto"/>
          </w:tcPr>
          <w:p w14:paraId="67872078">
            <w:pPr>
              <w:pStyle w:val="8"/>
            </w:pPr>
            <w:r>
              <w:rPr>
                <w:rFonts w:hint="eastAsia"/>
              </w:rPr>
              <w:t xml:space="preserve">济南市经十路11666号奥体金融中心D栋 </w:t>
            </w:r>
          </w:p>
        </w:tc>
      </w:tr>
      <w:tr w14:paraId="18CFA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00B9F2">
            <w:pPr>
              <w:pStyle w:val="8"/>
            </w:pPr>
            <w:r>
              <w:rPr>
                <w:rFonts w:hint="eastAsia"/>
              </w:rPr>
              <w:t xml:space="preserve">法定代表人： </w:t>
            </w:r>
          </w:p>
        </w:tc>
        <w:tc>
          <w:tcPr>
            <w:tcW w:w="7440" w:type="dxa"/>
            <w:shd w:val="clear" w:color="auto" w:fill="auto"/>
          </w:tcPr>
          <w:p w14:paraId="143AE040">
            <w:pPr>
              <w:pStyle w:val="8"/>
            </w:pPr>
            <w:r>
              <w:rPr>
                <w:rFonts w:hint="eastAsia"/>
              </w:rPr>
              <w:t xml:space="preserve">孟东晓 </w:t>
            </w:r>
          </w:p>
        </w:tc>
      </w:tr>
      <w:tr w14:paraId="1A271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FFD5A2">
            <w:pPr>
              <w:pStyle w:val="8"/>
            </w:pPr>
            <w:r>
              <w:rPr>
                <w:rFonts w:hint="eastAsia"/>
              </w:rPr>
              <w:t xml:space="preserve">联系人： </w:t>
            </w:r>
          </w:p>
        </w:tc>
        <w:tc>
          <w:tcPr>
            <w:tcW w:w="7440" w:type="dxa"/>
            <w:shd w:val="clear" w:color="auto" w:fill="auto"/>
          </w:tcPr>
          <w:p w14:paraId="165687F7">
            <w:pPr>
              <w:pStyle w:val="8"/>
            </w:pPr>
            <w:r>
              <w:rPr>
                <w:rFonts w:hint="eastAsia"/>
              </w:rPr>
              <w:t xml:space="preserve">杨童童 </w:t>
            </w:r>
          </w:p>
        </w:tc>
      </w:tr>
      <w:tr w14:paraId="63BD0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89C5B2">
            <w:pPr>
              <w:pStyle w:val="8"/>
            </w:pPr>
            <w:r>
              <w:rPr>
                <w:rFonts w:hint="eastAsia"/>
              </w:rPr>
              <w:t xml:space="preserve">电话： </w:t>
            </w:r>
          </w:p>
        </w:tc>
        <w:tc>
          <w:tcPr>
            <w:tcW w:w="7440" w:type="dxa"/>
            <w:shd w:val="clear" w:color="auto" w:fill="auto"/>
          </w:tcPr>
          <w:p w14:paraId="0BC2870F">
            <w:pPr>
              <w:pStyle w:val="8"/>
            </w:pPr>
            <w:r>
              <w:rPr>
                <w:rFonts w:hint="eastAsia"/>
              </w:rPr>
              <w:t xml:space="preserve">0531-68978175 </w:t>
            </w:r>
          </w:p>
        </w:tc>
      </w:tr>
      <w:tr w14:paraId="44672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651F7A">
            <w:pPr>
              <w:pStyle w:val="8"/>
            </w:pPr>
            <w:r>
              <w:rPr>
                <w:rFonts w:hint="eastAsia"/>
              </w:rPr>
              <w:t xml:space="preserve">传真： </w:t>
            </w:r>
          </w:p>
        </w:tc>
        <w:tc>
          <w:tcPr>
            <w:tcW w:w="7440" w:type="dxa"/>
            <w:shd w:val="clear" w:color="auto" w:fill="auto"/>
          </w:tcPr>
          <w:p w14:paraId="32F092F1">
            <w:pPr>
              <w:pStyle w:val="8"/>
            </w:pPr>
            <w:r>
              <w:rPr>
                <w:rFonts w:hint="eastAsia"/>
              </w:rPr>
              <w:t xml:space="preserve">0531-68978176 </w:t>
            </w:r>
          </w:p>
        </w:tc>
      </w:tr>
      <w:tr w14:paraId="3CD31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A9AFEA">
            <w:pPr>
              <w:pStyle w:val="8"/>
            </w:pPr>
            <w:r>
              <w:rPr>
                <w:rFonts w:hint="eastAsia"/>
              </w:rPr>
              <w:t xml:space="preserve">客户服务电话： </w:t>
            </w:r>
          </w:p>
        </w:tc>
        <w:tc>
          <w:tcPr>
            <w:tcW w:w="7440" w:type="dxa"/>
            <w:shd w:val="clear" w:color="auto" w:fill="auto"/>
          </w:tcPr>
          <w:p w14:paraId="26926CA8">
            <w:pPr>
              <w:pStyle w:val="8"/>
            </w:pPr>
            <w:r>
              <w:rPr>
                <w:rFonts w:hint="eastAsia"/>
              </w:rPr>
              <w:t xml:space="preserve">省内96636、境内4000096636 </w:t>
            </w:r>
          </w:p>
        </w:tc>
      </w:tr>
      <w:tr w14:paraId="53975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215166">
            <w:pPr>
              <w:pStyle w:val="8"/>
            </w:pPr>
            <w:r>
              <w:rPr>
                <w:rFonts w:hint="eastAsia"/>
              </w:rPr>
              <w:t xml:space="preserve">网址： </w:t>
            </w:r>
          </w:p>
        </w:tc>
        <w:tc>
          <w:tcPr>
            <w:tcW w:w="7440" w:type="dxa"/>
            <w:shd w:val="clear" w:color="auto" w:fill="auto"/>
          </w:tcPr>
          <w:p w14:paraId="43E237E5">
            <w:pPr>
              <w:pStyle w:val="8"/>
            </w:pPr>
            <w:r>
              <w:rPr>
                <w:rFonts w:hint="eastAsia"/>
              </w:rPr>
              <w:t xml:space="preserve">http://www.whccb.com/ </w:t>
            </w:r>
          </w:p>
        </w:tc>
      </w:tr>
    </w:tbl>
    <w:p w14:paraId="222E3FDC">
      <w:pPr>
        <w:pStyle w:val="8"/>
        <w:spacing w:before="0" w:beforeAutospacing="0" w:after="0" w:afterAutospacing="0" w:line="360" w:lineRule="auto"/>
        <w:ind w:firstLine="420"/>
        <w:rPr>
          <w:sz w:val="21"/>
          <w:szCs w:val="21"/>
        </w:rPr>
      </w:pPr>
      <w:r>
        <w:rPr>
          <w:rFonts w:hint="eastAsia"/>
          <w:b/>
          <w:bCs/>
          <w:sz w:val="21"/>
          <w:szCs w:val="21"/>
        </w:rPr>
        <w:t>(54)四川天府银行股份有限公司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011C7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E14FA7">
            <w:pPr>
              <w:pStyle w:val="8"/>
            </w:pPr>
            <w:r>
              <w:rPr>
                <w:rFonts w:hint="eastAsia"/>
              </w:rPr>
              <w:t xml:space="preserve">注册地址： </w:t>
            </w:r>
          </w:p>
        </w:tc>
        <w:tc>
          <w:tcPr>
            <w:tcW w:w="7440" w:type="dxa"/>
            <w:shd w:val="clear" w:color="auto" w:fill="auto"/>
          </w:tcPr>
          <w:p w14:paraId="72F52DB4">
            <w:pPr>
              <w:pStyle w:val="8"/>
            </w:pPr>
            <w:r>
              <w:rPr>
                <w:rFonts w:hint="eastAsia"/>
              </w:rPr>
              <w:t xml:space="preserve">四川省南充市顺庆区涪江路1号 </w:t>
            </w:r>
          </w:p>
        </w:tc>
      </w:tr>
      <w:tr w14:paraId="2F933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82D18E">
            <w:pPr>
              <w:pStyle w:val="8"/>
            </w:pPr>
            <w:r>
              <w:rPr>
                <w:rFonts w:hint="eastAsia"/>
              </w:rPr>
              <w:t xml:space="preserve">办公地址： </w:t>
            </w:r>
          </w:p>
        </w:tc>
        <w:tc>
          <w:tcPr>
            <w:tcW w:w="7440" w:type="dxa"/>
            <w:shd w:val="clear" w:color="auto" w:fill="auto"/>
          </w:tcPr>
          <w:p w14:paraId="57C69D07">
            <w:pPr>
              <w:pStyle w:val="8"/>
            </w:pPr>
            <w:r>
              <w:rPr>
                <w:rFonts w:hint="eastAsia"/>
              </w:rPr>
              <w:t xml:space="preserve">四川省南充市滨江中路一段97号26栋泰和尚渡南充市商业银行 </w:t>
            </w:r>
          </w:p>
        </w:tc>
      </w:tr>
      <w:tr w14:paraId="3FD71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58E708">
            <w:pPr>
              <w:pStyle w:val="8"/>
            </w:pPr>
            <w:r>
              <w:rPr>
                <w:rFonts w:hint="eastAsia"/>
              </w:rPr>
              <w:t xml:space="preserve">法定代表人： </w:t>
            </w:r>
          </w:p>
        </w:tc>
        <w:tc>
          <w:tcPr>
            <w:tcW w:w="7440" w:type="dxa"/>
            <w:shd w:val="clear" w:color="auto" w:fill="auto"/>
          </w:tcPr>
          <w:p w14:paraId="72C1878F">
            <w:pPr>
              <w:pStyle w:val="8"/>
            </w:pPr>
            <w:r>
              <w:rPr>
                <w:rFonts w:hint="eastAsia"/>
              </w:rPr>
              <w:t xml:space="preserve">黄光伟 </w:t>
            </w:r>
          </w:p>
        </w:tc>
      </w:tr>
      <w:tr w14:paraId="60DCD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1AAA1C">
            <w:pPr>
              <w:pStyle w:val="8"/>
            </w:pPr>
            <w:r>
              <w:rPr>
                <w:rFonts w:hint="eastAsia"/>
              </w:rPr>
              <w:t xml:space="preserve">联系人： </w:t>
            </w:r>
          </w:p>
        </w:tc>
        <w:tc>
          <w:tcPr>
            <w:tcW w:w="7440" w:type="dxa"/>
            <w:shd w:val="clear" w:color="auto" w:fill="auto"/>
          </w:tcPr>
          <w:p w14:paraId="1A0AC646">
            <w:pPr>
              <w:pStyle w:val="8"/>
            </w:pPr>
            <w:r>
              <w:rPr>
                <w:rFonts w:hint="eastAsia"/>
              </w:rPr>
              <w:t xml:space="preserve">李俊辉 </w:t>
            </w:r>
          </w:p>
        </w:tc>
      </w:tr>
      <w:tr w14:paraId="0C017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B5283D">
            <w:pPr>
              <w:pStyle w:val="8"/>
            </w:pPr>
            <w:r>
              <w:rPr>
                <w:rFonts w:hint="eastAsia"/>
              </w:rPr>
              <w:t xml:space="preserve">电话： </w:t>
            </w:r>
          </w:p>
        </w:tc>
        <w:tc>
          <w:tcPr>
            <w:tcW w:w="7440" w:type="dxa"/>
            <w:shd w:val="clear" w:color="auto" w:fill="auto"/>
          </w:tcPr>
          <w:p w14:paraId="7DEDCF46">
            <w:pPr>
              <w:pStyle w:val="8"/>
            </w:pPr>
            <w:r>
              <w:rPr>
                <w:rFonts w:hint="eastAsia"/>
              </w:rPr>
              <w:t xml:space="preserve">0817-7118079 </w:t>
            </w:r>
          </w:p>
        </w:tc>
      </w:tr>
      <w:tr w14:paraId="54CBA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E001B9">
            <w:pPr>
              <w:pStyle w:val="8"/>
            </w:pPr>
            <w:r>
              <w:rPr>
                <w:rFonts w:hint="eastAsia"/>
              </w:rPr>
              <w:t xml:space="preserve">传真： </w:t>
            </w:r>
          </w:p>
        </w:tc>
        <w:tc>
          <w:tcPr>
            <w:tcW w:w="7440" w:type="dxa"/>
            <w:shd w:val="clear" w:color="auto" w:fill="auto"/>
          </w:tcPr>
          <w:p w14:paraId="3E8347A9">
            <w:pPr>
              <w:pStyle w:val="8"/>
            </w:pPr>
            <w:r>
              <w:rPr>
                <w:rFonts w:hint="eastAsia"/>
              </w:rPr>
              <w:t xml:space="preserve">0817-7118322 </w:t>
            </w:r>
          </w:p>
        </w:tc>
      </w:tr>
      <w:tr w14:paraId="62F85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DA72EB">
            <w:pPr>
              <w:pStyle w:val="8"/>
            </w:pPr>
            <w:r>
              <w:rPr>
                <w:rFonts w:hint="eastAsia"/>
              </w:rPr>
              <w:t xml:space="preserve">客户服务电话： </w:t>
            </w:r>
          </w:p>
        </w:tc>
        <w:tc>
          <w:tcPr>
            <w:tcW w:w="7440" w:type="dxa"/>
            <w:shd w:val="clear" w:color="auto" w:fill="auto"/>
          </w:tcPr>
          <w:p w14:paraId="463F2496">
            <w:pPr>
              <w:pStyle w:val="8"/>
            </w:pPr>
            <w:r>
              <w:rPr>
                <w:rFonts w:hint="eastAsia"/>
              </w:rPr>
              <w:t xml:space="preserve">400-16-96869 </w:t>
            </w:r>
          </w:p>
        </w:tc>
      </w:tr>
      <w:tr w14:paraId="61531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BE92B0">
            <w:pPr>
              <w:pStyle w:val="8"/>
            </w:pPr>
            <w:r>
              <w:rPr>
                <w:rFonts w:hint="eastAsia"/>
              </w:rPr>
              <w:t xml:space="preserve">网址： </w:t>
            </w:r>
          </w:p>
        </w:tc>
        <w:tc>
          <w:tcPr>
            <w:tcW w:w="7440" w:type="dxa"/>
            <w:shd w:val="clear" w:color="auto" w:fill="auto"/>
          </w:tcPr>
          <w:p w14:paraId="3F568B4F">
            <w:pPr>
              <w:pStyle w:val="8"/>
            </w:pPr>
            <w:r>
              <w:rPr>
                <w:rFonts w:hint="eastAsia"/>
              </w:rPr>
              <w:t xml:space="preserve">www.tf.cn </w:t>
            </w:r>
          </w:p>
        </w:tc>
      </w:tr>
    </w:tbl>
    <w:p w14:paraId="7F20F97A">
      <w:pPr>
        <w:pStyle w:val="8"/>
        <w:spacing w:before="0" w:beforeAutospacing="0" w:after="0" w:afterAutospacing="0" w:line="360" w:lineRule="auto"/>
        <w:ind w:firstLine="420"/>
        <w:rPr>
          <w:sz w:val="21"/>
          <w:szCs w:val="21"/>
        </w:rPr>
      </w:pPr>
      <w:r>
        <w:rPr>
          <w:rFonts w:hint="eastAsia"/>
          <w:b/>
          <w:bCs/>
          <w:sz w:val="21"/>
          <w:szCs w:val="21"/>
        </w:rPr>
        <w:t>(55)长安银行股份有限公司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9C14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3BAE4">
            <w:pPr>
              <w:pStyle w:val="8"/>
            </w:pPr>
            <w:r>
              <w:rPr>
                <w:rFonts w:hint="eastAsia"/>
              </w:rPr>
              <w:t xml:space="preserve">注册地址： </w:t>
            </w:r>
          </w:p>
        </w:tc>
        <w:tc>
          <w:tcPr>
            <w:tcW w:w="7440" w:type="dxa"/>
            <w:shd w:val="clear" w:color="auto" w:fill="auto"/>
          </w:tcPr>
          <w:p w14:paraId="5B09B9C1">
            <w:pPr>
              <w:pStyle w:val="8"/>
            </w:pPr>
            <w:r>
              <w:rPr>
                <w:rFonts w:hint="eastAsia"/>
              </w:rPr>
              <w:t xml:space="preserve">陕西省西安市高新区高新四路13号1幢1单元10101室 </w:t>
            </w:r>
          </w:p>
        </w:tc>
      </w:tr>
      <w:tr w14:paraId="05E1B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808335">
            <w:pPr>
              <w:pStyle w:val="8"/>
            </w:pPr>
            <w:r>
              <w:rPr>
                <w:rFonts w:hint="eastAsia"/>
              </w:rPr>
              <w:t xml:space="preserve">办公地址： </w:t>
            </w:r>
          </w:p>
        </w:tc>
        <w:tc>
          <w:tcPr>
            <w:tcW w:w="7440" w:type="dxa"/>
            <w:shd w:val="clear" w:color="auto" w:fill="auto"/>
          </w:tcPr>
          <w:p w14:paraId="6BB0D7D7">
            <w:pPr>
              <w:pStyle w:val="8"/>
            </w:pPr>
            <w:r>
              <w:rPr>
                <w:rFonts w:hint="eastAsia"/>
              </w:rPr>
              <w:t xml:space="preserve">陕西省西安市高新区高新四路13号1幢1单元10101室 </w:t>
            </w:r>
          </w:p>
        </w:tc>
      </w:tr>
      <w:tr w14:paraId="32C0A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7F51C7">
            <w:pPr>
              <w:pStyle w:val="8"/>
            </w:pPr>
            <w:r>
              <w:rPr>
                <w:rFonts w:hint="eastAsia"/>
              </w:rPr>
              <w:t xml:space="preserve">法定代表人： </w:t>
            </w:r>
          </w:p>
        </w:tc>
        <w:tc>
          <w:tcPr>
            <w:tcW w:w="7440" w:type="dxa"/>
            <w:shd w:val="clear" w:color="auto" w:fill="auto"/>
          </w:tcPr>
          <w:p w14:paraId="11E425E0">
            <w:pPr>
              <w:pStyle w:val="8"/>
            </w:pPr>
            <w:r>
              <w:rPr>
                <w:rFonts w:hint="eastAsia"/>
              </w:rPr>
              <w:t xml:space="preserve">张全明 </w:t>
            </w:r>
          </w:p>
        </w:tc>
      </w:tr>
      <w:tr w14:paraId="49EE2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E55271">
            <w:pPr>
              <w:pStyle w:val="8"/>
            </w:pPr>
            <w:r>
              <w:rPr>
                <w:rFonts w:hint="eastAsia"/>
              </w:rPr>
              <w:t xml:space="preserve">联系人： </w:t>
            </w:r>
          </w:p>
        </w:tc>
        <w:tc>
          <w:tcPr>
            <w:tcW w:w="7440" w:type="dxa"/>
            <w:shd w:val="clear" w:color="auto" w:fill="auto"/>
          </w:tcPr>
          <w:p w14:paraId="21777D77">
            <w:pPr>
              <w:pStyle w:val="8"/>
            </w:pPr>
            <w:r>
              <w:rPr>
                <w:rFonts w:hint="eastAsia"/>
              </w:rPr>
              <w:t xml:space="preserve">刘琪 </w:t>
            </w:r>
          </w:p>
        </w:tc>
      </w:tr>
      <w:tr w14:paraId="59477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75B4EB">
            <w:pPr>
              <w:pStyle w:val="8"/>
            </w:pPr>
            <w:r>
              <w:rPr>
                <w:rFonts w:hint="eastAsia"/>
              </w:rPr>
              <w:t xml:space="preserve">电话： </w:t>
            </w:r>
          </w:p>
        </w:tc>
        <w:tc>
          <w:tcPr>
            <w:tcW w:w="7440" w:type="dxa"/>
            <w:shd w:val="clear" w:color="auto" w:fill="auto"/>
          </w:tcPr>
          <w:p w14:paraId="30F32848">
            <w:pPr>
              <w:pStyle w:val="8"/>
            </w:pPr>
            <w:r>
              <w:rPr>
                <w:rFonts w:hint="eastAsia"/>
              </w:rPr>
              <w:t xml:space="preserve">029-88609646 </w:t>
            </w:r>
          </w:p>
        </w:tc>
      </w:tr>
      <w:tr w14:paraId="34F77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E33447">
            <w:pPr>
              <w:pStyle w:val="8"/>
            </w:pPr>
            <w:r>
              <w:rPr>
                <w:rFonts w:hint="eastAsia"/>
              </w:rPr>
              <w:t xml:space="preserve">客户服务电话： </w:t>
            </w:r>
          </w:p>
        </w:tc>
        <w:tc>
          <w:tcPr>
            <w:tcW w:w="7440" w:type="dxa"/>
            <w:shd w:val="clear" w:color="auto" w:fill="auto"/>
          </w:tcPr>
          <w:p w14:paraId="07C1143B">
            <w:pPr>
              <w:pStyle w:val="8"/>
            </w:pPr>
            <w:r>
              <w:rPr>
                <w:rFonts w:hint="eastAsia"/>
              </w:rPr>
              <w:t xml:space="preserve">（029）96669 </w:t>
            </w:r>
          </w:p>
        </w:tc>
      </w:tr>
      <w:tr w14:paraId="79E90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CA9AA">
            <w:pPr>
              <w:pStyle w:val="8"/>
            </w:pPr>
            <w:r>
              <w:rPr>
                <w:rFonts w:hint="eastAsia"/>
              </w:rPr>
              <w:t xml:space="preserve">网址： </w:t>
            </w:r>
          </w:p>
        </w:tc>
        <w:tc>
          <w:tcPr>
            <w:tcW w:w="7440" w:type="dxa"/>
            <w:shd w:val="clear" w:color="auto" w:fill="auto"/>
          </w:tcPr>
          <w:p w14:paraId="74E31012">
            <w:pPr>
              <w:pStyle w:val="8"/>
            </w:pPr>
            <w:r>
              <w:rPr>
                <w:rFonts w:hint="eastAsia"/>
              </w:rPr>
              <w:t xml:space="preserve">Http://www.ccabchina.com/ </w:t>
            </w:r>
          </w:p>
        </w:tc>
      </w:tr>
    </w:tbl>
    <w:p w14:paraId="27770CE9">
      <w:pPr>
        <w:pStyle w:val="8"/>
        <w:spacing w:before="0" w:beforeAutospacing="0" w:after="0" w:afterAutospacing="0" w:line="360" w:lineRule="auto"/>
        <w:ind w:firstLine="420"/>
        <w:rPr>
          <w:sz w:val="21"/>
          <w:szCs w:val="21"/>
        </w:rPr>
      </w:pPr>
      <w:r>
        <w:rPr>
          <w:rFonts w:hint="eastAsia"/>
          <w:b/>
          <w:bCs/>
          <w:sz w:val="21"/>
          <w:szCs w:val="21"/>
        </w:rPr>
        <w:t>(56)渣打银行（中国）有限公司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9EC7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61DB9">
            <w:pPr>
              <w:pStyle w:val="8"/>
            </w:pPr>
            <w:r>
              <w:rPr>
                <w:rFonts w:hint="eastAsia"/>
              </w:rPr>
              <w:t xml:space="preserve">注册地址： </w:t>
            </w:r>
          </w:p>
        </w:tc>
        <w:tc>
          <w:tcPr>
            <w:tcW w:w="7440" w:type="dxa"/>
            <w:shd w:val="clear" w:color="auto" w:fill="auto"/>
          </w:tcPr>
          <w:p w14:paraId="77F7E24B">
            <w:pPr>
              <w:pStyle w:val="8"/>
            </w:pPr>
            <w:r>
              <w:rPr>
                <w:rFonts w:hint="eastAsia"/>
              </w:rPr>
              <w:t xml:space="preserve">上海市浦东新区世纪大道201号渣打银行大厦 </w:t>
            </w:r>
          </w:p>
        </w:tc>
      </w:tr>
      <w:tr w14:paraId="7587D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77527A">
            <w:pPr>
              <w:pStyle w:val="8"/>
            </w:pPr>
            <w:r>
              <w:rPr>
                <w:rFonts w:hint="eastAsia"/>
              </w:rPr>
              <w:t xml:space="preserve">办公地址： </w:t>
            </w:r>
          </w:p>
        </w:tc>
        <w:tc>
          <w:tcPr>
            <w:tcW w:w="7440" w:type="dxa"/>
            <w:shd w:val="clear" w:color="auto" w:fill="auto"/>
          </w:tcPr>
          <w:p w14:paraId="776323FA">
            <w:pPr>
              <w:pStyle w:val="8"/>
            </w:pPr>
            <w:r>
              <w:rPr>
                <w:rFonts w:hint="eastAsia"/>
              </w:rPr>
              <w:t xml:space="preserve">上海市浦东新区福山路500城建国际中心 </w:t>
            </w:r>
          </w:p>
        </w:tc>
      </w:tr>
      <w:tr w14:paraId="26139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1B85E8">
            <w:pPr>
              <w:pStyle w:val="8"/>
            </w:pPr>
            <w:r>
              <w:rPr>
                <w:rFonts w:hint="eastAsia"/>
              </w:rPr>
              <w:t xml:space="preserve">法定代表人： </w:t>
            </w:r>
          </w:p>
        </w:tc>
        <w:tc>
          <w:tcPr>
            <w:tcW w:w="7440" w:type="dxa"/>
            <w:shd w:val="clear" w:color="auto" w:fill="auto"/>
          </w:tcPr>
          <w:p w14:paraId="14917C0D">
            <w:pPr>
              <w:pStyle w:val="8"/>
            </w:pPr>
            <w:r>
              <w:rPr>
                <w:rFonts w:hint="eastAsia"/>
              </w:rPr>
              <w:t xml:space="preserve">张晓蕾 </w:t>
            </w:r>
          </w:p>
        </w:tc>
      </w:tr>
      <w:tr w14:paraId="34F8D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883A47">
            <w:pPr>
              <w:pStyle w:val="8"/>
            </w:pPr>
            <w:r>
              <w:rPr>
                <w:rFonts w:hint="eastAsia"/>
              </w:rPr>
              <w:t xml:space="preserve">联系人： </w:t>
            </w:r>
          </w:p>
        </w:tc>
        <w:tc>
          <w:tcPr>
            <w:tcW w:w="7440" w:type="dxa"/>
            <w:shd w:val="clear" w:color="auto" w:fill="auto"/>
          </w:tcPr>
          <w:p w14:paraId="449E813B">
            <w:pPr>
              <w:pStyle w:val="8"/>
            </w:pPr>
            <w:r>
              <w:rPr>
                <w:rFonts w:hint="eastAsia"/>
              </w:rPr>
              <w:t xml:space="preserve">闵成 </w:t>
            </w:r>
          </w:p>
        </w:tc>
      </w:tr>
      <w:tr w14:paraId="101C7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FE1CF4">
            <w:pPr>
              <w:pStyle w:val="8"/>
            </w:pPr>
            <w:r>
              <w:rPr>
                <w:rFonts w:hint="eastAsia"/>
              </w:rPr>
              <w:t xml:space="preserve">电话： </w:t>
            </w:r>
          </w:p>
        </w:tc>
        <w:tc>
          <w:tcPr>
            <w:tcW w:w="7440" w:type="dxa"/>
            <w:shd w:val="clear" w:color="auto" w:fill="auto"/>
          </w:tcPr>
          <w:p w14:paraId="2A2C47F2">
            <w:pPr>
              <w:pStyle w:val="8"/>
            </w:pPr>
            <w:r>
              <w:rPr>
                <w:rFonts w:hint="eastAsia"/>
              </w:rPr>
              <w:t xml:space="preserve">021-50162731 </w:t>
            </w:r>
          </w:p>
        </w:tc>
      </w:tr>
      <w:tr w14:paraId="5197F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499D3E">
            <w:pPr>
              <w:pStyle w:val="8"/>
            </w:pPr>
            <w:r>
              <w:rPr>
                <w:rFonts w:hint="eastAsia"/>
              </w:rPr>
              <w:t xml:space="preserve">传真： </w:t>
            </w:r>
          </w:p>
        </w:tc>
        <w:tc>
          <w:tcPr>
            <w:tcW w:w="7440" w:type="dxa"/>
            <w:shd w:val="clear" w:color="auto" w:fill="auto"/>
          </w:tcPr>
          <w:p w14:paraId="59BCD267">
            <w:pPr>
              <w:pStyle w:val="8"/>
            </w:pPr>
            <w:r>
              <w:rPr>
                <w:rFonts w:hint="eastAsia"/>
              </w:rPr>
              <w:t xml:space="preserve">021-58769989 </w:t>
            </w:r>
          </w:p>
        </w:tc>
      </w:tr>
      <w:tr w14:paraId="01D68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1FA6DF">
            <w:pPr>
              <w:pStyle w:val="8"/>
            </w:pPr>
            <w:r>
              <w:rPr>
                <w:rFonts w:hint="eastAsia"/>
              </w:rPr>
              <w:t xml:space="preserve">客户服务电话： </w:t>
            </w:r>
          </w:p>
        </w:tc>
        <w:tc>
          <w:tcPr>
            <w:tcW w:w="7440" w:type="dxa"/>
            <w:shd w:val="clear" w:color="auto" w:fill="auto"/>
          </w:tcPr>
          <w:p w14:paraId="675C4FC2">
            <w:pPr>
              <w:pStyle w:val="8"/>
            </w:pPr>
            <w:r>
              <w:rPr>
                <w:rFonts w:hint="eastAsia"/>
              </w:rPr>
              <w:t xml:space="preserve">800-820-8088 </w:t>
            </w:r>
          </w:p>
        </w:tc>
      </w:tr>
      <w:tr w14:paraId="7EFA4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7A803B">
            <w:pPr>
              <w:pStyle w:val="8"/>
            </w:pPr>
            <w:r>
              <w:rPr>
                <w:rFonts w:hint="eastAsia"/>
              </w:rPr>
              <w:t xml:space="preserve">网址： </w:t>
            </w:r>
          </w:p>
        </w:tc>
        <w:tc>
          <w:tcPr>
            <w:tcW w:w="7440" w:type="dxa"/>
            <w:shd w:val="clear" w:color="auto" w:fill="auto"/>
          </w:tcPr>
          <w:p w14:paraId="145F88A1">
            <w:pPr>
              <w:pStyle w:val="8"/>
            </w:pPr>
            <w:r>
              <w:rPr>
                <w:rFonts w:hint="eastAsia"/>
              </w:rPr>
              <w:t xml:space="preserve">https://www.sc.com/cn </w:t>
            </w:r>
          </w:p>
        </w:tc>
      </w:tr>
    </w:tbl>
    <w:p w14:paraId="0E24C8E3">
      <w:pPr>
        <w:pStyle w:val="8"/>
        <w:spacing w:before="0" w:beforeAutospacing="0" w:after="0" w:afterAutospacing="0" w:line="360" w:lineRule="auto"/>
        <w:ind w:firstLine="420"/>
        <w:rPr>
          <w:sz w:val="21"/>
          <w:szCs w:val="21"/>
        </w:rPr>
      </w:pPr>
      <w:r>
        <w:rPr>
          <w:rFonts w:hint="eastAsia"/>
          <w:b/>
          <w:bCs/>
          <w:sz w:val="21"/>
          <w:szCs w:val="21"/>
        </w:rPr>
        <w:t>(57)富滇银行股份有限公司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4035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80D0DB">
            <w:pPr>
              <w:pStyle w:val="8"/>
            </w:pPr>
            <w:r>
              <w:rPr>
                <w:rFonts w:hint="eastAsia"/>
              </w:rPr>
              <w:t xml:space="preserve">注册地址： </w:t>
            </w:r>
          </w:p>
        </w:tc>
        <w:tc>
          <w:tcPr>
            <w:tcW w:w="7440" w:type="dxa"/>
            <w:shd w:val="clear" w:color="auto" w:fill="auto"/>
          </w:tcPr>
          <w:p w14:paraId="1B5E1A78">
            <w:pPr>
              <w:pStyle w:val="8"/>
            </w:pPr>
            <w:r>
              <w:rPr>
                <w:rFonts w:hint="eastAsia"/>
              </w:rPr>
              <w:t xml:space="preserve">云南省昆明市拓东路41号 </w:t>
            </w:r>
          </w:p>
        </w:tc>
      </w:tr>
      <w:tr w14:paraId="7EABA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5056D1">
            <w:pPr>
              <w:pStyle w:val="8"/>
            </w:pPr>
            <w:r>
              <w:rPr>
                <w:rFonts w:hint="eastAsia"/>
              </w:rPr>
              <w:t xml:space="preserve">办公地址： </w:t>
            </w:r>
          </w:p>
        </w:tc>
        <w:tc>
          <w:tcPr>
            <w:tcW w:w="7440" w:type="dxa"/>
            <w:shd w:val="clear" w:color="auto" w:fill="auto"/>
          </w:tcPr>
          <w:p w14:paraId="70E9778A">
            <w:pPr>
              <w:pStyle w:val="8"/>
            </w:pPr>
            <w:r>
              <w:rPr>
                <w:rFonts w:hint="eastAsia"/>
              </w:rPr>
              <w:t xml:space="preserve">云南省昆明市拓东路41号 </w:t>
            </w:r>
          </w:p>
        </w:tc>
      </w:tr>
      <w:tr w14:paraId="7C319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11BD01">
            <w:pPr>
              <w:pStyle w:val="8"/>
            </w:pPr>
            <w:r>
              <w:rPr>
                <w:rFonts w:hint="eastAsia"/>
              </w:rPr>
              <w:t xml:space="preserve">法定代表人： </w:t>
            </w:r>
          </w:p>
        </w:tc>
        <w:tc>
          <w:tcPr>
            <w:tcW w:w="7440" w:type="dxa"/>
            <w:shd w:val="clear" w:color="auto" w:fill="auto"/>
          </w:tcPr>
          <w:p w14:paraId="525CAB23">
            <w:pPr>
              <w:pStyle w:val="8"/>
            </w:pPr>
            <w:r>
              <w:rPr>
                <w:rFonts w:hint="eastAsia"/>
              </w:rPr>
              <w:t xml:space="preserve">夏 蜀 </w:t>
            </w:r>
          </w:p>
        </w:tc>
      </w:tr>
      <w:tr w14:paraId="5A02D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F42E1E">
            <w:pPr>
              <w:pStyle w:val="8"/>
            </w:pPr>
            <w:r>
              <w:rPr>
                <w:rFonts w:hint="eastAsia"/>
              </w:rPr>
              <w:t xml:space="preserve">联系人： </w:t>
            </w:r>
          </w:p>
        </w:tc>
        <w:tc>
          <w:tcPr>
            <w:tcW w:w="7440" w:type="dxa"/>
            <w:shd w:val="clear" w:color="auto" w:fill="auto"/>
          </w:tcPr>
          <w:p w14:paraId="61275C5F">
            <w:pPr>
              <w:pStyle w:val="8"/>
            </w:pPr>
            <w:r>
              <w:rPr>
                <w:rFonts w:hint="eastAsia"/>
              </w:rPr>
              <w:t xml:space="preserve">杨翊琳 </w:t>
            </w:r>
          </w:p>
        </w:tc>
      </w:tr>
      <w:tr w14:paraId="5CEC0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81CB64">
            <w:pPr>
              <w:pStyle w:val="8"/>
            </w:pPr>
            <w:r>
              <w:rPr>
                <w:rFonts w:hint="eastAsia"/>
              </w:rPr>
              <w:t xml:space="preserve">电话： </w:t>
            </w:r>
          </w:p>
        </w:tc>
        <w:tc>
          <w:tcPr>
            <w:tcW w:w="7440" w:type="dxa"/>
            <w:shd w:val="clear" w:color="auto" w:fill="auto"/>
          </w:tcPr>
          <w:p w14:paraId="78A32FF2">
            <w:pPr>
              <w:pStyle w:val="8"/>
            </w:pPr>
            <w:r>
              <w:rPr>
                <w:rFonts w:hint="eastAsia"/>
              </w:rPr>
              <w:t xml:space="preserve">0871-63140324 </w:t>
            </w:r>
          </w:p>
        </w:tc>
      </w:tr>
      <w:tr w14:paraId="78E5A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4B55E1">
            <w:pPr>
              <w:pStyle w:val="8"/>
            </w:pPr>
            <w:r>
              <w:rPr>
                <w:rFonts w:hint="eastAsia"/>
              </w:rPr>
              <w:t xml:space="preserve">传真： </w:t>
            </w:r>
          </w:p>
        </w:tc>
        <w:tc>
          <w:tcPr>
            <w:tcW w:w="7440" w:type="dxa"/>
            <w:shd w:val="clear" w:color="auto" w:fill="auto"/>
          </w:tcPr>
          <w:p w14:paraId="26CF5451">
            <w:pPr>
              <w:pStyle w:val="8"/>
            </w:pPr>
            <w:r>
              <w:rPr>
                <w:rFonts w:hint="eastAsia"/>
              </w:rPr>
              <w:t xml:space="preserve">0871-63194471 </w:t>
            </w:r>
          </w:p>
        </w:tc>
      </w:tr>
      <w:tr w14:paraId="3904D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DF55C3">
            <w:pPr>
              <w:pStyle w:val="8"/>
            </w:pPr>
            <w:r>
              <w:rPr>
                <w:rFonts w:hint="eastAsia"/>
              </w:rPr>
              <w:t xml:space="preserve">客户服务电话： </w:t>
            </w:r>
          </w:p>
        </w:tc>
        <w:tc>
          <w:tcPr>
            <w:tcW w:w="7440" w:type="dxa"/>
            <w:shd w:val="clear" w:color="auto" w:fill="auto"/>
          </w:tcPr>
          <w:p w14:paraId="4BB1A698">
            <w:pPr>
              <w:pStyle w:val="8"/>
            </w:pPr>
            <w:r>
              <w:rPr>
                <w:rFonts w:hint="eastAsia"/>
              </w:rPr>
              <w:t xml:space="preserve">4008896533 </w:t>
            </w:r>
          </w:p>
        </w:tc>
      </w:tr>
      <w:tr w14:paraId="399F0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46A22">
            <w:pPr>
              <w:pStyle w:val="8"/>
            </w:pPr>
            <w:r>
              <w:rPr>
                <w:rFonts w:hint="eastAsia"/>
              </w:rPr>
              <w:t xml:space="preserve">网址： </w:t>
            </w:r>
          </w:p>
        </w:tc>
        <w:tc>
          <w:tcPr>
            <w:tcW w:w="7440" w:type="dxa"/>
            <w:shd w:val="clear" w:color="auto" w:fill="auto"/>
          </w:tcPr>
          <w:p w14:paraId="42020828">
            <w:pPr>
              <w:pStyle w:val="8"/>
            </w:pPr>
            <w:r>
              <w:rPr>
                <w:rFonts w:hint="eastAsia"/>
              </w:rPr>
              <w:t xml:space="preserve">www.fudian-bank.com </w:t>
            </w:r>
          </w:p>
        </w:tc>
      </w:tr>
    </w:tbl>
    <w:p w14:paraId="17E535D0">
      <w:pPr>
        <w:pStyle w:val="8"/>
        <w:spacing w:before="0" w:beforeAutospacing="0" w:after="0" w:afterAutospacing="0" w:line="360" w:lineRule="auto"/>
        <w:ind w:firstLine="420"/>
        <w:rPr>
          <w:sz w:val="21"/>
          <w:szCs w:val="21"/>
        </w:rPr>
      </w:pPr>
      <w:r>
        <w:rPr>
          <w:rFonts w:hint="eastAsia"/>
          <w:b/>
          <w:bCs/>
          <w:sz w:val="21"/>
          <w:szCs w:val="21"/>
        </w:rPr>
        <w:t>(58)日照银行股份有限公司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5"/>
        <w:gridCol w:w="6198"/>
      </w:tblGrid>
      <w:tr w14:paraId="25256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1A5911">
            <w:pPr>
              <w:pStyle w:val="8"/>
            </w:pPr>
            <w:r>
              <w:rPr>
                <w:rFonts w:hint="eastAsia"/>
              </w:rPr>
              <w:t xml:space="preserve">注册地址： </w:t>
            </w:r>
          </w:p>
        </w:tc>
        <w:tc>
          <w:tcPr>
            <w:tcW w:w="7440" w:type="dxa"/>
            <w:shd w:val="clear" w:color="auto" w:fill="auto"/>
          </w:tcPr>
          <w:p w14:paraId="2784BE06">
            <w:pPr>
              <w:pStyle w:val="8"/>
            </w:pPr>
            <w:r>
              <w:rPr>
                <w:rFonts w:hint="eastAsia"/>
              </w:rPr>
              <w:t xml:space="preserve">日照市烟台路197号 </w:t>
            </w:r>
          </w:p>
        </w:tc>
      </w:tr>
      <w:tr w14:paraId="44A9F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5ECEB0">
            <w:pPr>
              <w:pStyle w:val="8"/>
            </w:pPr>
            <w:r>
              <w:rPr>
                <w:rFonts w:hint="eastAsia"/>
              </w:rPr>
              <w:t xml:space="preserve">办公地址： </w:t>
            </w:r>
          </w:p>
        </w:tc>
        <w:tc>
          <w:tcPr>
            <w:tcW w:w="7440" w:type="dxa"/>
            <w:shd w:val="clear" w:color="auto" w:fill="auto"/>
          </w:tcPr>
          <w:p w14:paraId="50E782CD">
            <w:pPr>
              <w:pStyle w:val="8"/>
            </w:pPr>
            <w:r>
              <w:rPr>
                <w:rFonts w:hint="eastAsia"/>
              </w:rPr>
              <w:t xml:space="preserve">日照市烟台路197号 </w:t>
            </w:r>
          </w:p>
        </w:tc>
      </w:tr>
      <w:tr w14:paraId="386CD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3CA33A">
            <w:pPr>
              <w:pStyle w:val="8"/>
            </w:pPr>
            <w:r>
              <w:rPr>
                <w:rFonts w:hint="eastAsia"/>
              </w:rPr>
              <w:t xml:space="preserve">法定代表人： </w:t>
            </w:r>
          </w:p>
        </w:tc>
        <w:tc>
          <w:tcPr>
            <w:tcW w:w="7440" w:type="dxa"/>
            <w:shd w:val="clear" w:color="auto" w:fill="auto"/>
          </w:tcPr>
          <w:p w14:paraId="6D4B7A45">
            <w:pPr>
              <w:pStyle w:val="8"/>
            </w:pPr>
            <w:r>
              <w:rPr>
                <w:rFonts w:hint="eastAsia"/>
              </w:rPr>
              <w:t xml:space="preserve">杨宝峰 </w:t>
            </w:r>
          </w:p>
        </w:tc>
      </w:tr>
      <w:tr w14:paraId="4AEE0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3A2BF7">
            <w:pPr>
              <w:pStyle w:val="8"/>
            </w:pPr>
            <w:r>
              <w:rPr>
                <w:rFonts w:hint="eastAsia"/>
              </w:rPr>
              <w:t xml:space="preserve">联系人： </w:t>
            </w:r>
          </w:p>
        </w:tc>
        <w:tc>
          <w:tcPr>
            <w:tcW w:w="7440" w:type="dxa"/>
            <w:shd w:val="clear" w:color="auto" w:fill="auto"/>
          </w:tcPr>
          <w:p w14:paraId="4229BA21">
            <w:pPr>
              <w:pStyle w:val="8"/>
            </w:pPr>
            <w:r>
              <w:rPr>
                <w:rFonts w:hint="eastAsia"/>
              </w:rPr>
              <w:t xml:space="preserve">李杨 </w:t>
            </w:r>
          </w:p>
        </w:tc>
      </w:tr>
      <w:tr w14:paraId="1B8FF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1FB8F3">
            <w:pPr>
              <w:pStyle w:val="8"/>
            </w:pPr>
            <w:r>
              <w:rPr>
                <w:rFonts w:hint="eastAsia"/>
              </w:rPr>
              <w:t xml:space="preserve">电话： </w:t>
            </w:r>
          </w:p>
        </w:tc>
        <w:tc>
          <w:tcPr>
            <w:tcW w:w="7440" w:type="dxa"/>
            <w:shd w:val="clear" w:color="auto" w:fill="auto"/>
          </w:tcPr>
          <w:p w14:paraId="39FCD534">
            <w:pPr>
              <w:pStyle w:val="8"/>
            </w:pPr>
            <w:r>
              <w:rPr>
                <w:rFonts w:hint="eastAsia"/>
              </w:rPr>
              <w:t xml:space="preserve">0633-8081626 </w:t>
            </w:r>
          </w:p>
        </w:tc>
      </w:tr>
      <w:tr w14:paraId="66BF9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04EB15">
            <w:pPr>
              <w:pStyle w:val="8"/>
            </w:pPr>
            <w:r>
              <w:rPr>
                <w:rFonts w:hint="eastAsia"/>
              </w:rPr>
              <w:t xml:space="preserve">传真： </w:t>
            </w:r>
          </w:p>
        </w:tc>
        <w:tc>
          <w:tcPr>
            <w:tcW w:w="7440" w:type="dxa"/>
            <w:shd w:val="clear" w:color="auto" w:fill="auto"/>
          </w:tcPr>
          <w:p w14:paraId="64D560B1">
            <w:pPr>
              <w:pStyle w:val="8"/>
            </w:pPr>
            <w:r>
              <w:rPr>
                <w:rFonts w:hint="eastAsia"/>
              </w:rPr>
              <w:t xml:space="preserve">0633-8081629 </w:t>
            </w:r>
          </w:p>
        </w:tc>
      </w:tr>
      <w:tr w14:paraId="1C892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D7898D">
            <w:pPr>
              <w:pStyle w:val="8"/>
            </w:pPr>
            <w:r>
              <w:rPr>
                <w:rFonts w:hint="eastAsia"/>
              </w:rPr>
              <w:t xml:space="preserve">客户服务电话： </w:t>
            </w:r>
          </w:p>
        </w:tc>
        <w:tc>
          <w:tcPr>
            <w:tcW w:w="7440" w:type="dxa"/>
            <w:shd w:val="clear" w:color="auto" w:fill="auto"/>
          </w:tcPr>
          <w:p w14:paraId="0B7D7799">
            <w:pPr>
              <w:pStyle w:val="8"/>
            </w:pPr>
            <w:r>
              <w:rPr>
                <w:rFonts w:hint="eastAsia"/>
              </w:rPr>
              <w:t xml:space="preserve">96588（日照）、400-68-96588（全国） </w:t>
            </w:r>
          </w:p>
        </w:tc>
      </w:tr>
      <w:tr w14:paraId="335B6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0EB651">
            <w:pPr>
              <w:pStyle w:val="8"/>
            </w:pPr>
            <w:r>
              <w:rPr>
                <w:rFonts w:hint="eastAsia"/>
              </w:rPr>
              <w:t xml:space="preserve">网址： </w:t>
            </w:r>
          </w:p>
        </w:tc>
        <w:tc>
          <w:tcPr>
            <w:tcW w:w="7440" w:type="dxa"/>
            <w:shd w:val="clear" w:color="auto" w:fill="auto"/>
          </w:tcPr>
          <w:p w14:paraId="7B7716B9">
            <w:pPr>
              <w:pStyle w:val="8"/>
            </w:pPr>
            <w:r>
              <w:rPr>
                <w:rFonts w:hint="eastAsia"/>
              </w:rPr>
              <w:t xml:space="preserve">https://www.bankofrizhao.com.cn/ </w:t>
            </w:r>
          </w:p>
        </w:tc>
      </w:tr>
    </w:tbl>
    <w:p w14:paraId="149B03A1">
      <w:pPr>
        <w:pStyle w:val="8"/>
        <w:spacing w:before="0" w:beforeAutospacing="0" w:after="0" w:afterAutospacing="0" w:line="360" w:lineRule="auto"/>
        <w:ind w:firstLine="420"/>
        <w:rPr>
          <w:sz w:val="21"/>
          <w:szCs w:val="21"/>
        </w:rPr>
      </w:pPr>
      <w:r>
        <w:rPr>
          <w:rFonts w:hint="eastAsia"/>
          <w:b/>
          <w:bCs/>
          <w:sz w:val="21"/>
          <w:szCs w:val="21"/>
        </w:rPr>
        <w:t>(59)福建海峡银行股份有限公司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096FD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879851">
            <w:pPr>
              <w:pStyle w:val="8"/>
            </w:pPr>
            <w:r>
              <w:rPr>
                <w:rFonts w:hint="eastAsia"/>
              </w:rPr>
              <w:t xml:space="preserve">注册地址： </w:t>
            </w:r>
          </w:p>
        </w:tc>
        <w:tc>
          <w:tcPr>
            <w:tcW w:w="7440" w:type="dxa"/>
            <w:shd w:val="clear" w:color="auto" w:fill="auto"/>
          </w:tcPr>
          <w:p w14:paraId="7B9FD55C">
            <w:pPr>
              <w:pStyle w:val="8"/>
            </w:pPr>
            <w:r>
              <w:rPr>
                <w:rFonts w:hint="eastAsia"/>
              </w:rPr>
              <w:t xml:space="preserve">福建省福州市台江区江滨中大道358号 </w:t>
            </w:r>
          </w:p>
        </w:tc>
      </w:tr>
      <w:tr w14:paraId="17EA3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9414DF">
            <w:pPr>
              <w:pStyle w:val="8"/>
            </w:pPr>
            <w:r>
              <w:rPr>
                <w:rFonts w:hint="eastAsia"/>
              </w:rPr>
              <w:t xml:space="preserve">办公地址： </w:t>
            </w:r>
          </w:p>
        </w:tc>
        <w:tc>
          <w:tcPr>
            <w:tcW w:w="7440" w:type="dxa"/>
            <w:shd w:val="clear" w:color="auto" w:fill="auto"/>
          </w:tcPr>
          <w:p w14:paraId="7D9E2095">
            <w:pPr>
              <w:pStyle w:val="8"/>
            </w:pPr>
            <w:r>
              <w:rPr>
                <w:rFonts w:hint="eastAsia"/>
              </w:rPr>
              <w:t xml:space="preserve">福州台江区江滨中大道358号福建海峡银行 </w:t>
            </w:r>
          </w:p>
        </w:tc>
      </w:tr>
      <w:tr w14:paraId="4E507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C42362">
            <w:pPr>
              <w:pStyle w:val="8"/>
            </w:pPr>
            <w:r>
              <w:rPr>
                <w:rFonts w:hint="eastAsia"/>
              </w:rPr>
              <w:t xml:space="preserve">法定代表人： </w:t>
            </w:r>
          </w:p>
        </w:tc>
        <w:tc>
          <w:tcPr>
            <w:tcW w:w="7440" w:type="dxa"/>
            <w:shd w:val="clear" w:color="auto" w:fill="auto"/>
          </w:tcPr>
          <w:p w14:paraId="4AE6108E">
            <w:pPr>
              <w:pStyle w:val="8"/>
            </w:pPr>
            <w:r>
              <w:rPr>
                <w:rFonts w:hint="eastAsia"/>
              </w:rPr>
              <w:t xml:space="preserve">俞敏 </w:t>
            </w:r>
          </w:p>
        </w:tc>
      </w:tr>
      <w:tr w14:paraId="726D8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24A5B3">
            <w:pPr>
              <w:pStyle w:val="8"/>
            </w:pPr>
            <w:r>
              <w:rPr>
                <w:rFonts w:hint="eastAsia"/>
              </w:rPr>
              <w:t xml:space="preserve">联系人： </w:t>
            </w:r>
          </w:p>
        </w:tc>
        <w:tc>
          <w:tcPr>
            <w:tcW w:w="7440" w:type="dxa"/>
            <w:shd w:val="clear" w:color="auto" w:fill="auto"/>
          </w:tcPr>
          <w:p w14:paraId="0C6049D2">
            <w:pPr>
              <w:pStyle w:val="8"/>
            </w:pPr>
            <w:r>
              <w:rPr>
                <w:rFonts w:hint="eastAsia"/>
              </w:rPr>
              <w:t xml:space="preserve">吴白玫、张翠娟、黄钰雯 </w:t>
            </w:r>
          </w:p>
        </w:tc>
      </w:tr>
      <w:tr w14:paraId="6F263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6A2224">
            <w:pPr>
              <w:pStyle w:val="8"/>
            </w:pPr>
            <w:r>
              <w:rPr>
                <w:rFonts w:hint="eastAsia"/>
              </w:rPr>
              <w:t xml:space="preserve">电话： </w:t>
            </w:r>
          </w:p>
        </w:tc>
        <w:tc>
          <w:tcPr>
            <w:tcW w:w="7440" w:type="dxa"/>
            <w:shd w:val="clear" w:color="auto" w:fill="auto"/>
          </w:tcPr>
          <w:p w14:paraId="1B0C9152">
            <w:pPr>
              <w:pStyle w:val="8"/>
            </w:pPr>
            <w:r>
              <w:rPr>
                <w:rFonts w:hint="eastAsia"/>
              </w:rPr>
              <w:t xml:space="preserve">0591-87332762 </w:t>
            </w:r>
          </w:p>
        </w:tc>
      </w:tr>
      <w:tr w14:paraId="18CD4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54ADD3">
            <w:pPr>
              <w:pStyle w:val="8"/>
            </w:pPr>
            <w:r>
              <w:rPr>
                <w:rFonts w:hint="eastAsia"/>
              </w:rPr>
              <w:t xml:space="preserve">传真： </w:t>
            </w:r>
          </w:p>
        </w:tc>
        <w:tc>
          <w:tcPr>
            <w:tcW w:w="7440" w:type="dxa"/>
            <w:shd w:val="clear" w:color="auto" w:fill="auto"/>
          </w:tcPr>
          <w:p w14:paraId="7FC281D3">
            <w:pPr>
              <w:pStyle w:val="8"/>
            </w:pPr>
            <w:r>
              <w:rPr>
                <w:rFonts w:hint="eastAsia"/>
              </w:rPr>
              <w:t xml:space="preserve">0591-87330926 </w:t>
            </w:r>
          </w:p>
        </w:tc>
      </w:tr>
      <w:tr w14:paraId="72BA9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258E9B">
            <w:pPr>
              <w:pStyle w:val="8"/>
            </w:pPr>
            <w:r>
              <w:rPr>
                <w:rFonts w:hint="eastAsia"/>
              </w:rPr>
              <w:t xml:space="preserve">客户服务电话： </w:t>
            </w:r>
          </w:p>
        </w:tc>
        <w:tc>
          <w:tcPr>
            <w:tcW w:w="7440" w:type="dxa"/>
            <w:shd w:val="clear" w:color="auto" w:fill="auto"/>
          </w:tcPr>
          <w:p w14:paraId="18894C00">
            <w:pPr>
              <w:pStyle w:val="8"/>
            </w:pPr>
            <w:r>
              <w:rPr>
                <w:rFonts w:hint="eastAsia"/>
              </w:rPr>
              <w:t xml:space="preserve">400-893-9999 </w:t>
            </w:r>
          </w:p>
        </w:tc>
      </w:tr>
      <w:tr w14:paraId="18C11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786BAB">
            <w:pPr>
              <w:pStyle w:val="8"/>
            </w:pPr>
            <w:r>
              <w:rPr>
                <w:rFonts w:hint="eastAsia"/>
              </w:rPr>
              <w:t xml:space="preserve">网址： </w:t>
            </w:r>
          </w:p>
        </w:tc>
        <w:tc>
          <w:tcPr>
            <w:tcW w:w="7440" w:type="dxa"/>
            <w:shd w:val="clear" w:color="auto" w:fill="auto"/>
          </w:tcPr>
          <w:p w14:paraId="3C2D1D77">
            <w:pPr>
              <w:pStyle w:val="8"/>
            </w:pPr>
            <w:r>
              <w:rPr>
                <w:rFonts w:hint="eastAsia"/>
              </w:rPr>
              <w:t xml:space="preserve">www.fjhxbank.com </w:t>
            </w:r>
          </w:p>
        </w:tc>
      </w:tr>
    </w:tbl>
    <w:p w14:paraId="59667A6B">
      <w:pPr>
        <w:pStyle w:val="8"/>
        <w:spacing w:before="0" w:beforeAutospacing="0" w:after="0" w:afterAutospacing="0" w:line="360" w:lineRule="auto"/>
        <w:ind w:firstLine="420"/>
        <w:rPr>
          <w:sz w:val="21"/>
          <w:szCs w:val="21"/>
        </w:rPr>
      </w:pPr>
      <w:r>
        <w:rPr>
          <w:rFonts w:hint="eastAsia"/>
          <w:b/>
          <w:bCs/>
          <w:sz w:val="21"/>
          <w:szCs w:val="21"/>
        </w:rPr>
        <w:t>(60)恒丰银行股份有限公司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2FBC6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67AE53">
            <w:pPr>
              <w:pStyle w:val="8"/>
            </w:pPr>
            <w:r>
              <w:rPr>
                <w:rFonts w:hint="eastAsia"/>
              </w:rPr>
              <w:t xml:space="preserve">注册地址： </w:t>
            </w:r>
          </w:p>
        </w:tc>
        <w:tc>
          <w:tcPr>
            <w:tcW w:w="7440" w:type="dxa"/>
            <w:shd w:val="clear" w:color="auto" w:fill="auto"/>
          </w:tcPr>
          <w:p w14:paraId="1963A840">
            <w:pPr>
              <w:pStyle w:val="8"/>
            </w:pPr>
            <w:r>
              <w:rPr>
                <w:rFonts w:hint="eastAsia"/>
              </w:rPr>
              <w:t xml:space="preserve">山东省济南市历下区泺源大街8号 </w:t>
            </w:r>
          </w:p>
        </w:tc>
      </w:tr>
      <w:tr w14:paraId="595C3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A4424">
            <w:pPr>
              <w:pStyle w:val="8"/>
            </w:pPr>
            <w:r>
              <w:rPr>
                <w:rFonts w:hint="eastAsia"/>
              </w:rPr>
              <w:t xml:space="preserve">办公地址： </w:t>
            </w:r>
          </w:p>
        </w:tc>
        <w:tc>
          <w:tcPr>
            <w:tcW w:w="7440" w:type="dxa"/>
            <w:shd w:val="clear" w:color="auto" w:fill="auto"/>
          </w:tcPr>
          <w:p w14:paraId="0C9DD7B8">
            <w:pPr>
              <w:pStyle w:val="8"/>
            </w:pPr>
            <w:r>
              <w:rPr>
                <w:rFonts w:hint="eastAsia"/>
              </w:rPr>
              <w:t xml:space="preserve">上海市黄浦区开平路88号瀛通绿地大厦 </w:t>
            </w:r>
          </w:p>
        </w:tc>
      </w:tr>
      <w:tr w14:paraId="2F949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DBC66E">
            <w:pPr>
              <w:pStyle w:val="8"/>
            </w:pPr>
            <w:r>
              <w:rPr>
                <w:rFonts w:hint="eastAsia"/>
              </w:rPr>
              <w:t xml:space="preserve">法定代表人： </w:t>
            </w:r>
          </w:p>
        </w:tc>
        <w:tc>
          <w:tcPr>
            <w:tcW w:w="7440" w:type="dxa"/>
            <w:shd w:val="clear" w:color="auto" w:fill="auto"/>
          </w:tcPr>
          <w:p w14:paraId="07FEAC54">
            <w:pPr>
              <w:pStyle w:val="8"/>
            </w:pPr>
            <w:r>
              <w:rPr>
                <w:rFonts w:hint="eastAsia"/>
              </w:rPr>
              <w:t xml:space="preserve">陈颖 </w:t>
            </w:r>
          </w:p>
        </w:tc>
      </w:tr>
      <w:tr w14:paraId="37E27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0E93A6">
            <w:pPr>
              <w:pStyle w:val="8"/>
            </w:pPr>
            <w:r>
              <w:rPr>
                <w:rFonts w:hint="eastAsia"/>
              </w:rPr>
              <w:t xml:space="preserve">联系人： </w:t>
            </w:r>
          </w:p>
        </w:tc>
        <w:tc>
          <w:tcPr>
            <w:tcW w:w="7440" w:type="dxa"/>
            <w:shd w:val="clear" w:color="auto" w:fill="auto"/>
          </w:tcPr>
          <w:p w14:paraId="52338230">
            <w:pPr>
              <w:pStyle w:val="8"/>
            </w:pPr>
            <w:r>
              <w:rPr>
                <w:rFonts w:hint="eastAsia"/>
              </w:rPr>
              <w:t xml:space="preserve">孔晓晴 </w:t>
            </w:r>
          </w:p>
        </w:tc>
      </w:tr>
      <w:tr w14:paraId="03F13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6A5EB">
            <w:pPr>
              <w:pStyle w:val="8"/>
            </w:pPr>
            <w:r>
              <w:rPr>
                <w:rFonts w:hint="eastAsia"/>
              </w:rPr>
              <w:t xml:space="preserve">电话： </w:t>
            </w:r>
          </w:p>
        </w:tc>
        <w:tc>
          <w:tcPr>
            <w:tcW w:w="7440" w:type="dxa"/>
            <w:shd w:val="clear" w:color="auto" w:fill="auto"/>
          </w:tcPr>
          <w:p w14:paraId="3AB65815">
            <w:pPr>
              <w:pStyle w:val="8"/>
            </w:pPr>
            <w:r>
              <w:rPr>
                <w:rFonts w:hint="eastAsia"/>
              </w:rPr>
              <w:t xml:space="preserve">0531-59666666 </w:t>
            </w:r>
          </w:p>
        </w:tc>
      </w:tr>
      <w:tr w14:paraId="04608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2F62F7">
            <w:pPr>
              <w:pStyle w:val="8"/>
            </w:pPr>
            <w:r>
              <w:rPr>
                <w:rFonts w:hint="eastAsia"/>
              </w:rPr>
              <w:t xml:space="preserve">传真： </w:t>
            </w:r>
          </w:p>
        </w:tc>
        <w:tc>
          <w:tcPr>
            <w:tcW w:w="7440" w:type="dxa"/>
            <w:shd w:val="clear" w:color="auto" w:fill="auto"/>
          </w:tcPr>
          <w:p w14:paraId="6043928A">
            <w:pPr>
              <w:pStyle w:val="8"/>
            </w:pPr>
            <w:r>
              <w:rPr>
                <w:rFonts w:hint="eastAsia"/>
              </w:rPr>
              <w:t xml:space="preserve">0531-59666666 </w:t>
            </w:r>
          </w:p>
        </w:tc>
      </w:tr>
      <w:tr w14:paraId="7AFF1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012C9F">
            <w:pPr>
              <w:pStyle w:val="8"/>
            </w:pPr>
            <w:r>
              <w:rPr>
                <w:rFonts w:hint="eastAsia"/>
              </w:rPr>
              <w:t xml:space="preserve">客户服务电话： </w:t>
            </w:r>
          </w:p>
        </w:tc>
        <w:tc>
          <w:tcPr>
            <w:tcW w:w="7440" w:type="dxa"/>
            <w:shd w:val="clear" w:color="auto" w:fill="auto"/>
          </w:tcPr>
          <w:p w14:paraId="4435E404">
            <w:pPr>
              <w:pStyle w:val="8"/>
            </w:pPr>
            <w:r>
              <w:rPr>
                <w:rFonts w:hint="eastAsia"/>
              </w:rPr>
              <w:t xml:space="preserve">95395 </w:t>
            </w:r>
          </w:p>
        </w:tc>
      </w:tr>
      <w:tr w14:paraId="557CC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85209B">
            <w:pPr>
              <w:pStyle w:val="8"/>
            </w:pPr>
            <w:r>
              <w:rPr>
                <w:rFonts w:hint="eastAsia"/>
              </w:rPr>
              <w:t xml:space="preserve">网址： </w:t>
            </w:r>
          </w:p>
        </w:tc>
        <w:tc>
          <w:tcPr>
            <w:tcW w:w="7440" w:type="dxa"/>
            <w:shd w:val="clear" w:color="auto" w:fill="auto"/>
          </w:tcPr>
          <w:p w14:paraId="28BBB765">
            <w:pPr>
              <w:pStyle w:val="8"/>
            </w:pPr>
            <w:r>
              <w:rPr>
                <w:rFonts w:hint="eastAsia"/>
              </w:rPr>
              <w:t xml:space="preserve">www.hfbank.com.cn </w:t>
            </w:r>
          </w:p>
        </w:tc>
      </w:tr>
    </w:tbl>
    <w:p w14:paraId="428B1B57">
      <w:pPr>
        <w:pStyle w:val="8"/>
        <w:spacing w:before="0" w:beforeAutospacing="0" w:after="0" w:afterAutospacing="0" w:line="360" w:lineRule="auto"/>
        <w:ind w:firstLine="420"/>
        <w:rPr>
          <w:sz w:val="21"/>
          <w:szCs w:val="21"/>
        </w:rPr>
      </w:pPr>
      <w:r>
        <w:rPr>
          <w:rFonts w:hint="eastAsia"/>
          <w:b/>
          <w:bCs/>
          <w:sz w:val="21"/>
          <w:szCs w:val="21"/>
        </w:rPr>
        <w:t>(61)浙江绍兴瑞丰农村商业银行股份有限公司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8102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D5B14C">
            <w:pPr>
              <w:pStyle w:val="8"/>
            </w:pPr>
            <w:r>
              <w:rPr>
                <w:rFonts w:hint="eastAsia"/>
              </w:rPr>
              <w:t xml:space="preserve">注册地址： </w:t>
            </w:r>
          </w:p>
        </w:tc>
        <w:tc>
          <w:tcPr>
            <w:tcW w:w="7440" w:type="dxa"/>
            <w:shd w:val="clear" w:color="auto" w:fill="auto"/>
          </w:tcPr>
          <w:p w14:paraId="44F6CD71">
            <w:pPr>
              <w:pStyle w:val="8"/>
            </w:pPr>
            <w:r>
              <w:rPr>
                <w:rFonts w:hint="eastAsia"/>
              </w:rPr>
              <w:t xml:space="preserve">浙江绍兴柯桥笛扬路1363号 </w:t>
            </w:r>
          </w:p>
        </w:tc>
      </w:tr>
      <w:tr w14:paraId="58EF5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B19247">
            <w:pPr>
              <w:pStyle w:val="8"/>
            </w:pPr>
            <w:r>
              <w:rPr>
                <w:rFonts w:hint="eastAsia"/>
              </w:rPr>
              <w:t xml:space="preserve">办公地址： </w:t>
            </w:r>
          </w:p>
        </w:tc>
        <w:tc>
          <w:tcPr>
            <w:tcW w:w="7440" w:type="dxa"/>
            <w:shd w:val="clear" w:color="auto" w:fill="auto"/>
          </w:tcPr>
          <w:p w14:paraId="52838BB4">
            <w:pPr>
              <w:pStyle w:val="8"/>
            </w:pPr>
            <w:r>
              <w:rPr>
                <w:rFonts w:hint="eastAsia"/>
              </w:rPr>
              <w:t xml:space="preserve">浙江绍兴柯桥笛扬路1363号 </w:t>
            </w:r>
          </w:p>
        </w:tc>
      </w:tr>
      <w:tr w14:paraId="0C2D5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835240">
            <w:pPr>
              <w:pStyle w:val="8"/>
            </w:pPr>
            <w:r>
              <w:rPr>
                <w:rFonts w:hint="eastAsia"/>
              </w:rPr>
              <w:t xml:space="preserve">法定代表人： </w:t>
            </w:r>
          </w:p>
        </w:tc>
        <w:tc>
          <w:tcPr>
            <w:tcW w:w="7440" w:type="dxa"/>
            <w:shd w:val="clear" w:color="auto" w:fill="auto"/>
          </w:tcPr>
          <w:p w14:paraId="68EE25E6">
            <w:pPr>
              <w:pStyle w:val="8"/>
            </w:pPr>
            <w:r>
              <w:rPr>
                <w:rFonts w:hint="eastAsia"/>
              </w:rPr>
              <w:t xml:space="preserve">俞俊海 </w:t>
            </w:r>
          </w:p>
        </w:tc>
      </w:tr>
      <w:tr w14:paraId="5A72B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8EF163">
            <w:pPr>
              <w:pStyle w:val="8"/>
            </w:pPr>
            <w:r>
              <w:rPr>
                <w:rFonts w:hint="eastAsia"/>
              </w:rPr>
              <w:t xml:space="preserve">联系人： </w:t>
            </w:r>
          </w:p>
        </w:tc>
        <w:tc>
          <w:tcPr>
            <w:tcW w:w="7440" w:type="dxa"/>
            <w:shd w:val="clear" w:color="auto" w:fill="auto"/>
          </w:tcPr>
          <w:p w14:paraId="1B42085F">
            <w:pPr>
              <w:pStyle w:val="8"/>
            </w:pPr>
            <w:r>
              <w:rPr>
                <w:rFonts w:hint="eastAsia"/>
              </w:rPr>
              <w:t xml:space="preserve">孟建潮 </w:t>
            </w:r>
          </w:p>
        </w:tc>
      </w:tr>
      <w:tr w14:paraId="1048B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AFB015">
            <w:pPr>
              <w:pStyle w:val="8"/>
            </w:pPr>
            <w:r>
              <w:rPr>
                <w:rFonts w:hint="eastAsia"/>
              </w:rPr>
              <w:t xml:space="preserve">电话： </w:t>
            </w:r>
          </w:p>
        </w:tc>
        <w:tc>
          <w:tcPr>
            <w:tcW w:w="7440" w:type="dxa"/>
            <w:shd w:val="clear" w:color="auto" w:fill="auto"/>
          </w:tcPr>
          <w:p w14:paraId="14A6F45C">
            <w:pPr>
              <w:pStyle w:val="8"/>
            </w:pPr>
            <w:r>
              <w:rPr>
                <w:rFonts w:hint="eastAsia"/>
              </w:rPr>
              <w:t xml:space="preserve">0575-84788101 </w:t>
            </w:r>
          </w:p>
        </w:tc>
      </w:tr>
      <w:tr w14:paraId="29E0D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A4D1C6">
            <w:pPr>
              <w:pStyle w:val="8"/>
            </w:pPr>
            <w:r>
              <w:rPr>
                <w:rFonts w:hint="eastAsia"/>
              </w:rPr>
              <w:t xml:space="preserve">传真： </w:t>
            </w:r>
          </w:p>
        </w:tc>
        <w:tc>
          <w:tcPr>
            <w:tcW w:w="7440" w:type="dxa"/>
            <w:shd w:val="clear" w:color="auto" w:fill="auto"/>
          </w:tcPr>
          <w:p w14:paraId="5F340CB0">
            <w:pPr>
              <w:pStyle w:val="8"/>
            </w:pPr>
            <w:r>
              <w:rPr>
                <w:rFonts w:hint="eastAsia"/>
              </w:rPr>
              <w:t xml:space="preserve">0575-84788134 </w:t>
            </w:r>
          </w:p>
        </w:tc>
      </w:tr>
      <w:tr w14:paraId="78817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43F50E">
            <w:pPr>
              <w:pStyle w:val="8"/>
            </w:pPr>
            <w:r>
              <w:rPr>
                <w:rFonts w:hint="eastAsia"/>
              </w:rPr>
              <w:t xml:space="preserve">客户服务电话： </w:t>
            </w:r>
          </w:p>
        </w:tc>
        <w:tc>
          <w:tcPr>
            <w:tcW w:w="7440" w:type="dxa"/>
            <w:shd w:val="clear" w:color="auto" w:fill="auto"/>
          </w:tcPr>
          <w:p w14:paraId="38EC027E">
            <w:pPr>
              <w:pStyle w:val="8"/>
            </w:pPr>
            <w:r>
              <w:rPr>
                <w:rFonts w:hint="eastAsia"/>
              </w:rPr>
              <w:t xml:space="preserve">400-889-6596 </w:t>
            </w:r>
          </w:p>
        </w:tc>
      </w:tr>
      <w:tr w14:paraId="455D0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2E051D">
            <w:pPr>
              <w:pStyle w:val="8"/>
            </w:pPr>
            <w:r>
              <w:rPr>
                <w:rFonts w:hint="eastAsia"/>
              </w:rPr>
              <w:t xml:space="preserve">网址： </w:t>
            </w:r>
          </w:p>
        </w:tc>
        <w:tc>
          <w:tcPr>
            <w:tcW w:w="7440" w:type="dxa"/>
            <w:shd w:val="clear" w:color="auto" w:fill="auto"/>
          </w:tcPr>
          <w:p w14:paraId="6DF31422">
            <w:pPr>
              <w:pStyle w:val="8"/>
            </w:pPr>
            <w:r>
              <w:rPr>
                <w:rFonts w:hint="eastAsia"/>
              </w:rPr>
              <w:t xml:space="preserve">http://www.borf.cn </w:t>
            </w:r>
          </w:p>
        </w:tc>
      </w:tr>
    </w:tbl>
    <w:p w14:paraId="3F57DE78">
      <w:pPr>
        <w:pStyle w:val="8"/>
        <w:spacing w:before="0" w:beforeAutospacing="0" w:after="0" w:afterAutospacing="0" w:line="360" w:lineRule="auto"/>
        <w:ind w:firstLine="420"/>
        <w:rPr>
          <w:sz w:val="21"/>
          <w:szCs w:val="21"/>
        </w:rPr>
      </w:pPr>
      <w:r>
        <w:rPr>
          <w:rFonts w:hint="eastAsia"/>
          <w:b/>
          <w:bCs/>
          <w:sz w:val="21"/>
          <w:szCs w:val="21"/>
        </w:rPr>
        <w:t>(62)广东南海农村商业银行股份有限公司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721E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C0275E7">
            <w:pPr>
              <w:pStyle w:val="8"/>
            </w:pPr>
            <w:r>
              <w:rPr>
                <w:rFonts w:hint="eastAsia"/>
              </w:rPr>
              <w:t xml:space="preserve">注册地址： </w:t>
            </w:r>
          </w:p>
        </w:tc>
        <w:tc>
          <w:tcPr>
            <w:tcW w:w="7440" w:type="dxa"/>
            <w:shd w:val="clear" w:color="auto" w:fill="auto"/>
          </w:tcPr>
          <w:p w14:paraId="07152C93">
            <w:pPr>
              <w:pStyle w:val="8"/>
            </w:pPr>
            <w:r>
              <w:rPr>
                <w:rFonts w:hint="eastAsia"/>
              </w:rPr>
              <w:t xml:space="preserve">佛山市南海区桂城街道南海大道北26号 </w:t>
            </w:r>
          </w:p>
        </w:tc>
      </w:tr>
      <w:tr w14:paraId="4DC36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B1ACB7">
            <w:pPr>
              <w:pStyle w:val="8"/>
            </w:pPr>
            <w:r>
              <w:rPr>
                <w:rFonts w:hint="eastAsia"/>
              </w:rPr>
              <w:t xml:space="preserve">办公地址： </w:t>
            </w:r>
          </w:p>
        </w:tc>
        <w:tc>
          <w:tcPr>
            <w:tcW w:w="7440" w:type="dxa"/>
            <w:shd w:val="clear" w:color="auto" w:fill="auto"/>
          </w:tcPr>
          <w:p w14:paraId="5D0FDEF5">
            <w:pPr>
              <w:pStyle w:val="8"/>
            </w:pPr>
            <w:r>
              <w:rPr>
                <w:rFonts w:hint="eastAsia"/>
              </w:rPr>
              <w:t xml:space="preserve">佛山市南海区桂城街道南海大道北26号 </w:t>
            </w:r>
          </w:p>
        </w:tc>
      </w:tr>
      <w:tr w14:paraId="5E324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A4A5D6">
            <w:pPr>
              <w:pStyle w:val="8"/>
            </w:pPr>
            <w:r>
              <w:rPr>
                <w:rFonts w:hint="eastAsia"/>
              </w:rPr>
              <w:t xml:space="preserve">法定代表人： </w:t>
            </w:r>
          </w:p>
        </w:tc>
        <w:tc>
          <w:tcPr>
            <w:tcW w:w="7440" w:type="dxa"/>
            <w:shd w:val="clear" w:color="auto" w:fill="auto"/>
          </w:tcPr>
          <w:p w14:paraId="400DC3D7">
            <w:pPr>
              <w:pStyle w:val="8"/>
            </w:pPr>
            <w:r>
              <w:rPr>
                <w:rFonts w:hint="eastAsia"/>
              </w:rPr>
              <w:t xml:space="preserve">李宜心 </w:t>
            </w:r>
          </w:p>
        </w:tc>
      </w:tr>
      <w:tr w14:paraId="0F260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AF544C">
            <w:pPr>
              <w:pStyle w:val="8"/>
            </w:pPr>
            <w:r>
              <w:rPr>
                <w:rFonts w:hint="eastAsia"/>
              </w:rPr>
              <w:t xml:space="preserve">联系人： </w:t>
            </w:r>
          </w:p>
        </w:tc>
        <w:tc>
          <w:tcPr>
            <w:tcW w:w="7440" w:type="dxa"/>
            <w:shd w:val="clear" w:color="auto" w:fill="auto"/>
          </w:tcPr>
          <w:p w14:paraId="4E1EA522">
            <w:pPr>
              <w:pStyle w:val="8"/>
            </w:pPr>
            <w:r>
              <w:rPr>
                <w:rFonts w:hint="eastAsia"/>
              </w:rPr>
              <w:t xml:space="preserve">郭顺子 </w:t>
            </w:r>
          </w:p>
        </w:tc>
      </w:tr>
      <w:tr w14:paraId="5D268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905451">
            <w:pPr>
              <w:pStyle w:val="8"/>
            </w:pPr>
            <w:r>
              <w:rPr>
                <w:rFonts w:hint="eastAsia"/>
              </w:rPr>
              <w:t xml:space="preserve">电话： </w:t>
            </w:r>
          </w:p>
        </w:tc>
        <w:tc>
          <w:tcPr>
            <w:tcW w:w="7440" w:type="dxa"/>
            <w:shd w:val="clear" w:color="auto" w:fill="auto"/>
          </w:tcPr>
          <w:p w14:paraId="75CBDF6C">
            <w:pPr>
              <w:pStyle w:val="8"/>
            </w:pPr>
            <w:r>
              <w:rPr>
                <w:rFonts w:hint="eastAsia"/>
              </w:rPr>
              <w:t xml:space="preserve">0757-86266566 </w:t>
            </w:r>
          </w:p>
        </w:tc>
      </w:tr>
      <w:tr w14:paraId="17D44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091FBC">
            <w:pPr>
              <w:pStyle w:val="8"/>
            </w:pPr>
            <w:r>
              <w:rPr>
                <w:rFonts w:hint="eastAsia"/>
              </w:rPr>
              <w:t xml:space="preserve">传真： </w:t>
            </w:r>
          </w:p>
        </w:tc>
        <w:tc>
          <w:tcPr>
            <w:tcW w:w="7440" w:type="dxa"/>
            <w:shd w:val="clear" w:color="auto" w:fill="auto"/>
          </w:tcPr>
          <w:p w14:paraId="23A4D815">
            <w:pPr>
              <w:pStyle w:val="8"/>
            </w:pPr>
            <w:r>
              <w:rPr>
                <w:rFonts w:hint="eastAsia"/>
              </w:rPr>
              <w:t xml:space="preserve">0757-86250627 </w:t>
            </w:r>
          </w:p>
        </w:tc>
      </w:tr>
      <w:tr w14:paraId="73239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448901">
            <w:pPr>
              <w:pStyle w:val="8"/>
            </w:pPr>
            <w:r>
              <w:rPr>
                <w:rFonts w:hint="eastAsia"/>
              </w:rPr>
              <w:t xml:space="preserve">客户服务电话： </w:t>
            </w:r>
          </w:p>
        </w:tc>
        <w:tc>
          <w:tcPr>
            <w:tcW w:w="7440" w:type="dxa"/>
            <w:shd w:val="clear" w:color="auto" w:fill="auto"/>
          </w:tcPr>
          <w:p w14:paraId="522C5CF8">
            <w:pPr>
              <w:pStyle w:val="8"/>
            </w:pPr>
            <w:r>
              <w:rPr>
                <w:rFonts w:hint="eastAsia"/>
              </w:rPr>
              <w:t xml:space="preserve">96138 </w:t>
            </w:r>
          </w:p>
        </w:tc>
      </w:tr>
      <w:tr w14:paraId="40D54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EF631A">
            <w:pPr>
              <w:pStyle w:val="8"/>
            </w:pPr>
            <w:r>
              <w:rPr>
                <w:rFonts w:hint="eastAsia"/>
              </w:rPr>
              <w:t xml:space="preserve">网址： </w:t>
            </w:r>
          </w:p>
        </w:tc>
        <w:tc>
          <w:tcPr>
            <w:tcW w:w="7440" w:type="dxa"/>
            <w:shd w:val="clear" w:color="auto" w:fill="auto"/>
          </w:tcPr>
          <w:p w14:paraId="3023E503">
            <w:pPr>
              <w:pStyle w:val="8"/>
            </w:pPr>
            <w:r>
              <w:rPr>
                <w:rFonts w:hint="eastAsia"/>
              </w:rPr>
              <w:t xml:space="preserve">www.nanhaibank.com </w:t>
            </w:r>
          </w:p>
        </w:tc>
      </w:tr>
    </w:tbl>
    <w:p w14:paraId="298E4EB3">
      <w:pPr>
        <w:pStyle w:val="8"/>
        <w:spacing w:before="0" w:beforeAutospacing="0" w:after="0" w:afterAutospacing="0" w:line="360" w:lineRule="auto"/>
        <w:ind w:firstLine="420"/>
        <w:rPr>
          <w:sz w:val="21"/>
          <w:szCs w:val="21"/>
        </w:rPr>
      </w:pPr>
      <w:r>
        <w:rPr>
          <w:rFonts w:hint="eastAsia"/>
          <w:b/>
          <w:bCs/>
          <w:sz w:val="21"/>
          <w:szCs w:val="21"/>
        </w:rPr>
        <w:t>(63)广东华兴银行股份有限公司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69F50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8DE78F">
            <w:pPr>
              <w:pStyle w:val="8"/>
            </w:pPr>
            <w:r>
              <w:rPr>
                <w:rFonts w:hint="eastAsia"/>
              </w:rPr>
              <w:t xml:space="preserve">注册地址： </w:t>
            </w:r>
          </w:p>
        </w:tc>
        <w:tc>
          <w:tcPr>
            <w:tcW w:w="7440" w:type="dxa"/>
            <w:shd w:val="clear" w:color="auto" w:fill="auto"/>
          </w:tcPr>
          <w:p w14:paraId="5ACA6A17">
            <w:pPr>
              <w:pStyle w:val="8"/>
            </w:pPr>
            <w:r>
              <w:rPr>
                <w:rFonts w:hint="eastAsia"/>
              </w:rPr>
              <w:t xml:space="preserve">广东省汕头市龙湖区黄山路28号四层 </w:t>
            </w:r>
          </w:p>
        </w:tc>
      </w:tr>
      <w:tr w14:paraId="20C03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F30183">
            <w:pPr>
              <w:pStyle w:val="8"/>
            </w:pPr>
            <w:r>
              <w:rPr>
                <w:rFonts w:hint="eastAsia"/>
              </w:rPr>
              <w:t xml:space="preserve">办公地址： </w:t>
            </w:r>
          </w:p>
        </w:tc>
        <w:tc>
          <w:tcPr>
            <w:tcW w:w="7440" w:type="dxa"/>
            <w:shd w:val="clear" w:color="auto" w:fill="auto"/>
          </w:tcPr>
          <w:p w14:paraId="132100B0">
            <w:pPr>
              <w:pStyle w:val="8"/>
            </w:pPr>
            <w:r>
              <w:rPr>
                <w:rFonts w:hint="eastAsia"/>
              </w:rPr>
              <w:t xml:space="preserve">广东省广州市天河区金融城金硕一路3号 </w:t>
            </w:r>
          </w:p>
        </w:tc>
      </w:tr>
      <w:tr w14:paraId="0F772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16B643">
            <w:pPr>
              <w:pStyle w:val="8"/>
            </w:pPr>
            <w:r>
              <w:rPr>
                <w:rFonts w:hint="eastAsia"/>
              </w:rPr>
              <w:t xml:space="preserve">法定代表人： </w:t>
            </w:r>
          </w:p>
        </w:tc>
        <w:tc>
          <w:tcPr>
            <w:tcW w:w="7440" w:type="dxa"/>
            <w:shd w:val="clear" w:color="auto" w:fill="auto"/>
          </w:tcPr>
          <w:p w14:paraId="1232712A">
            <w:pPr>
              <w:pStyle w:val="8"/>
            </w:pPr>
            <w:r>
              <w:rPr>
                <w:rFonts w:hint="eastAsia"/>
              </w:rPr>
              <w:t xml:space="preserve">周泽荣 </w:t>
            </w:r>
          </w:p>
        </w:tc>
      </w:tr>
      <w:tr w14:paraId="1E994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EA9402">
            <w:pPr>
              <w:pStyle w:val="8"/>
            </w:pPr>
            <w:r>
              <w:rPr>
                <w:rFonts w:hint="eastAsia"/>
              </w:rPr>
              <w:t xml:space="preserve">联系人： </w:t>
            </w:r>
          </w:p>
        </w:tc>
        <w:tc>
          <w:tcPr>
            <w:tcW w:w="7440" w:type="dxa"/>
            <w:shd w:val="clear" w:color="auto" w:fill="auto"/>
          </w:tcPr>
          <w:p w14:paraId="55809DAC">
            <w:pPr>
              <w:pStyle w:val="8"/>
            </w:pPr>
            <w:r>
              <w:rPr>
                <w:rFonts w:hint="eastAsia"/>
              </w:rPr>
              <w:t xml:space="preserve">许悦 </w:t>
            </w:r>
          </w:p>
        </w:tc>
      </w:tr>
      <w:tr w14:paraId="6E560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C5C4A3">
            <w:pPr>
              <w:pStyle w:val="8"/>
            </w:pPr>
            <w:r>
              <w:rPr>
                <w:rFonts w:hint="eastAsia"/>
              </w:rPr>
              <w:t xml:space="preserve">客户服务电话： </w:t>
            </w:r>
          </w:p>
        </w:tc>
        <w:tc>
          <w:tcPr>
            <w:tcW w:w="7440" w:type="dxa"/>
            <w:shd w:val="clear" w:color="auto" w:fill="auto"/>
          </w:tcPr>
          <w:p w14:paraId="62174949">
            <w:pPr>
              <w:pStyle w:val="8"/>
            </w:pPr>
            <w:r>
              <w:rPr>
                <w:rFonts w:hint="eastAsia"/>
              </w:rPr>
              <w:t xml:space="preserve">95091 </w:t>
            </w:r>
          </w:p>
        </w:tc>
      </w:tr>
      <w:tr w14:paraId="3EA89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D5187F">
            <w:pPr>
              <w:pStyle w:val="8"/>
            </w:pPr>
            <w:r>
              <w:rPr>
                <w:rFonts w:hint="eastAsia"/>
              </w:rPr>
              <w:t xml:space="preserve">网址： </w:t>
            </w:r>
          </w:p>
        </w:tc>
        <w:tc>
          <w:tcPr>
            <w:tcW w:w="7440" w:type="dxa"/>
            <w:shd w:val="clear" w:color="auto" w:fill="auto"/>
          </w:tcPr>
          <w:p w14:paraId="049AEFAA">
            <w:pPr>
              <w:pStyle w:val="8"/>
            </w:pPr>
            <w:r>
              <w:rPr>
                <w:rFonts w:hint="eastAsia"/>
              </w:rPr>
              <w:t xml:space="preserve">www.ghbank.com.cn </w:t>
            </w:r>
          </w:p>
        </w:tc>
      </w:tr>
    </w:tbl>
    <w:p w14:paraId="567D8DC3">
      <w:pPr>
        <w:pStyle w:val="8"/>
        <w:spacing w:before="0" w:beforeAutospacing="0" w:after="0" w:afterAutospacing="0" w:line="360" w:lineRule="auto"/>
        <w:ind w:firstLine="420"/>
        <w:rPr>
          <w:sz w:val="21"/>
          <w:szCs w:val="21"/>
        </w:rPr>
      </w:pPr>
      <w:r>
        <w:rPr>
          <w:rFonts w:hint="eastAsia"/>
          <w:b/>
          <w:bCs/>
          <w:sz w:val="21"/>
          <w:szCs w:val="21"/>
        </w:rPr>
        <w:t>(64)天相投资顾问有限公司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42D4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AE2647">
            <w:pPr>
              <w:pStyle w:val="8"/>
            </w:pPr>
            <w:r>
              <w:rPr>
                <w:rFonts w:hint="eastAsia"/>
              </w:rPr>
              <w:t xml:space="preserve">注册地址： </w:t>
            </w:r>
          </w:p>
        </w:tc>
        <w:tc>
          <w:tcPr>
            <w:tcW w:w="7440" w:type="dxa"/>
            <w:shd w:val="clear" w:color="auto" w:fill="auto"/>
          </w:tcPr>
          <w:p w14:paraId="16C2A6EB">
            <w:pPr>
              <w:pStyle w:val="8"/>
            </w:pPr>
            <w:r>
              <w:rPr>
                <w:rFonts w:hint="eastAsia"/>
              </w:rPr>
              <w:t xml:space="preserve">北京市西城区金融街19号富凯大厦B座 </w:t>
            </w:r>
          </w:p>
        </w:tc>
      </w:tr>
      <w:tr w14:paraId="631B3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71CCAF">
            <w:pPr>
              <w:pStyle w:val="8"/>
            </w:pPr>
            <w:r>
              <w:rPr>
                <w:rFonts w:hint="eastAsia"/>
              </w:rPr>
              <w:t xml:space="preserve">办公地址： </w:t>
            </w:r>
          </w:p>
        </w:tc>
        <w:tc>
          <w:tcPr>
            <w:tcW w:w="7440" w:type="dxa"/>
            <w:shd w:val="clear" w:color="auto" w:fill="auto"/>
          </w:tcPr>
          <w:p w14:paraId="7D2B2CEE">
            <w:pPr>
              <w:pStyle w:val="8"/>
            </w:pPr>
            <w:r>
              <w:rPr>
                <w:rFonts w:hint="eastAsia"/>
              </w:rPr>
              <w:t xml:space="preserve">北京市西城区新街口外大街28号C座5层 </w:t>
            </w:r>
          </w:p>
        </w:tc>
      </w:tr>
      <w:tr w14:paraId="33A5A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E61EC">
            <w:pPr>
              <w:pStyle w:val="8"/>
            </w:pPr>
            <w:r>
              <w:rPr>
                <w:rFonts w:hint="eastAsia"/>
              </w:rPr>
              <w:t xml:space="preserve">法定代表人： </w:t>
            </w:r>
          </w:p>
        </w:tc>
        <w:tc>
          <w:tcPr>
            <w:tcW w:w="7440" w:type="dxa"/>
            <w:shd w:val="clear" w:color="auto" w:fill="auto"/>
          </w:tcPr>
          <w:p w14:paraId="4FB4D199">
            <w:pPr>
              <w:pStyle w:val="8"/>
            </w:pPr>
            <w:r>
              <w:rPr>
                <w:rFonts w:hint="eastAsia"/>
              </w:rPr>
              <w:t xml:space="preserve">林义相 </w:t>
            </w:r>
          </w:p>
        </w:tc>
      </w:tr>
      <w:tr w14:paraId="2C6B8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14E1AC">
            <w:pPr>
              <w:pStyle w:val="8"/>
            </w:pPr>
            <w:r>
              <w:rPr>
                <w:rFonts w:hint="eastAsia"/>
              </w:rPr>
              <w:t xml:space="preserve">联系人： </w:t>
            </w:r>
          </w:p>
        </w:tc>
        <w:tc>
          <w:tcPr>
            <w:tcW w:w="7440" w:type="dxa"/>
            <w:shd w:val="clear" w:color="auto" w:fill="auto"/>
          </w:tcPr>
          <w:p w14:paraId="4BE0CAB3">
            <w:pPr>
              <w:pStyle w:val="8"/>
            </w:pPr>
            <w:r>
              <w:rPr>
                <w:rFonts w:hint="eastAsia"/>
              </w:rPr>
              <w:t xml:space="preserve">尹伶 </w:t>
            </w:r>
          </w:p>
        </w:tc>
      </w:tr>
      <w:tr w14:paraId="75E83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E5D943">
            <w:pPr>
              <w:pStyle w:val="8"/>
            </w:pPr>
            <w:r>
              <w:rPr>
                <w:rFonts w:hint="eastAsia"/>
              </w:rPr>
              <w:t xml:space="preserve">电话： </w:t>
            </w:r>
          </w:p>
        </w:tc>
        <w:tc>
          <w:tcPr>
            <w:tcW w:w="7440" w:type="dxa"/>
            <w:shd w:val="clear" w:color="auto" w:fill="auto"/>
          </w:tcPr>
          <w:p w14:paraId="056676FE">
            <w:pPr>
              <w:pStyle w:val="8"/>
            </w:pPr>
            <w:r>
              <w:rPr>
                <w:rFonts w:hint="eastAsia"/>
              </w:rPr>
              <w:t xml:space="preserve">010-66045529 </w:t>
            </w:r>
          </w:p>
        </w:tc>
      </w:tr>
      <w:tr w14:paraId="4C81C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81EC5">
            <w:pPr>
              <w:pStyle w:val="8"/>
            </w:pPr>
            <w:r>
              <w:rPr>
                <w:rFonts w:hint="eastAsia"/>
              </w:rPr>
              <w:t xml:space="preserve">传真： </w:t>
            </w:r>
          </w:p>
        </w:tc>
        <w:tc>
          <w:tcPr>
            <w:tcW w:w="7440" w:type="dxa"/>
            <w:shd w:val="clear" w:color="auto" w:fill="auto"/>
          </w:tcPr>
          <w:p w14:paraId="43E02999">
            <w:pPr>
              <w:pStyle w:val="8"/>
            </w:pPr>
            <w:r>
              <w:rPr>
                <w:rFonts w:hint="eastAsia"/>
              </w:rPr>
              <w:t xml:space="preserve">010－66045500 </w:t>
            </w:r>
          </w:p>
        </w:tc>
      </w:tr>
      <w:tr w14:paraId="7D859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DFF3D1">
            <w:pPr>
              <w:pStyle w:val="8"/>
            </w:pPr>
            <w:r>
              <w:rPr>
                <w:rFonts w:hint="eastAsia"/>
              </w:rPr>
              <w:t xml:space="preserve">客户服务电话： </w:t>
            </w:r>
          </w:p>
        </w:tc>
        <w:tc>
          <w:tcPr>
            <w:tcW w:w="7440" w:type="dxa"/>
            <w:shd w:val="clear" w:color="auto" w:fill="auto"/>
          </w:tcPr>
          <w:p w14:paraId="2080F45B">
            <w:pPr>
              <w:pStyle w:val="8"/>
            </w:pPr>
            <w:r>
              <w:rPr>
                <w:rFonts w:hint="eastAsia"/>
              </w:rPr>
              <w:t xml:space="preserve">010-66045678 </w:t>
            </w:r>
          </w:p>
        </w:tc>
      </w:tr>
      <w:tr w14:paraId="0E038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0953D7">
            <w:pPr>
              <w:pStyle w:val="8"/>
            </w:pPr>
            <w:r>
              <w:rPr>
                <w:rFonts w:hint="eastAsia"/>
              </w:rPr>
              <w:t xml:space="preserve">网址： </w:t>
            </w:r>
          </w:p>
        </w:tc>
        <w:tc>
          <w:tcPr>
            <w:tcW w:w="7440" w:type="dxa"/>
            <w:shd w:val="clear" w:color="auto" w:fill="auto"/>
          </w:tcPr>
          <w:p w14:paraId="279B5DA6">
            <w:pPr>
              <w:pStyle w:val="8"/>
            </w:pPr>
            <w:r>
              <w:rPr>
                <w:rFonts w:hint="eastAsia"/>
              </w:rPr>
              <w:t xml:space="preserve">http://www.txsec.com </w:t>
            </w:r>
          </w:p>
        </w:tc>
      </w:tr>
    </w:tbl>
    <w:p w14:paraId="526736F2">
      <w:pPr>
        <w:pStyle w:val="8"/>
        <w:spacing w:before="0" w:beforeAutospacing="0" w:after="0" w:afterAutospacing="0" w:line="360" w:lineRule="auto"/>
        <w:ind w:firstLine="420"/>
        <w:rPr>
          <w:sz w:val="21"/>
          <w:szCs w:val="21"/>
        </w:rPr>
      </w:pPr>
      <w:r>
        <w:rPr>
          <w:rFonts w:hint="eastAsia"/>
          <w:b/>
          <w:bCs/>
          <w:sz w:val="21"/>
          <w:szCs w:val="21"/>
        </w:rPr>
        <w:t>(65)鼎信汇金（北京）投资管理有限公司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32C74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DCDF45">
            <w:pPr>
              <w:pStyle w:val="8"/>
            </w:pPr>
            <w:r>
              <w:rPr>
                <w:rFonts w:hint="eastAsia"/>
              </w:rPr>
              <w:t xml:space="preserve">注册地址： </w:t>
            </w:r>
          </w:p>
        </w:tc>
        <w:tc>
          <w:tcPr>
            <w:tcW w:w="7440" w:type="dxa"/>
            <w:shd w:val="clear" w:color="auto" w:fill="auto"/>
          </w:tcPr>
          <w:p w14:paraId="0E1E0B25">
            <w:pPr>
              <w:pStyle w:val="8"/>
            </w:pPr>
            <w:r>
              <w:rPr>
                <w:rFonts w:hint="eastAsia"/>
              </w:rPr>
              <w:t xml:space="preserve">北京市朝阳区霄云路40号院1号楼3层306室 </w:t>
            </w:r>
          </w:p>
        </w:tc>
      </w:tr>
      <w:tr w14:paraId="3C2F6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CFF768">
            <w:pPr>
              <w:pStyle w:val="8"/>
            </w:pPr>
            <w:r>
              <w:rPr>
                <w:rFonts w:hint="eastAsia"/>
              </w:rPr>
              <w:t xml:space="preserve">办公地址： </w:t>
            </w:r>
          </w:p>
        </w:tc>
        <w:tc>
          <w:tcPr>
            <w:tcW w:w="7440" w:type="dxa"/>
            <w:shd w:val="clear" w:color="auto" w:fill="auto"/>
          </w:tcPr>
          <w:p w14:paraId="2A19CED3">
            <w:pPr>
              <w:pStyle w:val="8"/>
            </w:pPr>
            <w:r>
              <w:rPr>
                <w:rFonts w:hint="eastAsia"/>
              </w:rPr>
              <w:t xml:space="preserve">北京市朝阳区霄云路40号院1号楼3层306室 </w:t>
            </w:r>
          </w:p>
        </w:tc>
      </w:tr>
      <w:tr w14:paraId="0AAA9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5D4687">
            <w:pPr>
              <w:pStyle w:val="8"/>
            </w:pPr>
            <w:r>
              <w:rPr>
                <w:rFonts w:hint="eastAsia"/>
              </w:rPr>
              <w:t xml:space="preserve">法定代表人： </w:t>
            </w:r>
          </w:p>
        </w:tc>
        <w:tc>
          <w:tcPr>
            <w:tcW w:w="7440" w:type="dxa"/>
            <w:shd w:val="clear" w:color="auto" w:fill="auto"/>
          </w:tcPr>
          <w:p w14:paraId="0240E157">
            <w:pPr>
              <w:pStyle w:val="8"/>
            </w:pPr>
            <w:r>
              <w:rPr>
                <w:rFonts w:hint="eastAsia"/>
              </w:rPr>
              <w:t xml:space="preserve">齐凌峰 </w:t>
            </w:r>
          </w:p>
        </w:tc>
      </w:tr>
      <w:tr w14:paraId="74B56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A4293D">
            <w:pPr>
              <w:pStyle w:val="8"/>
            </w:pPr>
            <w:r>
              <w:rPr>
                <w:rFonts w:hint="eastAsia"/>
              </w:rPr>
              <w:t xml:space="preserve">联系人： </w:t>
            </w:r>
          </w:p>
        </w:tc>
        <w:tc>
          <w:tcPr>
            <w:tcW w:w="7440" w:type="dxa"/>
            <w:shd w:val="clear" w:color="auto" w:fill="auto"/>
          </w:tcPr>
          <w:p w14:paraId="30B7B758">
            <w:pPr>
              <w:pStyle w:val="8"/>
            </w:pPr>
            <w:r>
              <w:rPr>
                <w:rFonts w:hint="eastAsia"/>
              </w:rPr>
              <w:t xml:space="preserve">陈臣 </w:t>
            </w:r>
          </w:p>
        </w:tc>
      </w:tr>
      <w:tr w14:paraId="20AA4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4A5E68">
            <w:pPr>
              <w:pStyle w:val="8"/>
            </w:pPr>
            <w:r>
              <w:rPr>
                <w:rFonts w:hint="eastAsia"/>
              </w:rPr>
              <w:t xml:space="preserve">电话： </w:t>
            </w:r>
          </w:p>
        </w:tc>
        <w:tc>
          <w:tcPr>
            <w:tcW w:w="7440" w:type="dxa"/>
            <w:shd w:val="clear" w:color="auto" w:fill="auto"/>
          </w:tcPr>
          <w:p w14:paraId="05F96403">
            <w:pPr>
              <w:pStyle w:val="8"/>
            </w:pPr>
            <w:r>
              <w:rPr>
                <w:rFonts w:hint="eastAsia"/>
              </w:rPr>
              <w:t xml:space="preserve">010-84489488-8702 </w:t>
            </w:r>
          </w:p>
        </w:tc>
      </w:tr>
      <w:tr w14:paraId="12CF2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67F2FC">
            <w:pPr>
              <w:pStyle w:val="8"/>
            </w:pPr>
            <w:r>
              <w:rPr>
                <w:rFonts w:hint="eastAsia"/>
              </w:rPr>
              <w:t xml:space="preserve">传真： </w:t>
            </w:r>
          </w:p>
        </w:tc>
        <w:tc>
          <w:tcPr>
            <w:tcW w:w="7440" w:type="dxa"/>
            <w:shd w:val="clear" w:color="auto" w:fill="auto"/>
          </w:tcPr>
          <w:p w14:paraId="05107D7E">
            <w:pPr>
              <w:pStyle w:val="8"/>
            </w:pPr>
            <w:r>
              <w:rPr>
                <w:rFonts w:hint="eastAsia"/>
              </w:rPr>
              <w:t xml:space="preserve">010-82086110 </w:t>
            </w:r>
          </w:p>
        </w:tc>
      </w:tr>
      <w:tr w14:paraId="4DDB4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CB82A0">
            <w:pPr>
              <w:pStyle w:val="8"/>
            </w:pPr>
            <w:r>
              <w:rPr>
                <w:rFonts w:hint="eastAsia"/>
              </w:rPr>
              <w:t xml:space="preserve">客户服务电话： </w:t>
            </w:r>
          </w:p>
        </w:tc>
        <w:tc>
          <w:tcPr>
            <w:tcW w:w="7440" w:type="dxa"/>
            <w:shd w:val="clear" w:color="auto" w:fill="auto"/>
          </w:tcPr>
          <w:p w14:paraId="221C98E8">
            <w:pPr>
              <w:pStyle w:val="8"/>
            </w:pPr>
            <w:r>
              <w:rPr>
                <w:rFonts w:hint="eastAsia"/>
              </w:rPr>
              <w:t xml:space="preserve">400-158-5050 </w:t>
            </w:r>
          </w:p>
        </w:tc>
      </w:tr>
      <w:tr w14:paraId="71203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04B4E">
            <w:pPr>
              <w:pStyle w:val="8"/>
            </w:pPr>
            <w:r>
              <w:rPr>
                <w:rFonts w:hint="eastAsia"/>
              </w:rPr>
              <w:t xml:space="preserve">网址： </w:t>
            </w:r>
          </w:p>
        </w:tc>
        <w:tc>
          <w:tcPr>
            <w:tcW w:w="7440" w:type="dxa"/>
            <w:shd w:val="clear" w:color="auto" w:fill="auto"/>
          </w:tcPr>
          <w:p w14:paraId="6DD4337E">
            <w:pPr>
              <w:pStyle w:val="8"/>
            </w:pPr>
            <w:r>
              <w:rPr>
                <w:rFonts w:hint="eastAsia"/>
              </w:rPr>
              <w:t xml:space="preserve">www.9ifund.com </w:t>
            </w:r>
          </w:p>
        </w:tc>
      </w:tr>
    </w:tbl>
    <w:p w14:paraId="04DB514A">
      <w:pPr>
        <w:pStyle w:val="8"/>
        <w:spacing w:before="0" w:beforeAutospacing="0" w:after="0" w:afterAutospacing="0" w:line="360" w:lineRule="auto"/>
        <w:ind w:firstLine="420"/>
        <w:rPr>
          <w:sz w:val="21"/>
          <w:szCs w:val="21"/>
        </w:rPr>
      </w:pPr>
      <w:r>
        <w:rPr>
          <w:rFonts w:hint="eastAsia"/>
          <w:b/>
          <w:bCs/>
          <w:sz w:val="21"/>
          <w:szCs w:val="21"/>
        </w:rPr>
        <w:t>(66)深圳市新兰德证券投资咨询有限公司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F291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FEBE64">
            <w:pPr>
              <w:pStyle w:val="8"/>
            </w:pPr>
            <w:r>
              <w:rPr>
                <w:rFonts w:hint="eastAsia"/>
              </w:rPr>
              <w:t xml:space="preserve">注册地址： </w:t>
            </w:r>
          </w:p>
        </w:tc>
        <w:tc>
          <w:tcPr>
            <w:tcW w:w="7440" w:type="dxa"/>
            <w:shd w:val="clear" w:color="auto" w:fill="auto"/>
          </w:tcPr>
          <w:p w14:paraId="101D9BB7">
            <w:pPr>
              <w:pStyle w:val="8"/>
            </w:pPr>
            <w:r>
              <w:rPr>
                <w:rFonts w:hint="eastAsia"/>
              </w:rPr>
              <w:t xml:space="preserve">深圳市福田区梅林街道梅都社区中康路136号深圳新一代产业园2栋3703-A </w:t>
            </w:r>
          </w:p>
        </w:tc>
      </w:tr>
      <w:tr w14:paraId="378F3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480FC9">
            <w:pPr>
              <w:pStyle w:val="8"/>
            </w:pPr>
            <w:r>
              <w:rPr>
                <w:rFonts w:hint="eastAsia"/>
              </w:rPr>
              <w:t xml:space="preserve">办公地址： </w:t>
            </w:r>
          </w:p>
        </w:tc>
        <w:tc>
          <w:tcPr>
            <w:tcW w:w="7440" w:type="dxa"/>
            <w:shd w:val="clear" w:color="auto" w:fill="auto"/>
          </w:tcPr>
          <w:p w14:paraId="1E01D868">
            <w:pPr>
              <w:pStyle w:val="8"/>
            </w:pPr>
            <w:r>
              <w:rPr>
                <w:rFonts w:hint="eastAsia"/>
              </w:rPr>
              <w:t xml:space="preserve">北京市西城区宣武门外大街28号富卓大厦A座6层 </w:t>
            </w:r>
          </w:p>
        </w:tc>
      </w:tr>
      <w:tr w14:paraId="015CC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D1A601">
            <w:pPr>
              <w:pStyle w:val="8"/>
            </w:pPr>
            <w:r>
              <w:rPr>
                <w:rFonts w:hint="eastAsia"/>
              </w:rPr>
              <w:t xml:space="preserve">法定代表人： </w:t>
            </w:r>
          </w:p>
        </w:tc>
        <w:tc>
          <w:tcPr>
            <w:tcW w:w="7440" w:type="dxa"/>
            <w:shd w:val="clear" w:color="auto" w:fill="auto"/>
          </w:tcPr>
          <w:p w14:paraId="25418D4F">
            <w:pPr>
              <w:pStyle w:val="8"/>
            </w:pPr>
            <w:r>
              <w:rPr>
                <w:rFonts w:hint="eastAsia"/>
              </w:rPr>
              <w:t xml:space="preserve">张斌 </w:t>
            </w:r>
          </w:p>
        </w:tc>
      </w:tr>
      <w:tr w14:paraId="2BDAC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214C17">
            <w:pPr>
              <w:pStyle w:val="8"/>
            </w:pPr>
            <w:r>
              <w:rPr>
                <w:rFonts w:hint="eastAsia"/>
              </w:rPr>
              <w:t xml:space="preserve">联系人： </w:t>
            </w:r>
          </w:p>
        </w:tc>
        <w:tc>
          <w:tcPr>
            <w:tcW w:w="7440" w:type="dxa"/>
            <w:shd w:val="clear" w:color="auto" w:fill="auto"/>
          </w:tcPr>
          <w:p w14:paraId="4AFE73C0">
            <w:pPr>
              <w:pStyle w:val="8"/>
            </w:pPr>
            <w:r>
              <w:rPr>
                <w:rFonts w:hint="eastAsia"/>
              </w:rPr>
              <w:t xml:space="preserve">张燕 </w:t>
            </w:r>
          </w:p>
        </w:tc>
      </w:tr>
      <w:tr w14:paraId="75EBA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A04D42">
            <w:pPr>
              <w:pStyle w:val="8"/>
            </w:pPr>
            <w:r>
              <w:rPr>
                <w:rFonts w:hint="eastAsia"/>
              </w:rPr>
              <w:t xml:space="preserve">电话： </w:t>
            </w:r>
          </w:p>
        </w:tc>
        <w:tc>
          <w:tcPr>
            <w:tcW w:w="7440" w:type="dxa"/>
            <w:shd w:val="clear" w:color="auto" w:fill="auto"/>
          </w:tcPr>
          <w:p w14:paraId="61A75242">
            <w:pPr>
              <w:pStyle w:val="8"/>
            </w:pPr>
            <w:r>
              <w:rPr>
                <w:rFonts w:hint="eastAsia"/>
              </w:rPr>
              <w:t xml:space="preserve">010-58325388 </w:t>
            </w:r>
          </w:p>
        </w:tc>
      </w:tr>
      <w:tr w14:paraId="35817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015181">
            <w:pPr>
              <w:pStyle w:val="8"/>
            </w:pPr>
            <w:r>
              <w:rPr>
                <w:rFonts w:hint="eastAsia"/>
              </w:rPr>
              <w:t xml:space="preserve">传真： </w:t>
            </w:r>
          </w:p>
        </w:tc>
        <w:tc>
          <w:tcPr>
            <w:tcW w:w="7440" w:type="dxa"/>
            <w:shd w:val="clear" w:color="auto" w:fill="auto"/>
          </w:tcPr>
          <w:p w14:paraId="073C8BD3">
            <w:pPr>
              <w:pStyle w:val="8"/>
            </w:pPr>
            <w:r>
              <w:rPr>
                <w:rFonts w:hint="eastAsia"/>
              </w:rPr>
              <w:t xml:space="preserve">010-58325300 </w:t>
            </w:r>
          </w:p>
        </w:tc>
      </w:tr>
      <w:tr w14:paraId="7F305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C72BE8">
            <w:pPr>
              <w:pStyle w:val="8"/>
            </w:pPr>
            <w:r>
              <w:rPr>
                <w:rFonts w:hint="eastAsia"/>
              </w:rPr>
              <w:t xml:space="preserve">客户服务电话： </w:t>
            </w:r>
          </w:p>
        </w:tc>
        <w:tc>
          <w:tcPr>
            <w:tcW w:w="7440" w:type="dxa"/>
            <w:shd w:val="clear" w:color="auto" w:fill="auto"/>
          </w:tcPr>
          <w:p w14:paraId="64E399DB">
            <w:pPr>
              <w:pStyle w:val="8"/>
            </w:pPr>
            <w:r>
              <w:rPr>
                <w:rFonts w:hint="eastAsia"/>
              </w:rPr>
              <w:t xml:space="preserve">4000661199-2 </w:t>
            </w:r>
          </w:p>
        </w:tc>
      </w:tr>
      <w:tr w14:paraId="41512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33E680">
            <w:pPr>
              <w:pStyle w:val="8"/>
            </w:pPr>
            <w:r>
              <w:rPr>
                <w:rFonts w:hint="eastAsia"/>
              </w:rPr>
              <w:t xml:space="preserve">网址： </w:t>
            </w:r>
          </w:p>
        </w:tc>
        <w:tc>
          <w:tcPr>
            <w:tcW w:w="7440" w:type="dxa"/>
            <w:shd w:val="clear" w:color="auto" w:fill="auto"/>
          </w:tcPr>
          <w:p w14:paraId="2EED57E2">
            <w:pPr>
              <w:pStyle w:val="8"/>
            </w:pPr>
            <w:r>
              <w:rPr>
                <w:rFonts w:hint="eastAsia"/>
              </w:rPr>
              <w:t xml:space="preserve">www.xinlande.com.cn </w:t>
            </w:r>
          </w:p>
        </w:tc>
      </w:tr>
    </w:tbl>
    <w:p w14:paraId="30503505">
      <w:pPr>
        <w:pStyle w:val="8"/>
        <w:spacing w:before="0" w:beforeAutospacing="0" w:after="0" w:afterAutospacing="0" w:line="360" w:lineRule="auto"/>
        <w:ind w:firstLine="420"/>
        <w:rPr>
          <w:sz w:val="21"/>
          <w:szCs w:val="21"/>
        </w:rPr>
      </w:pPr>
      <w:r>
        <w:rPr>
          <w:rFonts w:hint="eastAsia"/>
          <w:b/>
          <w:bCs/>
          <w:sz w:val="21"/>
          <w:szCs w:val="21"/>
        </w:rPr>
        <w:t>(67)和讯信息科技有限公司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88D0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8149F9">
            <w:pPr>
              <w:pStyle w:val="8"/>
            </w:pPr>
            <w:r>
              <w:rPr>
                <w:rFonts w:hint="eastAsia"/>
              </w:rPr>
              <w:t xml:space="preserve">注册地址： </w:t>
            </w:r>
          </w:p>
        </w:tc>
        <w:tc>
          <w:tcPr>
            <w:tcW w:w="7440" w:type="dxa"/>
            <w:shd w:val="clear" w:color="auto" w:fill="auto"/>
          </w:tcPr>
          <w:p w14:paraId="26649292">
            <w:pPr>
              <w:pStyle w:val="8"/>
            </w:pPr>
            <w:r>
              <w:rPr>
                <w:rFonts w:hint="eastAsia"/>
              </w:rPr>
              <w:t xml:space="preserve">北京市朝阳区朝外大街22号泛利大厦10层 </w:t>
            </w:r>
          </w:p>
        </w:tc>
      </w:tr>
      <w:tr w14:paraId="03B15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1E8FEC">
            <w:pPr>
              <w:pStyle w:val="8"/>
            </w:pPr>
            <w:r>
              <w:rPr>
                <w:rFonts w:hint="eastAsia"/>
              </w:rPr>
              <w:t xml:space="preserve">办公地址： </w:t>
            </w:r>
          </w:p>
        </w:tc>
        <w:tc>
          <w:tcPr>
            <w:tcW w:w="7440" w:type="dxa"/>
            <w:shd w:val="clear" w:color="auto" w:fill="auto"/>
          </w:tcPr>
          <w:p w14:paraId="65405B0A">
            <w:pPr>
              <w:pStyle w:val="8"/>
            </w:pPr>
            <w:r>
              <w:rPr>
                <w:rFonts w:hint="eastAsia"/>
              </w:rPr>
              <w:t xml:space="preserve">北京市朝阳区朝外大街22号泛利大厦10层 </w:t>
            </w:r>
          </w:p>
        </w:tc>
      </w:tr>
      <w:tr w14:paraId="090FE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6E2921">
            <w:pPr>
              <w:pStyle w:val="8"/>
            </w:pPr>
            <w:r>
              <w:rPr>
                <w:rFonts w:hint="eastAsia"/>
              </w:rPr>
              <w:t xml:space="preserve">法定代表人： </w:t>
            </w:r>
          </w:p>
        </w:tc>
        <w:tc>
          <w:tcPr>
            <w:tcW w:w="7440" w:type="dxa"/>
            <w:shd w:val="clear" w:color="auto" w:fill="auto"/>
          </w:tcPr>
          <w:p w14:paraId="3250C9AD">
            <w:pPr>
              <w:pStyle w:val="8"/>
            </w:pPr>
            <w:r>
              <w:rPr>
                <w:rFonts w:hint="eastAsia"/>
              </w:rPr>
              <w:t xml:space="preserve">王莉 </w:t>
            </w:r>
          </w:p>
        </w:tc>
      </w:tr>
      <w:tr w14:paraId="7F1EC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EC8215">
            <w:pPr>
              <w:pStyle w:val="8"/>
            </w:pPr>
            <w:r>
              <w:rPr>
                <w:rFonts w:hint="eastAsia"/>
              </w:rPr>
              <w:t xml:space="preserve">联系人： </w:t>
            </w:r>
          </w:p>
        </w:tc>
        <w:tc>
          <w:tcPr>
            <w:tcW w:w="7440" w:type="dxa"/>
            <w:shd w:val="clear" w:color="auto" w:fill="auto"/>
          </w:tcPr>
          <w:p w14:paraId="667C9D8F">
            <w:pPr>
              <w:pStyle w:val="8"/>
            </w:pPr>
            <w:r>
              <w:rPr>
                <w:rFonts w:hint="eastAsia"/>
              </w:rPr>
              <w:t xml:space="preserve">张紫薇 </w:t>
            </w:r>
          </w:p>
        </w:tc>
      </w:tr>
      <w:tr w14:paraId="7FA3E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48F476">
            <w:pPr>
              <w:pStyle w:val="8"/>
            </w:pPr>
            <w:r>
              <w:rPr>
                <w:rFonts w:hint="eastAsia"/>
              </w:rPr>
              <w:t xml:space="preserve">电话： </w:t>
            </w:r>
          </w:p>
        </w:tc>
        <w:tc>
          <w:tcPr>
            <w:tcW w:w="7440" w:type="dxa"/>
            <w:shd w:val="clear" w:color="auto" w:fill="auto"/>
          </w:tcPr>
          <w:p w14:paraId="79F0520C">
            <w:pPr>
              <w:pStyle w:val="8"/>
            </w:pPr>
            <w:r>
              <w:rPr>
                <w:rFonts w:hint="eastAsia"/>
              </w:rPr>
              <w:t xml:space="preserve">0755-82721122-8625 </w:t>
            </w:r>
          </w:p>
        </w:tc>
      </w:tr>
      <w:tr w14:paraId="048AE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2118D6">
            <w:pPr>
              <w:pStyle w:val="8"/>
            </w:pPr>
            <w:r>
              <w:rPr>
                <w:rFonts w:hint="eastAsia"/>
              </w:rPr>
              <w:t xml:space="preserve">传真： </w:t>
            </w:r>
          </w:p>
        </w:tc>
        <w:tc>
          <w:tcPr>
            <w:tcW w:w="7440" w:type="dxa"/>
            <w:shd w:val="clear" w:color="auto" w:fill="auto"/>
          </w:tcPr>
          <w:p w14:paraId="1015AF4E">
            <w:pPr>
              <w:pStyle w:val="8"/>
            </w:pPr>
            <w:r>
              <w:rPr>
                <w:rFonts w:hint="eastAsia"/>
              </w:rPr>
              <w:t xml:space="preserve">0755-82029055 </w:t>
            </w:r>
          </w:p>
        </w:tc>
      </w:tr>
      <w:tr w14:paraId="5CFAC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8508A1">
            <w:pPr>
              <w:pStyle w:val="8"/>
            </w:pPr>
            <w:r>
              <w:rPr>
                <w:rFonts w:hint="eastAsia"/>
              </w:rPr>
              <w:t xml:space="preserve">客户服务电话： </w:t>
            </w:r>
          </w:p>
        </w:tc>
        <w:tc>
          <w:tcPr>
            <w:tcW w:w="7440" w:type="dxa"/>
            <w:shd w:val="clear" w:color="auto" w:fill="auto"/>
          </w:tcPr>
          <w:p w14:paraId="7B4C15C7">
            <w:pPr>
              <w:pStyle w:val="8"/>
            </w:pPr>
            <w:r>
              <w:rPr>
                <w:rFonts w:hint="eastAsia"/>
              </w:rPr>
              <w:t xml:space="preserve">400-920-0022 </w:t>
            </w:r>
          </w:p>
        </w:tc>
      </w:tr>
      <w:tr w14:paraId="28E76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B49725">
            <w:pPr>
              <w:pStyle w:val="8"/>
            </w:pPr>
            <w:r>
              <w:rPr>
                <w:rFonts w:hint="eastAsia"/>
              </w:rPr>
              <w:t xml:space="preserve">网址： </w:t>
            </w:r>
          </w:p>
        </w:tc>
        <w:tc>
          <w:tcPr>
            <w:tcW w:w="7440" w:type="dxa"/>
            <w:shd w:val="clear" w:color="auto" w:fill="auto"/>
          </w:tcPr>
          <w:p w14:paraId="3F7D9A32">
            <w:pPr>
              <w:pStyle w:val="8"/>
            </w:pPr>
            <w:r>
              <w:rPr>
                <w:rFonts w:hint="eastAsia"/>
              </w:rPr>
              <w:t xml:space="preserve">http://Licaike.hexun.com </w:t>
            </w:r>
          </w:p>
        </w:tc>
      </w:tr>
    </w:tbl>
    <w:p w14:paraId="7C8C2123">
      <w:pPr>
        <w:pStyle w:val="8"/>
        <w:spacing w:before="0" w:beforeAutospacing="0" w:after="0" w:afterAutospacing="0" w:line="360" w:lineRule="auto"/>
        <w:ind w:firstLine="420"/>
        <w:rPr>
          <w:sz w:val="21"/>
          <w:szCs w:val="21"/>
        </w:rPr>
      </w:pPr>
      <w:r>
        <w:rPr>
          <w:rFonts w:hint="eastAsia"/>
          <w:b/>
          <w:bCs/>
          <w:sz w:val="21"/>
          <w:szCs w:val="21"/>
        </w:rPr>
        <w:t>(68)厦门市鑫鼎盛控股有限公司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4CE4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BB2147">
            <w:pPr>
              <w:pStyle w:val="8"/>
            </w:pPr>
            <w:r>
              <w:rPr>
                <w:rFonts w:hint="eastAsia"/>
              </w:rPr>
              <w:t xml:space="preserve">注册地址： </w:t>
            </w:r>
          </w:p>
        </w:tc>
        <w:tc>
          <w:tcPr>
            <w:tcW w:w="7440" w:type="dxa"/>
            <w:shd w:val="clear" w:color="auto" w:fill="auto"/>
          </w:tcPr>
          <w:p w14:paraId="59D19A69">
            <w:pPr>
              <w:pStyle w:val="8"/>
            </w:pPr>
            <w:r>
              <w:rPr>
                <w:rFonts w:hint="eastAsia"/>
              </w:rPr>
              <w:t xml:space="preserve">厦门市思明区鹭江道2号厦门第一广场1501-1504 </w:t>
            </w:r>
          </w:p>
        </w:tc>
      </w:tr>
      <w:tr w14:paraId="4ACB7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94FC16">
            <w:pPr>
              <w:pStyle w:val="8"/>
            </w:pPr>
            <w:r>
              <w:rPr>
                <w:rFonts w:hint="eastAsia"/>
              </w:rPr>
              <w:t xml:space="preserve">办公地址： </w:t>
            </w:r>
          </w:p>
        </w:tc>
        <w:tc>
          <w:tcPr>
            <w:tcW w:w="7440" w:type="dxa"/>
            <w:shd w:val="clear" w:color="auto" w:fill="auto"/>
          </w:tcPr>
          <w:p w14:paraId="6DF7FE6C">
            <w:pPr>
              <w:pStyle w:val="8"/>
            </w:pPr>
            <w:r>
              <w:rPr>
                <w:rFonts w:hint="eastAsia"/>
              </w:rPr>
              <w:t xml:space="preserve">厦门市思明区鹭江道2号厦门第一广场1501-1504 </w:t>
            </w:r>
          </w:p>
        </w:tc>
      </w:tr>
      <w:tr w14:paraId="170A6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DF8AE2">
            <w:pPr>
              <w:pStyle w:val="8"/>
            </w:pPr>
            <w:r>
              <w:rPr>
                <w:rFonts w:hint="eastAsia"/>
              </w:rPr>
              <w:t xml:space="preserve">法定代表人： </w:t>
            </w:r>
          </w:p>
        </w:tc>
        <w:tc>
          <w:tcPr>
            <w:tcW w:w="7440" w:type="dxa"/>
            <w:shd w:val="clear" w:color="auto" w:fill="auto"/>
          </w:tcPr>
          <w:p w14:paraId="76FF50FE">
            <w:pPr>
              <w:pStyle w:val="8"/>
            </w:pPr>
            <w:r>
              <w:rPr>
                <w:rFonts w:hint="eastAsia"/>
              </w:rPr>
              <w:t xml:space="preserve">陈洪生 </w:t>
            </w:r>
          </w:p>
        </w:tc>
      </w:tr>
      <w:tr w14:paraId="0D3F4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42BF87">
            <w:pPr>
              <w:pStyle w:val="8"/>
            </w:pPr>
            <w:r>
              <w:rPr>
                <w:rFonts w:hint="eastAsia"/>
              </w:rPr>
              <w:t xml:space="preserve">联系人： </w:t>
            </w:r>
          </w:p>
        </w:tc>
        <w:tc>
          <w:tcPr>
            <w:tcW w:w="7440" w:type="dxa"/>
            <w:shd w:val="clear" w:color="auto" w:fill="auto"/>
          </w:tcPr>
          <w:p w14:paraId="5E82E18B">
            <w:pPr>
              <w:pStyle w:val="8"/>
            </w:pPr>
            <w:r>
              <w:rPr>
                <w:rFonts w:hint="eastAsia"/>
              </w:rPr>
              <w:t xml:space="preserve">徐明静 </w:t>
            </w:r>
          </w:p>
        </w:tc>
      </w:tr>
      <w:tr w14:paraId="25722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1155BD">
            <w:pPr>
              <w:pStyle w:val="8"/>
            </w:pPr>
            <w:r>
              <w:rPr>
                <w:rFonts w:hint="eastAsia"/>
              </w:rPr>
              <w:t xml:space="preserve">电话： </w:t>
            </w:r>
          </w:p>
        </w:tc>
        <w:tc>
          <w:tcPr>
            <w:tcW w:w="7440" w:type="dxa"/>
            <w:shd w:val="clear" w:color="auto" w:fill="auto"/>
          </w:tcPr>
          <w:p w14:paraId="6617F1BF">
            <w:pPr>
              <w:pStyle w:val="8"/>
            </w:pPr>
            <w:r>
              <w:rPr>
                <w:rFonts w:hint="eastAsia"/>
              </w:rPr>
              <w:t xml:space="preserve">0592-3122716 </w:t>
            </w:r>
          </w:p>
        </w:tc>
      </w:tr>
      <w:tr w14:paraId="06B70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F976C8">
            <w:pPr>
              <w:pStyle w:val="8"/>
            </w:pPr>
            <w:r>
              <w:rPr>
                <w:rFonts w:hint="eastAsia"/>
              </w:rPr>
              <w:t xml:space="preserve">传真： </w:t>
            </w:r>
          </w:p>
        </w:tc>
        <w:tc>
          <w:tcPr>
            <w:tcW w:w="7440" w:type="dxa"/>
            <w:shd w:val="clear" w:color="auto" w:fill="auto"/>
          </w:tcPr>
          <w:p w14:paraId="383C1B94">
            <w:pPr>
              <w:pStyle w:val="8"/>
            </w:pPr>
            <w:r>
              <w:rPr>
                <w:rFonts w:hint="eastAsia"/>
              </w:rPr>
              <w:t xml:space="preserve">0592-8060771 </w:t>
            </w:r>
          </w:p>
        </w:tc>
      </w:tr>
      <w:tr w14:paraId="4C6F2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B30039">
            <w:pPr>
              <w:pStyle w:val="8"/>
            </w:pPr>
            <w:r>
              <w:rPr>
                <w:rFonts w:hint="eastAsia"/>
              </w:rPr>
              <w:t xml:space="preserve">客户服务电话： </w:t>
            </w:r>
          </w:p>
        </w:tc>
        <w:tc>
          <w:tcPr>
            <w:tcW w:w="7440" w:type="dxa"/>
            <w:shd w:val="clear" w:color="auto" w:fill="auto"/>
          </w:tcPr>
          <w:p w14:paraId="239195C4">
            <w:pPr>
              <w:pStyle w:val="8"/>
            </w:pPr>
            <w:r>
              <w:rPr>
                <w:rFonts w:hint="eastAsia"/>
              </w:rPr>
              <w:t xml:space="preserve">400-918-0808 </w:t>
            </w:r>
          </w:p>
        </w:tc>
      </w:tr>
      <w:tr w14:paraId="3C505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995DF2">
            <w:pPr>
              <w:pStyle w:val="8"/>
            </w:pPr>
            <w:r>
              <w:rPr>
                <w:rFonts w:hint="eastAsia"/>
              </w:rPr>
              <w:t xml:space="preserve">网址： </w:t>
            </w:r>
          </w:p>
        </w:tc>
        <w:tc>
          <w:tcPr>
            <w:tcW w:w="7440" w:type="dxa"/>
            <w:shd w:val="clear" w:color="auto" w:fill="auto"/>
          </w:tcPr>
          <w:p w14:paraId="2C3AB6BC">
            <w:pPr>
              <w:pStyle w:val="8"/>
            </w:pPr>
            <w:r>
              <w:rPr>
                <w:rFonts w:hint="eastAsia"/>
              </w:rPr>
              <w:t xml:space="preserve">www.xds.com.cn </w:t>
            </w:r>
          </w:p>
        </w:tc>
      </w:tr>
    </w:tbl>
    <w:p w14:paraId="662F7F0D">
      <w:pPr>
        <w:pStyle w:val="8"/>
        <w:spacing w:before="0" w:beforeAutospacing="0" w:after="0" w:afterAutospacing="0" w:line="360" w:lineRule="auto"/>
        <w:ind w:firstLine="420"/>
        <w:rPr>
          <w:sz w:val="21"/>
          <w:szCs w:val="21"/>
        </w:rPr>
      </w:pPr>
      <w:r>
        <w:rPr>
          <w:rFonts w:hint="eastAsia"/>
          <w:b/>
          <w:bCs/>
          <w:sz w:val="21"/>
          <w:szCs w:val="21"/>
        </w:rPr>
        <w:t>(69)江苏天鼎证券投资咨询有限公司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71886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22AFEF">
            <w:pPr>
              <w:pStyle w:val="8"/>
            </w:pPr>
            <w:r>
              <w:rPr>
                <w:rFonts w:hint="eastAsia"/>
              </w:rPr>
              <w:t xml:space="preserve">注册地址： </w:t>
            </w:r>
          </w:p>
        </w:tc>
        <w:tc>
          <w:tcPr>
            <w:tcW w:w="7440" w:type="dxa"/>
            <w:shd w:val="clear" w:color="auto" w:fill="auto"/>
          </w:tcPr>
          <w:p w14:paraId="762713B1">
            <w:pPr>
              <w:pStyle w:val="8"/>
            </w:pPr>
            <w:r>
              <w:rPr>
                <w:rFonts w:hint="eastAsia"/>
              </w:rPr>
              <w:t xml:space="preserve">南京市秦淮区太平南路389号1002室 </w:t>
            </w:r>
          </w:p>
        </w:tc>
      </w:tr>
      <w:tr w14:paraId="67D1F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D15595">
            <w:pPr>
              <w:pStyle w:val="8"/>
            </w:pPr>
            <w:r>
              <w:rPr>
                <w:rFonts w:hint="eastAsia"/>
              </w:rPr>
              <w:t xml:space="preserve">办公地址： </w:t>
            </w:r>
          </w:p>
        </w:tc>
        <w:tc>
          <w:tcPr>
            <w:tcW w:w="7440" w:type="dxa"/>
            <w:shd w:val="clear" w:color="auto" w:fill="auto"/>
          </w:tcPr>
          <w:p w14:paraId="5332EDF0">
            <w:pPr>
              <w:pStyle w:val="8"/>
            </w:pPr>
            <w:r>
              <w:rPr>
                <w:rFonts w:hint="eastAsia"/>
              </w:rPr>
              <w:t xml:space="preserve">南京市鼓楼区平安里74号 </w:t>
            </w:r>
          </w:p>
        </w:tc>
      </w:tr>
      <w:tr w14:paraId="1F982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1C71FB">
            <w:pPr>
              <w:pStyle w:val="8"/>
            </w:pPr>
            <w:r>
              <w:rPr>
                <w:rFonts w:hint="eastAsia"/>
              </w:rPr>
              <w:t xml:space="preserve">法定代表人： </w:t>
            </w:r>
          </w:p>
        </w:tc>
        <w:tc>
          <w:tcPr>
            <w:tcW w:w="7440" w:type="dxa"/>
            <w:shd w:val="clear" w:color="auto" w:fill="auto"/>
          </w:tcPr>
          <w:p w14:paraId="1FDE9CDF">
            <w:pPr>
              <w:pStyle w:val="8"/>
            </w:pPr>
            <w:r>
              <w:rPr>
                <w:rFonts w:hint="eastAsia"/>
              </w:rPr>
              <w:t xml:space="preserve">金婷婷 </w:t>
            </w:r>
          </w:p>
        </w:tc>
      </w:tr>
      <w:tr w14:paraId="26203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431B66">
            <w:pPr>
              <w:pStyle w:val="8"/>
            </w:pPr>
            <w:r>
              <w:rPr>
                <w:rFonts w:hint="eastAsia"/>
              </w:rPr>
              <w:t xml:space="preserve">联系人： </w:t>
            </w:r>
          </w:p>
        </w:tc>
        <w:tc>
          <w:tcPr>
            <w:tcW w:w="7440" w:type="dxa"/>
            <w:shd w:val="clear" w:color="auto" w:fill="auto"/>
          </w:tcPr>
          <w:p w14:paraId="3A16E0EE">
            <w:pPr>
              <w:pStyle w:val="8"/>
            </w:pPr>
            <w:r>
              <w:rPr>
                <w:rFonts w:hint="eastAsia"/>
              </w:rPr>
              <w:t xml:space="preserve">黄丹昀 </w:t>
            </w:r>
          </w:p>
        </w:tc>
      </w:tr>
      <w:tr w14:paraId="271DA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6BCD41">
            <w:pPr>
              <w:pStyle w:val="8"/>
            </w:pPr>
            <w:r>
              <w:rPr>
                <w:rFonts w:hint="eastAsia"/>
              </w:rPr>
              <w:t xml:space="preserve">电话： </w:t>
            </w:r>
          </w:p>
        </w:tc>
        <w:tc>
          <w:tcPr>
            <w:tcW w:w="7440" w:type="dxa"/>
            <w:shd w:val="clear" w:color="auto" w:fill="auto"/>
          </w:tcPr>
          <w:p w14:paraId="00C6FA90">
            <w:pPr>
              <w:pStyle w:val="8"/>
            </w:pPr>
            <w:r>
              <w:rPr>
                <w:rFonts w:hint="eastAsia"/>
              </w:rPr>
              <w:t xml:space="preserve">025-66001159 </w:t>
            </w:r>
          </w:p>
        </w:tc>
      </w:tr>
      <w:tr w14:paraId="3543A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55B594">
            <w:pPr>
              <w:pStyle w:val="8"/>
            </w:pPr>
            <w:r>
              <w:rPr>
                <w:rFonts w:hint="eastAsia"/>
              </w:rPr>
              <w:t xml:space="preserve">传真： </w:t>
            </w:r>
          </w:p>
        </w:tc>
        <w:tc>
          <w:tcPr>
            <w:tcW w:w="7440" w:type="dxa"/>
            <w:shd w:val="clear" w:color="auto" w:fill="auto"/>
          </w:tcPr>
          <w:p w14:paraId="2DD9FF69">
            <w:pPr>
              <w:pStyle w:val="8"/>
            </w:pPr>
            <w:r>
              <w:rPr>
                <w:rFonts w:hint="eastAsia"/>
              </w:rPr>
              <w:t xml:space="preserve">025-66001172 </w:t>
            </w:r>
          </w:p>
        </w:tc>
      </w:tr>
      <w:tr w14:paraId="5CF12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219CE7">
            <w:pPr>
              <w:pStyle w:val="8"/>
            </w:pPr>
            <w:r>
              <w:rPr>
                <w:rFonts w:hint="eastAsia"/>
              </w:rPr>
              <w:t xml:space="preserve">客户服务电话： </w:t>
            </w:r>
          </w:p>
        </w:tc>
        <w:tc>
          <w:tcPr>
            <w:tcW w:w="7440" w:type="dxa"/>
            <w:shd w:val="clear" w:color="auto" w:fill="auto"/>
          </w:tcPr>
          <w:p w14:paraId="09629E6C">
            <w:pPr>
              <w:pStyle w:val="8"/>
            </w:pPr>
            <w:r>
              <w:rPr>
                <w:rFonts w:hint="eastAsia"/>
              </w:rPr>
              <w:t xml:space="preserve">025-962155 </w:t>
            </w:r>
          </w:p>
        </w:tc>
      </w:tr>
      <w:tr w14:paraId="7EA8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57E65F">
            <w:pPr>
              <w:pStyle w:val="8"/>
            </w:pPr>
            <w:r>
              <w:rPr>
                <w:rFonts w:hint="eastAsia"/>
              </w:rPr>
              <w:t xml:space="preserve">网址： </w:t>
            </w:r>
          </w:p>
        </w:tc>
        <w:tc>
          <w:tcPr>
            <w:tcW w:w="7440" w:type="dxa"/>
            <w:shd w:val="clear" w:color="auto" w:fill="auto"/>
          </w:tcPr>
          <w:p w14:paraId="620259AF">
            <w:pPr>
              <w:pStyle w:val="8"/>
            </w:pPr>
            <w:r>
              <w:rPr>
                <w:rFonts w:hint="eastAsia"/>
              </w:rPr>
              <w:t xml:space="preserve">www.tdtz888.com </w:t>
            </w:r>
          </w:p>
        </w:tc>
      </w:tr>
    </w:tbl>
    <w:p w14:paraId="13CFD0F7">
      <w:pPr>
        <w:pStyle w:val="8"/>
        <w:spacing w:before="0" w:beforeAutospacing="0" w:after="0" w:afterAutospacing="0" w:line="360" w:lineRule="auto"/>
        <w:ind w:firstLine="420"/>
        <w:rPr>
          <w:sz w:val="21"/>
          <w:szCs w:val="21"/>
        </w:rPr>
      </w:pPr>
      <w:r>
        <w:rPr>
          <w:rFonts w:hint="eastAsia"/>
          <w:b/>
          <w:bCs/>
          <w:sz w:val="21"/>
          <w:szCs w:val="21"/>
        </w:rPr>
        <w:t>(70)上海挖财基金销售有限公司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76EB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214649">
            <w:pPr>
              <w:pStyle w:val="8"/>
            </w:pPr>
            <w:r>
              <w:rPr>
                <w:rFonts w:hint="eastAsia"/>
              </w:rPr>
              <w:t xml:space="preserve">注册地址： </w:t>
            </w:r>
          </w:p>
        </w:tc>
        <w:tc>
          <w:tcPr>
            <w:tcW w:w="7440" w:type="dxa"/>
            <w:shd w:val="clear" w:color="auto" w:fill="auto"/>
          </w:tcPr>
          <w:p w14:paraId="3590D5FA">
            <w:pPr>
              <w:pStyle w:val="8"/>
            </w:pPr>
            <w:r>
              <w:rPr>
                <w:rFonts w:hint="eastAsia"/>
              </w:rPr>
              <w:t xml:space="preserve">中国（上海）自由贸易试验区杨高南路799号5楼01、02、03室 </w:t>
            </w:r>
          </w:p>
        </w:tc>
      </w:tr>
      <w:tr w14:paraId="4ED3F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422C10">
            <w:pPr>
              <w:pStyle w:val="8"/>
            </w:pPr>
            <w:r>
              <w:rPr>
                <w:rFonts w:hint="eastAsia"/>
              </w:rPr>
              <w:t xml:space="preserve">办公地址： </w:t>
            </w:r>
          </w:p>
        </w:tc>
        <w:tc>
          <w:tcPr>
            <w:tcW w:w="7440" w:type="dxa"/>
            <w:shd w:val="clear" w:color="auto" w:fill="auto"/>
          </w:tcPr>
          <w:p w14:paraId="14BA6322">
            <w:pPr>
              <w:pStyle w:val="8"/>
            </w:pPr>
            <w:r>
              <w:rPr>
                <w:rFonts w:hint="eastAsia"/>
              </w:rPr>
              <w:t xml:space="preserve">上海市浦东新区杨高南路799号陆家嘴世纪金融广场3号楼5层01、02、03室 </w:t>
            </w:r>
          </w:p>
        </w:tc>
      </w:tr>
      <w:tr w14:paraId="5C047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BF883">
            <w:pPr>
              <w:pStyle w:val="8"/>
            </w:pPr>
            <w:r>
              <w:rPr>
                <w:rFonts w:hint="eastAsia"/>
              </w:rPr>
              <w:t xml:space="preserve">法定代表人： </w:t>
            </w:r>
          </w:p>
        </w:tc>
        <w:tc>
          <w:tcPr>
            <w:tcW w:w="7440" w:type="dxa"/>
            <w:shd w:val="clear" w:color="auto" w:fill="auto"/>
          </w:tcPr>
          <w:p w14:paraId="0C68A98E">
            <w:pPr>
              <w:pStyle w:val="8"/>
            </w:pPr>
            <w:r>
              <w:rPr>
                <w:rFonts w:hint="eastAsia"/>
              </w:rPr>
              <w:t xml:space="preserve">吕柳霞 </w:t>
            </w:r>
          </w:p>
        </w:tc>
      </w:tr>
      <w:tr w14:paraId="01A2C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3AEEAC">
            <w:pPr>
              <w:pStyle w:val="8"/>
            </w:pPr>
            <w:r>
              <w:rPr>
                <w:rFonts w:hint="eastAsia"/>
              </w:rPr>
              <w:t xml:space="preserve">联系人： </w:t>
            </w:r>
          </w:p>
        </w:tc>
        <w:tc>
          <w:tcPr>
            <w:tcW w:w="7440" w:type="dxa"/>
            <w:shd w:val="clear" w:color="auto" w:fill="auto"/>
          </w:tcPr>
          <w:p w14:paraId="36970A9C">
            <w:pPr>
              <w:pStyle w:val="8"/>
            </w:pPr>
            <w:r>
              <w:rPr>
                <w:rFonts w:hint="eastAsia"/>
              </w:rPr>
              <w:t xml:space="preserve">陈璐 </w:t>
            </w:r>
          </w:p>
        </w:tc>
      </w:tr>
      <w:tr w14:paraId="07AAB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AA3230">
            <w:pPr>
              <w:pStyle w:val="8"/>
            </w:pPr>
            <w:r>
              <w:rPr>
                <w:rFonts w:hint="eastAsia"/>
              </w:rPr>
              <w:t xml:space="preserve">电话： </w:t>
            </w:r>
          </w:p>
        </w:tc>
        <w:tc>
          <w:tcPr>
            <w:tcW w:w="7440" w:type="dxa"/>
            <w:shd w:val="clear" w:color="auto" w:fill="auto"/>
          </w:tcPr>
          <w:p w14:paraId="05944D86">
            <w:pPr>
              <w:pStyle w:val="8"/>
            </w:pPr>
            <w:r>
              <w:rPr>
                <w:rFonts w:hint="eastAsia"/>
              </w:rPr>
              <w:t xml:space="preserve">021-50810687 </w:t>
            </w:r>
          </w:p>
        </w:tc>
      </w:tr>
      <w:tr w14:paraId="6F590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93FF88">
            <w:pPr>
              <w:pStyle w:val="8"/>
            </w:pPr>
            <w:r>
              <w:rPr>
                <w:rFonts w:hint="eastAsia"/>
              </w:rPr>
              <w:t xml:space="preserve">传真： </w:t>
            </w:r>
          </w:p>
        </w:tc>
        <w:tc>
          <w:tcPr>
            <w:tcW w:w="7440" w:type="dxa"/>
            <w:shd w:val="clear" w:color="auto" w:fill="auto"/>
          </w:tcPr>
          <w:p w14:paraId="7CD891F9">
            <w:pPr>
              <w:pStyle w:val="8"/>
            </w:pPr>
            <w:r>
              <w:rPr>
                <w:rFonts w:hint="eastAsia"/>
              </w:rPr>
              <w:t xml:space="preserve">021-58300279 </w:t>
            </w:r>
          </w:p>
        </w:tc>
      </w:tr>
      <w:tr w14:paraId="1EEDA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3D3028">
            <w:pPr>
              <w:pStyle w:val="8"/>
            </w:pPr>
            <w:r>
              <w:rPr>
                <w:rFonts w:hint="eastAsia"/>
              </w:rPr>
              <w:t xml:space="preserve">客户服务电话： </w:t>
            </w:r>
          </w:p>
        </w:tc>
        <w:tc>
          <w:tcPr>
            <w:tcW w:w="7440" w:type="dxa"/>
            <w:shd w:val="clear" w:color="auto" w:fill="auto"/>
          </w:tcPr>
          <w:p w14:paraId="522A7311">
            <w:pPr>
              <w:pStyle w:val="8"/>
            </w:pPr>
            <w:r>
              <w:rPr>
                <w:rFonts w:hint="eastAsia"/>
              </w:rPr>
              <w:t xml:space="preserve">021-50810673 </w:t>
            </w:r>
          </w:p>
        </w:tc>
      </w:tr>
      <w:tr w14:paraId="3C308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5CFD94">
            <w:pPr>
              <w:pStyle w:val="8"/>
            </w:pPr>
            <w:r>
              <w:rPr>
                <w:rFonts w:hint="eastAsia"/>
              </w:rPr>
              <w:t xml:space="preserve">网址： </w:t>
            </w:r>
          </w:p>
        </w:tc>
        <w:tc>
          <w:tcPr>
            <w:tcW w:w="7440" w:type="dxa"/>
            <w:shd w:val="clear" w:color="auto" w:fill="auto"/>
          </w:tcPr>
          <w:p w14:paraId="306FF352">
            <w:pPr>
              <w:pStyle w:val="8"/>
            </w:pPr>
            <w:r>
              <w:rPr>
                <w:rFonts w:hint="eastAsia"/>
              </w:rPr>
              <w:t xml:space="preserve">http://wacaijijin.com/ </w:t>
            </w:r>
          </w:p>
        </w:tc>
      </w:tr>
    </w:tbl>
    <w:p w14:paraId="3709A5A9">
      <w:pPr>
        <w:pStyle w:val="8"/>
        <w:spacing w:before="0" w:beforeAutospacing="0" w:after="0" w:afterAutospacing="0" w:line="360" w:lineRule="auto"/>
        <w:ind w:firstLine="420"/>
        <w:rPr>
          <w:sz w:val="21"/>
          <w:szCs w:val="21"/>
        </w:rPr>
      </w:pPr>
      <w:r>
        <w:rPr>
          <w:rFonts w:hint="eastAsia"/>
          <w:b/>
          <w:bCs/>
          <w:sz w:val="21"/>
          <w:szCs w:val="21"/>
        </w:rPr>
        <w:t>(71)大河财富基金销售有限公司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D3AC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85B891">
            <w:pPr>
              <w:pStyle w:val="8"/>
            </w:pPr>
            <w:r>
              <w:rPr>
                <w:rFonts w:hint="eastAsia"/>
              </w:rPr>
              <w:t xml:space="preserve">注册地址： </w:t>
            </w:r>
          </w:p>
        </w:tc>
        <w:tc>
          <w:tcPr>
            <w:tcW w:w="7440" w:type="dxa"/>
            <w:shd w:val="clear" w:color="auto" w:fill="auto"/>
          </w:tcPr>
          <w:p w14:paraId="3B0AF7D5">
            <w:pPr>
              <w:pStyle w:val="8"/>
            </w:pPr>
            <w:r>
              <w:rPr>
                <w:rFonts w:hint="eastAsia"/>
              </w:rPr>
              <w:t xml:space="preserve">贵州省贵阳市南明区新华路110-134号富中国际广场1栋20层1、2号 </w:t>
            </w:r>
          </w:p>
        </w:tc>
      </w:tr>
      <w:tr w14:paraId="0BB97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004414">
            <w:pPr>
              <w:pStyle w:val="8"/>
            </w:pPr>
            <w:r>
              <w:rPr>
                <w:rFonts w:hint="eastAsia"/>
              </w:rPr>
              <w:t xml:space="preserve">办公地址： </w:t>
            </w:r>
          </w:p>
        </w:tc>
        <w:tc>
          <w:tcPr>
            <w:tcW w:w="7440" w:type="dxa"/>
            <w:shd w:val="clear" w:color="auto" w:fill="auto"/>
          </w:tcPr>
          <w:p w14:paraId="51EEF5AA">
            <w:pPr>
              <w:pStyle w:val="8"/>
            </w:pPr>
            <w:r>
              <w:rPr>
                <w:rFonts w:hint="eastAsia"/>
              </w:rPr>
              <w:t xml:space="preserve">贵州省贵阳市南明区新华路110-134号富中国际广场1栋20层1、2号 </w:t>
            </w:r>
          </w:p>
        </w:tc>
      </w:tr>
      <w:tr w14:paraId="68A52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53E634">
            <w:pPr>
              <w:pStyle w:val="8"/>
            </w:pPr>
            <w:r>
              <w:rPr>
                <w:rFonts w:hint="eastAsia"/>
              </w:rPr>
              <w:t xml:space="preserve">法定代表人： </w:t>
            </w:r>
          </w:p>
        </w:tc>
        <w:tc>
          <w:tcPr>
            <w:tcW w:w="7440" w:type="dxa"/>
            <w:shd w:val="clear" w:color="auto" w:fill="auto"/>
          </w:tcPr>
          <w:p w14:paraId="13F09FDC">
            <w:pPr>
              <w:pStyle w:val="8"/>
            </w:pPr>
            <w:r>
              <w:rPr>
                <w:rFonts w:hint="eastAsia"/>
              </w:rPr>
              <w:t xml:space="preserve">王荻 </w:t>
            </w:r>
          </w:p>
        </w:tc>
      </w:tr>
      <w:tr w14:paraId="6F639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1B18E8">
            <w:pPr>
              <w:pStyle w:val="8"/>
            </w:pPr>
            <w:r>
              <w:rPr>
                <w:rFonts w:hint="eastAsia"/>
              </w:rPr>
              <w:t xml:space="preserve">联系人： </w:t>
            </w:r>
          </w:p>
        </w:tc>
        <w:tc>
          <w:tcPr>
            <w:tcW w:w="7440" w:type="dxa"/>
            <w:shd w:val="clear" w:color="auto" w:fill="auto"/>
          </w:tcPr>
          <w:p w14:paraId="208D72B4">
            <w:pPr>
              <w:pStyle w:val="8"/>
            </w:pPr>
            <w:r>
              <w:rPr>
                <w:rFonts w:hint="eastAsia"/>
              </w:rPr>
              <w:t xml:space="preserve">方凯鑫 </w:t>
            </w:r>
          </w:p>
        </w:tc>
      </w:tr>
      <w:tr w14:paraId="796BC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01995A">
            <w:pPr>
              <w:pStyle w:val="8"/>
            </w:pPr>
            <w:r>
              <w:rPr>
                <w:rFonts w:hint="eastAsia"/>
              </w:rPr>
              <w:t xml:space="preserve">电话： </w:t>
            </w:r>
          </w:p>
        </w:tc>
        <w:tc>
          <w:tcPr>
            <w:tcW w:w="7440" w:type="dxa"/>
            <w:shd w:val="clear" w:color="auto" w:fill="auto"/>
          </w:tcPr>
          <w:p w14:paraId="2A36302E">
            <w:pPr>
              <w:pStyle w:val="8"/>
            </w:pPr>
            <w:r>
              <w:rPr>
                <w:rFonts w:hint="eastAsia"/>
              </w:rPr>
              <w:t xml:space="preserve">0851-88405606 </w:t>
            </w:r>
          </w:p>
        </w:tc>
      </w:tr>
      <w:tr w14:paraId="20D79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F3160A">
            <w:pPr>
              <w:pStyle w:val="8"/>
            </w:pPr>
            <w:r>
              <w:rPr>
                <w:rFonts w:hint="eastAsia"/>
              </w:rPr>
              <w:t xml:space="preserve">传真： </w:t>
            </w:r>
          </w:p>
        </w:tc>
        <w:tc>
          <w:tcPr>
            <w:tcW w:w="7440" w:type="dxa"/>
            <w:shd w:val="clear" w:color="auto" w:fill="auto"/>
          </w:tcPr>
          <w:p w14:paraId="0F608AA3">
            <w:pPr>
              <w:pStyle w:val="8"/>
            </w:pPr>
            <w:r>
              <w:rPr>
                <w:rFonts w:hint="eastAsia"/>
              </w:rPr>
              <w:t xml:space="preserve">0851-88405599 </w:t>
            </w:r>
          </w:p>
        </w:tc>
      </w:tr>
      <w:tr w14:paraId="37772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687D77">
            <w:pPr>
              <w:pStyle w:val="8"/>
            </w:pPr>
            <w:r>
              <w:rPr>
                <w:rFonts w:hint="eastAsia"/>
              </w:rPr>
              <w:t xml:space="preserve">客户服务电话： </w:t>
            </w:r>
          </w:p>
        </w:tc>
        <w:tc>
          <w:tcPr>
            <w:tcW w:w="7440" w:type="dxa"/>
            <w:shd w:val="clear" w:color="auto" w:fill="auto"/>
          </w:tcPr>
          <w:p w14:paraId="55E5CEE8">
            <w:pPr>
              <w:pStyle w:val="8"/>
            </w:pPr>
            <w:r>
              <w:rPr>
                <w:rFonts w:hint="eastAsia"/>
              </w:rPr>
              <w:t xml:space="preserve">0851-88235678 </w:t>
            </w:r>
          </w:p>
        </w:tc>
      </w:tr>
      <w:tr w14:paraId="2B04D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2B88FB">
            <w:pPr>
              <w:pStyle w:val="8"/>
            </w:pPr>
            <w:r>
              <w:rPr>
                <w:rFonts w:hint="eastAsia"/>
              </w:rPr>
              <w:t xml:space="preserve">网址： </w:t>
            </w:r>
          </w:p>
        </w:tc>
        <w:tc>
          <w:tcPr>
            <w:tcW w:w="7440" w:type="dxa"/>
            <w:shd w:val="clear" w:color="auto" w:fill="auto"/>
          </w:tcPr>
          <w:p w14:paraId="3E37606C">
            <w:pPr>
              <w:pStyle w:val="8"/>
            </w:pPr>
            <w:r>
              <w:rPr>
                <w:rFonts w:hint="eastAsia"/>
              </w:rPr>
              <w:t xml:space="preserve">www.urainf.com </w:t>
            </w:r>
          </w:p>
        </w:tc>
      </w:tr>
    </w:tbl>
    <w:p w14:paraId="7FCBC183">
      <w:pPr>
        <w:pStyle w:val="8"/>
        <w:spacing w:before="0" w:beforeAutospacing="0" w:after="0" w:afterAutospacing="0" w:line="360" w:lineRule="auto"/>
        <w:ind w:firstLine="420"/>
        <w:rPr>
          <w:sz w:val="21"/>
          <w:szCs w:val="21"/>
        </w:rPr>
      </w:pPr>
      <w:r>
        <w:rPr>
          <w:rFonts w:hint="eastAsia"/>
          <w:b/>
          <w:bCs/>
          <w:sz w:val="21"/>
          <w:szCs w:val="21"/>
        </w:rPr>
        <w:t>(72)众惠基金销售有限公司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7266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BF23C0">
            <w:pPr>
              <w:pStyle w:val="8"/>
            </w:pPr>
            <w:r>
              <w:rPr>
                <w:rFonts w:hint="eastAsia"/>
              </w:rPr>
              <w:t xml:space="preserve">注册地址： </w:t>
            </w:r>
          </w:p>
        </w:tc>
        <w:tc>
          <w:tcPr>
            <w:tcW w:w="7440" w:type="dxa"/>
            <w:shd w:val="clear" w:color="auto" w:fill="auto"/>
          </w:tcPr>
          <w:p w14:paraId="75C90A5E">
            <w:pPr>
              <w:pStyle w:val="8"/>
            </w:pPr>
            <w:r>
              <w:rPr>
                <w:rFonts w:hint="eastAsia"/>
              </w:rPr>
              <w:t xml:space="preserve">贵州省贵阳市观山湖区长岭北路贵阳国际金融中心二期商务区第C4栋30层1号  </w:t>
            </w:r>
          </w:p>
        </w:tc>
      </w:tr>
      <w:tr w14:paraId="7A37E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A00CCF">
            <w:pPr>
              <w:pStyle w:val="8"/>
            </w:pPr>
            <w:r>
              <w:rPr>
                <w:rFonts w:hint="eastAsia"/>
              </w:rPr>
              <w:t xml:space="preserve">办公地址： </w:t>
            </w:r>
          </w:p>
        </w:tc>
        <w:tc>
          <w:tcPr>
            <w:tcW w:w="7440" w:type="dxa"/>
            <w:shd w:val="clear" w:color="auto" w:fill="auto"/>
          </w:tcPr>
          <w:p w14:paraId="6AFDAB50">
            <w:pPr>
              <w:pStyle w:val="8"/>
            </w:pPr>
            <w:r>
              <w:rPr>
                <w:rFonts w:hint="eastAsia"/>
              </w:rPr>
              <w:t xml:space="preserve">贵州省贵阳市观山湖区长岭北路贵阳国际金融中心二期商务区第C4栋30层1号  </w:t>
            </w:r>
          </w:p>
        </w:tc>
      </w:tr>
      <w:tr w14:paraId="0B1AE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1EE2C">
            <w:pPr>
              <w:pStyle w:val="8"/>
            </w:pPr>
            <w:r>
              <w:rPr>
                <w:rFonts w:hint="eastAsia"/>
              </w:rPr>
              <w:t xml:space="preserve">法定代表人： </w:t>
            </w:r>
          </w:p>
        </w:tc>
        <w:tc>
          <w:tcPr>
            <w:tcW w:w="7440" w:type="dxa"/>
            <w:shd w:val="clear" w:color="auto" w:fill="auto"/>
          </w:tcPr>
          <w:p w14:paraId="649B99C6">
            <w:pPr>
              <w:pStyle w:val="8"/>
            </w:pPr>
            <w:r>
              <w:rPr>
                <w:rFonts w:hint="eastAsia"/>
              </w:rPr>
              <w:t xml:space="preserve">卢安军 </w:t>
            </w:r>
          </w:p>
        </w:tc>
      </w:tr>
      <w:tr w14:paraId="03781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F154B7">
            <w:pPr>
              <w:pStyle w:val="8"/>
            </w:pPr>
            <w:r>
              <w:rPr>
                <w:rFonts w:hint="eastAsia"/>
              </w:rPr>
              <w:t xml:space="preserve">联系人： </w:t>
            </w:r>
          </w:p>
        </w:tc>
        <w:tc>
          <w:tcPr>
            <w:tcW w:w="7440" w:type="dxa"/>
            <w:shd w:val="clear" w:color="auto" w:fill="auto"/>
          </w:tcPr>
          <w:p w14:paraId="777F0655">
            <w:pPr>
              <w:pStyle w:val="8"/>
            </w:pPr>
            <w:r>
              <w:rPr>
                <w:rFonts w:hint="eastAsia"/>
              </w:rPr>
              <w:t xml:space="preserve">兰显勋 </w:t>
            </w:r>
          </w:p>
        </w:tc>
      </w:tr>
      <w:tr w14:paraId="5A97D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59EF18">
            <w:pPr>
              <w:pStyle w:val="8"/>
            </w:pPr>
            <w:r>
              <w:rPr>
                <w:rFonts w:hint="eastAsia"/>
              </w:rPr>
              <w:t xml:space="preserve">电话： </w:t>
            </w:r>
          </w:p>
        </w:tc>
        <w:tc>
          <w:tcPr>
            <w:tcW w:w="7440" w:type="dxa"/>
            <w:shd w:val="clear" w:color="auto" w:fill="auto"/>
          </w:tcPr>
          <w:p w14:paraId="7519B8B3">
            <w:pPr>
              <w:pStyle w:val="8"/>
            </w:pPr>
            <w:r>
              <w:rPr>
                <w:rFonts w:hint="eastAsia"/>
              </w:rPr>
              <w:t xml:space="preserve">0851-82209888 </w:t>
            </w:r>
          </w:p>
        </w:tc>
      </w:tr>
      <w:tr w14:paraId="3E4D9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9D6E35">
            <w:pPr>
              <w:pStyle w:val="8"/>
            </w:pPr>
            <w:r>
              <w:rPr>
                <w:rFonts w:hint="eastAsia"/>
              </w:rPr>
              <w:t xml:space="preserve">传真： </w:t>
            </w:r>
          </w:p>
        </w:tc>
        <w:tc>
          <w:tcPr>
            <w:tcW w:w="7440" w:type="dxa"/>
            <w:shd w:val="clear" w:color="auto" w:fill="auto"/>
          </w:tcPr>
          <w:p w14:paraId="483FEA90">
            <w:pPr>
              <w:pStyle w:val="8"/>
            </w:pPr>
            <w:r>
              <w:rPr>
                <w:rFonts w:hint="eastAsia"/>
              </w:rPr>
              <w:t xml:space="preserve">0851-86909950 </w:t>
            </w:r>
          </w:p>
        </w:tc>
      </w:tr>
      <w:tr w14:paraId="441C9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F1329A">
            <w:pPr>
              <w:pStyle w:val="8"/>
            </w:pPr>
            <w:r>
              <w:rPr>
                <w:rFonts w:hint="eastAsia"/>
              </w:rPr>
              <w:t xml:space="preserve">客户服务电话： </w:t>
            </w:r>
          </w:p>
        </w:tc>
        <w:tc>
          <w:tcPr>
            <w:tcW w:w="7440" w:type="dxa"/>
            <w:shd w:val="clear" w:color="auto" w:fill="auto"/>
          </w:tcPr>
          <w:p w14:paraId="5650559A">
            <w:pPr>
              <w:pStyle w:val="8"/>
            </w:pPr>
            <w:r>
              <w:rPr>
                <w:rFonts w:hint="eastAsia"/>
              </w:rPr>
              <w:t xml:space="preserve">400-839-1818 </w:t>
            </w:r>
          </w:p>
        </w:tc>
      </w:tr>
      <w:tr w14:paraId="6AF7F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6217C8">
            <w:pPr>
              <w:pStyle w:val="8"/>
            </w:pPr>
            <w:r>
              <w:rPr>
                <w:rFonts w:hint="eastAsia"/>
              </w:rPr>
              <w:t xml:space="preserve">网址： </w:t>
            </w:r>
          </w:p>
        </w:tc>
        <w:tc>
          <w:tcPr>
            <w:tcW w:w="7440" w:type="dxa"/>
            <w:shd w:val="clear" w:color="auto" w:fill="auto"/>
          </w:tcPr>
          <w:p w14:paraId="4DF13BA6">
            <w:pPr>
              <w:pStyle w:val="8"/>
            </w:pPr>
            <w:r>
              <w:rPr>
                <w:rFonts w:hint="eastAsia"/>
              </w:rPr>
              <w:t xml:space="preserve">www.zhfundsales.com </w:t>
            </w:r>
          </w:p>
        </w:tc>
      </w:tr>
    </w:tbl>
    <w:p w14:paraId="6240ACE3">
      <w:pPr>
        <w:pStyle w:val="8"/>
        <w:spacing w:before="0" w:beforeAutospacing="0" w:after="0" w:afterAutospacing="0" w:line="360" w:lineRule="auto"/>
        <w:ind w:firstLine="420"/>
        <w:rPr>
          <w:sz w:val="21"/>
          <w:szCs w:val="21"/>
        </w:rPr>
      </w:pPr>
      <w:r>
        <w:rPr>
          <w:rFonts w:hint="eastAsia"/>
          <w:b/>
          <w:bCs/>
          <w:sz w:val="21"/>
          <w:szCs w:val="21"/>
        </w:rPr>
        <w:t>(73)腾安基金销售（深圳）有限公司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293F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955A29">
            <w:pPr>
              <w:pStyle w:val="8"/>
            </w:pPr>
            <w:r>
              <w:rPr>
                <w:rFonts w:hint="eastAsia"/>
              </w:rPr>
              <w:t xml:space="preserve">注册地址： </w:t>
            </w:r>
          </w:p>
        </w:tc>
        <w:tc>
          <w:tcPr>
            <w:tcW w:w="7440" w:type="dxa"/>
            <w:shd w:val="clear" w:color="auto" w:fill="auto"/>
          </w:tcPr>
          <w:p w14:paraId="5B24BFA5">
            <w:pPr>
              <w:pStyle w:val="8"/>
            </w:pPr>
            <w:r>
              <w:rPr>
                <w:rFonts w:hint="eastAsia"/>
              </w:rPr>
              <w:t xml:space="preserve">深圳市前海深港合作区前湾一路1号A栋201室（入驻深圳市前海商务秘书有限公司） </w:t>
            </w:r>
          </w:p>
        </w:tc>
      </w:tr>
      <w:tr w14:paraId="4F476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8A47C5">
            <w:pPr>
              <w:pStyle w:val="8"/>
            </w:pPr>
            <w:r>
              <w:rPr>
                <w:rFonts w:hint="eastAsia"/>
              </w:rPr>
              <w:t xml:space="preserve">办公地址： </w:t>
            </w:r>
          </w:p>
        </w:tc>
        <w:tc>
          <w:tcPr>
            <w:tcW w:w="7440" w:type="dxa"/>
            <w:shd w:val="clear" w:color="auto" w:fill="auto"/>
          </w:tcPr>
          <w:p w14:paraId="4E1D2AB3">
            <w:pPr>
              <w:pStyle w:val="8"/>
            </w:pPr>
            <w:r>
              <w:rPr>
                <w:rFonts w:hint="eastAsia"/>
              </w:rPr>
              <w:t xml:space="preserve">深圳市南山区海天二路33号腾讯滨海大厦15层 </w:t>
            </w:r>
          </w:p>
        </w:tc>
      </w:tr>
      <w:tr w14:paraId="5FA9C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DB43CE">
            <w:pPr>
              <w:pStyle w:val="8"/>
            </w:pPr>
            <w:r>
              <w:rPr>
                <w:rFonts w:hint="eastAsia"/>
              </w:rPr>
              <w:t xml:space="preserve">法定代表人： </w:t>
            </w:r>
          </w:p>
        </w:tc>
        <w:tc>
          <w:tcPr>
            <w:tcW w:w="7440" w:type="dxa"/>
            <w:shd w:val="clear" w:color="auto" w:fill="auto"/>
          </w:tcPr>
          <w:p w14:paraId="19A74B0A">
            <w:pPr>
              <w:pStyle w:val="8"/>
            </w:pPr>
            <w:r>
              <w:rPr>
                <w:rFonts w:hint="eastAsia"/>
              </w:rPr>
              <w:t xml:space="preserve">刘明军 </w:t>
            </w:r>
          </w:p>
        </w:tc>
      </w:tr>
      <w:tr w14:paraId="6BE8A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A2F701">
            <w:pPr>
              <w:pStyle w:val="8"/>
            </w:pPr>
            <w:r>
              <w:rPr>
                <w:rFonts w:hint="eastAsia"/>
              </w:rPr>
              <w:t xml:space="preserve">联系人： </w:t>
            </w:r>
          </w:p>
        </w:tc>
        <w:tc>
          <w:tcPr>
            <w:tcW w:w="7440" w:type="dxa"/>
            <w:shd w:val="clear" w:color="auto" w:fill="auto"/>
          </w:tcPr>
          <w:p w14:paraId="252C5AC5">
            <w:pPr>
              <w:pStyle w:val="8"/>
            </w:pPr>
            <w:r>
              <w:rPr>
                <w:rFonts w:hint="eastAsia"/>
              </w:rPr>
              <w:t xml:space="preserve">谭广锋 </w:t>
            </w:r>
          </w:p>
        </w:tc>
      </w:tr>
      <w:tr w14:paraId="1DA52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1AE3A5">
            <w:pPr>
              <w:pStyle w:val="8"/>
            </w:pPr>
            <w:r>
              <w:rPr>
                <w:rFonts w:hint="eastAsia"/>
              </w:rPr>
              <w:t xml:space="preserve">传真： </w:t>
            </w:r>
          </w:p>
        </w:tc>
        <w:tc>
          <w:tcPr>
            <w:tcW w:w="7440" w:type="dxa"/>
            <w:shd w:val="clear" w:color="auto" w:fill="auto"/>
          </w:tcPr>
          <w:p w14:paraId="6DC1EE4B">
            <w:pPr>
              <w:pStyle w:val="8"/>
            </w:pPr>
            <w:r>
              <w:rPr>
                <w:rFonts w:hint="eastAsia"/>
              </w:rPr>
              <w:t xml:space="preserve">0755-86013399 </w:t>
            </w:r>
          </w:p>
        </w:tc>
      </w:tr>
      <w:tr w14:paraId="19A00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AB6B9E">
            <w:pPr>
              <w:pStyle w:val="8"/>
            </w:pPr>
            <w:r>
              <w:rPr>
                <w:rFonts w:hint="eastAsia"/>
              </w:rPr>
              <w:t xml:space="preserve">客户服务电话： </w:t>
            </w:r>
          </w:p>
        </w:tc>
        <w:tc>
          <w:tcPr>
            <w:tcW w:w="7440" w:type="dxa"/>
            <w:shd w:val="clear" w:color="auto" w:fill="auto"/>
          </w:tcPr>
          <w:p w14:paraId="1146BC10">
            <w:pPr>
              <w:pStyle w:val="8"/>
            </w:pPr>
            <w:r>
              <w:rPr>
                <w:rFonts w:hint="eastAsia"/>
              </w:rPr>
              <w:t xml:space="preserve">95017(拨通后转1再转8)；4000890555 </w:t>
            </w:r>
          </w:p>
        </w:tc>
      </w:tr>
      <w:tr w14:paraId="4E9F4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F85365">
            <w:pPr>
              <w:pStyle w:val="8"/>
            </w:pPr>
            <w:r>
              <w:rPr>
                <w:rFonts w:hint="eastAsia"/>
              </w:rPr>
              <w:t xml:space="preserve">网址： </w:t>
            </w:r>
          </w:p>
        </w:tc>
        <w:tc>
          <w:tcPr>
            <w:tcW w:w="7440" w:type="dxa"/>
            <w:shd w:val="clear" w:color="auto" w:fill="auto"/>
          </w:tcPr>
          <w:p w14:paraId="38C0ED39">
            <w:pPr>
              <w:pStyle w:val="8"/>
            </w:pPr>
            <w:r>
              <w:rPr>
                <w:rFonts w:hint="eastAsia"/>
              </w:rPr>
              <w:t xml:space="preserve">https://www.txfund.com/ </w:t>
            </w:r>
          </w:p>
        </w:tc>
      </w:tr>
    </w:tbl>
    <w:p w14:paraId="4D41E799">
      <w:pPr>
        <w:pStyle w:val="8"/>
        <w:spacing w:before="0" w:beforeAutospacing="0" w:after="0" w:afterAutospacing="0" w:line="360" w:lineRule="auto"/>
        <w:ind w:firstLine="420"/>
        <w:rPr>
          <w:sz w:val="21"/>
          <w:szCs w:val="21"/>
        </w:rPr>
      </w:pPr>
      <w:r>
        <w:rPr>
          <w:rFonts w:hint="eastAsia"/>
          <w:b/>
          <w:bCs/>
          <w:sz w:val="21"/>
          <w:szCs w:val="21"/>
        </w:rPr>
        <w:t>(74)北京度小满基金销售有限公司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5253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CD38CD">
            <w:pPr>
              <w:pStyle w:val="8"/>
            </w:pPr>
            <w:r>
              <w:rPr>
                <w:rFonts w:hint="eastAsia"/>
              </w:rPr>
              <w:t xml:space="preserve">注册地址： </w:t>
            </w:r>
          </w:p>
        </w:tc>
        <w:tc>
          <w:tcPr>
            <w:tcW w:w="7440" w:type="dxa"/>
            <w:shd w:val="clear" w:color="auto" w:fill="auto"/>
          </w:tcPr>
          <w:p w14:paraId="65454DF2">
            <w:pPr>
              <w:pStyle w:val="8"/>
            </w:pPr>
            <w:r>
              <w:rPr>
                <w:rFonts w:hint="eastAsia"/>
              </w:rPr>
              <w:t xml:space="preserve">北京市海淀区西北旺东路10号院西区4号楼1层103室 </w:t>
            </w:r>
          </w:p>
        </w:tc>
      </w:tr>
      <w:tr w14:paraId="20CF7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494E7">
            <w:pPr>
              <w:pStyle w:val="8"/>
            </w:pPr>
            <w:r>
              <w:rPr>
                <w:rFonts w:hint="eastAsia"/>
              </w:rPr>
              <w:t xml:space="preserve">办公地址： </w:t>
            </w:r>
          </w:p>
        </w:tc>
        <w:tc>
          <w:tcPr>
            <w:tcW w:w="7440" w:type="dxa"/>
            <w:shd w:val="clear" w:color="auto" w:fill="auto"/>
          </w:tcPr>
          <w:p w14:paraId="7EC1FC7B">
            <w:pPr>
              <w:pStyle w:val="8"/>
            </w:pPr>
            <w:r>
              <w:rPr>
                <w:rFonts w:hint="eastAsia"/>
              </w:rPr>
              <w:t xml:space="preserve">北京市海淀区西北旺东路10号院西区4号楼 </w:t>
            </w:r>
          </w:p>
        </w:tc>
      </w:tr>
      <w:tr w14:paraId="6D3B2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50E308">
            <w:pPr>
              <w:pStyle w:val="8"/>
            </w:pPr>
            <w:r>
              <w:rPr>
                <w:rFonts w:hint="eastAsia"/>
              </w:rPr>
              <w:t xml:space="preserve">法定代表人： </w:t>
            </w:r>
          </w:p>
        </w:tc>
        <w:tc>
          <w:tcPr>
            <w:tcW w:w="7440" w:type="dxa"/>
            <w:shd w:val="clear" w:color="auto" w:fill="auto"/>
          </w:tcPr>
          <w:p w14:paraId="13DBBF95">
            <w:pPr>
              <w:pStyle w:val="8"/>
            </w:pPr>
            <w:r>
              <w:rPr>
                <w:rFonts w:hint="eastAsia"/>
              </w:rPr>
              <w:t xml:space="preserve">葛新 </w:t>
            </w:r>
          </w:p>
        </w:tc>
      </w:tr>
      <w:tr w14:paraId="5E0BA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79559A">
            <w:pPr>
              <w:pStyle w:val="8"/>
            </w:pPr>
            <w:r>
              <w:rPr>
                <w:rFonts w:hint="eastAsia"/>
              </w:rPr>
              <w:t xml:space="preserve">联系人： </w:t>
            </w:r>
          </w:p>
        </w:tc>
        <w:tc>
          <w:tcPr>
            <w:tcW w:w="7440" w:type="dxa"/>
            <w:shd w:val="clear" w:color="auto" w:fill="auto"/>
          </w:tcPr>
          <w:p w14:paraId="6AC5785D">
            <w:pPr>
              <w:pStyle w:val="8"/>
            </w:pPr>
            <w:r>
              <w:rPr>
                <w:rFonts w:hint="eastAsia"/>
              </w:rPr>
              <w:t xml:space="preserve">孙博超 </w:t>
            </w:r>
          </w:p>
        </w:tc>
      </w:tr>
      <w:tr w14:paraId="774D6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421625">
            <w:pPr>
              <w:pStyle w:val="8"/>
            </w:pPr>
            <w:r>
              <w:rPr>
                <w:rFonts w:hint="eastAsia"/>
              </w:rPr>
              <w:t xml:space="preserve">电话： </w:t>
            </w:r>
          </w:p>
        </w:tc>
        <w:tc>
          <w:tcPr>
            <w:tcW w:w="7440" w:type="dxa"/>
            <w:shd w:val="clear" w:color="auto" w:fill="auto"/>
          </w:tcPr>
          <w:p w14:paraId="63990422">
            <w:pPr>
              <w:pStyle w:val="8"/>
            </w:pPr>
            <w:r>
              <w:rPr>
                <w:rFonts w:hint="eastAsia"/>
              </w:rPr>
              <w:t xml:space="preserve">010-59403028 </w:t>
            </w:r>
          </w:p>
        </w:tc>
      </w:tr>
      <w:tr w14:paraId="61D47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462067">
            <w:pPr>
              <w:pStyle w:val="8"/>
            </w:pPr>
            <w:r>
              <w:rPr>
                <w:rFonts w:hint="eastAsia"/>
              </w:rPr>
              <w:t xml:space="preserve">传真： </w:t>
            </w:r>
          </w:p>
        </w:tc>
        <w:tc>
          <w:tcPr>
            <w:tcW w:w="7440" w:type="dxa"/>
            <w:shd w:val="clear" w:color="auto" w:fill="auto"/>
          </w:tcPr>
          <w:p w14:paraId="7C43B528">
            <w:pPr>
              <w:pStyle w:val="8"/>
            </w:pPr>
            <w:r>
              <w:rPr>
                <w:rFonts w:hint="eastAsia"/>
              </w:rPr>
              <w:t xml:space="preserve">010-59403027 </w:t>
            </w:r>
          </w:p>
        </w:tc>
      </w:tr>
      <w:tr w14:paraId="34DA5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A4317C">
            <w:pPr>
              <w:pStyle w:val="8"/>
            </w:pPr>
            <w:r>
              <w:rPr>
                <w:rFonts w:hint="eastAsia"/>
              </w:rPr>
              <w:t xml:space="preserve">客户服务电话： </w:t>
            </w:r>
          </w:p>
        </w:tc>
        <w:tc>
          <w:tcPr>
            <w:tcW w:w="7440" w:type="dxa"/>
            <w:shd w:val="clear" w:color="auto" w:fill="auto"/>
          </w:tcPr>
          <w:p w14:paraId="1322DBDE">
            <w:pPr>
              <w:pStyle w:val="8"/>
            </w:pPr>
            <w:r>
              <w:rPr>
                <w:rFonts w:hint="eastAsia"/>
              </w:rPr>
              <w:t xml:space="preserve">95055-4 </w:t>
            </w:r>
          </w:p>
        </w:tc>
      </w:tr>
      <w:tr w14:paraId="22A14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C14ADC">
            <w:pPr>
              <w:pStyle w:val="8"/>
            </w:pPr>
            <w:r>
              <w:rPr>
                <w:rFonts w:hint="eastAsia"/>
              </w:rPr>
              <w:t xml:space="preserve">网址： </w:t>
            </w:r>
          </w:p>
        </w:tc>
        <w:tc>
          <w:tcPr>
            <w:tcW w:w="7440" w:type="dxa"/>
            <w:shd w:val="clear" w:color="auto" w:fill="auto"/>
          </w:tcPr>
          <w:p w14:paraId="10E5FF49">
            <w:pPr>
              <w:pStyle w:val="8"/>
            </w:pPr>
            <w:r>
              <w:rPr>
                <w:rFonts w:hint="eastAsia"/>
              </w:rPr>
              <w:t xml:space="preserve">www.duxiaomanfund.com </w:t>
            </w:r>
          </w:p>
        </w:tc>
      </w:tr>
    </w:tbl>
    <w:p w14:paraId="30FCD4A1">
      <w:pPr>
        <w:pStyle w:val="8"/>
        <w:spacing w:before="0" w:beforeAutospacing="0" w:after="0" w:afterAutospacing="0" w:line="360" w:lineRule="auto"/>
        <w:ind w:firstLine="420"/>
        <w:rPr>
          <w:sz w:val="21"/>
          <w:szCs w:val="21"/>
        </w:rPr>
      </w:pPr>
      <w:r>
        <w:rPr>
          <w:rFonts w:hint="eastAsia"/>
          <w:b/>
          <w:bCs/>
          <w:sz w:val="21"/>
          <w:szCs w:val="21"/>
        </w:rPr>
        <w:t>(75)博时财富基金销售有限公司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BF8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C3FEE1">
            <w:pPr>
              <w:pStyle w:val="8"/>
            </w:pPr>
            <w:r>
              <w:rPr>
                <w:rFonts w:hint="eastAsia"/>
              </w:rPr>
              <w:t xml:space="preserve">注册地址： </w:t>
            </w:r>
          </w:p>
        </w:tc>
        <w:tc>
          <w:tcPr>
            <w:tcW w:w="7440" w:type="dxa"/>
            <w:shd w:val="clear" w:color="auto" w:fill="auto"/>
          </w:tcPr>
          <w:p w14:paraId="5072B1BF">
            <w:pPr>
              <w:pStyle w:val="8"/>
            </w:pPr>
            <w:r>
              <w:rPr>
                <w:rFonts w:hint="eastAsia"/>
              </w:rPr>
              <w:t xml:space="preserve">广东省深圳市福田区莲花街道福新社区益田路5999号基金大厦19层 </w:t>
            </w:r>
          </w:p>
        </w:tc>
      </w:tr>
      <w:tr w14:paraId="7ED33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883E07">
            <w:pPr>
              <w:pStyle w:val="8"/>
            </w:pPr>
            <w:r>
              <w:rPr>
                <w:rFonts w:hint="eastAsia"/>
              </w:rPr>
              <w:t xml:space="preserve">办公地址： </w:t>
            </w:r>
          </w:p>
        </w:tc>
        <w:tc>
          <w:tcPr>
            <w:tcW w:w="7440" w:type="dxa"/>
            <w:shd w:val="clear" w:color="auto" w:fill="auto"/>
          </w:tcPr>
          <w:p w14:paraId="6C646E7A">
            <w:pPr>
              <w:pStyle w:val="8"/>
            </w:pPr>
            <w:r>
              <w:rPr>
                <w:rFonts w:hint="eastAsia"/>
              </w:rPr>
              <w:t xml:space="preserve">广东省深圳市福田区莲花街道福新社区益田路5999号基金大厦19层 </w:t>
            </w:r>
          </w:p>
        </w:tc>
      </w:tr>
      <w:tr w14:paraId="19384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0EB31">
            <w:pPr>
              <w:pStyle w:val="8"/>
            </w:pPr>
            <w:r>
              <w:rPr>
                <w:rFonts w:hint="eastAsia"/>
              </w:rPr>
              <w:t xml:space="preserve">法定代表人： </w:t>
            </w:r>
          </w:p>
        </w:tc>
        <w:tc>
          <w:tcPr>
            <w:tcW w:w="7440" w:type="dxa"/>
            <w:shd w:val="clear" w:color="auto" w:fill="auto"/>
          </w:tcPr>
          <w:p w14:paraId="35B24FC0">
            <w:pPr>
              <w:pStyle w:val="8"/>
            </w:pPr>
            <w:r>
              <w:rPr>
                <w:rFonts w:hint="eastAsia"/>
              </w:rPr>
              <w:t xml:space="preserve">王德英 </w:t>
            </w:r>
          </w:p>
        </w:tc>
      </w:tr>
      <w:tr w14:paraId="7F937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5127B7">
            <w:pPr>
              <w:pStyle w:val="8"/>
            </w:pPr>
            <w:r>
              <w:rPr>
                <w:rFonts w:hint="eastAsia"/>
              </w:rPr>
              <w:t xml:space="preserve">联系人： </w:t>
            </w:r>
          </w:p>
        </w:tc>
        <w:tc>
          <w:tcPr>
            <w:tcW w:w="7440" w:type="dxa"/>
            <w:shd w:val="clear" w:color="auto" w:fill="auto"/>
          </w:tcPr>
          <w:p w14:paraId="349D7FA3">
            <w:pPr>
              <w:pStyle w:val="8"/>
            </w:pPr>
            <w:r>
              <w:rPr>
                <w:rFonts w:hint="eastAsia"/>
              </w:rPr>
              <w:t xml:space="preserve">崔丹 </w:t>
            </w:r>
          </w:p>
        </w:tc>
      </w:tr>
      <w:tr w14:paraId="7AE37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2B2800">
            <w:pPr>
              <w:pStyle w:val="8"/>
            </w:pPr>
            <w:r>
              <w:rPr>
                <w:rFonts w:hint="eastAsia"/>
              </w:rPr>
              <w:t xml:space="preserve">电话： </w:t>
            </w:r>
          </w:p>
        </w:tc>
        <w:tc>
          <w:tcPr>
            <w:tcW w:w="7440" w:type="dxa"/>
            <w:shd w:val="clear" w:color="auto" w:fill="auto"/>
          </w:tcPr>
          <w:p w14:paraId="22A1C20E">
            <w:pPr>
              <w:pStyle w:val="8"/>
            </w:pPr>
            <w:r>
              <w:rPr>
                <w:rFonts w:hint="eastAsia"/>
              </w:rPr>
              <w:t xml:space="preserve">0755-83169999 </w:t>
            </w:r>
          </w:p>
        </w:tc>
      </w:tr>
      <w:tr w14:paraId="40F72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B8CF9E">
            <w:pPr>
              <w:pStyle w:val="8"/>
            </w:pPr>
            <w:r>
              <w:rPr>
                <w:rFonts w:hint="eastAsia"/>
              </w:rPr>
              <w:t xml:space="preserve">传真： </w:t>
            </w:r>
          </w:p>
        </w:tc>
        <w:tc>
          <w:tcPr>
            <w:tcW w:w="7440" w:type="dxa"/>
            <w:shd w:val="clear" w:color="auto" w:fill="auto"/>
          </w:tcPr>
          <w:p w14:paraId="271FA71F">
            <w:pPr>
              <w:pStyle w:val="8"/>
            </w:pPr>
            <w:r>
              <w:rPr>
                <w:rFonts w:hint="eastAsia"/>
              </w:rPr>
              <w:t xml:space="preserve">0755-83195220 </w:t>
            </w:r>
          </w:p>
        </w:tc>
      </w:tr>
      <w:tr w14:paraId="24DA8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2F0A1F">
            <w:pPr>
              <w:pStyle w:val="8"/>
            </w:pPr>
            <w:r>
              <w:rPr>
                <w:rFonts w:hint="eastAsia"/>
              </w:rPr>
              <w:t xml:space="preserve">客户服务电话： </w:t>
            </w:r>
          </w:p>
        </w:tc>
        <w:tc>
          <w:tcPr>
            <w:tcW w:w="7440" w:type="dxa"/>
            <w:shd w:val="clear" w:color="auto" w:fill="auto"/>
          </w:tcPr>
          <w:p w14:paraId="420DDF2F">
            <w:pPr>
              <w:pStyle w:val="8"/>
            </w:pPr>
            <w:r>
              <w:rPr>
                <w:rFonts w:hint="eastAsia"/>
              </w:rPr>
              <w:t xml:space="preserve">400-610-5568 </w:t>
            </w:r>
          </w:p>
        </w:tc>
      </w:tr>
      <w:tr w14:paraId="54AD3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0497BD">
            <w:pPr>
              <w:pStyle w:val="8"/>
            </w:pPr>
            <w:r>
              <w:rPr>
                <w:rFonts w:hint="eastAsia"/>
              </w:rPr>
              <w:t xml:space="preserve">网址： </w:t>
            </w:r>
          </w:p>
        </w:tc>
        <w:tc>
          <w:tcPr>
            <w:tcW w:w="7440" w:type="dxa"/>
            <w:shd w:val="clear" w:color="auto" w:fill="auto"/>
          </w:tcPr>
          <w:p w14:paraId="12C8C4AA">
            <w:pPr>
              <w:pStyle w:val="8"/>
            </w:pPr>
            <w:r>
              <w:rPr>
                <w:rFonts w:hint="eastAsia"/>
              </w:rPr>
              <w:t xml:space="preserve">www.boserawealth.com </w:t>
            </w:r>
          </w:p>
        </w:tc>
      </w:tr>
    </w:tbl>
    <w:p w14:paraId="030DA5F8">
      <w:pPr>
        <w:pStyle w:val="8"/>
        <w:spacing w:before="0" w:beforeAutospacing="0" w:after="0" w:afterAutospacing="0" w:line="360" w:lineRule="auto"/>
        <w:ind w:firstLine="420"/>
        <w:rPr>
          <w:sz w:val="21"/>
          <w:szCs w:val="21"/>
        </w:rPr>
      </w:pPr>
      <w:r>
        <w:rPr>
          <w:rFonts w:hint="eastAsia"/>
          <w:b/>
          <w:bCs/>
          <w:sz w:val="21"/>
          <w:szCs w:val="21"/>
        </w:rPr>
        <w:t>(76)诺亚正行基金销售有限公司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7AC7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E66F45">
            <w:pPr>
              <w:pStyle w:val="8"/>
            </w:pPr>
            <w:r>
              <w:rPr>
                <w:rFonts w:hint="eastAsia"/>
              </w:rPr>
              <w:t xml:space="preserve">注册地址： </w:t>
            </w:r>
          </w:p>
        </w:tc>
        <w:tc>
          <w:tcPr>
            <w:tcW w:w="7440" w:type="dxa"/>
            <w:shd w:val="clear" w:color="auto" w:fill="auto"/>
          </w:tcPr>
          <w:p w14:paraId="156B3057">
            <w:pPr>
              <w:pStyle w:val="8"/>
            </w:pPr>
            <w:r>
              <w:rPr>
                <w:rFonts w:hint="eastAsia"/>
              </w:rPr>
              <w:t xml:space="preserve">上海市虹口区飞虹路360弄9号6层 </w:t>
            </w:r>
          </w:p>
        </w:tc>
      </w:tr>
      <w:tr w14:paraId="2B629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40C323">
            <w:pPr>
              <w:pStyle w:val="8"/>
            </w:pPr>
            <w:r>
              <w:rPr>
                <w:rFonts w:hint="eastAsia"/>
              </w:rPr>
              <w:t xml:space="preserve">办公地址： </w:t>
            </w:r>
          </w:p>
        </w:tc>
        <w:tc>
          <w:tcPr>
            <w:tcW w:w="7440" w:type="dxa"/>
            <w:shd w:val="clear" w:color="auto" w:fill="auto"/>
          </w:tcPr>
          <w:p w14:paraId="4BE5245E">
            <w:pPr>
              <w:pStyle w:val="8"/>
            </w:pPr>
            <w:r>
              <w:rPr>
                <w:rFonts w:hint="eastAsia"/>
              </w:rPr>
              <w:t xml:space="preserve">上海市闵行区申滨南路1226号诺亚财富中心 </w:t>
            </w:r>
          </w:p>
        </w:tc>
      </w:tr>
      <w:tr w14:paraId="67FA3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9702B9">
            <w:pPr>
              <w:pStyle w:val="8"/>
            </w:pPr>
            <w:r>
              <w:rPr>
                <w:rFonts w:hint="eastAsia"/>
              </w:rPr>
              <w:t xml:space="preserve">法定代表人： </w:t>
            </w:r>
          </w:p>
        </w:tc>
        <w:tc>
          <w:tcPr>
            <w:tcW w:w="7440" w:type="dxa"/>
            <w:shd w:val="clear" w:color="auto" w:fill="auto"/>
          </w:tcPr>
          <w:p w14:paraId="643960AA">
            <w:pPr>
              <w:pStyle w:val="8"/>
            </w:pPr>
            <w:r>
              <w:rPr>
                <w:rFonts w:hint="eastAsia"/>
              </w:rPr>
              <w:t xml:space="preserve">吴卫国 </w:t>
            </w:r>
          </w:p>
        </w:tc>
      </w:tr>
      <w:tr w14:paraId="47F23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FEF803">
            <w:pPr>
              <w:pStyle w:val="8"/>
            </w:pPr>
            <w:r>
              <w:rPr>
                <w:rFonts w:hint="eastAsia"/>
              </w:rPr>
              <w:t xml:space="preserve">联系人： </w:t>
            </w:r>
          </w:p>
        </w:tc>
        <w:tc>
          <w:tcPr>
            <w:tcW w:w="7440" w:type="dxa"/>
            <w:shd w:val="clear" w:color="auto" w:fill="auto"/>
          </w:tcPr>
          <w:p w14:paraId="491E787F">
            <w:pPr>
              <w:pStyle w:val="8"/>
            </w:pPr>
            <w:r>
              <w:rPr>
                <w:rFonts w:hint="eastAsia"/>
              </w:rPr>
              <w:t xml:space="preserve">黄欣文 </w:t>
            </w:r>
          </w:p>
        </w:tc>
      </w:tr>
      <w:tr w14:paraId="76706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F2FFD7">
            <w:pPr>
              <w:pStyle w:val="8"/>
            </w:pPr>
            <w:r>
              <w:rPr>
                <w:rFonts w:hint="eastAsia"/>
              </w:rPr>
              <w:t xml:space="preserve">电话： </w:t>
            </w:r>
          </w:p>
        </w:tc>
        <w:tc>
          <w:tcPr>
            <w:tcW w:w="7440" w:type="dxa"/>
            <w:shd w:val="clear" w:color="auto" w:fill="auto"/>
          </w:tcPr>
          <w:p w14:paraId="7887FD58">
            <w:pPr>
              <w:pStyle w:val="8"/>
            </w:pPr>
            <w:r>
              <w:rPr>
                <w:rFonts w:hint="eastAsia"/>
              </w:rPr>
              <w:t xml:space="preserve">021-38602377 </w:t>
            </w:r>
          </w:p>
        </w:tc>
      </w:tr>
      <w:tr w14:paraId="2A018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F5BEC4">
            <w:pPr>
              <w:pStyle w:val="8"/>
            </w:pPr>
            <w:r>
              <w:rPr>
                <w:rFonts w:hint="eastAsia"/>
              </w:rPr>
              <w:t xml:space="preserve">传真： </w:t>
            </w:r>
          </w:p>
        </w:tc>
        <w:tc>
          <w:tcPr>
            <w:tcW w:w="7440" w:type="dxa"/>
            <w:shd w:val="clear" w:color="auto" w:fill="auto"/>
          </w:tcPr>
          <w:p w14:paraId="599E2E93">
            <w:pPr>
              <w:pStyle w:val="8"/>
            </w:pPr>
            <w:r>
              <w:rPr>
                <w:rFonts w:hint="eastAsia"/>
              </w:rPr>
              <w:t xml:space="preserve">021-38509777 </w:t>
            </w:r>
          </w:p>
        </w:tc>
      </w:tr>
      <w:tr w14:paraId="5F827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ED9BA3">
            <w:pPr>
              <w:pStyle w:val="8"/>
            </w:pPr>
            <w:r>
              <w:rPr>
                <w:rFonts w:hint="eastAsia"/>
              </w:rPr>
              <w:t xml:space="preserve">客户服务电话： </w:t>
            </w:r>
          </w:p>
        </w:tc>
        <w:tc>
          <w:tcPr>
            <w:tcW w:w="7440" w:type="dxa"/>
            <w:shd w:val="clear" w:color="auto" w:fill="auto"/>
          </w:tcPr>
          <w:p w14:paraId="4FBA2571">
            <w:pPr>
              <w:pStyle w:val="8"/>
            </w:pPr>
            <w:r>
              <w:rPr>
                <w:rFonts w:hint="eastAsia"/>
              </w:rPr>
              <w:t xml:space="preserve">400-821-5399 </w:t>
            </w:r>
          </w:p>
        </w:tc>
      </w:tr>
      <w:tr w14:paraId="7D0FA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9FEB15">
            <w:pPr>
              <w:pStyle w:val="8"/>
            </w:pPr>
            <w:r>
              <w:rPr>
                <w:rFonts w:hint="eastAsia"/>
              </w:rPr>
              <w:t xml:space="preserve">网址： </w:t>
            </w:r>
          </w:p>
        </w:tc>
        <w:tc>
          <w:tcPr>
            <w:tcW w:w="7440" w:type="dxa"/>
            <w:shd w:val="clear" w:color="auto" w:fill="auto"/>
          </w:tcPr>
          <w:p w14:paraId="11316529">
            <w:pPr>
              <w:pStyle w:val="8"/>
            </w:pPr>
            <w:r>
              <w:rPr>
                <w:rFonts w:hint="eastAsia"/>
              </w:rPr>
              <w:t xml:space="preserve">http://www.noah-fund.com </w:t>
            </w:r>
          </w:p>
        </w:tc>
      </w:tr>
    </w:tbl>
    <w:p w14:paraId="31541B43">
      <w:pPr>
        <w:pStyle w:val="8"/>
        <w:spacing w:before="0" w:beforeAutospacing="0" w:after="0" w:afterAutospacing="0" w:line="360" w:lineRule="auto"/>
        <w:ind w:firstLine="420"/>
        <w:rPr>
          <w:sz w:val="21"/>
          <w:szCs w:val="21"/>
        </w:rPr>
      </w:pPr>
      <w:r>
        <w:rPr>
          <w:rFonts w:hint="eastAsia"/>
          <w:b/>
          <w:bCs/>
          <w:sz w:val="21"/>
          <w:szCs w:val="21"/>
        </w:rPr>
        <w:t>(77)深圳众禄基金销售股份有限公司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288F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FDA95B">
            <w:pPr>
              <w:pStyle w:val="8"/>
            </w:pPr>
            <w:r>
              <w:rPr>
                <w:rFonts w:hint="eastAsia"/>
              </w:rPr>
              <w:t xml:space="preserve">注册地址： </w:t>
            </w:r>
          </w:p>
        </w:tc>
        <w:tc>
          <w:tcPr>
            <w:tcW w:w="7440" w:type="dxa"/>
            <w:shd w:val="clear" w:color="auto" w:fill="auto"/>
          </w:tcPr>
          <w:p w14:paraId="45CE497B">
            <w:pPr>
              <w:pStyle w:val="8"/>
            </w:pPr>
            <w:r>
              <w:rPr>
                <w:rFonts w:hint="eastAsia"/>
              </w:rPr>
              <w:t xml:space="preserve">深圳市罗湖区梨园路物资控股置地大厦8楼 </w:t>
            </w:r>
          </w:p>
        </w:tc>
      </w:tr>
      <w:tr w14:paraId="0070B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FE7684">
            <w:pPr>
              <w:pStyle w:val="8"/>
            </w:pPr>
            <w:r>
              <w:rPr>
                <w:rFonts w:hint="eastAsia"/>
              </w:rPr>
              <w:t xml:space="preserve">办公地址： </w:t>
            </w:r>
          </w:p>
        </w:tc>
        <w:tc>
          <w:tcPr>
            <w:tcW w:w="7440" w:type="dxa"/>
            <w:shd w:val="clear" w:color="auto" w:fill="auto"/>
          </w:tcPr>
          <w:p w14:paraId="032BB379">
            <w:pPr>
              <w:pStyle w:val="8"/>
            </w:pPr>
            <w:r>
              <w:rPr>
                <w:rFonts w:hint="eastAsia"/>
              </w:rPr>
              <w:t xml:space="preserve">深圳市罗湖区梨园路物资控股置地大厦8楼 </w:t>
            </w:r>
          </w:p>
        </w:tc>
      </w:tr>
      <w:tr w14:paraId="6817E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039E2B">
            <w:pPr>
              <w:pStyle w:val="8"/>
            </w:pPr>
            <w:r>
              <w:rPr>
                <w:rFonts w:hint="eastAsia"/>
              </w:rPr>
              <w:t xml:space="preserve">法定代表人： </w:t>
            </w:r>
          </w:p>
        </w:tc>
        <w:tc>
          <w:tcPr>
            <w:tcW w:w="7440" w:type="dxa"/>
            <w:shd w:val="clear" w:color="auto" w:fill="auto"/>
          </w:tcPr>
          <w:p w14:paraId="602DE1F9">
            <w:pPr>
              <w:pStyle w:val="8"/>
            </w:pPr>
            <w:r>
              <w:rPr>
                <w:rFonts w:hint="eastAsia"/>
              </w:rPr>
              <w:t xml:space="preserve">薛峰 </w:t>
            </w:r>
          </w:p>
        </w:tc>
      </w:tr>
      <w:tr w14:paraId="1ED52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6F2C04">
            <w:pPr>
              <w:pStyle w:val="8"/>
            </w:pPr>
            <w:r>
              <w:rPr>
                <w:rFonts w:hint="eastAsia"/>
              </w:rPr>
              <w:t xml:space="preserve">联系人： </w:t>
            </w:r>
          </w:p>
        </w:tc>
        <w:tc>
          <w:tcPr>
            <w:tcW w:w="7440" w:type="dxa"/>
            <w:shd w:val="clear" w:color="auto" w:fill="auto"/>
          </w:tcPr>
          <w:p w14:paraId="131AB379">
            <w:pPr>
              <w:pStyle w:val="8"/>
            </w:pPr>
            <w:r>
              <w:rPr>
                <w:rFonts w:hint="eastAsia"/>
              </w:rPr>
              <w:t xml:space="preserve">童彩平 </w:t>
            </w:r>
          </w:p>
        </w:tc>
      </w:tr>
      <w:tr w14:paraId="74B08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C3CC4E">
            <w:pPr>
              <w:pStyle w:val="8"/>
            </w:pPr>
            <w:r>
              <w:rPr>
                <w:rFonts w:hint="eastAsia"/>
              </w:rPr>
              <w:t xml:space="preserve">电话： </w:t>
            </w:r>
          </w:p>
        </w:tc>
        <w:tc>
          <w:tcPr>
            <w:tcW w:w="7440" w:type="dxa"/>
            <w:shd w:val="clear" w:color="auto" w:fill="auto"/>
          </w:tcPr>
          <w:p w14:paraId="4F2346AA">
            <w:pPr>
              <w:pStyle w:val="8"/>
            </w:pPr>
            <w:r>
              <w:rPr>
                <w:rFonts w:hint="eastAsia"/>
              </w:rPr>
              <w:t xml:space="preserve">0755-33227950 </w:t>
            </w:r>
          </w:p>
        </w:tc>
      </w:tr>
      <w:tr w14:paraId="74837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DA2B7D">
            <w:pPr>
              <w:pStyle w:val="8"/>
            </w:pPr>
            <w:r>
              <w:rPr>
                <w:rFonts w:hint="eastAsia"/>
              </w:rPr>
              <w:t xml:space="preserve">传真： </w:t>
            </w:r>
          </w:p>
        </w:tc>
        <w:tc>
          <w:tcPr>
            <w:tcW w:w="7440" w:type="dxa"/>
            <w:shd w:val="clear" w:color="auto" w:fill="auto"/>
          </w:tcPr>
          <w:p w14:paraId="02EC48F1">
            <w:pPr>
              <w:pStyle w:val="8"/>
            </w:pPr>
            <w:r>
              <w:rPr>
                <w:rFonts w:hint="eastAsia"/>
              </w:rPr>
              <w:t xml:space="preserve">0755-33227951 </w:t>
            </w:r>
          </w:p>
        </w:tc>
      </w:tr>
      <w:tr w14:paraId="7ED73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F2CEF6">
            <w:pPr>
              <w:pStyle w:val="8"/>
            </w:pPr>
            <w:r>
              <w:rPr>
                <w:rFonts w:hint="eastAsia"/>
              </w:rPr>
              <w:t xml:space="preserve">客户服务电话： </w:t>
            </w:r>
          </w:p>
        </w:tc>
        <w:tc>
          <w:tcPr>
            <w:tcW w:w="7440" w:type="dxa"/>
            <w:shd w:val="clear" w:color="auto" w:fill="auto"/>
          </w:tcPr>
          <w:p w14:paraId="42D6B345">
            <w:pPr>
              <w:pStyle w:val="8"/>
            </w:pPr>
            <w:r>
              <w:rPr>
                <w:rFonts w:hint="eastAsia"/>
              </w:rPr>
              <w:t xml:space="preserve">400-678-8887 </w:t>
            </w:r>
          </w:p>
        </w:tc>
      </w:tr>
      <w:tr w14:paraId="46099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4AD9AD">
            <w:pPr>
              <w:pStyle w:val="8"/>
            </w:pPr>
            <w:r>
              <w:rPr>
                <w:rFonts w:hint="eastAsia"/>
              </w:rPr>
              <w:t xml:space="preserve">网址： </w:t>
            </w:r>
          </w:p>
        </w:tc>
        <w:tc>
          <w:tcPr>
            <w:tcW w:w="7440" w:type="dxa"/>
            <w:shd w:val="clear" w:color="auto" w:fill="auto"/>
          </w:tcPr>
          <w:p w14:paraId="5D0CCFC9">
            <w:pPr>
              <w:pStyle w:val="8"/>
            </w:pPr>
            <w:r>
              <w:rPr>
                <w:rFonts w:hint="eastAsia"/>
              </w:rPr>
              <w:t xml:space="preserve">https://www.zlfund.cn/ </w:t>
            </w:r>
          </w:p>
        </w:tc>
      </w:tr>
    </w:tbl>
    <w:p w14:paraId="1DEB96C1">
      <w:pPr>
        <w:pStyle w:val="8"/>
        <w:spacing w:before="0" w:beforeAutospacing="0" w:after="0" w:afterAutospacing="0" w:line="360" w:lineRule="auto"/>
        <w:ind w:firstLine="420"/>
        <w:rPr>
          <w:sz w:val="21"/>
          <w:szCs w:val="21"/>
        </w:rPr>
      </w:pPr>
      <w:r>
        <w:rPr>
          <w:rFonts w:hint="eastAsia"/>
          <w:b/>
          <w:bCs/>
          <w:sz w:val="21"/>
          <w:szCs w:val="21"/>
        </w:rPr>
        <w:t>(78)上海天天基金销售有限公司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F3EF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890D74">
            <w:pPr>
              <w:pStyle w:val="8"/>
            </w:pPr>
            <w:r>
              <w:rPr>
                <w:rFonts w:hint="eastAsia"/>
              </w:rPr>
              <w:t xml:space="preserve">注册地址： </w:t>
            </w:r>
          </w:p>
        </w:tc>
        <w:tc>
          <w:tcPr>
            <w:tcW w:w="7440" w:type="dxa"/>
            <w:shd w:val="clear" w:color="auto" w:fill="auto"/>
          </w:tcPr>
          <w:p w14:paraId="631BD3F0">
            <w:pPr>
              <w:pStyle w:val="8"/>
            </w:pPr>
            <w:r>
              <w:rPr>
                <w:rFonts w:hint="eastAsia"/>
              </w:rPr>
              <w:t xml:space="preserve">上海市徐汇区龙田路190号2号楼2层 </w:t>
            </w:r>
          </w:p>
        </w:tc>
      </w:tr>
      <w:tr w14:paraId="3B45F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6BE53F">
            <w:pPr>
              <w:pStyle w:val="8"/>
            </w:pPr>
            <w:r>
              <w:rPr>
                <w:rFonts w:hint="eastAsia"/>
              </w:rPr>
              <w:t xml:space="preserve">办公地址： </w:t>
            </w:r>
          </w:p>
        </w:tc>
        <w:tc>
          <w:tcPr>
            <w:tcW w:w="7440" w:type="dxa"/>
            <w:shd w:val="clear" w:color="auto" w:fill="auto"/>
          </w:tcPr>
          <w:p w14:paraId="3F882AED">
            <w:pPr>
              <w:pStyle w:val="8"/>
            </w:pPr>
            <w:r>
              <w:rPr>
                <w:rFonts w:hint="eastAsia"/>
              </w:rPr>
              <w:t xml:space="preserve">上海市徐汇区龙田路195号3C座9楼 </w:t>
            </w:r>
          </w:p>
        </w:tc>
      </w:tr>
      <w:tr w14:paraId="65BEE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016DB7">
            <w:pPr>
              <w:pStyle w:val="8"/>
            </w:pPr>
            <w:r>
              <w:rPr>
                <w:rFonts w:hint="eastAsia"/>
              </w:rPr>
              <w:t xml:space="preserve">法定代表人： </w:t>
            </w:r>
          </w:p>
        </w:tc>
        <w:tc>
          <w:tcPr>
            <w:tcW w:w="7440" w:type="dxa"/>
            <w:shd w:val="clear" w:color="auto" w:fill="auto"/>
          </w:tcPr>
          <w:p w14:paraId="2476A78B">
            <w:pPr>
              <w:pStyle w:val="8"/>
            </w:pPr>
            <w:r>
              <w:rPr>
                <w:rFonts w:hint="eastAsia"/>
              </w:rPr>
              <w:t xml:space="preserve">其实 </w:t>
            </w:r>
          </w:p>
        </w:tc>
      </w:tr>
      <w:tr w14:paraId="59CBA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B70F99">
            <w:pPr>
              <w:pStyle w:val="8"/>
            </w:pPr>
            <w:r>
              <w:rPr>
                <w:rFonts w:hint="eastAsia"/>
              </w:rPr>
              <w:t xml:space="preserve">联系人： </w:t>
            </w:r>
          </w:p>
        </w:tc>
        <w:tc>
          <w:tcPr>
            <w:tcW w:w="7440" w:type="dxa"/>
            <w:shd w:val="clear" w:color="auto" w:fill="auto"/>
          </w:tcPr>
          <w:p w14:paraId="4AF096E4">
            <w:pPr>
              <w:pStyle w:val="8"/>
            </w:pPr>
            <w:r>
              <w:rPr>
                <w:rFonts w:hint="eastAsia"/>
              </w:rPr>
              <w:t xml:space="preserve">潘世友 </w:t>
            </w:r>
          </w:p>
        </w:tc>
      </w:tr>
      <w:tr w14:paraId="1CB73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D6065">
            <w:pPr>
              <w:pStyle w:val="8"/>
            </w:pPr>
            <w:r>
              <w:rPr>
                <w:rFonts w:hint="eastAsia"/>
              </w:rPr>
              <w:t xml:space="preserve">电话： </w:t>
            </w:r>
          </w:p>
        </w:tc>
        <w:tc>
          <w:tcPr>
            <w:tcW w:w="7440" w:type="dxa"/>
            <w:shd w:val="clear" w:color="auto" w:fill="auto"/>
          </w:tcPr>
          <w:p w14:paraId="21AEFF82">
            <w:pPr>
              <w:pStyle w:val="8"/>
            </w:pPr>
            <w:r>
              <w:rPr>
                <w:rFonts w:hint="eastAsia"/>
              </w:rPr>
              <w:t xml:space="preserve">021-54509998 </w:t>
            </w:r>
          </w:p>
        </w:tc>
      </w:tr>
      <w:tr w14:paraId="0B4EA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631597">
            <w:pPr>
              <w:pStyle w:val="8"/>
            </w:pPr>
            <w:r>
              <w:rPr>
                <w:rFonts w:hint="eastAsia"/>
              </w:rPr>
              <w:t xml:space="preserve">传真： </w:t>
            </w:r>
          </w:p>
        </w:tc>
        <w:tc>
          <w:tcPr>
            <w:tcW w:w="7440" w:type="dxa"/>
            <w:shd w:val="clear" w:color="auto" w:fill="auto"/>
          </w:tcPr>
          <w:p w14:paraId="554FD024">
            <w:pPr>
              <w:pStyle w:val="8"/>
            </w:pPr>
            <w:r>
              <w:rPr>
                <w:rFonts w:hint="eastAsia"/>
              </w:rPr>
              <w:t xml:space="preserve">021-64385308 </w:t>
            </w:r>
          </w:p>
        </w:tc>
      </w:tr>
      <w:tr w14:paraId="7DE89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102343">
            <w:pPr>
              <w:pStyle w:val="8"/>
            </w:pPr>
            <w:r>
              <w:rPr>
                <w:rFonts w:hint="eastAsia"/>
              </w:rPr>
              <w:t xml:space="preserve">客户服务电话： </w:t>
            </w:r>
          </w:p>
        </w:tc>
        <w:tc>
          <w:tcPr>
            <w:tcW w:w="7440" w:type="dxa"/>
            <w:shd w:val="clear" w:color="auto" w:fill="auto"/>
          </w:tcPr>
          <w:p w14:paraId="4A138E8A">
            <w:pPr>
              <w:pStyle w:val="8"/>
            </w:pPr>
            <w:r>
              <w:rPr>
                <w:rFonts w:hint="eastAsia"/>
              </w:rPr>
              <w:t xml:space="preserve">400-181-8188 </w:t>
            </w:r>
          </w:p>
        </w:tc>
      </w:tr>
      <w:tr w14:paraId="68041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14049F">
            <w:pPr>
              <w:pStyle w:val="8"/>
            </w:pPr>
            <w:r>
              <w:rPr>
                <w:rFonts w:hint="eastAsia"/>
              </w:rPr>
              <w:t xml:space="preserve">网址： </w:t>
            </w:r>
          </w:p>
        </w:tc>
        <w:tc>
          <w:tcPr>
            <w:tcW w:w="7440" w:type="dxa"/>
            <w:shd w:val="clear" w:color="auto" w:fill="auto"/>
          </w:tcPr>
          <w:p w14:paraId="1BF90DBA">
            <w:pPr>
              <w:pStyle w:val="8"/>
            </w:pPr>
            <w:r>
              <w:rPr>
                <w:rFonts w:hint="eastAsia"/>
              </w:rPr>
              <w:t xml:space="preserve">http://www.1234567.com.cn </w:t>
            </w:r>
          </w:p>
        </w:tc>
      </w:tr>
    </w:tbl>
    <w:p w14:paraId="60F1FBD5">
      <w:pPr>
        <w:pStyle w:val="8"/>
        <w:spacing w:before="0" w:beforeAutospacing="0" w:after="0" w:afterAutospacing="0" w:line="360" w:lineRule="auto"/>
        <w:ind w:firstLine="420"/>
        <w:rPr>
          <w:sz w:val="21"/>
          <w:szCs w:val="21"/>
        </w:rPr>
      </w:pPr>
      <w:r>
        <w:rPr>
          <w:rFonts w:hint="eastAsia"/>
          <w:b/>
          <w:bCs/>
          <w:sz w:val="21"/>
          <w:szCs w:val="21"/>
        </w:rPr>
        <w:t>(79)上海好买基金销售有限公司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50E5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FC1923">
            <w:pPr>
              <w:pStyle w:val="8"/>
            </w:pPr>
            <w:r>
              <w:rPr>
                <w:rFonts w:hint="eastAsia"/>
              </w:rPr>
              <w:t xml:space="preserve">注册地址： </w:t>
            </w:r>
          </w:p>
        </w:tc>
        <w:tc>
          <w:tcPr>
            <w:tcW w:w="7440" w:type="dxa"/>
            <w:shd w:val="clear" w:color="auto" w:fill="auto"/>
          </w:tcPr>
          <w:p w14:paraId="6BB3BAA5">
            <w:pPr>
              <w:pStyle w:val="8"/>
            </w:pPr>
            <w:r>
              <w:rPr>
                <w:rFonts w:hint="eastAsia"/>
              </w:rPr>
              <w:t xml:space="preserve">上海市虹口区场中路685弄37号4号楼449室 </w:t>
            </w:r>
          </w:p>
        </w:tc>
      </w:tr>
      <w:tr w14:paraId="349EC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8EC6AE">
            <w:pPr>
              <w:pStyle w:val="8"/>
            </w:pPr>
            <w:r>
              <w:rPr>
                <w:rFonts w:hint="eastAsia"/>
              </w:rPr>
              <w:t xml:space="preserve">办公地址： </w:t>
            </w:r>
          </w:p>
        </w:tc>
        <w:tc>
          <w:tcPr>
            <w:tcW w:w="7440" w:type="dxa"/>
            <w:shd w:val="clear" w:color="auto" w:fill="auto"/>
          </w:tcPr>
          <w:p w14:paraId="28E3FC5D">
            <w:pPr>
              <w:pStyle w:val="8"/>
            </w:pPr>
            <w:r>
              <w:rPr>
                <w:rFonts w:hint="eastAsia"/>
              </w:rPr>
              <w:t xml:space="preserve">上海市浦东新区浦东南路1118号鄂尔多斯国际大厦903～906室 </w:t>
            </w:r>
          </w:p>
        </w:tc>
      </w:tr>
      <w:tr w14:paraId="13789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BDE78D">
            <w:pPr>
              <w:pStyle w:val="8"/>
            </w:pPr>
            <w:r>
              <w:rPr>
                <w:rFonts w:hint="eastAsia"/>
              </w:rPr>
              <w:t xml:space="preserve">法定代表人： </w:t>
            </w:r>
          </w:p>
        </w:tc>
        <w:tc>
          <w:tcPr>
            <w:tcW w:w="7440" w:type="dxa"/>
            <w:shd w:val="clear" w:color="auto" w:fill="auto"/>
          </w:tcPr>
          <w:p w14:paraId="01C2CB5C">
            <w:pPr>
              <w:pStyle w:val="8"/>
            </w:pPr>
            <w:r>
              <w:rPr>
                <w:rFonts w:hint="eastAsia"/>
              </w:rPr>
              <w:t xml:space="preserve">杨文斌 </w:t>
            </w:r>
          </w:p>
        </w:tc>
      </w:tr>
      <w:tr w14:paraId="0B399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4BD21A">
            <w:pPr>
              <w:pStyle w:val="8"/>
            </w:pPr>
            <w:r>
              <w:rPr>
                <w:rFonts w:hint="eastAsia"/>
              </w:rPr>
              <w:t xml:space="preserve">联系人： </w:t>
            </w:r>
          </w:p>
        </w:tc>
        <w:tc>
          <w:tcPr>
            <w:tcW w:w="7440" w:type="dxa"/>
            <w:shd w:val="clear" w:color="auto" w:fill="auto"/>
          </w:tcPr>
          <w:p w14:paraId="5718B8BC">
            <w:pPr>
              <w:pStyle w:val="8"/>
            </w:pPr>
            <w:r>
              <w:rPr>
                <w:rFonts w:hint="eastAsia"/>
              </w:rPr>
              <w:t xml:space="preserve">张茹 </w:t>
            </w:r>
          </w:p>
        </w:tc>
      </w:tr>
      <w:tr w14:paraId="2AA7E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7C55F8">
            <w:pPr>
              <w:pStyle w:val="8"/>
            </w:pPr>
            <w:r>
              <w:rPr>
                <w:rFonts w:hint="eastAsia"/>
              </w:rPr>
              <w:t xml:space="preserve">电话： </w:t>
            </w:r>
          </w:p>
        </w:tc>
        <w:tc>
          <w:tcPr>
            <w:tcW w:w="7440" w:type="dxa"/>
            <w:shd w:val="clear" w:color="auto" w:fill="auto"/>
          </w:tcPr>
          <w:p w14:paraId="5048EE5E">
            <w:pPr>
              <w:pStyle w:val="8"/>
            </w:pPr>
            <w:r>
              <w:rPr>
                <w:rFonts w:hint="eastAsia"/>
              </w:rPr>
              <w:t xml:space="preserve">021-20613610 </w:t>
            </w:r>
          </w:p>
        </w:tc>
      </w:tr>
      <w:tr w14:paraId="3B958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0EFEA6">
            <w:pPr>
              <w:pStyle w:val="8"/>
            </w:pPr>
            <w:r>
              <w:rPr>
                <w:rFonts w:hint="eastAsia"/>
              </w:rPr>
              <w:t xml:space="preserve">客户服务电话： </w:t>
            </w:r>
          </w:p>
        </w:tc>
        <w:tc>
          <w:tcPr>
            <w:tcW w:w="7440" w:type="dxa"/>
            <w:shd w:val="clear" w:color="auto" w:fill="auto"/>
          </w:tcPr>
          <w:p w14:paraId="35337487">
            <w:pPr>
              <w:pStyle w:val="8"/>
            </w:pPr>
            <w:r>
              <w:rPr>
                <w:rFonts w:hint="eastAsia"/>
              </w:rPr>
              <w:t xml:space="preserve">400-700-9665 </w:t>
            </w:r>
          </w:p>
        </w:tc>
      </w:tr>
      <w:tr w14:paraId="06835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01F102">
            <w:pPr>
              <w:pStyle w:val="8"/>
            </w:pPr>
            <w:r>
              <w:rPr>
                <w:rFonts w:hint="eastAsia"/>
              </w:rPr>
              <w:t xml:space="preserve">网址： </w:t>
            </w:r>
          </w:p>
        </w:tc>
        <w:tc>
          <w:tcPr>
            <w:tcW w:w="7440" w:type="dxa"/>
            <w:shd w:val="clear" w:color="auto" w:fill="auto"/>
          </w:tcPr>
          <w:p w14:paraId="71E4C6C7">
            <w:pPr>
              <w:pStyle w:val="8"/>
            </w:pPr>
            <w:r>
              <w:rPr>
                <w:rFonts w:hint="eastAsia"/>
              </w:rPr>
              <w:t xml:space="preserve">http://www.howbuy.com </w:t>
            </w:r>
          </w:p>
        </w:tc>
      </w:tr>
    </w:tbl>
    <w:p w14:paraId="728206A7">
      <w:pPr>
        <w:pStyle w:val="8"/>
        <w:spacing w:before="0" w:beforeAutospacing="0" w:after="0" w:afterAutospacing="0" w:line="360" w:lineRule="auto"/>
        <w:ind w:firstLine="420"/>
        <w:rPr>
          <w:sz w:val="21"/>
          <w:szCs w:val="21"/>
        </w:rPr>
      </w:pPr>
      <w:r>
        <w:rPr>
          <w:rFonts w:hint="eastAsia"/>
          <w:b/>
          <w:bCs/>
          <w:sz w:val="21"/>
          <w:szCs w:val="21"/>
        </w:rPr>
        <w:t>(80)蚂蚁（杭州）基金销售有限公司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EFA6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D031F7">
            <w:pPr>
              <w:pStyle w:val="8"/>
            </w:pPr>
            <w:r>
              <w:rPr>
                <w:rFonts w:hint="eastAsia"/>
              </w:rPr>
              <w:t xml:space="preserve">注册地址： </w:t>
            </w:r>
          </w:p>
        </w:tc>
        <w:tc>
          <w:tcPr>
            <w:tcW w:w="7440" w:type="dxa"/>
            <w:shd w:val="clear" w:color="auto" w:fill="auto"/>
          </w:tcPr>
          <w:p w14:paraId="4CF19DB3">
            <w:pPr>
              <w:pStyle w:val="8"/>
            </w:pPr>
            <w:r>
              <w:rPr>
                <w:rFonts w:hint="eastAsia"/>
              </w:rPr>
              <w:t xml:space="preserve">浙江省杭州市余杭区五常街道文一西路969号3幢5层599室 </w:t>
            </w:r>
          </w:p>
        </w:tc>
      </w:tr>
      <w:tr w14:paraId="04939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6EE800">
            <w:pPr>
              <w:pStyle w:val="8"/>
            </w:pPr>
            <w:r>
              <w:rPr>
                <w:rFonts w:hint="eastAsia"/>
              </w:rPr>
              <w:t xml:space="preserve">办公地址： </w:t>
            </w:r>
          </w:p>
        </w:tc>
        <w:tc>
          <w:tcPr>
            <w:tcW w:w="7440" w:type="dxa"/>
            <w:shd w:val="clear" w:color="auto" w:fill="auto"/>
          </w:tcPr>
          <w:p w14:paraId="565E7CD0">
            <w:pPr>
              <w:pStyle w:val="8"/>
            </w:pPr>
            <w:r>
              <w:rPr>
                <w:rFonts w:hint="eastAsia"/>
              </w:rPr>
              <w:t xml:space="preserve">浙江省杭州市西湖区西溪路556号 </w:t>
            </w:r>
          </w:p>
        </w:tc>
      </w:tr>
      <w:tr w14:paraId="689AB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E925E6">
            <w:pPr>
              <w:pStyle w:val="8"/>
            </w:pPr>
            <w:r>
              <w:rPr>
                <w:rFonts w:hint="eastAsia"/>
              </w:rPr>
              <w:t xml:space="preserve">法定代表人： </w:t>
            </w:r>
          </w:p>
        </w:tc>
        <w:tc>
          <w:tcPr>
            <w:tcW w:w="7440" w:type="dxa"/>
            <w:shd w:val="clear" w:color="auto" w:fill="auto"/>
          </w:tcPr>
          <w:p w14:paraId="356D9197">
            <w:pPr>
              <w:pStyle w:val="8"/>
            </w:pPr>
            <w:r>
              <w:rPr>
                <w:rFonts w:hint="eastAsia"/>
              </w:rPr>
              <w:t xml:space="preserve">王珺 </w:t>
            </w:r>
          </w:p>
        </w:tc>
      </w:tr>
      <w:tr w14:paraId="264B7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868C9E">
            <w:pPr>
              <w:pStyle w:val="8"/>
            </w:pPr>
            <w:r>
              <w:rPr>
                <w:rFonts w:hint="eastAsia"/>
              </w:rPr>
              <w:t xml:space="preserve">联系人： </w:t>
            </w:r>
          </w:p>
        </w:tc>
        <w:tc>
          <w:tcPr>
            <w:tcW w:w="7440" w:type="dxa"/>
            <w:shd w:val="clear" w:color="auto" w:fill="auto"/>
          </w:tcPr>
          <w:p w14:paraId="63E7B500">
            <w:pPr>
              <w:pStyle w:val="8"/>
            </w:pPr>
            <w:r>
              <w:rPr>
                <w:rFonts w:hint="eastAsia"/>
              </w:rPr>
              <w:t xml:space="preserve">韩爱彬 </w:t>
            </w:r>
          </w:p>
        </w:tc>
      </w:tr>
      <w:tr w14:paraId="606CD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37DC5F">
            <w:pPr>
              <w:pStyle w:val="8"/>
            </w:pPr>
            <w:r>
              <w:rPr>
                <w:rFonts w:hint="eastAsia"/>
              </w:rPr>
              <w:t xml:space="preserve">电话： </w:t>
            </w:r>
          </w:p>
        </w:tc>
        <w:tc>
          <w:tcPr>
            <w:tcW w:w="7440" w:type="dxa"/>
            <w:shd w:val="clear" w:color="auto" w:fill="auto"/>
          </w:tcPr>
          <w:p w14:paraId="2F7D3E27">
            <w:pPr>
              <w:pStyle w:val="8"/>
            </w:pPr>
            <w:r>
              <w:rPr>
                <w:rFonts w:hint="eastAsia"/>
              </w:rPr>
              <w:t xml:space="preserve">021-60897840 </w:t>
            </w:r>
          </w:p>
        </w:tc>
      </w:tr>
      <w:tr w14:paraId="39D1B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446DBF">
            <w:pPr>
              <w:pStyle w:val="8"/>
            </w:pPr>
            <w:r>
              <w:rPr>
                <w:rFonts w:hint="eastAsia"/>
              </w:rPr>
              <w:t xml:space="preserve">传真： </w:t>
            </w:r>
          </w:p>
        </w:tc>
        <w:tc>
          <w:tcPr>
            <w:tcW w:w="7440" w:type="dxa"/>
            <w:shd w:val="clear" w:color="auto" w:fill="auto"/>
          </w:tcPr>
          <w:p w14:paraId="1C65AAAA">
            <w:pPr>
              <w:pStyle w:val="8"/>
            </w:pPr>
            <w:r>
              <w:rPr>
                <w:rFonts w:hint="eastAsia"/>
              </w:rPr>
              <w:t xml:space="preserve">0571-26697013 </w:t>
            </w:r>
          </w:p>
        </w:tc>
      </w:tr>
      <w:tr w14:paraId="15E7E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3C1C88">
            <w:pPr>
              <w:pStyle w:val="8"/>
            </w:pPr>
            <w:r>
              <w:rPr>
                <w:rFonts w:hint="eastAsia"/>
              </w:rPr>
              <w:t xml:space="preserve">客户服务电话： </w:t>
            </w:r>
          </w:p>
        </w:tc>
        <w:tc>
          <w:tcPr>
            <w:tcW w:w="7440" w:type="dxa"/>
            <w:shd w:val="clear" w:color="auto" w:fill="auto"/>
          </w:tcPr>
          <w:p w14:paraId="117CCE9D">
            <w:pPr>
              <w:pStyle w:val="8"/>
            </w:pPr>
            <w:r>
              <w:rPr>
                <w:rFonts w:hint="eastAsia"/>
              </w:rPr>
              <w:t xml:space="preserve">95188-8 </w:t>
            </w:r>
          </w:p>
        </w:tc>
      </w:tr>
      <w:tr w14:paraId="7BB7E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372141">
            <w:pPr>
              <w:pStyle w:val="8"/>
            </w:pPr>
            <w:r>
              <w:rPr>
                <w:rFonts w:hint="eastAsia"/>
              </w:rPr>
              <w:t xml:space="preserve">网址： </w:t>
            </w:r>
          </w:p>
        </w:tc>
        <w:tc>
          <w:tcPr>
            <w:tcW w:w="7440" w:type="dxa"/>
            <w:shd w:val="clear" w:color="auto" w:fill="auto"/>
          </w:tcPr>
          <w:p w14:paraId="3884F2AE">
            <w:pPr>
              <w:pStyle w:val="8"/>
            </w:pPr>
            <w:r>
              <w:rPr>
                <w:rFonts w:hint="eastAsia"/>
              </w:rPr>
              <w:t xml:space="preserve">http://www.fund123.cn </w:t>
            </w:r>
          </w:p>
        </w:tc>
      </w:tr>
    </w:tbl>
    <w:p w14:paraId="06F8E022">
      <w:pPr>
        <w:pStyle w:val="8"/>
        <w:spacing w:before="0" w:beforeAutospacing="0" w:after="0" w:afterAutospacing="0" w:line="360" w:lineRule="auto"/>
        <w:ind w:firstLine="420"/>
        <w:rPr>
          <w:sz w:val="21"/>
          <w:szCs w:val="21"/>
        </w:rPr>
      </w:pPr>
      <w:r>
        <w:rPr>
          <w:rFonts w:hint="eastAsia"/>
          <w:b/>
          <w:bCs/>
          <w:sz w:val="21"/>
          <w:szCs w:val="21"/>
        </w:rPr>
        <w:t>(81)上海长量基金销售有限公司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4A9A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466669">
            <w:pPr>
              <w:pStyle w:val="8"/>
            </w:pPr>
            <w:r>
              <w:rPr>
                <w:rFonts w:hint="eastAsia"/>
              </w:rPr>
              <w:t xml:space="preserve">注册地址： </w:t>
            </w:r>
          </w:p>
        </w:tc>
        <w:tc>
          <w:tcPr>
            <w:tcW w:w="7440" w:type="dxa"/>
            <w:shd w:val="clear" w:color="auto" w:fill="auto"/>
          </w:tcPr>
          <w:p w14:paraId="715E28BD">
            <w:pPr>
              <w:pStyle w:val="8"/>
            </w:pPr>
            <w:r>
              <w:rPr>
                <w:rFonts w:hint="eastAsia"/>
              </w:rPr>
              <w:t xml:space="preserve">上海市浦东新区高翔路526号2幢220室 </w:t>
            </w:r>
          </w:p>
        </w:tc>
      </w:tr>
      <w:tr w14:paraId="7C9B8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C9B45A">
            <w:pPr>
              <w:pStyle w:val="8"/>
            </w:pPr>
            <w:r>
              <w:rPr>
                <w:rFonts w:hint="eastAsia"/>
              </w:rPr>
              <w:t xml:space="preserve">办公地址： </w:t>
            </w:r>
          </w:p>
        </w:tc>
        <w:tc>
          <w:tcPr>
            <w:tcW w:w="7440" w:type="dxa"/>
            <w:shd w:val="clear" w:color="auto" w:fill="auto"/>
          </w:tcPr>
          <w:p w14:paraId="76DE1374">
            <w:pPr>
              <w:pStyle w:val="8"/>
            </w:pPr>
            <w:r>
              <w:rPr>
                <w:rFonts w:hint="eastAsia"/>
              </w:rPr>
              <w:t xml:space="preserve">上海市浦东新区东方路1267号11层 </w:t>
            </w:r>
          </w:p>
        </w:tc>
      </w:tr>
      <w:tr w14:paraId="57E8E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F5F2DA">
            <w:pPr>
              <w:pStyle w:val="8"/>
            </w:pPr>
            <w:r>
              <w:rPr>
                <w:rFonts w:hint="eastAsia"/>
              </w:rPr>
              <w:t xml:space="preserve">法定代表人： </w:t>
            </w:r>
          </w:p>
        </w:tc>
        <w:tc>
          <w:tcPr>
            <w:tcW w:w="7440" w:type="dxa"/>
            <w:shd w:val="clear" w:color="auto" w:fill="auto"/>
          </w:tcPr>
          <w:p w14:paraId="794A4F8A">
            <w:pPr>
              <w:pStyle w:val="8"/>
            </w:pPr>
            <w:r>
              <w:rPr>
                <w:rFonts w:hint="eastAsia"/>
              </w:rPr>
              <w:t xml:space="preserve">张跃伟 </w:t>
            </w:r>
          </w:p>
        </w:tc>
      </w:tr>
      <w:tr w14:paraId="49B96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5991AA">
            <w:pPr>
              <w:pStyle w:val="8"/>
            </w:pPr>
            <w:r>
              <w:rPr>
                <w:rFonts w:hint="eastAsia"/>
              </w:rPr>
              <w:t xml:space="preserve">联系人： </w:t>
            </w:r>
          </w:p>
        </w:tc>
        <w:tc>
          <w:tcPr>
            <w:tcW w:w="7440" w:type="dxa"/>
            <w:shd w:val="clear" w:color="auto" w:fill="auto"/>
          </w:tcPr>
          <w:p w14:paraId="43B9D0E6">
            <w:pPr>
              <w:pStyle w:val="8"/>
            </w:pPr>
            <w:r>
              <w:rPr>
                <w:rFonts w:hint="eastAsia"/>
              </w:rPr>
              <w:t xml:space="preserve">敖玲 </w:t>
            </w:r>
          </w:p>
        </w:tc>
      </w:tr>
      <w:tr w14:paraId="54BCD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78D800">
            <w:pPr>
              <w:pStyle w:val="8"/>
            </w:pPr>
            <w:r>
              <w:rPr>
                <w:rFonts w:hint="eastAsia"/>
              </w:rPr>
              <w:t xml:space="preserve">电话： </w:t>
            </w:r>
          </w:p>
        </w:tc>
        <w:tc>
          <w:tcPr>
            <w:tcW w:w="7440" w:type="dxa"/>
            <w:shd w:val="clear" w:color="auto" w:fill="auto"/>
          </w:tcPr>
          <w:p w14:paraId="66409696">
            <w:pPr>
              <w:pStyle w:val="8"/>
            </w:pPr>
            <w:r>
              <w:rPr>
                <w:rFonts w:hint="eastAsia"/>
              </w:rPr>
              <w:t xml:space="preserve">021-58788678-8201 </w:t>
            </w:r>
          </w:p>
        </w:tc>
      </w:tr>
      <w:tr w14:paraId="7D48E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C0B04E">
            <w:pPr>
              <w:pStyle w:val="8"/>
            </w:pPr>
            <w:r>
              <w:rPr>
                <w:rFonts w:hint="eastAsia"/>
              </w:rPr>
              <w:t xml:space="preserve">传真： </w:t>
            </w:r>
          </w:p>
        </w:tc>
        <w:tc>
          <w:tcPr>
            <w:tcW w:w="7440" w:type="dxa"/>
            <w:shd w:val="clear" w:color="auto" w:fill="auto"/>
          </w:tcPr>
          <w:p w14:paraId="639FDEE6">
            <w:pPr>
              <w:pStyle w:val="8"/>
            </w:pPr>
            <w:r>
              <w:rPr>
                <w:rFonts w:hint="eastAsia"/>
              </w:rPr>
              <w:t xml:space="preserve">021—58787698 </w:t>
            </w:r>
          </w:p>
        </w:tc>
      </w:tr>
      <w:tr w14:paraId="49808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B65D80">
            <w:pPr>
              <w:pStyle w:val="8"/>
            </w:pPr>
            <w:r>
              <w:rPr>
                <w:rFonts w:hint="eastAsia"/>
              </w:rPr>
              <w:t xml:space="preserve">客户服务电话： </w:t>
            </w:r>
          </w:p>
        </w:tc>
        <w:tc>
          <w:tcPr>
            <w:tcW w:w="7440" w:type="dxa"/>
            <w:shd w:val="clear" w:color="auto" w:fill="auto"/>
          </w:tcPr>
          <w:p w14:paraId="71BEAA80">
            <w:pPr>
              <w:pStyle w:val="8"/>
            </w:pPr>
            <w:r>
              <w:rPr>
                <w:rFonts w:hint="eastAsia"/>
              </w:rPr>
              <w:t xml:space="preserve">400-820-2899 </w:t>
            </w:r>
          </w:p>
        </w:tc>
      </w:tr>
      <w:tr w14:paraId="116B5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37732E">
            <w:pPr>
              <w:pStyle w:val="8"/>
            </w:pPr>
            <w:r>
              <w:rPr>
                <w:rFonts w:hint="eastAsia"/>
              </w:rPr>
              <w:t xml:space="preserve">网址： </w:t>
            </w:r>
          </w:p>
        </w:tc>
        <w:tc>
          <w:tcPr>
            <w:tcW w:w="7440" w:type="dxa"/>
            <w:shd w:val="clear" w:color="auto" w:fill="auto"/>
          </w:tcPr>
          <w:p w14:paraId="702A6930">
            <w:pPr>
              <w:pStyle w:val="8"/>
            </w:pPr>
            <w:r>
              <w:rPr>
                <w:rFonts w:hint="eastAsia"/>
              </w:rPr>
              <w:t xml:space="preserve">http://www.erichfund.com </w:t>
            </w:r>
          </w:p>
        </w:tc>
      </w:tr>
    </w:tbl>
    <w:p w14:paraId="2C6FAAC3">
      <w:pPr>
        <w:pStyle w:val="8"/>
        <w:spacing w:before="0" w:beforeAutospacing="0" w:after="0" w:afterAutospacing="0" w:line="360" w:lineRule="auto"/>
        <w:ind w:firstLine="420"/>
        <w:rPr>
          <w:sz w:val="21"/>
          <w:szCs w:val="21"/>
        </w:rPr>
      </w:pPr>
      <w:r>
        <w:rPr>
          <w:rFonts w:hint="eastAsia"/>
          <w:b/>
          <w:bCs/>
          <w:sz w:val="21"/>
          <w:szCs w:val="21"/>
        </w:rPr>
        <w:t>(82)浙江同花顺基金销售有限公司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7310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B9FD77">
            <w:pPr>
              <w:pStyle w:val="8"/>
            </w:pPr>
            <w:r>
              <w:rPr>
                <w:rFonts w:hint="eastAsia"/>
              </w:rPr>
              <w:t xml:space="preserve">注册地址： </w:t>
            </w:r>
          </w:p>
        </w:tc>
        <w:tc>
          <w:tcPr>
            <w:tcW w:w="7440" w:type="dxa"/>
            <w:shd w:val="clear" w:color="auto" w:fill="auto"/>
          </w:tcPr>
          <w:p w14:paraId="505CAA9B">
            <w:pPr>
              <w:pStyle w:val="8"/>
            </w:pPr>
            <w:r>
              <w:rPr>
                <w:rFonts w:hint="eastAsia"/>
              </w:rPr>
              <w:t xml:space="preserve">杭州市西湖区文二西路1号元茂大厦903室 </w:t>
            </w:r>
          </w:p>
        </w:tc>
      </w:tr>
      <w:tr w14:paraId="724C1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32C404">
            <w:pPr>
              <w:pStyle w:val="8"/>
            </w:pPr>
            <w:r>
              <w:rPr>
                <w:rFonts w:hint="eastAsia"/>
              </w:rPr>
              <w:t xml:space="preserve">办公地址： </w:t>
            </w:r>
          </w:p>
        </w:tc>
        <w:tc>
          <w:tcPr>
            <w:tcW w:w="7440" w:type="dxa"/>
            <w:shd w:val="clear" w:color="auto" w:fill="auto"/>
          </w:tcPr>
          <w:p w14:paraId="079A6E73">
            <w:pPr>
              <w:pStyle w:val="8"/>
            </w:pPr>
            <w:r>
              <w:rPr>
                <w:rFonts w:hint="eastAsia"/>
              </w:rPr>
              <w:t xml:space="preserve">浙江省杭州市余杭区五常街道同顺街18号同花顺大楼 </w:t>
            </w:r>
          </w:p>
        </w:tc>
      </w:tr>
      <w:tr w14:paraId="5F30A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BEFD37">
            <w:pPr>
              <w:pStyle w:val="8"/>
            </w:pPr>
            <w:r>
              <w:rPr>
                <w:rFonts w:hint="eastAsia"/>
              </w:rPr>
              <w:t xml:space="preserve">法定代表人： </w:t>
            </w:r>
          </w:p>
        </w:tc>
        <w:tc>
          <w:tcPr>
            <w:tcW w:w="7440" w:type="dxa"/>
            <w:shd w:val="clear" w:color="auto" w:fill="auto"/>
          </w:tcPr>
          <w:p w14:paraId="2420DE7B">
            <w:pPr>
              <w:pStyle w:val="8"/>
            </w:pPr>
            <w:r>
              <w:rPr>
                <w:rFonts w:hint="eastAsia"/>
              </w:rPr>
              <w:t xml:space="preserve">凌顺平 </w:t>
            </w:r>
          </w:p>
        </w:tc>
      </w:tr>
      <w:tr w14:paraId="0A312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54CEFB">
            <w:pPr>
              <w:pStyle w:val="8"/>
            </w:pPr>
            <w:r>
              <w:rPr>
                <w:rFonts w:hint="eastAsia"/>
              </w:rPr>
              <w:t xml:space="preserve">联系人： </w:t>
            </w:r>
          </w:p>
        </w:tc>
        <w:tc>
          <w:tcPr>
            <w:tcW w:w="7440" w:type="dxa"/>
            <w:shd w:val="clear" w:color="auto" w:fill="auto"/>
          </w:tcPr>
          <w:p w14:paraId="0C5E8461">
            <w:pPr>
              <w:pStyle w:val="8"/>
            </w:pPr>
            <w:r>
              <w:rPr>
                <w:rFonts w:hint="eastAsia"/>
              </w:rPr>
              <w:t xml:space="preserve">吴杰 </w:t>
            </w:r>
          </w:p>
        </w:tc>
      </w:tr>
      <w:tr w14:paraId="70056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F06307">
            <w:pPr>
              <w:pStyle w:val="8"/>
            </w:pPr>
            <w:r>
              <w:rPr>
                <w:rFonts w:hint="eastAsia"/>
              </w:rPr>
              <w:t xml:space="preserve">电话： </w:t>
            </w:r>
          </w:p>
        </w:tc>
        <w:tc>
          <w:tcPr>
            <w:tcW w:w="7440" w:type="dxa"/>
            <w:shd w:val="clear" w:color="auto" w:fill="auto"/>
          </w:tcPr>
          <w:p w14:paraId="29C6DEF4">
            <w:pPr>
              <w:pStyle w:val="8"/>
            </w:pPr>
            <w:r>
              <w:rPr>
                <w:rFonts w:hint="eastAsia"/>
              </w:rPr>
              <w:t xml:space="preserve">0571-88911818 </w:t>
            </w:r>
          </w:p>
        </w:tc>
      </w:tr>
      <w:tr w14:paraId="05400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48B0A9">
            <w:pPr>
              <w:pStyle w:val="8"/>
            </w:pPr>
            <w:r>
              <w:rPr>
                <w:rFonts w:hint="eastAsia"/>
              </w:rPr>
              <w:t xml:space="preserve">传真： </w:t>
            </w:r>
          </w:p>
        </w:tc>
        <w:tc>
          <w:tcPr>
            <w:tcW w:w="7440" w:type="dxa"/>
            <w:shd w:val="clear" w:color="auto" w:fill="auto"/>
          </w:tcPr>
          <w:p w14:paraId="79AFC2E8">
            <w:pPr>
              <w:pStyle w:val="8"/>
            </w:pPr>
            <w:r>
              <w:rPr>
                <w:rFonts w:hint="eastAsia"/>
              </w:rPr>
              <w:t xml:space="preserve">0571-86800423 </w:t>
            </w:r>
          </w:p>
        </w:tc>
      </w:tr>
      <w:tr w14:paraId="2147A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57232F">
            <w:pPr>
              <w:pStyle w:val="8"/>
            </w:pPr>
            <w:r>
              <w:rPr>
                <w:rFonts w:hint="eastAsia"/>
              </w:rPr>
              <w:t xml:space="preserve">客户服务电话： </w:t>
            </w:r>
          </w:p>
        </w:tc>
        <w:tc>
          <w:tcPr>
            <w:tcW w:w="7440" w:type="dxa"/>
            <w:shd w:val="clear" w:color="auto" w:fill="auto"/>
          </w:tcPr>
          <w:p w14:paraId="4EBFFEED">
            <w:pPr>
              <w:pStyle w:val="8"/>
            </w:pPr>
            <w:r>
              <w:rPr>
                <w:rFonts w:hint="eastAsia"/>
              </w:rPr>
              <w:t xml:space="preserve">952555 </w:t>
            </w:r>
          </w:p>
        </w:tc>
      </w:tr>
      <w:tr w14:paraId="14ADB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2C8702">
            <w:pPr>
              <w:pStyle w:val="8"/>
            </w:pPr>
            <w:r>
              <w:rPr>
                <w:rFonts w:hint="eastAsia"/>
              </w:rPr>
              <w:t xml:space="preserve">网址： </w:t>
            </w:r>
          </w:p>
        </w:tc>
        <w:tc>
          <w:tcPr>
            <w:tcW w:w="7440" w:type="dxa"/>
            <w:shd w:val="clear" w:color="auto" w:fill="auto"/>
          </w:tcPr>
          <w:p w14:paraId="1182B78E">
            <w:pPr>
              <w:pStyle w:val="8"/>
            </w:pPr>
            <w:r>
              <w:rPr>
                <w:rFonts w:hint="eastAsia"/>
              </w:rPr>
              <w:t xml:space="preserve">www.5ifund.com </w:t>
            </w:r>
          </w:p>
        </w:tc>
      </w:tr>
    </w:tbl>
    <w:p w14:paraId="046C1B37">
      <w:pPr>
        <w:pStyle w:val="8"/>
        <w:spacing w:before="0" w:beforeAutospacing="0" w:after="0" w:afterAutospacing="0" w:line="360" w:lineRule="auto"/>
        <w:ind w:firstLine="420"/>
        <w:rPr>
          <w:sz w:val="21"/>
          <w:szCs w:val="21"/>
        </w:rPr>
      </w:pPr>
      <w:r>
        <w:rPr>
          <w:rFonts w:hint="eastAsia"/>
          <w:b/>
          <w:bCs/>
          <w:sz w:val="21"/>
          <w:szCs w:val="21"/>
        </w:rPr>
        <w:t>(83)北京展恒基金销售股份有限公司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42ED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B6A430">
            <w:pPr>
              <w:pStyle w:val="8"/>
            </w:pPr>
            <w:r>
              <w:rPr>
                <w:rFonts w:hint="eastAsia"/>
              </w:rPr>
              <w:t xml:space="preserve">注册地址： </w:t>
            </w:r>
          </w:p>
        </w:tc>
        <w:tc>
          <w:tcPr>
            <w:tcW w:w="7440" w:type="dxa"/>
            <w:shd w:val="clear" w:color="auto" w:fill="auto"/>
          </w:tcPr>
          <w:p w14:paraId="723F7328">
            <w:pPr>
              <w:pStyle w:val="8"/>
            </w:pPr>
            <w:r>
              <w:rPr>
                <w:rFonts w:hint="eastAsia"/>
              </w:rPr>
              <w:t xml:space="preserve">北京市朝阳区安苑路11号西楼6层604、607 </w:t>
            </w:r>
          </w:p>
        </w:tc>
      </w:tr>
      <w:tr w14:paraId="687B0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D19CF5">
            <w:pPr>
              <w:pStyle w:val="8"/>
            </w:pPr>
            <w:r>
              <w:rPr>
                <w:rFonts w:hint="eastAsia"/>
              </w:rPr>
              <w:t xml:space="preserve">办公地址： </w:t>
            </w:r>
          </w:p>
        </w:tc>
        <w:tc>
          <w:tcPr>
            <w:tcW w:w="7440" w:type="dxa"/>
            <w:shd w:val="clear" w:color="auto" w:fill="auto"/>
          </w:tcPr>
          <w:p w14:paraId="407DCA48">
            <w:pPr>
              <w:pStyle w:val="8"/>
            </w:pPr>
            <w:r>
              <w:rPr>
                <w:rFonts w:hint="eastAsia"/>
              </w:rPr>
              <w:t xml:space="preserve">北京市朝阳区安苑路11号西楼6层604、607 </w:t>
            </w:r>
          </w:p>
        </w:tc>
      </w:tr>
      <w:tr w14:paraId="78550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9CDA8C">
            <w:pPr>
              <w:pStyle w:val="8"/>
            </w:pPr>
            <w:r>
              <w:rPr>
                <w:rFonts w:hint="eastAsia"/>
              </w:rPr>
              <w:t xml:space="preserve">法定代表人： </w:t>
            </w:r>
          </w:p>
        </w:tc>
        <w:tc>
          <w:tcPr>
            <w:tcW w:w="7440" w:type="dxa"/>
            <w:shd w:val="clear" w:color="auto" w:fill="auto"/>
          </w:tcPr>
          <w:p w14:paraId="292E5380">
            <w:pPr>
              <w:pStyle w:val="8"/>
            </w:pPr>
            <w:r>
              <w:rPr>
                <w:rFonts w:hint="eastAsia"/>
              </w:rPr>
              <w:t xml:space="preserve">闫振杰 </w:t>
            </w:r>
          </w:p>
        </w:tc>
      </w:tr>
      <w:tr w14:paraId="7DEEB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8A5446">
            <w:pPr>
              <w:pStyle w:val="8"/>
            </w:pPr>
            <w:r>
              <w:rPr>
                <w:rFonts w:hint="eastAsia"/>
              </w:rPr>
              <w:t xml:space="preserve">联系人： </w:t>
            </w:r>
          </w:p>
        </w:tc>
        <w:tc>
          <w:tcPr>
            <w:tcW w:w="7440" w:type="dxa"/>
            <w:shd w:val="clear" w:color="auto" w:fill="auto"/>
          </w:tcPr>
          <w:p w14:paraId="78709CC7">
            <w:pPr>
              <w:pStyle w:val="8"/>
            </w:pPr>
            <w:r>
              <w:rPr>
                <w:rFonts w:hint="eastAsia"/>
              </w:rPr>
              <w:t xml:space="preserve">宋晋荣 </w:t>
            </w:r>
          </w:p>
        </w:tc>
      </w:tr>
      <w:tr w14:paraId="1573D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FB3826">
            <w:pPr>
              <w:pStyle w:val="8"/>
            </w:pPr>
            <w:r>
              <w:rPr>
                <w:rFonts w:hint="eastAsia"/>
              </w:rPr>
              <w:t xml:space="preserve">电话： </w:t>
            </w:r>
          </w:p>
        </w:tc>
        <w:tc>
          <w:tcPr>
            <w:tcW w:w="7440" w:type="dxa"/>
            <w:shd w:val="clear" w:color="auto" w:fill="auto"/>
          </w:tcPr>
          <w:p w14:paraId="0BD3DF05">
            <w:pPr>
              <w:pStyle w:val="8"/>
            </w:pPr>
            <w:r>
              <w:rPr>
                <w:rFonts w:hint="eastAsia"/>
              </w:rPr>
              <w:t xml:space="preserve">010-59601399 </w:t>
            </w:r>
          </w:p>
        </w:tc>
      </w:tr>
      <w:tr w14:paraId="43C2C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2EE897">
            <w:pPr>
              <w:pStyle w:val="8"/>
            </w:pPr>
            <w:r>
              <w:rPr>
                <w:rFonts w:hint="eastAsia"/>
              </w:rPr>
              <w:t xml:space="preserve">客户服务电话： </w:t>
            </w:r>
          </w:p>
        </w:tc>
        <w:tc>
          <w:tcPr>
            <w:tcW w:w="7440" w:type="dxa"/>
            <w:shd w:val="clear" w:color="auto" w:fill="auto"/>
          </w:tcPr>
          <w:p w14:paraId="73F443A8">
            <w:pPr>
              <w:pStyle w:val="8"/>
            </w:pPr>
            <w:r>
              <w:rPr>
                <w:rFonts w:hint="eastAsia"/>
              </w:rPr>
              <w:t xml:space="preserve">400-818-8000 </w:t>
            </w:r>
          </w:p>
        </w:tc>
      </w:tr>
      <w:tr w14:paraId="0659D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1A070A">
            <w:pPr>
              <w:pStyle w:val="8"/>
            </w:pPr>
            <w:r>
              <w:rPr>
                <w:rFonts w:hint="eastAsia"/>
              </w:rPr>
              <w:t xml:space="preserve">网址： </w:t>
            </w:r>
          </w:p>
        </w:tc>
        <w:tc>
          <w:tcPr>
            <w:tcW w:w="7440" w:type="dxa"/>
            <w:shd w:val="clear" w:color="auto" w:fill="auto"/>
          </w:tcPr>
          <w:p w14:paraId="1D6441B0">
            <w:pPr>
              <w:pStyle w:val="8"/>
            </w:pPr>
            <w:r>
              <w:rPr>
                <w:rFonts w:hint="eastAsia"/>
              </w:rPr>
              <w:t xml:space="preserve">http://www.myfund.com </w:t>
            </w:r>
          </w:p>
        </w:tc>
      </w:tr>
    </w:tbl>
    <w:p w14:paraId="68FED511">
      <w:pPr>
        <w:pStyle w:val="8"/>
        <w:spacing w:before="0" w:beforeAutospacing="0" w:after="0" w:afterAutospacing="0" w:line="360" w:lineRule="auto"/>
        <w:ind w:firstLine="420"/>
        <w:rPr>
          <w:sz w:val="21"/>
          <w:szCs w:val="21"/>
        </w:rPr>
      </w:pPr>
      <w:r>
        <w:rPr>
          <w:rFonts w:hint="eastAsia"/>
          <w:b/>
          <w:bCs/>
          <w:sz w:val="21"/>
          <w:szCs w:val="21"/>
        </w:rPr>
        <w:t>(84)上海利得基金销售有限公司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57A5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00DBEB">
            <w:pPr>
              <w:pStyle w:val="8"/>
            </w:pPr>
            <w:r>
              <w:rPr>
                <w:rFonts w:hint="eastAsia"/>
              </w:rPr>
              <w:t xml:space="preserve">注册地址： </w:t>
            </w:r>
          </w:p>
        </w:tc>
        <w:tc>
          <w:tcPr>
            <w:tcW w:w="7440" w:type="dxa"/>
            <w:shd w:val="clear" w:color="auto" w:fill="auto"/>
          </w:tcPr>
          <w:p w14:paraId="662F6194">
            <w:pPr>
              <w:pStyle w:val="8"/>
            </w:pPr>
            <w:r>
              <w:rPr>
                <w:rFonts w:hint="eastAsia"/>
              </w:rPr>
              <w:t xml:space="preserve">上海市宝山区蕴川路5475号1033室 </w:t>
            </w:r>
          </w:p>
        </w:tc>
      </w:tr>
      <w:tr w14:paraId="54E46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6E14C8">
            <w:pPr>
              <w:pStyle w:val="8"/>
            </w:pPr>
            <w:r>
              <w:rPr>
                <w:rFonts w:hint="eastAsia"/>
              </w:rPr>
              <w:t xml:space="preserve">办公地址： </w:t>
            </w:r>
          </w:p>
        </w:tc>
        <w:tc>
          <w:tcPr>
            <w:tcW w:w="7440" w:type="dxa"/>
            <w:shd w:val="clear" w:color="auto" w:fill="auto"/>
          </w:tcPr>
          <w:p w14:paraId="7127B107">
            <w:pPr>
              <w:pStyle w:val="8"/>
            </w:pPr>
            <w:r>
              <w:rPr>
                <w:rFonts w:hint="eastAsia"/>
              </w:rPr>
              <w:t xml:space="preserve">上海浦东新区峨山路91弄61号10号楼12楼 </w:t>
            </w:r>
          </w:p>
        </w:tc>
      </w:tr>
      <w:tr w14:paraId="197EB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536A83">
            <w:pPr>
              <w:pStyle w:val="8"/>
            </w:pPr>
            <w:r>
              <w:rPr>
                <w:rFonts w:hint="eastAsia"/>
              </w:rPr>
              <w:t xml:space="preserve">法定代表人： </w:t>
            </w:r>
          </w:p>
        </w:tc>
        <w:tc>
          <w:tcPr>
            <w:tcW w:w="7440" w:type="dxa"/>
            <w:shd w:val="clear" w:color="auto" w:fill="auto"/>
          </w:tcPr>
          <w:p w14:paraId="11418E10">
            <w:pPr>
              <w:pStyle w:val="8"/>
            </w:pPr>
            <w:r>
              <w:rPr>
                <w:rFonts w:hint="eastAsia"/>
              </w:rPr>
              <w:t xml:space="preserve">李兴春 </w:t>
            </w:r>
          </w:p>
        </w:tc>
      </w:tr>
      <w:tr w14:paraId="3E5B6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68417">
            <w:pPr>
              <w:pStyle w:val="8"/>
            </w:pPr>
            <w:r>
              <w:rPr>
                <w:rFonts w:hint="eastAsia"/>
              </w:rPr>
              <w:t xml:space="preserve">联系人： </w:t>
            </w:r>
          </w:p>
        </w:tc>
        <w:tc>
          <w:tcPr>
            <w:tcW w:w="7440" w:type="dxa"/>
            <w:shd w:val="clear" w:color="auto" w:fill="auto"/>
          </w:tcPr>
          <w:p w14:paraId="224F6A7A">
            <w:pPr>
              <w:pStyle w:val="8"/>
            </w:pPr>
            <w:r>
              <w:rPr>
                <w:rFonts w:hint="eastAsia"/>
              </w:rPr>
              <w:t xml:space="preserve">徐鹏 </w:t>
            </w:r>
          </w:p>
        </w:tc>
      </w:tr>
      <w:tr w14:paraId="1E88A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42113C">
            <w:pPr>
              <w:pStyle w:val="8"/>
            </w:pPr>
            <w:r>
              <w:rPr>
                <w:rFonts w:hint="eastAsia"/>
              </w:rPr>
              <w:t xml:space="preserve">电话： </w:t>
            </w:r>
          </w:p>
        </w:tc>
        <w:tc>
          <w:tcPr>
            <w:tcW w:w="7440" w:type="dxa"/>
            <w:shd w:val="clear" w:color="auto" w:fill="auto"/>
          </w:tcPr>
          <w:p w14:paraId="45133E93">
            <w:pPr>
              <w:pStyle w:val="8"/>
            </w:pPr>
            <w:r>
              <w:rPr>
                <w:rFonts w:hint="eastAsia"/>
              </w:rPr>
              <w:t xml:space="preserve">021-50583533 </w:t>
            </w:r>
          </w:p>
        </w:tc>
      </w:tr>
      <w:tr w14:paraId="2459E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138DEA">
            <w:pPr>
              <w:pStyle w:val="8"/>
            </w:pPr>
            <w:r>
              <w:rPr>
                <w:rFonts w:hint="eastAsia"/>
              </w:rPr>
              <w:t xml:space="preserve">传真： </w:t>
            </w:r>
          </w:p>
        </w:tc>
        <w:tc>
          <w:tcPr>
            <w:tcW w:w="7440" w:type="dxa"/>
            <w:shd w:val="clear" w:color="auto" w:fill="auto"/>
          </w:tcPr>
          <w:p w14:paraId="303575A4">
            <w:pPr>
              <w:pStyle w:val="8"/>
            </w:pPr>
            <w:r>
              <w:rPr>
                <w:rFonts w:hint="eastAsia"/>
              </w:rPr>
              <w:t xml:space="preserve">021-50583633 </w:t>
            </w:r>
          </w:p>
        </w:tc>
      </w:tr>
      <w:tr w14:paraId="16609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78858D">
            <w:pPr>
              <w:pStyle w:val="8"/>
            </w:pPr>
            <w:r>
              <w:rPr>
                <w:rFonts w:hint="eastAsia"/>
              </w:rPr>
              <w:t xml:space="preserve">客户服务电话： </w:t>
            </w:r>
          </w:p>
        </w:tc>
        <w:tc>
          <w:tcPr>
            <w:tcW w:w="7440" w:type="dxa"/>
            <w:shd w:val="clear" w:color="auto" w:fill="auto"/>
          </w:tcPr>
          <w:p w14:paraId="47279B37">
            <w:pPr>
              <w:pStyle w:val="8"/>
            </w:pPr>
            <w:r>
              <w:rPr>
                <w:rFonts w:hint="eastAsia"/>
              </w:rPr>
              <w:t xml:space="preserve">400-921-7755 </w:t>
            </w:r>
          </w:p>
        </w:tc>
      </w:tr>
      <w:tr w14:paraId="5DBB9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18E72B">
            <w:pPr>
              <w:pStyle w:val="8"/>
            </w:pPr>
            <w:r>
              <w:rPr>
                <w:rFonts w:hint="eastAsia"/>
              </w:rPr>
              <w:t xml:space="preserve">网址： </w:t>
            </w:r>
          </w:p>
        </w:tc>
        <w:tc>
          <w:tcPr>
            <w:tcW w:w="7440" w:type="dxa"/>
            <w:shd w:val="clear" w:color="auto" w:fill="auto"/>
          </w:tcPr>
          <w:p w14:paraId="7C6AEE54">
            <w:pPr>
              <w:pStyle w:val="8"/>
            </w:pPr>
            <w:r>
              <w:rPr>
                <w:rFonts w:hint="eastAsia"/>
              </w:rPr>
              <w:t xml:space="preserve">http://a.leadfund.com.cn/ </w:t>
            </w:r>
          </w:p>
        </w:tc>
      </w:tr>
    </w:tbl>
    <w:p w14:paraId="1DF4497C">
      <w:pPr>
        <w:pStyle w:val="8"/>
        <w:spacing w:before="0" w:beforeAutospacing="0" w:after="0" w:afterAutospacing="0" w:line="360" w:lineRule="auto"/>
        <w:ind w:firstLine="420"/>
        <w:rPr>
          <w:sz w:val="21"/>
          <w:szCs w:val="21"/>
        </w:rPr>
      </w:pPr>
      <w:r>
        <w:rPr>
          <w:rFonts w:hint="eastAsia"/>
          <w:b/>
          <w:bCs/>
          <w:sz w:val="21"/>
          <w:szCs w:val="21"/>
        </w:rPr>
        <w:t>(85)嘉实财富管理有限公司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53FF4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87E6A9">
            <w:pPr>
              <w:pStyle w:val="8"/>
            </w:pPr>
            <w:r>
              <w:rPr>
                <w:rFonts w:hint="eastAsia"/>
              </w:rPr>
              <w:t xml:space="preserve">注册地址： </w:t>
            </w:r>
          </w:p>
        </w:tc>
        <w:tc>
          <w:tcPr>
            <w:tcW w:w="7440" w:type="dxa"/>
            <w:shd w:val="clear" w:color="auto" w:fill="auto"/>
          </w:tcPr>
          <w:p w14:paraId="48EF506C">
            <w:pPr>
              <w:pStyle w:val="8"/>
            </w:pPr>
            <w:r>
              <w:rPr>
                <w:rFonts w:hint="eastAsia"/>
              </w:rPr>
              <w:t xml:space="preserve">上海市浦东新区世纪大道8号上海国金中心办公楼二期46层4609-10单元 </w:t>
            </w:r>
          </w:p>
        </w:tc>
      </w:tr>
      <w:tr w14:paraId="625C0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0A73CA">
            <w:pPr>
              <w:pStyle w:val="8"/>
            </w:pPr>
            <w:r>
              <w:rPr>
                <w:rFonts w:hint="eastAsia"/>
              </w:rPr>
              <w:t xml:space="preserve">办公地址： </w:t>
            </w:r>
          </w:p>
        </w:tc>
        <w:tc>
          <w:tcPr>
            <w:tcW w:w="7440" w:type="dxa"/>
            <w:shd w:val="clear" w:color="auto" w:fill="auto"/>
          </w:tcPr>
          <w:p w14:paraId="3117B9B0">
            <w:pPr>
              <w:pStyle w:val="8"/>
            </w:pPr>
            <w:r>
              <w:rPr>
                <w:rFonts w:hint="eastAsia"/>
              </w:rPr>
              <w:t xml:space="preserve">北京市朝阳区建国门外大街21号北京国际俱乐部C座写字楼11层 </w:t>
            </w:r>
          </w:p>
        </w:tc>
      </w:tr>
      <w:tr w14:paraId="1F1F4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0547CE">
            <w:pPr>
              <w:pStyle w:val="8"/>
            </w:pPr>
            <w:r>
              <w:rPr>
                <w:rFonts w:hint="eastAsia"/>
              </w:rPr>
              <w:t xml:space="preserve">法定代表人： </w:t>
            </w:r>
          </w:p>
        </w:tc>
        <w:tc>
          <w:tcPr>
            <w:tcW w:w="7440" w:type="dxa"/>
            <w:shd w:val="clear" w:color="auto" w:fill="auto"/>
          </w:tcPr>
          <w:p w14:paraId="2F9B9C6C">
            <w:pPr>
              <w:pStyle w:val="8"/>
            </w:pPr>
            <w:r>
              <w:rPr>
                <w:rFonts w:hint="eastAsia"/>
              </w:rPr>
              <w:t xml:space="preserve">赵学军 </w:t>
            </w:r>
          </w:p>
        </w:tc>
      </w:tr>
      <w:tr w14:paraId="5770A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5F7EBB">
            <w:pPr>
              <w:pStyle w:val="8"/>
            </w:pPr>
            <w:r>
              <w:rPr>
                <w:rFonts w:hint="eastAsia"/>
              </w:rPr>
              <w:t xml:space="preserve">联系人： </w:t>
            </w:r>
          </w:p>
        </w:tc>
        <w:tc>
          <w:tcPr>
            <w:tcW w:w="7440" w:type="dxa"/>
            <w:shd w:val="clear" w:color="auto" w:fill="auto"/>
          </w:tcPr>
          <w:p w14:paraId="4F585FDF">
            <w:pPr>
              <w:pStyle w:val="8"/>
            </w:pPr>
            <w:r>
              <w:rPr>
                <w:rFonts w:hint="eastAsia"/>
              </w:rPr>
              <w:t xml:space="preserve">余永键 </w:t>
            </w:r>
          </w:p>
        </w:tc>
      </w:tr>
      <w:tr w14:paraId="2DB82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253BB4">
            <w:pPr>
              <w:pStyle w:val="8"/>
            </w:pPr>
            <w:r>
              <w:rPr>
                <w:rFonts w:hint="eastAsia"/>
              </w:rPr>
              <w:t xml:space="preserve">电话： </w:t>
            </w:r>
          </w:p>
        </w:tc>
        <w:tc>
          <w:tcPr>
            <w:tcW w:w="7440" w:type="dxa"/>
            <w:shd w:val="clear" w:color="auto" w:fill="auto"/>
          </w:tcPr>
          <w:p w14:paraId="08B984A2">
            <w:pPr>
              <w:pStyle w:val="8"/>
            </w:pPr>
            <w:r>
              <w:rPr>
                <w:rFonts w:hint="eastAsia"/>
              </w:rPr>
              <w:t xml:space="preserve">010-85097570 </w:t>
            </w:r>
          </w:p>
        </w:tc>
      </w:tr>
      <w:tr w14:paraId="4B1F4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C3E0EA">
            <w:pPr>
              <w:pStyle w:val="8"/>
            </w:pPr>
            <w:r>
              <w:rPr>
                <w:rFonts w:hint="eastAsia"/>
              </w:rPr>
              <w:t xml:space="preserve">传真： </w:t>
            </w:r>
          </w:p>
        </w:tc>
        <w:tc>
          <w:tcPr>
            <w:tcW w:w="7440" w:type="dxa"/>
            <w:shd w:val="clear" w:color="auto" w:fill="auto"/>
          </w:tcPr>
          <w:p w14:paraId="674038BC">
            <w:pPr>
              <w:pStyle w:val="8"/>
            </w:pPr>
            <w:r>
              <w:rPr>
                <w:rFonts w:hint="eastAsia"/>
              </w:rPr>
              <w:t xml:space="preserve">010-65215433 </w:t>
            </w:r>
          </w:p>
        </w:tc>
      </w:tr>
      <w:tr w14:paraId="2E054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330AB7">
            <w:pPr>
              <w:pStyle w:val="8"/>
            </w:pPr>
            <w:r>
              <w:rPr>
                <w:rFonts w:hint="eastAsia"/>
              </w:rPr>
              <w:t xml:space="preserve">客户服务电话： </w:t>
            </w:r>
          </w:p>
        </w:tc>
        <w:tc>
          <w:tcPr>
            <w:tcW w:w="7440" w:type="dxa"/>
            <w:shd w:val="clear" w:color="auto" w:fill="auto"/>
          </w:tcPr>
          <w:p w14:paraId="4F439906">
            <w:pPr>
              <w:pStyle w:val="8"/>
            </w:pPr>
            <w:r>
              <w:rPr>
                <w:rFonts w:hint="eastAsia"/>
              </w:rPr>
              <w:t xml:space="preserve">400-021-8850 </w:t>
            </w:r>
          </w:p>
        </w:tc>
      </w:tr>
      <w:tr w14:paraId="69349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E8C2C8">
            <w:pPr>
              <w:pStyle w:val="8"/>
            </w:pPr>
            <w:r>
              <w:rPr>
                <w:rFonts w:hint="eastAsia"/>
              </w:rPr>
              <w:t xml:space="preserve">网址： </w:t>
            </w:r>
          </w:p>
        </w:tc>
        <w:tc>
          <w:tcPr>
            <w:tcW w:w="7440" w:type="dxa"/>
            <w:shd w:val="clear" w:color="auto" w:fill="auto"/>
          </w:tcPr>
          <w:p w14:paraId="4CDBDB0C">
            <w:pPr>
              <w:pStyle w:val="8"/>
            </w:pPr>
            <w:r>
              <w:rPr>
                <w:rFonts w:hint="eastAsia"/>
              </w:rPr>
              <w:t xml:space="preserve">www.harvestwm.cn </w:t>
            </w:r>
          </w:p>
        </w:tc>
      </w:tr>
    </w:tbl>
    <w:p w14:paraId="6C25EEBD">
      <w:pPr>
        <w:pStyle w:val="8"/>
        <w:spacing w:before="0" w:beforeAutospacing="0" w:after="0" w:afterAutospacing="0" w:line="360" w:lineRule="auto"/>
        <w:ind w:firstLine="420"/>
        <w:rPr>
          <w:sz w:val="21"/>
          <w:szCs w:val="21"/>
        </w:rPr>
      </w:pPr>
      <w:r>
        <w:rPr>
          <w:rFonts w:hint="eastAsia"/>
          <w:b/>
          <w:bCs/>
          <w:sz w:val="21"/>
          <w:szCs w:val="21"/>
        </w:rPr>
        <w:t>(86)北京创金启富基金销售有限公司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B02F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80C4D80">
            <w:pPr>
              <w:pStyle w:val="8"/>
            </w:pPr>
            <w:r>
              <w:rPr>
                <w:rFonts w:hint="eastAsia"/>
              </w:rPr>
              <w:t xml:space="preserve">注册地址： </w:t>
            </w:r>
          </w:p>
        </w:tc>
        <w:tc>
          <w:tcPr>
            <w:tcW w:w="7440" w:type="dxa"/>
            <w:shd w:val="clear" w:color="auto" w:fill="auto"/>
          </w:tcPr>
          <w:p w14:paraId="20108CEE">
            <w:pPr>
              <w:pStyle w:val="8"/>
            </w:pPr>
            <w:r>
              <w:rPr>
                <w:rFonts w:hint="eastAsia"/>
              </w:rPr>
              <w:t xml:space="preserve">北京市西城区白纸坊东街2号院6号楼712室 </w:t>
            </w:r>
          </w:p>
        </w:tc>
      </w:tr>
      <w:tr w14:paraId="3B2AB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9EEFFE">
            <w:pPr>
              <w:pStyle w:val="8"/>
            </w:pPr>
            <w:r>
              <w:rPr>
                <w:rFonts w:hint="eastAsia"/>
              </w:rPr>
              <w:t xml:space="preserve">办公地址： </w:t>
            </w:r>
          </w:p>
        </w:tc>
        <w:tc>
          <w:tcPr>
            <w:tcW w:w="7440" w:type="dxa"/>
            <w:shd w:val="clear" w:color="auto" w:fill="auto"/>
          </w:tcPr>
          <w:p w14:paraId="6588477E">
            <w:pPr>
              <w:pStyle w:val="8"/>
            </w:pPr>
            <w:r>
              <w:rPr>
                <w:rFonts w:hint="eastAsia"/>
              </w:rPr>
              <w:t xml:space="preserve">北京市西城区白纸坊东街2号院6号楼712室 </w:t>
            </w:r>
          </w:p>
        </w:tc>
      </w:tr>
      <w:tr w14:paraId="44EF0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5A50AD">
            <w:pPr>
              <w:pStyle w:val="8"/>
            </w:pPr>
            <w:r>
              <w:rPr>
                <w:rFonts w:hint="eastAsia"/>
              </w:rPr>
              <w:t xml:space="preserve">法定代表人： </w:t>
            </w:r>
          </w:p>
        </w:tc>
        <w:tc>
          <w:tcPr>
            <w:tcW w:w="7440" w:type="dxa"/>
            <w:shd w:val="clear" w:color="auto" w:fill="auto"/>
          </w:tcPr>
          <w:p w14:paraId="611C9185">
            <w:pPr>
              <w:pStyle w:val="8"/>
            </w:pPr>
            <w:r>
              <w:rPr>
                <w:rFonts w:hint="eastAsia"/>
              </w:rPr>
              <w:t xml:space="preserve">梁蓉 </w:t>
            </w:r>
          </w:p>
        </w:tc>
      </w:tr>
      <w:tr w14:paraId="09D87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480AC2">
            <w:pPr>
              <w:pStyle w:val="8"/>
            </w:pPr>
            <w:r>
              <w:rPr>
                <w:rFonts w:hint="eastAsia"/>
              </w:rPr>
              <w:t xml:space="preserve">联系人： </w:t>
            </w:r>
          </w:p>
        </w:tc>
        <w:tc>
          <w:tcPr>
            <w:tcW w:w="7440" w:type="dxa"/>
            <w:shd w:val="clear" w:color="auto" w:fill="auto"/>
          </w:tcPr>
          <w:p w14:paraId="373A6B38">
            <w:pPr>
              <w:pStyle w:val="8"/>
            </w:pPr>
            <w:r>
              <w:rPr>
                <w:rFonts w:hint="eastAsia"/>
              </w:rPr>
              <w:t xml:space="preserve">魏素清 </w:t>
            </w:r>
          </w:p>
        </w:tc>
      </w:tr>
      <w:tr w14:paraId="1E131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299397">
            <w:pPr>
              <w:pStyle w:val="8"/>
            </w:pPr>
            <w:r>
              <w:rPr>
                <w:rFonts w:hint="eastAsia"/>
              </w:rPr>
              <w:t xml:space="preserve">电话： </w:t>
            </w:r>
          </w:p>
        </w:tc>
        <w:tc>
          <w:tcPr>
            <w:tcW w:w="7440" w:type="dxa"/>
            <w:shd w:val="clear" w:color="auto" w:fill="auto"/>
          </w:tcPr>
          <w:p w14:paraId="716E927A">
            <w:pPr>
              <w:pStyle w:val="8"/>
            </w:pPr>
            <w:r>
              <w:rPr>
                <w:rFonts w:hint="eastAsia"/>
              </w:rPr>
              <w:t xml:space="preserve">010-66154828 </w:t>
            </w:r>
          </w:p>
        </w:tc>
      </w:tr>
      <w:tr w14:paraId="35633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02E480">
            <w:pPr>
              <w:pStyle w:val="8"/>
            </w:pPr>
            <w:r>
              <w:rPr>
                <w:rFonts w:hint="eastAsia"/>
              </w:rPr>
              <w:t xml:space="preserve">传真： </w:t>
            </w:r>
          </w:p>
        </w:tc>
        <w:tc>
          <w:tcPr>
            <w:tcW w:w="7440" w:type="dxa"/>
            <w:shd w:val="clear" w:color="auto" w:fill="auto"/>
          </w:tcPr>
          <w:p w14:paraId="30BE8DE1">
            <w:pPr>
              <w:pStyle w:val="8"/>
            </w:pPr>
            <w:r>
              <w:rPr>
                <w:rFonts w:hint="eastAsia"/>
              </w:rPr>
              <w:t xml:space="preserve">010-63583991 </w:t>
            </w:r>
          </w:p>
        </w:tc>
      </w:tr>
      <w:tr w14:paraId="3803A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2517FF">
            <w:pPr>
              <w:pStyle w:val="8"/>
            </w:pPr>
            <w:r>
              <w:rPr>
                <w:rFonts w:hint="eastAsia"/>
              </w:rPr>
              <w:t xml:space="preserve">客户服务电话： </w:t>
            </w:r>
          </w:p>
        </w:tc>
        <w:tc>
          <w:tcPr>
            <w:tcW w:w="7440" w:type="dxa"/>
            <w:shd w:val="clear" w:color="auto" w:fill="auto"/>
          </w:tcPr>
          <w:p w14:paraId="511A9889">
            <w:pPr>
              <w:pStyle w:val="8"/>
            </w:pPr>
            <w:r>
              <w:rPr>
                <w:rFonts w:hint="eastAsia"/>
              </w:rPr>
              <w:t xml:space="preserve">010-66154828 </w:t>
            </w:r>
          </w:p>
        </w:tc>
      </w:tr>
      <w:tr w14:paraId="5B29A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E985D8">
            <w:pPr>
              <w:pStyle w:val="8"/>
            </w:pPr>
            <w:r>
              <w:rPr>
                <w:rFonts w:hint="eastAsia"/>
              </w:rPr>
              <w:t xml:space="preserve">网址： </w:t>
            </w:r>
          </w:p>
        </w:tc>
        <w:tc>
          <w:tcPr>
            <w:tcW w:w="7440" w:type="dxa"/>
            <w:shd w:val="clear" w:color="auto" w:fill="auto"/>
          </w:tcPr>
          <w:p w14:paraId="2114BEB4">
            <w:pPr>
              <w:pStyle w:val="8"/>
            </w:pPr>
            <w:r>
              <w:rPr>
                <w:rFonts w:hint="eastAsia"/>
              </w:rPr>
              <w:t xml:space="preserve">www.5irich.com </w:t>
            </w:r>
          </w:p>
        </w:tc>
      </w:tr>
    </w:tbl>
    <w:p w14:paraId="32FCC6F8">
      <w:pPr>
        <w:pStyle w:val="8"/>
        <w:spacing w:before="0" w:beforeAutospacing="0" w:after="0" w:afterAutospacing="0" w:line="360" w:lineRule="auto"/>
        <w:ind w:firstLine="420"/>
        <w:rPr>
          <w:sz w:val="21"/>
          <w:szCs w:val="21"/>
        </w:rPr>
      </w:pPr>
      <w:r>
        <w:rPr>
          <w:rFonts w:hint="eastAsia"/>
          <w:b/>
          <w:bCs/>
          <w:sz w:val="21"/>
          <w:szCs w:val="21"/>
        </w:rPr>
        <w:t>(87)泛华普益基金销售有限公司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73E45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04191E">
            <w:pPr>
              <w:pStyle w:val="8"/>
            </w:pPr>
            <w:r>
              <w:rPr>
                <w:rFonts w:hint="eastAsia"/>
              </w:rPr>
              <w:t xml:space="preserve">注册地址： </w:t>
            </w:r>
          </w:p>
        </w:tc>
        <w:tc>
          <w:tcPr>
            <w:tcW w:w="7440" w:type="dxa"/>
            <w:shd w:val="clear" w:color="auto" w:fill="auto"/>
          </w:tcPr>
          <w:p w14:paraId="1E970724">
            <w:pPr>
              <w:pStyle w:val="8"/>
            </w:pPr>
            <w:r>
              <w:rPr>
                <w:rFonts w:hint="eastAsia"/>
              </w:rPr>
              <w:t xml:space="preserve">四川省成都市成华区建设路9号高地中心1101室 </w:t>
            </w:r>
          </w:p>
        </w:tc>
      </w:tr>
      <w:tr w14:paraId="4E85B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7D1D1A">
            <w:pPr>
              <w:pStyle w:val="8"/>
            </w:pPr>
            <w:r>
              <w:rPr>
                <w:rFonts w:hint="eastAsia"/>
              </w:rPr>
              <w:t xml:space="preserve">办公地址： </w:t>
            </w:r>
          </w:p>
        </w:tc>
        <w:tc>
          <w:tcPr>
            <w:tcW w:w="7440" w:type="dxa"/>
            <w:shd w:val="clear" w:color="auto" w:fill="auto"/>
          </w:tcPr>
          <w:p w14:paraId="164C1DB2">
            <w:pPr>
              <w:pStyle w:val="8"/>
            </w:pPr>
            <w:r>
              <w:rPr>
                <w:rFonts w:hint="eastAsia"/>
              </w:rPr>
              <w:t xml:space="preserve">四川省成都市成华区建设路9号高地中心1101室 </w:t>
            </w:r>
          </w:p>
        </w:tc>
      </w:tr>
      <w:tr w14:paraId="68FD6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BB6C2C">
            <w:pPr>
              <w:pStyle w:val="8"/>
            </w:pPr>
            <w:r>
              <w:rPr>
                <w:rFonts w:hint="eastAsia"/>
              </w:rPr>
              <w:t xml:space="preserve">法定代表人： </w:t>
            </w:r>
          </w:p>
        </w:tc>
        <w:tc>
          <w:tcPr>
            <w:tcW w:w="7440" w:type="dxa"/>
            <w:shd w:val="clear" w:color="auto" w:fill="auto"/>
          </w:tcPr>
          <w:p w14:paraId="099C7CE3">
            <w:pPr>
              <w:pStyle w:val="8"/>
            </w:pPr>
            <w:r>
              <w:rPr>
                <w:rFonts w:hint="eastAsia"/>
              </w:rPr>
              <w:t xml:space="preserve">于海锋 </w:t>
            </w:r>
          </w:p>
        </w:tc>
      </w:tr>
      <w:tr w14:paraId="2E467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8C7287">
            <w:pPr>
              <w:pStyle w:val="8"/>
            </w:pPr>
            <w:r>
              <w:rPr>
                <w:rFonts w:hint="eastAsia"/>
              </w:rPr>
              <w:t xml:space="preserve">联系人： </w:t>
            </w:r>
          </w:p>
        </w:tc>
        <w:tc>
          <w:tcPr>
            <w:tcW w:w="7440" w:type="dxa"/>
            <w:shd w:val="clear" w:color="auto" w:fill="auto"/>
          </w:tcPr>
          <w:p w14:paraId="30532A76">
            <w:pPr>
              <w:pStyle w:val="8"/>
            </w:pPr>
            <w:r>
              <w:rPr>
                <w:rFonts w:hint="eastAsia"/>
              </w:rPr>
              <w:t xml:space="preserve">邓鹏 </w:t>
            </w:r>
          </w:p>
        </w:tc>
      </w:tr>
      <w:tr w14:paraId="0DE04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225A2E">
            <w:pPr>
              <w:pStyle w:val="8"/>
            </w:pPr>
            <w:r>
              <w:rPr>
                <w:rFonts w:hint="eastAsia"/>
              </w:rPr>
              <w:t xml:space="preserve">电话： </w:t>
            </w:r>
          </w:p>
        </w:tc>
        <w:tc>
          <w:tcPr>
            <w:tcW w:w="7440" w:type="dxa"/>
            <w:shd w:val="clear" w:color="auto" w:fill="auto"/>
          </w:tcPr>
          <w:p w14:paraId="61C02FA3">
            <w:pPr>
              <w:pStyle w:val="8"/>
            </w:pPr>
            <w:r>
              <w:rPr>
                <w:rFonts w:hint="eastAsia"/>
              </w:rPr>
              <w:t xml:space="preserve">028-66980977 </w:t>
            </w:r>
          </w:p>
        </w:tc>
      </w:tr>
      <w:tr w14:paraId="50333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1EDB7">
            <w:pPr>
              <w:pStyle w:val="8"/>
            </w:pPr>
            <w:r>
              <w:rPr>
                <w:rFonts w:hint="eastAsia"/>
              </w:rPr>
              <w:t xml:space="preserve">传真： </w:t>
            </w:r>
          </w:p>
        </w:tc>
        <w:tc>
          <w:tcPr>
            <w:tcW w:w="7440" w:type="dxa"/>
            <w:shd w:val="clear" w:color="auto" w:fill="auto"/>
          </w:tcPr>
          <w:p w14:paraId="2B18FC59">
            <w:pPr>
              <w:pStyle w:val="8"/>
            </w:pPr>
            <w:r>
              <w:rPr>
                <w:rFonts w:hint="eastAsia"/>
              </w:rPr>
              <w:t xml:space="preserve">028-82000996-805 </w:t>
            </w:r>
          </w:p>
        </w:tc>
      </w:tr>
      <w:tr w14:paraId="6D5C4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2C866C">
            <w:pPr>
              <w:pStyle w:val="8"/>
            </w:pPr>
            <w:r>
              <w:rPr>
                <w:rFonts w:hint="eastAsia"/>
              </w:rPr>
              <w:t xml:space="preserve">客户服务电话： </w:t>
            </w:r>
          </w:p>
        </w:tc>
        <w:tc>
          <w:tcPr>
            <w:tcW w:w="7440" w:type="dxa"/>
            <w:shd w:val="clear" w:color="auto" w:fill="auto"/>
          </w:tcPr>
          <w:p w14:paraId="2BDD4E3C">
            <w:pPr>
              <w:pStyle w:val="8"/>
            </w:pPr>
            <w:r>
              <w:rPr>
                <w:rFonts w:hint="eastAsia"/>
              </w:rPr>
              <w:t xml:space="preserve">028-84252474 </w:t>
            </w:r>
          </w:p>
        </w:tc>
      </w:tr>
      <w:tr w14:paraId="0D28A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E9003E">
            <w:pPr>
              <w:pStyle w:val="8"/>
            </w:pPr>
            <w:r>
              <w:rPr>
                <w:rFonts w:hint="eastAsia"/>
              </w:rPr>
              <w:t xml:space="preserve">网址： </w:t>
            </w:r>
          </w:p>
        </w:tc>
        <w:tc>
          <w:tcPr>
            <w:tcW w:w="7440" w:type="dxa"/>
            <w:shd w:val="clear" w:color="auto" w:fill="auto"/>
          </w:tcPr>
          <w:p w14:paraId="029F0535">
            <w:pPr>
              <w:pStyle w:val="8"/>
            </w:pPr>
            <w:r>
              <w:rPr>
                <w:rFonts w:hint="eastAsia"/>
              </w:rPr>
              <w:t xml:space="preserve">www.puyiwm.com </w:t>
            </w:r>
          </w:p>
        </w:tc>
      </w:tr>
    </w:tbl>
    <w:p w14:paraId="364D37D9">
      <w:pPr>
        <w:pStyle w:val="8"/>
        <w:spacing w:before="0" w:beforeAutospacing="0" w:after="0" w:afterAutospacing="0" w:line="360" w:lineRule="auto"/>
        <w:ind w:firstLine="420"/>
        <w:rPr>
          <w:sz w:val="21"/>
          <w:szCs w:val="21"/>
        </w:rPr>
      </w:pPr>
      <w:r>
        <w:rPr>
          <w:rFonts w:hint="eastAsia"/>
          <w:b/>
          <w:bCs/>
          <w:sz w:val="21"/>
          <w:szCs w:val="21"/>
        </w:rPr>
        <w:t>(88)宜信普泽（北京）基金销售有限公司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E026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2526E8">
            <w:pPr>
              <w:pStyle w:val="8"/>
            </w:pPr>
            <w:r>
              <w:rPr>
                <w:rFonts w:hint="eastAsia"/>
              </w:rPr>
              <w:t xml:space="preserve">注册地址： </w:t>
            </w:r>
          </w:p>
        </w:tc>
        <w:tc>
          <w:tcPr>
            <w:tcW w:w="7440" w:type="dxa"/>
            <w:shd w:val="clear" w:color="auto" w:fill="auto"/>
          </w:tcPr>
          <w:p w14:paraId="73D290A7">
            <w:pPr>
              <w:pStyle w:val="8"/>
            </w:pPr>
            <w:r>
              <w:rPr>
                <w:rFonts w:hint="eastAsia"/>
              </w:rPr>
              <w:t xml:space="preserve">北京市朝阳区建国路88号9号楼15层1809 </w:t>
            </w:r>
          </w:p>
        </w:tc>
      </w:tr>
      <w:tr w14:paraId="24066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73B278">
            <w:pPr>
              <w:pStyle w:val="8"/>
            </w:pPr>
            <w:r>
              <w:rPr>
                <w:rFonts w:hint="eastAsia"/>
              </w:rPr>
              <w:t xml:space="preserve">办公地址： </w:t>
            </w:r>
          </w:p>
        </w:tc>
        <w:tc>
          <w:tcPr>
            <w:tcW w:w="7440" w:type="dxa"/>
            <w:shd w:val="clear" w:color="auto" w:fill="auto"/>
          </w:tcPr>
          <w:p w14:paraId="0C1FEF04">
            <w:pPr>
              <w:pStyle w:val="8"/>
            </w:pPr>
            <w:r>
              <w:rPr>
                <w:rFonts w:hint="eastAsia"/>
              </w:rPr>
              <w:t xml:space="preserve">北京市朝阳区建国路88号SOHO现代城C座18层1809 </w:t>
            </w:r>
          </w:p>
        </w:tc>
      </w:tr>
      <w:tr w14:paraId="2ED0C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499D11">
            <w:pPr>
              <w:pStyle w:val="8"/>
            </w:pPr>
            <w:r>
              <w:rPr>
                <w:rFonts w:hint="eastAsia"/>
              </w:rPr>
              <w:t xml:space="preserve">法定代表人： </w:t>
            </w:r>
          </w:p>
        </w:tc>
        <w:tc>
          <w:tcPr>
            <w:tcW w:w="7440" w:type="dxa"/>
            <w:shd w:val="clear" w:color="auto" w:fill="auto"/>
          </w:tcPr>
          <w:p w14:paraId="4B2971A2">
            <w:pPr>
              <w:pStyle w:val="8"/>
            </w:pPr>
            <w:r>
              <w:rPr>
                <w:rFonts w:hint="eastAsia"/>
              </w:rPr>
              <w:t xml:space="preserve">戎兵 </w:t>
            </w:r>
          </w:p>
        </w:tc>
      </w:tr>
      <w:tr w14:paraId="19070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FDDA4C">
            <w:pPr>
              <w:pStyle w:val="8"/>
            </w:pPr>
            <w:r>
              <w:rPr>
                <w:rFonts w:hint="eastAsia"/>
              </w:rPr>
              <w:t xml:space="preserve">联系人： </w:t>
            </w:r>
          </w:p>
        </w:tc>
        <w:tc>
          <w:tcPr>
            <w:tcW w:w="7440" w:type="dxa"/>
            <w:shd w:val="clear" w:color="auto" w:fill="auto"/>
          </w:tcPr>
          <w:p w14:paraId="2CEC3777">
            <w:pPr>
              <w:pStyle w:val="8"/>
            </w:pPr>
            <w:r>
              <w:rPr>
                <w:rFonts w:hint="eastAsia"/>
              </w:rPr>
              <w:t xml:space="preserve">程刚 </w:t>
            </w:r>
          </w:p>
        </w:tc>
      </w:tr>
      <w:tr w14:paraId="1C5E2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1376ED">
            <w:pPr>
              <w:pStyle w:val="8"/>
            </w:pPr>
            <w:r>
              <w:rPr>
                <w:rFonts w:hint="eastAsia"/>
              </w:rPr>
              <w:t xml:space="preserve">电话： </w:t>
            </w:r>
          </w:p>
        </w:tc>
        <w:tc>
          <w:tcPr>
            <w:tcW w:w="7440" w:type="dxa"/>
            <w:shd w:val="clear" w:color="auto" w:fill="auto"/>
          </w:tcPr>
          <w:p w14:paraId="175653B1">
            <w:pPr>
              <w:pStyle w:val="8"/>
            </w:pPr>
            <w:r>
              <w:rPr>
                <w:rFonts w:hint="eastAsia"/>
              </w:rPr>
              <w:t xml:space="preserve">010-52855713 </w:t>
            </w:r>
          </w:p>
        </w:tc>
      </w:tr>
      <w:tr w14:paraId="151CE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D5935A">
            <w:pPr>
              <w:pStyle w:val="8"/>
            </w:pPr>
            <w:r>
              <w:rPr>
                <w:rFonts w:hint="eastAsia"/>
              </w:rPr>
              <w:t xml:space="preserve">传真： </w:t>
            </w:r>
          </w:p>
        </w:tc>
        <w:tc>
          <w:tcPr>
            <w:tcW w:w="7440" w:type="dxa"/>
            <w:shd w:val="clear" w:color="auto" w:fill="auto"/>
          </w:tcPr>
          <w:p w14:paraId="06A9FB6D">
            <w:pPr>
              <w:pStyle w:val="8"/>
            </w:pPr>
            <w:r>
              <w:rPr>
                <w:rFonts w:hint="eastAsia"/>
              </w:rPr>
              <w:t xml:space="preserve">010-85894285 </w:t>
            </w:r>
          </w:p>
        </w:tc>
      </w:tr>
      <w:tr w14:paraId="210A4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E1EFD4">
            <w:pPr>
              <w:pStyle w:val="8"/>
            </w:pPr>
            <w:r>
              <w:rPr>
                <w:rFonts w:hint="eastAsia"/>
              </w:rPr>
              <w:t xml:space="preserve">客户服务电话： </w:t>
            </w:r>
          </w:p>
        </w:tc>
        <w:tc>
          <w:tcPr>
            <w:tcW w:w="7440" w:type="dxa"/>
            <w:shd w:val="clear" w:color="auto" w:fill="auto"/>
          </w:tcPr>
          <w:p w14:paraId="4B48DE1B">
            <w:pPr>
              <w:pStyle w:val="8"/>
            </w:pPr>
            <w:r>
              <w:rPr>
                <w:rFonts w:hint="eastAsia"/>
              </w:rPr>
              <w:t xml:space="preserve">400-609-9200 </w:t>
            </w:r>
          </w:p>
        </w:tc>
      </w:tr>
      <w:tr w14:paraId="6EE48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39CA5E">
            <w:pPr>
              <w:pStyle w:val="8"/>
            </w:pPr>
            <w:r>
              <w:rPr>
                <w:rFonts w:hint="eastAsia"/>
              </w:rPr>
              <w:t xml:space="preserve">网址： </w:t>
            </w:r>
          </w:p>
        </w:tc>
        <w:tc>
          <w:tcPr>
            <w:tcW w:w="7440" w:type="dxa"/>
            <w:shd w:val="clear" w:color="auto" w:fill="auto"/>
          </w:tcPr>
          <w:p w14:paraId="0FA4AECE">
            <w:pPr>
              <w:pStyle w:val="8"/>
            </w:pPr>
            <w:r>
              <w:rPr>
                <w:rFonts w:hint="eastAsia"/>
              </w:rPr>
              <w:t xml:space="preserve">http://www.yixinfund.com </w:t>
            </w:r>
          </w:p>
        </w:tc>
      </w:tr>
    </w:tbl>
    <w:p w14:paraId="54D0E81F">
      <w:pPr>
        <w:pStyle w:val="8"/>
        <w:spacing w:before="0" w:beforeAutospacing="0" w:after="0" w:afterAutospacing="0" w:line="360" w:lineRule="auto"/>
        <w:ind w:firstLine="420"/>
        <w:rPr>
          <w:sz w:val="21"/>
          <w:szCs w:val="21"/>
        </w:rPr>
      </w:pPr>
      <w:r>
        <w:rPr>
          <w:rFonts w:hint="eastAsia"/>
          <w:b/>
          <w:bCs/>
          <w:sz w:val="21"/>
          <w:szCs w:val="21"/>
        </w:rPr>
        <w:t>(89)南京苏宁基金销售有限公司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6F37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83B987">
            <w:pPr>
              <w:pStyle w:val="8"/>
            </w:pPr>
            <w:r>
              <w:rPr>
                <w:rFonts w:hint="eastAsia"/>
              </w:rPr>
              <w:t xml:space="preserve">注册地址： </w:t>
            </w:r>
          </w:p>
        </w:tc>
        <w:tc>
          <w:tcPr>
            <w:tcW w:w="7440" w:type="dxa"/>
            <w:shd w:val="clear" w:color="auto" w:fill="auto"/>
          </w:tcPr>
          <w:p w14:paraId="0243AEA8">
            <w:pPr>
              <w:pStyle w:val="8"/>
            </w:pPr>
            <w:r>
              <w:rPr>
                <w:rFonts w:hint="eastAsia"/>
              </w:rPr>
              <w:t xml:space="preserve">南京市玄武区苏宁大道1-5号 </w:t>
            </w:r>
          </w:p>
        </w:tc>
      </w:tr>
      <w:tr w14:paraId="00DF2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9630B1">
            <w:pPr>
              <w:pStyle w:val="8"/>
            </w:pPr>
            <w:r>
              <w:rPr>
                <w:rFonts w:hint="eastAsia"/>
              </w:rPr>
              <w:t xml:space="preserve">办公地址： </w:t>
            </w:r>
          </w:p>
        </w:tc>
        <w:tc>
          <w:tcPr>
            <w:tcW w:w="7440" w:type="dxa"/>
            <w:shd w:val="clear" w:color="auto" w:fill="auto"/>
          </w:tcPr>
          <w:p w14:paraId="27036A1B">
            <w:pPr>
              <w:pStyle w:val="8"/>
            </w:pPr>
            <w:r>
              <w:rPr>
                <w:rFonts w:hint="eastAsia"/>
              </w:rPr>
              <w:t xml:space="preserve">南京市玄武区苏宁大道1-5号 </w:t>
            </w:r>
          </w:p>
        </w:tc>
      </w:tr>
      <w:tr w14:paraId="04E64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535088">
            <w:pPr>
              <w:pStyle w:val="8"/>
            </w:pPr>
            <w:r>
              <w:rPr>
                <w:rFonts w:hint="eastAsia"/>
              </w:rPr>
              <w:t xml:space="preserve">法定代表人： </w:t>
            </w:r>
          </w:p>
        </w:tc>
        <w:tc>
          <w:tcPr>
            <w:tcW w:w="7440" w:type="dxa"/>
            <w:shd w:val="clear" w:color="auto" w:fill="auto"/>
          </w:tcPr>
          <w:p w14:paraId="0BA38F68">
            <w:pPr>
              <w:pStyle w:val="8"/>
            </w:pPr>
            <w:r>
              <w:rPr>
                <w:rFonts w:hint="eastAsia"/>
              </w:rPr>
              <w:t xml:space="preserve">钱燕飞 </w:t>
            </w:r>
          </w:p>
        </w:tc>
      </w:tr>
      <w:tr w14:paraId="4CD96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9394ED">
            <w:pPr>
              <w:pStyle w:val="8"/>
            </w:pPr>
            <w:r>
              <w:rPr>
                <w:rFonts w:hint="eastAsia"/>
              </w:rPr>
              <w:t xml:space="preserve">联系人： </w:t>
            </w:r>
          </w:p>
        </w:tc>
        <w:tc>
          <w:tcPr>
            <w:tcW w:w="7440" w:type="dxa"/>
            <w:shd w:val="clear" w:color="auto" w:fill="auto"/>
          </w:tcPr>
          <w:p w14:paraId="4E36B872">
            <w:pPr>
              <w:pStyle w:val="8"/>
            </w:pPr>
            <w:r>
              <w:rPr>
                <w:rFonts w:hint="eastAsia"/>
              </w:rPr>
              <w:t xml:space="preserve">喻明明 </w:t>
            </w:r>
          </w:p>
        </w:tc>
      </w:tr>
      <w:tr w14:paraId="6AEB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4E99A0">
            <w:pPr>
              <w:pStyle w:val="8"/>
            </w:pPr>
            <w:r>
              <w:rPr>
                <w:rFonts w:hint="eastAsia"/>
              </w:rPr>
              <w:t xml:space="preserve">电话： </w:t>
            </w:r>
          </w:p>
        </w:tc>
        <w:tc>
          <w:tcPr>
            <w:tcW w:w="7440" w:type="dxa"/>
            <w:shd w:val="clear" w:color="auto" w:fill="auto"/>
          </w:tcPr>
          <w:p w14:paraId="6A839ACA">
            <w:pPr>
              <w:pStyle w:val="8"/>
            </w:pPr>
            <w:r>
              <w:rPr>
                <w:rFonts w:hint="eastAsia"/>
              </w:rPr>
              <w:t xml:space="preserve">025-66996699-884131 </w:t>
            </w:r>
          </w:p>
        </w:tc>
      </w:tr>
      <w:tr w14:paraId="3BD65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DB0F50">
            <w:pPr>
              <w:pStyle w:val="8"/>
            </w:pPr>
            <w:r>
              <w:rPr>
                <w:rFonts w:hint="eastAsia"/>
              </w:rPr>
              <w:t xml:space="preserve">传真： </w:t>
            </w:r>
          </w:p>
        </w:tc>
        <w:tc>
          <w:tcPr>
            <w:tcW w:w="7440" w:type="dxa"/>
            <w:shd w:val="clear" w:color="auto" w:fill="auto"/>
          </w:tcPr>
          <w:p w14:paraId="02DDE483">
            <w:pPr>
              <w:pStyle w:val="8"/>
            </w:pPr>
            <w:r>
              <w:rPr>
                <w:rFonts w:hint="eastAsia"/>
              </w:rPr>
              <w:t xml:space="preserve">025-66996699-884131 </w:t>
            </w:r>
          </w:p>
        </w:tc>
      </w:tr>
      <w:tr w14:paraId="6BB54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A06A7F">
            <w:pPr>
              <w:pStyle w:val="8"/>
            </w:pPr>
            <w:r>
              <w:rPr>
                <w:rFonts w:hint="eastAsia"/>
              </w:rPr>
              <w:t xml:space="preserve">客户服务电话： </w:t>
            </w:r>
          </w:p>
        </w:tc>
        <w:tc>
          <w:tcPr>
            <w:tcW w:w="7440" w:type="dxa"/>
            <w:shd w:val="clear" w:color="auto" w:fill="auto"/>
          </w:tcPr>
          <w:p w14:paraId="3BDB45A4">
            <w:pPr>
              <w:pStyle w:val="8"/>
            </w:pPr>
            <w:r>
              <w:rPr>
                <w:rFonts w:hint="eastAsia"/>
              </w:rPr>
              <w:t xml:space="preserve">95177 </w:t>
            </w:r>
          </w:p>
        </w:tc>
      </w:tr>
      <w:tr w14:paraId="5B630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97FFB">
            <w:pPr>
              <w:pStyle w:val="8"/>
            </w:pPr>
            <w:r>
              <w:rPr>
                <w:rFonts w:hint="eastAsia"/>
              </w:rPr>
              <w:t xml:space="preserve">网址： </w:t>
            </w:r>
          </w:p>
        </w:tc>
        <w:tc>
          <w:tcPr>
            <w:tcW w:w="7440" w:type="dxa"/>
            <w:shd w:val="clear" w:color="auto" w:fill="auto"/>
          </w:tcPr>
          <w:p w14:paraId="2915759B">
            <w:pPr>
              <w:pStyle w:val="8"/>
            </w:pPr>
            <w:r>
              <w:rPr>
                <w:rFonts w:hint="eastAsia"/>
              </w:rPr>
              <w:t xml:space="preserve">www.snjijin.com </w:t>
            </w:r>
          </w:p>
        </w:tc>
      </w:tr>
    </w:tbl>
    <w:p w14:paraId="4DE39FF4">
      <w:pPr>
        <w:pStyle w:val="8"/>
        <w:spacing w:before="0" w:beforeAutospacing="0" w:after="0" w:afterAutospacing="0" w:line="360" w:lineRule="auto"/>
        <w:ind w:firstLine="420"/>
        <w:rPr>
          <w:sz w:val="21"/>
          <w:szCs w:val="21"/>
        </w:rPr>
      </w:pPr>
      <w:r>
        <w:rPr>
          <w:rFonts w:hint="eastAsia"/>
          <w:b/>
          <w:bCs/>
          <w:sz w:val="21"/>
          <w:szCs w:val="21"/>
        </w:rPr>
        <w:t>(90)浦领基金销售有限公司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1BA0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13974">
            <w:pPr>
              <w:pStyle w:val="8"/>
            </w:pPr>
            <w:r>
              <w:rPr>
                <w:rFonts w:hint="eastAsia"/>
              </w:rPr>
              <w:t xml:space="preserve">注册地址： </w:t>
            </w:r>
          </w:p>
        </w:tc>
        <w:tc>
          <w:tcPr>
            <w:tcW w:w="7440" w:type="dxa"/>
            <w:shd w:val="clear" w:color="auto" w:fill="auto"/>
          </w:tcPr>
          <w:p w14:paraId="1349558C">
            <w:pPr>
              <w:pStyle w:val="8"/>
            </w:pPr>
            <w:r>
              <w:rPr>
                <w:rFonts w:hint="eastAsia"/>
              </w:rPr>
              <w:t xml:space="preserve">北京市朝阳区建国路乙118号16层1611 </w:t>
            </w:r>
          </w:p>
        </w:tc>
      </w:tr>
      <w:tr w14:paraId="3AAC6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BE4D76">
            <w:pPr>
              <w:pStyle w:val="8"/>
            </w:pPr>
            <w:r>
              <w:rPr>
                <w:rFonts w:hint="eastAsia"/>
              </w:rPr>
              <w:t xml:space="preserve">办公地址： </w:t>
            </w:r>
          </w:p>
        </w:tc>
        <w:tc>
          <w:tcPr>
            <w:tcW w:w="7440" w:type="dxa"/>
            <w:shd w:val="clear" w:color="auto" w:fill="auto"/>
          </w:tcPr>
          <w:p w14:paraId="37ED0FA6">
            <w:pPr>
              <w:pStyle w:val="8"/>
            </w:pPr>
            <w:r>
              <w:rPr>
                <w:rFonts w:hint="eastAsia"/>
              </w:rPr>
              <w:t xml:space="preserve">北京市朝阳区建国路乙118号16层1611 </w:t>
            </w:r>
          </w:p>
        </w:tc>
      </w:tr>
      <w:tr w14:paraId="375AD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58261D">
            <w:pPr>
              <w:pStyle w:val="8"/>
            </w:pPr>
            <w:r>
              <w:rPr>
                <w:rFonts w:hint="eastAsia"/>
              </w:rPr>
              <w:t xml:space="preserve">法定代表人： </w:t>
            </w:r>
          </w:p>
        </w:tc>
        <w:tc>
          <w:tcPr>
            <w:tcW w:w="7440" w:type="dxa"/>
            <w:shd w:val="clear" w:color="auto" w:fill="auto"/>
          </w:tcPr>
          <w:p w14:paraId="5B584FE5">
            <w:pPr>
              <w:pStyle w:val="8"/>
            </w:pPr>
            <w:r>
              <w:rPr>
                <w:rFonts w:hint="eastAsia"/>
              </w:rPr>
              <w:t xml:space="preserve">张莲 </w:t>
            </w:r>
          </w:p>
        </w:tc>
      </w:tr>
      <w:tr w14:paraId="7D15E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3091EF">
            <w:pPr>
              <w:pStyle w:val="8"/>
            </w:pPr>
            <w:r>
              <w:rPr>
                <w:rFonts w:hint="eastAsia"/>
              </w:rPr>
              <w:t xml:space="preserve">联系人： </w:t>
            </w:r>
          </w:p>
        </w:tc>
        <w:tc>
          <w:tcPr>
            <w:tcW w:w="7440" w:type="dxa"/>
            <w:shd w:val="clear" w:color="auto" w:fill="auto"/>
          </w:tcPr>
          <w:p w14:paraId="5176534C">
            <w:pPr>
              <w:pStyle w:val="8"/>
            </w:pPr>
            <w:r>
              <w:rPr>
                <w:rFonts w:hint="eastAsia"/>
              </w:rPr>
              <w:t xml:space="preserve">李艳 </w:t>
            </w:r>
          </w:p>
        </w:tc>
      </w:tr>
      <w:tr w14:paraId="2A6B8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C51E4F">
            <w:pPr>
              <w:pStyle w:val="8"/>
            </w:pPr>
            <w:r>
              <w:rPr>
                <w:rFonts w:hint="eastAsia"/>
              </w:rPr>
              <w:t xml:space="preserve">电话： </w:t>
            </w:r>
          </w:p>
        </w:tc>
        <w:tc>
          <w:tcPr>
            <w:tcW w:w="7440" w:type="dxa"/>
            <w:shd w:val="clear" w:color="auto" w:fill="auto"/>
          </w:tcPr>
          <w:p w14:paraId="3683FF4D">
            <w:pPr>
              <w:pStyle w:val="8"/>
            </w:pPr>
            <w:r>
              <w:rPr>
                <w:rFonts w:hint="eastAsia"/>
              </w:rPr>
              <w:t xml:space="preserve">010-59497361 </w:t>
            </w:r>
          </w:p>
        </w:tc>
      </w:tr>
      <w:tr w14:paraId="1915A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0BC686">
            <w:pPr>
              <w:pStyle w:val="8"/>
            </w:pPr>
            <w:r>
              <w:rPr>
                <w:rFonts w:hint="eastAsia"/>
              </w:rPr>
              <w:t xml:space="preserve">客户服务电话： </w:t>
            </w:r>
          </w:p>
        </w:tc>
        <w:tc>
          <w:tcPr>
            <w:tcW w:w="7440" w:type="dxa"/>
            <w:shd w:val="clear" w:color="auto" w:fill="auto"/>
          </w:tcPr>
          <w:p w14:paraId="44A6D8BC">
            <w:pPr>
              <w:pStyle w:val="8"/>
            </w:pPr>
            <w:r>
              <w:rPr>
                <w:rFonts w:hint="eastAsia"/>
              </w:rPr>
              <w:t xml:space="preserve">400-012-5899 </w:t>
            </w:r>
          </w:p>
        </w:tc>
      </w:tr>
      <w:tr w14:paraId="6B5C8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CFED35">
            <w:pPr>
              <w:pStyle w:val="8"/>
            </w:pPr>
            <w:r>
              <w:rPr>
                <w:rFonts w:hint="eastAsia"/>
              </w:rPr>
              <w:t xml:space="preserve">网址： </w:t>
            </w:r>
          </w:p>
        </w:tc>
        <w:tc>
          <w:tcPr>
            <w:tcW w:w="7440" w:type="dxa"/>
            <w:shd w:val="clear" w:color="auto" w:fill="auto"/>
          </w:tcPr>
          <w:p w14:paraId="41D99333">
            <w:pPr>
              <w:pStyle w:val="8"/>
            </w:pPr>
            <w:r>
              <w:rPr>
                <w:rFonts w:hint="eastAsia"/>
              </w:rPr>
              <w:t xml:space="preserve">www.prolinkfund.com </w:t>
            </w:r>
          </w:p>
        </w:tc>
      </w:tr>
    </w:tbl>
    <w:p w14:paraId="7CB1DF50">
      <w:pPr>
        <w:pStyle w:val="8"/>
        <w:spacing w:before="0" w:beforeAutospacing="0" w:after="0" w:afterAutospacing="0" w:line="360" w:lineRule="auto"/>
        <w:ind w:firstLine="420"/>
        <w:rPr>
          <w:sz w:val="21"/>
          <w:szCs w:val="21"/>
        </w:rPr>
      </w:pPr>
      <w:r>
        <w:rPr>
          <w:rFonts w:hint="eastAsia"/>
          <w:b/>
          <w:bCs/>
          <w:sz w:val="21"/>
          <w:szCs w:val="21"/>
        </w:rPr>
        <w:t>(91)北京增财基金销售有限公司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BA2E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B29A90">
            <w:pPr>
              <w:pStyle w:val="8"/>
            </w:pPr>
            <w:r>
              <w:rPr>
                <w:rFonts w:hint="eastAsia"/>
              </w:rPr>
              <w:t xml:space="preserve">注册地址： </w:t>
            </w:r>
          </w:p>
        </w:tc>
        <w:tc>
          <w:tcPr>
            <w:tcW w:w="7440" w:type="dxa"/>
            <w:shd w:val="clear" w:color="auto" w:fill="auto"/>
          </w:tcPr>
          <w:p w14:paraId="61AEC6C4">
            <w:pPr>
              <w:pStyle w:val="8"/>
            </w:pPr>
            <w:r>
              <w:rPr>
                <w:rFonts w:hint="eastAsia"/>
              </w:rPr>
              <w:t xml:space="preserve">北京市西城区南礼士路66号1号楼12层1208号 </w:t>
            </w:r>
          </w:p>
        </w:tc>
      </w:tr>
      <w:tr w14:paraId="3DB1D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5F1D84">
            <w:pPr>
              <w:pStyle w:val="8"/>
            </w:pPr>
            <w:r>
              <w:rPr>
                <w:rFonts w:hint="eastAsia"/>
              </w:rPr>
              <w:t xml:space="preserve">办公地址： </w:t>
            </w:r>
          </w:p>
        </w:tc>
        <w:tc>
          <w:tcPr>
            <w:tcW w:w="7440" w:type="dxa"/>
            <w:shd w:val="clear" w:color="auto" w:fill="auto"/>
          </w:tcPr>
          <w:p w14:paraId="3F82B478">
            <w:pPr>
              <w:pStyle w:val="8"/>
            </w:pPr>
            <w:r>
              <w:rPr>
                <w:rFonts w:hint="eastAsia"/>
              </w:rPr>
              <w:t xml:space="preserve">北京市西城区南礼士路66号建威大厦1208室 </w:t>
            </w:r>
          </w:p>
        </w:tc>
      </w:tr>
      <w:tr w14:paraId="1B7D4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F1C43A">
            <w:pPr>
              <w:pStyle w:val="8"/>
            </w:pPr>
            <w:r>
              <w:rPr>
                <w:rFonts w:hint="eastAsia"/>
              </w:rPr>
              <w:t xml:space="preserve">法定代表人： </w:t>
            </w:r>
          </w:p>
        </w:tc>
        <w:tc>
          <w:tcPr>
            <w:tcW w:w="7440" w:type="dxa"/>
            <w:shd w:val="clear" w:color="auto" w:fill="auto"/>
          </w:tcPr>
          <w:p w14:paraId="75BC85CD">
            <w:pPr>
              <w:pStyle w:val="8"/>
            </w:pPr>
            <w:r>
              <w:rPr>
                <w:rFonts w:hint="eastAsia"/>
              </w:rPr>
              <w:t xml:space="preserve">王昌庆 </w:t>
            </w:r>
          </w:p>
        </w:tc>
      </w:tr>
      <w:tr w14:paraId="6C793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B54AB">
            <w:pPr>
              <w:pStyle w:val="8"/>
            </w:pPr>
            <w:r>
              <w:rPr>
                <w:rFonts w:hint="eastAsia"/>
              </w:rPr>
              <w:t xml:space="preserve">联系人： </w:t>
            </w:r>
          </w:p>
        </w:tc>
        <w:tc>
          <w:tcPr>
            <w:tcW w:w="7440" w:type="dxa"/>
            <w:shd w:val="clear" w:color="auto" w:fill="auto"/>
          </w:tcPr>
          <w:p w14:paraId="6325F490">
            <w:pPr>
              <w:pStyle w:val="8"/>
            </w:pPr>
            <w:r>
              <w:rPr>
                <w:rFonts w:hint="eastAsia"/>
              </w:rPr>
              <w:t xml:space="preserve">罗细安 </w:t>
            </w:r>
          </w:p>
        </w:tc>
      </w:tr>
      <w:tr w14:paraId="13A5B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642433">
            <w:pPr>
              <w:pStyle w:val="8"/>
            </w:pPr>
            <w:r>
              <w:rPr>
                <w:rFonts w:hint="eastAsia"/>
              </w:rPr>
              <w:t xml:space="preserve">电话： </w:t>
            </w:r>
          </w:p>
        </w:tc>
        <w:tc>
          <w:tcPr>
            <w:tcW w:w="7440" w:type="dxa"/>
            <w:shd w:val="clear" w:color="auto" w:fill="auto"/>
          </w:tcPr>
          <w:p w14:paraId="328795FE">
            <w:pPr>
              <w:pStyle w:val="8"/>
            </w:pPr>
            <w:r>
              <w:rPr>
                <w:rFonts w:hint="eastAsia"/>
              </w:rPr>
              <w:t xml:space="preserve">010-67000988 </w:t>
            </w:r>
          </w:p>
        </w:tc>
      </w:tr>
      <w:tr w14:paraId="6DA1B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B6D9A7">
            <w:pPr>
              <w:pStyle w:val="8"/>
            </w:pPr>
            <w:r>
              <w:rPr>
                <w:rFonts w:hint="eastAsia"/>
              </w:rPr>
              <w:t xml:space="preserve">传真： </w:t>
            </w:r>
          </w:p>
        </w:tc>
        <w:tc>
          <w:tcPr>
            <w:tcW w:w="7440" w:type="dxa"/>
            <w:shd w:val="clear" w:color="auto" w:fill="auto"/>
          </w:tcPr>
          <w:p w14:paraId="7E81E385">
            <w:pPr>
              <w:pStyle w:val="8"/>
            </w:pPr>
            <w:r>
              <w:rPr>
                <w:rFonts w:hint="eastAsia"/>
              </w:rPr>
              <w:t xml:space="preserve">010-67000988-6000 </w:t>
            </w:r>
          </w:p>
        </w:tc>
      </w:tr>
      <w:tr w14:paraId="29B3C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926478">
            <w:pPr>
              <w:pStyle w:val="8"/>
            </w:pPr>
            <w:r>
              <w:rPr>
                <w:rFonts w:hint="eastAsia"/>
              </w:rPr>
              <w:t xml:space="preserve">客户服务电话： </w:t>
            </w:r>
          </w:p>
        </w:tc>
        <w:tc>
          <w:tcPr>
            <w:tcW w:w="7440" w:type="dxa"/>
            <w:shd w:val="clear" w:color="auto" w:fill="auto"/>
          </w:tcPr>
          <w:p w14:paraId="78614A9D">
            <w:pPr>
              <w:pStyle w:val="8"/>
            </w:pPr>
            <w:r>
              <w:rPr>
                <w:rFonts w:hint="eastAsia"/>
              </w:rPr>
              <w:t xml:space="preserve">400-001-8811 </w:t>
            </w:r>
          </w:p>
        </w:tc>
      </w:tr>
      <w:tr w14:paraId="10B23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112EC6">
            <w:pPr>
              <w:pStyle w:val="8"/>
            </w:pPr>
            <w:r>
              <w:rPr>
                <w:rFonts w:hint="eastAsia"/>
              </w:rPr>
              <w:t xml:space="preserve">网址： </w:t>
            </w:r>
          </w:p>
        </w:tc>
        <w:tc>
          <w:tcPr>
            <w:tcW w:w="7440" w:type="dxa"/>
            <w:shd w:val="clear" w:color="auto" w:fill="auto"/>
          </w:tcPr>
          <w:p w14:paraId="39237034">
            <w:pPr>
              <w:pStyle w:val="8"/>
            </w:pPr>
            <w:r>
              <w:rPr>
                <w:rFonts w:hint="eastAsia"/>
              </w:rPr>
              <w:t xml:space="preserve">http://www.zcvc.com.cn </w:t>
            </w:r>
          </w:p>
        </w:tc>
      </w:tr>
    </w:tbl>
    <w:p w14:paraId="5FD45687">
      <w:pPr>
        <w:pStyle w:val="8"/>
        <w:spacing w:before="0" w:beforeAutospacing="0" w:after="0" w:afterAutospacing="0" w:line="360" w:lineRule="auto"/>
        <w:ind w:firstLine="420"/>
        <w:rPr>
          <w:sz w:val="21"/>
          <w:szCs w:val="21"/>
        </w:rPr>
      </w:pPr>
      <w:r>
        <w:rPr>
          <w:rFonts w:hint="eastAsia"/>
          <w:b/>
          <w:bCs/>
          <w:sz w:val="21"/>
          <w:szCs w:val="21"/>
        </w:rPr>
        <w:t>(92)深圳腾元基金销售有限公司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2C39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ECEED9">
            <w:pPr>
              <w:pStyle w:val="8"/>
            </w:pPr>
            <w:r>
              <w:rPr>
                <w:rFonts w:hint="eastAsia"/>
              </w:rPr>
              <w:t xml:space="preserve">注册地址： </w:t>
            </w:r>
          </w:p>
        </w:tc>
        <w:tc>
          <w:tcPr>
            <w:tcW w:w="7440" w:type="dxa"/>
            <w:shd w:val="clear" w:color="auto" w:fill="auto"/>
          </w:tcPr>
          <w:p w14:paraId="06C4FFD2">
            <w:pPr>
              <w:pStyle w:val="8"/>
            </w:pPr>
            <w:r>
              <w:rPr>
                <w:rFonts w:hint="eastAsia"/>
              </w:rPr>
              <w:t xml:space="preserve">深圳市福田区金田路2028号卓越世纪中心1号楼1806-1808 </w:t>
            </w:r>
          </w:p>
        </w:tc>
      </w:tr>
      <w:tr w14:paraId="4DE80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130A74">
            <w:pPr>
              <w:pStyle w:val="8"/>
            </w:pPr>
            <w:r>
              <w:rPr>
                <w:rFonts w:hint="eastAsia"/>
              </w:rPr>
              <w:t xml:space="preserve">办公地址： </w:t>
            </w:r>
          </w:p>
        </w:tc>
        <w:tc>
          <w:tcPr>
            <w:tcW w:w="7440" w:type="dxa"/>
            <w:shd w:val="clear" w:color="auto" w:fill="auto"/>
          </w:tcPr>
          <w:p w14:paraId="4111BD00">
            <w:pPr>
              <w:pStyle w:val="8"/>
            </w:pPr>
            <w:r>
              <w:rPr>
                <w:rFonts w:hint="eastAsia"/>
              </w:rPr>
              <w:t xml:space="preserve">深圳市福田区金田路2028号卓越世纪中心1号楼1806-1808 </w:t>
            </w:r>
          </w:p>
        </w:tc>
      </w:tr>
      <w:tr w14:paraId="09512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DE6058">
            <w:pPr>
              <w:pStyle w:val="8"/>
            </w:pPr>
            <w:r>
              <w:rPr>
                <w:rFonts w:hint="eastAsia"/>
              </w:rPr>
              <w:t xml:space="preserve">法定代表人： </w:t>
            </w:r>
          </w:p>
        </w:tc>
        <w:tc>
          <w:tcPr>
            <w:tcW w:w="7440" w:type="dxa"/>
            <w:shd w:val="clear" w:color="auto" w:fill="auto"/>
          </w:tcPr>
          <w:p w14:paraId="76E3485F">
            <w:pPr>
              <w:pStyle w:val="8"/>
            </w:pPr>
            <w:r>
              <w:rPr>
                <w:rFonts w:hint="eastAsia"/>
              </w:rPr>
              <w:t xml:space="preserve">曾革 </w:t>
            </w:r>
          </w:p>
        </w:tc>
      </w:tr>
      <w:tr w14:paraId="64DC3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0CF8D7">
            <w:pPr>
              <w:pStyle w:val="8"/>
            </w:pPr>
            <w:r>
              <w:rPr>
                <w:rFonts w:hint="eastAsia"/>
              </w:rPr>
              <w:t xml:space="preserve">联系人： </w:t>
            </w:r>
          </w:p>
        </w:tc>
        <w:tc>
          <w:tcPr>
            <w:tcW w:w="7440" w:type="dxa"/>
            <w:shd w:val="clear" w:color="auto" w:fill="auto"/>
          </w:tcPr>
          <w:p w14:paraId="1786FAE6">
            <w:pPr>
              <w:pStyle w:val="8"/>
            </w:pPr>
            <w:r>
              <w:rPr>
                <w:rFonts w:hint="eastAsia"/>
              </w:rPr>
              <w:t xml:space="preserve">鄢萌莎 </w:t>
            </w:r>
          </w:p>
        </w:tc>
      </w:tr>
      <w:tr w14:paraId="495A3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039E29">
            <w:pPr>
              <w:pStyle w:val="8"/>
            </w:pPr>
            <w:r>
              <w:rPr>
                <w:rFonts w:hint="eastAsia"/>
              </w:rPr>
              <w:t xml:space="preserve">电话： </w:t>
            </w:r>
          </w:p>
        </w:tc>
        <w:tc>
          <w:tcPr>
            <w:tcW w:w="7440" w:type="dxa"/>
            <w:shd w:val="clear" w:color="auto" w:fill="auto"/>
          </w:tcPr>
          <w:p w14:paraId="573951D4">
            <w:pPr>
              <w:pStyle w:val="8"/>
            </w:pPr>
            <w:r>
              <w:rPr>
                <w:rFonts w:hint="eastAsia"/>
              </w:rPr>
              <w:t xml:space="preserve">0755-33376922 </w:t>
            </w:r>
          </w:p>
        </w:tc>
      </w:tr>
      <w:tr w14:paraId="58065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A212B2">
            <w:pPr>
              <w:pStyle w:val="8"/>
            </w:pPr>
            <w:r>
              <w:rPr>
                <w:rFonts w:hint="eastAsia"/>
              </w:rPr>
              <w:t xml:space="preserve">传真： </w:t>
            </w:r>
          </w:p>
        </w:tc>
        <w:tc>
          <w:tcPr>
            <w:tcW w:w="7440" w:type="dxa"/>
            <w:shd w:val="clear" w:color="auto" w:fill="auto"/>
          </w:tcPr>
          <w:p w14:paraId="78526777">
            <w:pPr>
              <w:pStyle w:val="8"/>
            </w:pPr>
            <w:r>
              <w:rPr>
                <w:rFonts w:hint="eastAsia"/>
              </w:rPr>
              <w:t xml:space="preserve">0755-33065516 </w:t>
            </w:r>
          </w:p>
        </w:tc>
      </w:tr>
      <w:tr w14:paraId="09601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B6F30">
            <w:pPr>
              <w:pStyle w:val="8"/>
            </w:pPr>
            <w:r>
              <w:rPr>
                <w:rFonts w:hint="eastAsia"/>
              </w:rPr>
              <w:t xml:space="preserve">客户服务电话： </w:t>
            </w:r>
          </w:p>
        </w:tc>
        <w:tc>
          <w:tcPr>
            <w:tcW w:w="7440" w:type="dxa"/>
            <w:shd w:val="clear" w:color="auto" w:fill="auto"/>
          </w:tcPr>
          <w:p w14:paraId="067D92EE">
            <w:pPr>
              <w:pStyle w:val="8"/>
            </w:pPr>
            <w:r>
              <w:rPr>
                <w:rFonts w:hint="eastAsia"/>
              </w:rPr>
              <w:t xml:space="preserve">400-990-8600 </w:t>
            </w:r>
          </w:p>
        </w:tc>
      </w:tr>
      <w:tr w14:paraId="4C2FB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B3704D">
            <w:pPr>
              <w:pStyle w:val="8"/>
            </w:pPr>
            <w:r>
              <w:rPr>
                <w:rFonts w:hint="eastAsia"/>
              </w:rPr>
              <w:t xml:space="preserve">网址： </w:t>
            </w:r>
          </w:p>
        </w:tc>
        <w:tc>
          <w:tcPr>
            <w:tcW w:w="7440" w:type="dxa"/>
            <w:shd w:val="clear" w:color="auto" w:fill="auto"/>
          </w:tcPr>
          <w:p w14:paraId="4DB48048">
            <w:pPr>
              <w:pStyle w:val="8"/>
            </w:pPr>
            <w:r>
              <w:rPr>
                <w:rFonts w:hint="eastAsia"/>
              </w:rPr>
              <w:t xml:space="preserve">www.tenyuanfund.com </w:t>
            </w:r>
          </w:p>
        </w:tc>
      </w:tr>
    </w:tbl>
    <w:p w14:paraId="7C375007">
      <w:pPr>
        <w:pStyle w:val="8"/>
        <w:spacing w:before="0" w:beforeAutospacing="0" w:after="0" w:afterAutospacing="0" w:line="360" w:lineRule="auto"/>
        <w:ind w:firstLine="420"/>
        <w:rPr>
          <w:sz w:val="21"/>
          <w:szCs w:val="21"/>
        </w:rPr>
      </w:pPr>
      <w:r>
        <w:rPr>
          <w:rFonts w:hint="eastAsia"/>
          <w:b/>
          <w:bCs/>
          <w:sz w:val="21"/>
          <w:szCs w:val="21"/>
        </w:rPr>
        <w:t>(93)通华财富（上海）基金销售有限公司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20874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40741E">
            <w:pPr>
              <w:pStyle w:val="8"/>
            </w:pPr>
            <w:r>
              <w:rPr>
                <w:rFonts w:hint="eastAsia"/>
              </w:rPr>
              <w:t xml:space="preserve">注册地址： </w:t>
            </w:r>
          </w:p>
        </w:tc>
        <w:tc>
          <w:tcPr>
            <w:tcW w:w="7440" w:type="dxa"/>
            <w:shd w:val="clear" w:color="auto" w:fill="auto"/>
          </w:tcPr>
          <w:p w14:paraId="5B086B88">
            <w:pPr>
              <w:pStyle w:val="8"/>
            </w:pPr>
            <w:r>
              <w:rPr>
                <w:rFonts w:hint="eastAsia"/>
              </w:rPr>
              <w:t xml:space="preserve">上海市虹口区同丰路667弄107号201室 </w:t>
            </w:r>
          </w:p>
        </w:tc>
      </w:tr>
      <w:tr w14:paraId="634B9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656A7B">
            <w:pPr>
              <w:pStyle w:val="8"/>
            </w:pPr>
            <w:r>
              <w:rPr>
                <w:rFonts w:hint="eastAsia"/>
              </w:rPr>
              <w:t xml:space="preserve">办公地址： </w:t>
            </w:r>
          </w:p>
        </w:tc>
        <w:tc>
          <w:tcPr>
            <w:tcW w:w="7440" w:type="dxa"/>
            <w:shd w:val="clear" w:color="auto" w:fill="auto"/>
          </w:tcPr>
          <w:p w14:paraId="7DEE2645">
            <w:pPr>
              <w:pStyle w:val="8"/>
            </w:pPr>
            <w:r>
              <w:rPr>
                <w:rFonts w:hint="eastAsia"/>
              </w:rPr>
              <w:t xml:space="preserve">上海市浦东新区杨高南路799号陆家嘴世纪金融广场3号楼9楼 </w:t>
            </w:r>
          </w:p>
        </w:tc>
      </w:tr>
      <w:tr w14:paraId="516E1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62D1C9">
            <w:pPr>
              <w:pStyle w:val="8"/>
            </w:pPr>
            <w:r>
              <w:rPr>
                <w:rFonts w:hint="eastAsia"/>
              </w:rPr>
              <w:t xml:space="preserve">法定代表人： </w:t>
            </w:r>
          </w:p>
        </w:tc>
        <w:tc>
          <w:tcPr>
            <w:tcW w:w="7440" w:type="dxa"/>
            <w:shd w:val="clear" w:color="auto" w:fill="auto"/>
          </w:tcPr>
          <w:p w14:paraId="1E589BFE">
            <w:pPr>
              <w:pStyle w:val="8"/>
            </w:pPr>
            <w:r>
              <w:rPr>
                <w:rFonts w:hint="eastAsia"/>
              </w:rPr>
              <w:t xml:space="preserve">马刚 </w:t>
            </w:r>
          </w:p>
        </w:tc>
      </w:tr>
      <w:tr w14:paraId="10557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3E540E">
            <w:pPr>
              <w:pStyle w:val="8"/>
            </w:pPr>
            <w:r>
              <w:rPr>
                <w:rFonts w:hint="eastAsia"/>
              </w:rPr>
              <w:t xml:space="preserve">联系人： </w:t>
            </w:r>
          </w:p>
        </w:tc>
        <w:tc>
          <w:tcPr>
            <w:tcW w:w="7440" w:type="dxa"/>
            <w:shd w:val="clear" w:color="auto" w:fill="auto"/>
          </w:tcPr>
          <w:p w14:paraId="6678219F">
            <w:pPr>
              <w:pStyle w:val="8"/>
            </w:pPr>
            <w:r>
              <w:rPr>
                <w:rFonts w:hint="eastAsia"/>
              </w:rPr>
              <w:t xml:space="preserve">杨徐霆 </w:t>
            </w:r>
          </w:p>
        </w:tc>
      </w:tr>
      <w:tr w14:paraId="5E77C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F4B284">
            <w:pPr>
              <w:pStyle w:val="8"/>
            </w:pPr>
            <w:r>
              <w:rPr>
                <w:rFonts w:hint="eastAsia"/>
              </w:rPr>
              <w:t xml:space="preserve">电话： </w:t>
            </w:r>
          </w:p>
        </w:tc>
        <w:tc>
          <w:tcPr>
            <w:tcW w:w="7440" w:type="dxa"/>
            <w:shd w:val="clear" w:color="auto" w:fill="auto"/>
          </w:tcPr>
          <w:p w14:paraId="53032E07">
            <w:pPr>
              <w:pStyle w:val="8"/>
            </w:pPr>
            <w:r>
              <w:rPr>
                <w:rFonts w:hint="eastAsia"/>
              </w:rPr>
              <w:t xml:space="preserve">021-60818249 </w:t>
            </w:r>
          </w:p>
        </w:tc>
      </w:tr>
      <w:tr w14:paraId="06842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588F0F">
            <w:pPr>
              <w:pStyle w:val="8"/>
            </w:pPr>
            <w:r>
              <w:rPr>
                <w:rFonts w:hint="eastAsia"/>
              </w:rPr>
              <w:t xml:space="preserve">传真： </w:t>
            </w:r>
          </w:p>
        </w:tc>
        <w:tc>
          <w:tcPr>
            <w:tcW w:w="7440" w:type="dxa"/>
            <w:shd w:val="clear" w:color="auto" w:fill="auto"/>
          </w:tcPr>
          <w:p w14:paraId="5E87D28D">
            <w:pPr>
              <w:pStyle w:val="8"/>
            </w:pPr>
            <w:r>
              <w:rPr>
                <w:rFonts w:hint="eastAsia"/>
              </w:rPr>
              <w:t xml:space="preserve">021-60818280 </w:t>
            </w:r>
          </w:p>
        </w:tc>
      </w:tr>
      <w:tr w14:paraId="09F3F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B9FD59">
            <w:pPr>
              <w:pStyle w:val="8"/>
            </w:pPr>
            <w:r>
              <w:rPr>
                <w:rFonts w:hint="eastAsia"/>
              </w:rPr>
              <w:t xml:space="preserve">客户服务电话： </w:t>
            </w:r>
          </w:p>
        </w:tc>
        <w:tc>
          <w:tcPr>
            <w:tcW w:w="7440" w:type="dxa"/>
            <w:shd w:val="clear" w:color="auto" w:fill="auto"/>
          </w:tcPr>
          <w:p w14:paraId="6832AF4B">
            <w:pPr>
              <w:pStyle w:val="8"/>
            </w:pPr>
            <w:r>
              <w:rPr>
                <w:rFonts w:hint="eastAsia"/>
              </w:rPr>
              <w:t xml:space="preserve">400-101-9301 </w:t>
            </w:r>
          </w:p>
        </w:tc>
      </w:tr>
      <w:tr w14:paraId="5A855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51ED31">
            <w:pPr>
              <w:pStyle w:val="8"/>
            </w:pPr>
            <w:r>
              <w:rPr>
                <w:rFonts w:hint="eastAsia"/>
              </w:rPr>
              <w:t xml:space="preserve">网址： </w:t>
            </w:r>
          </w:p>
        </w:tc>
        <w:tc>
          <w:tcPr>
            <w:tcW w:w="7440" w:type="dxa"/>
            <w:shd w:val="clear" w:color="auto" w:fill="auto"/>
          </w:tcPr>
          <w:p w14:paraId="76A74968">
            <w:pPr>
              <w:pStyle w:val="8"/>
            </w:pPr>
            <w:r>
              <w:rPr>
                <w:rFonts w:hint="eastAsia"/>
              </w:rPr>
              <w:t xml:space="preserve">https://www.tonghuafund.com </w:t>
            </w:r>
          </w:p>
        </w:tc>
      </w:tr>
    </w:tbl>
    <w:p w14:paraId="3F5FAD4F">
      <w:pPr>
        <w:pStyle w:val="8"/>
        <w:spacing w:before="0" w:beforeAutospacing="0" w:after="0" w:afterAutospacing="0" w:line="360" w:lineRule="auto"/>
        <w:ind w:firstLine="420"/>
        <w:rPr>
          <w:sz w:val="21"/>
          <w:szCs w:val="21"/>
        </w:rPr>
      </w:pPr>
      <w:r>
        <w:rPr>
          <w:rFonts w:hint="eastAsia"/>
          <w:b/>
          <w:bCs/>
          <w:sz w:val="21"/>
          <w:szCs w:val="21"/>
        </w:rPr>
        <w:t>(94)华源证券股份有限公司（鑫理财）</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7A51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63F6DB">
            <w:pPr>
              <w:pStyle w:val="8"/>
            </w:pPr>
            <w:r>
              <w:rPr>
                <w:rFonts w:hint="eastAsia"/>
              </w:rPr>
              <w:t xml:space="preserve">注册地址： </w:t>
            </w:r>
          </w:p>
        </w:tc>
        <w:tc>
          <w:tcPr>
            <w:tcW w:w="7440" w:type="dxa"/>
            <w:shd w:val="clear" w:color="auto" w:fill="auto"/>
          </w:tcPr>
          <w:p w14:paraId="5349AB2A">
            <w:pPr>
              <w:pStyle w:val="8"/>
            </w:pPr>
            <w:r>
              <w:rPr>
                <w:rFonts w:hint="eastAsia"/>
              </w:rPr>
              <w:t xml:space="preserve">青海省西宁市南川工业园区创业路108号 </w:t>
            </w:r>
          </w:p>
        </w:tc>
      </w:tr>
      <w:tr w14:paraId="7E700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C2F1D4">
            <w:pPr>
              <w:pStyle w:val="8"/>
            </w:pPr>
            <w:r>
              <w:rPr>
                <w:rFonts w:hint="eastAsia"/>
              </w:rPr>
              <w:t xml:space="preserve">办公地址： </w:t>
            </w:r>
          </w:p>
        </w:tc>
        <w:tc>
          <w:tcPr>
            <w:tcW w:w="7440" w:type="dxa"/>
            <w:shd w:val="clear" w:color="auto" w:fill="auto"/>
          </w:tcPr>
          <w:p w14:paraId="03D2A29C">
            <w:pPr>
              <w:pStyle w:val="8"/>
            </w:pPr>
            <w:r>
              <w:rPr>
                <w:rFonts w:hint="eastAsia"/>
              </w:rPr>
              <w:t xml:space="preserve">湖北省武汉市江汉区万松街道青年路278号中海中心32F-34F  </w:t>
            </w:r>
          </w:p>
        </w:tc>
      </w:tr>
      <w:tr w14:paraId="63F45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D48073">
            <w:pPr>
              <w:pStyle w:val="8"/>
            </w:pPr>
            <w:r>
              <w:rPr>
                <w:rFonts w:hint="eastAsia"/>
              </w:rPr>
              <w:t xml:space="preserve">法定代表人： </w:t>
            </w:r>
          </w:p>
        </w:tc>
        <w:tc>
          <w:tcPr>
            <w:tcW w:w="7440" w:type="dxa"/>
            <w:shd w:val="clear" w:color="auto" w:fill="auto"/>
          </w:tcPr>
          <w:p w14:paraId="1DAC0AF2">
            <w:pPr>
              <w:pStyle w:val="8"/>
            </w:pPr>
            <w:r>
              <w:rPr>
                <w:rFonts w:hint="eastAsia"/>
              </w:rPr>
              <w:t xml:space="preserve">邓晖 </w:t>
            </w:r>
          </w:p>
        </w:tc>
      </w:tr>
      <w:tr w14:paraId="08752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7A2A60">
            <w:pPr>
              <w:pStyle w:val="8"/>
            </w:pPr>
            <w:r>
              <w:rPr>
                <w:rFonts w:hint="eastAsia"/>
              </w:rPr>
              <w:t xml:space="preserve">联系人： </w:t>
            </w:r>
          </w:p>
        </w:tc>
        <w:tc>
          <w:tcPr>
            <w:tcW w:w="7440" w:type="dxa"/>
            <w:shd w:val="clear" w:color="auto" w:fill="auto"/>
          </w:tcPr>
          <w:p w14:paraId="227C30BA">
            <w:pPr>
              <w:pStyle w:val="8"/>
            </w:pPr>
            <w:r>
              <w:rPr>
                <w:rFonts w:hint="eastAsia"/>
              </w:rPr>
              <w:t xml:space="preserve">丛瑞丰 </w:t>
            </w:r>
          </w:p>
        </w:tc>
      </w:tr>
      <w:tr w14:paraId="04DF3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401490">
            <w:pPr>
              <w:pStyle w:val="8"/>
            </w:pPr>
            <w:r>
              <w:rPr>
                <w:rFonts w:hint="eastAsia"/>
              </w:rPr>
              <w:t xml:space="preserve">电话： </w:t>
            </w:r>
          </w:p>
        </w:tc>
        <w:tc>
          <w:tcPr>
            <w:tcW w:w="7440" w:type="dxa"/>
            <w:shd w:val="clear" w:color="auto" w:fill="auto"/>
          </w:tcPr>
          <w:p w14:paraId="37711742">
            <w:pPr>
              <w:pStyle w:val="8"/>
            </w:pPr>
            <w:r>
              <w:rPr>
                <w:rFonts w:hint="eastAsia"/>
              </w:rPr>
              <w:t xml:space="preserve">15069421014 </w:t>
            </w:r>
          </w:p>
        </w:tc>
      </w:tr>
      <w:tr w14:paraId="0C368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1AEEB9">
            <w:pPr>
              <w:pStyle w:val="8"/>
            </w:pPr>
            <w:r>
              <w:rPr>
                <w:rFonts w:hint="eastAsia"/>
              </w:rPr>
              <w:t xml:space="preserve">传真： </w:t>
            </w:r>
          </w:p>
        </w:tc>
        <w:tc>
          <w:tcPr>
            <w:tcW w:w="7440" w:type="dxa"/>
            <w:shd w:val="clear" w:color="auto" w:fill="auto"/>
          </w:tcPr>
          <w:p w14:paraId="565815D3">
            <w:pPr>
              <w:pStyle w:val="8"/>
            </w:pPr>
            <w:r>
              <w:rPr>
                <w:rFonts w:hint="eastAsia"/>
              </w:rPr>
              <w:t xml:space="preserve">- </w:t>
            </w:r>
          </w:p>
        </w:tc>
      </w:tr>
      <w:tr w14:paraId="73C40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CA260F">
            <w:pPr>
              <w:pStyle w:val="8"/>
            </w:pPr>
            <w:r>
              <w:rPr>
                <w:rFonts w:hint="eastAsia"/>
              </w:rPr>
              <w:t xml:space="preserve">客户服务电话： </w:t>
            </w:r>
          </w:p>
        </w:tc>
        <w:tc>
          <w:tcPr>
            <w:tcW w:w="7440" w:type="dxa"/>
            <w:shd w:val="clear" w:color="auto" w:fill="auto"/>
          </w:tcPr>
          <w:p w14:paraId="48346522">
            <w:pPr>
              <w:pStyle w:val="8"/>
            </w:pPr>
            <w:r>
              <w:rPr>
                <w:rFonts w:hint="eastAsia"/>
              </w:rPr>
              <w:t xml:space="preserve">95305 </w:t>
            </w:r>
          </w:p>
        </w:tc>
      </w:tr>
      <w:tr w14:paraId="701D5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B44084">
            <w:pPr>
              <w:pStyle w:val="8"/>
            </w:pPr>
            <w:r>
              <w:rPr>
                <w:rFonts w:hint="eastAsia"/>
              </w:rPr>
              <w:t xml:space="preserve">网址： </w:t>
            </w:r>
          </w:p>
        </w:tc>
        <w:tc>
          <w:tcPr>
            <w:tcW w:w="7440" w:type="dxa"/>
            <w:shd w:val="clear" w:color="auto" w:fill="auto"/>
          </w:tcPr>
          <w:p w14:paraId="07132DE8">
            <w:pPr>
              <w:pStyle w:val="8"/>
            </w:pPr>
            <w:r>
              <w:rPr>
                <w:rFonts w:hint="eastAsia"/>
              </w:rPr>
              <w:t xml:space="preserve">www.huayuanstock.com </w:t>
            </w:r>
          </w:p>
        </w:tc>
      </w:tr>
    </w:tbl>
    <w:p w14:paraId="30A6EE1D">
      <w:pPr>
        <w:pStyle w:val="8"/>
        <w:spacing w:before="0" w:beforeAutospacing="0" w:after="0" w:afterAutospacing="0" w:line="360" w:lineRule="auto"/>
        <w:ind w:firstLine="420"/>
        <w:rPr>
          <w:sz w:val="21"/>
          <w:szCs w:val="21"/>
        </w:rPr>
      </w:pPr>
      <w:r>
        <w:rPr>
          <w:rFonts w:hint="eastAsia"/>
          <w:b/>
          <w:bCs/>
          <w:sz w:val="21"/>
          <w:szCs w:val="21"/>
        </w:rPr>
        <w:t>(95)北京汇成基金销售有限公司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533B8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7ABC3">
            <w:pPr>
              <w:pStyle w:val="8"/>
            </w:pPr>
            <w:r>
              <w:rPr>
                <w:rFonts w:hint="eastAsia"/>
              </w:rPr>
              <w:t xml:space="preserve">注册地址： </w:t>
            </w:r>
          </w:p>
        </w:tc>
        <w:tc>
          <w:tcPr>
            <w:tcW w:w="7440" w:type="dxa"/>
            <w:shd w:val="clear" w:color="auto" w:fill="auto"/>
          </w:tcPr>
          <w:p w14:paraId="7358A0BE">
            <w:pPr>
              <w:pStyle w:val="8"/>
            </w:pPr>
            <w:r>
              <w:rPr>
                <w:rFonts w:hint="eastAsia"/>
              </w:rPr>
              <w:t xml:space="preserve">北京市西城区宣武门外大街甲1号4层401-2 </w:t>
            </w:r>
          </w:p>
        </w:tc>
      </w:tr>
      <w:tr w14:paraId="76716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6E36F9">
            <w:pPr>
              <w:pStyle w:val="8"/>
            </w:pPr>
            <w:r>
              <w:rPr>
                <w:rFonts w:hint="eastAsia"/>
              </w:rPr>
              <w:t xml:space="preserve">办公地址： </w:t>
            </w:r>
          </w:p>
        </w:tc>
        <w:tc>
          <w:tcPr>
            <w:tcW w:w="7440" w:type="dxa"/>
            <w:shd w:val="clear" w:color="auto" w:fill="auto"/>
          </w:tcPr>
          <w:p w14:paraId="41046D43">
            <w:pPr>
              <w:pStyle w:val="8"/>
            </w:pPr>
            <w:r>
              <w:rPr>
                <w:rFonts w:hint="eastAsia"/>
              </w:rPr>
              <w:t xml:space="preserve">北京市西城区宣武门外大街甲1号4层401-2 </w:t>
            </w:r>
          </w:p>
        </w:tc>
      </w:tr>
      <w:tr w14:paraId="62BE2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20EB6E">
            <w:pPr>
              <w:pStyle w:val="8"/>
            </w:pPr>
            <w:r>
              <w:rPr>
                <w:rFonts w:hint="eastAsia"/>
              </w:rPr>
              <w:t xml:space="preserve">法定代表人： </w:t>
            </w:r>
          </w:p>
        </w:tc>
        <w:tc>
          <w:tcPr>
            <w:tcW w:w="7440" w:type="dxa"/>
            <w:shd w:val="clear" w:color="auto" w:fill="auto"/>
          </w:tcPr>
          <w:p w14:paraId="4931690B">
            <w:pPr>
              <w:pStyle w:val="8"/>
            </w:pPr>
            <w:r>
              <w:rPr>
                <w:rFonts w:hint="eastAsia"/>
              </w:rPr>
              <w:t xml:space="preserve">王伟刚 </w:t>
            </w:r>
          </w:p>
        </w:tc>
      </w:tr>
      <w:tr w14:paraId="5C080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A2E40C">
            <w:pPr>
              <w:pStyle w:val="8"/>
            </w:pPr>
            <w:r>
              <w:rPr>
                <w:rFonts w:hint="eastAsia"/>
              </w:rPr>
              <w:t xml:space="preserve">联系人： </w:t>
            </w:r>
          </w:p>
        </w:tc>
        <w:tc>
          <w:tcPr>
            <w:tcW w:w="7440" w:type="dxa"/>
            <w:shd w:val="clear" w:color="auto" w:fill="auto"/>
          </w:tcPr>
          <w:p w14:paraId="34D0A7F0">
            <w:pPr>
              <w:pStyle w:val="8"/>
            </w:pPr>
            <w:r>
              <w:rPr>
                <w:rFonts w:hint="eastAsia"/>
              </w:rPr>
              <w:t xml:space="preserve">丁向坤 </w:t>
            </w:r>
          </w:p>
        </w:tc>
      </w:tr>
      <w:tr w14:paraId="5811A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760C3E">
            <w:pPr>
              <w:pStyle w:val="8"/>
            </w:pPr>
            <w:r>
              <w:rPr>
                <w:rFonts w:hint="eastAsia"/>
              </w:rPr>
              <w:t xml:space="preserve">电话： </w:t>
            </w:r>
          </w:p>
        </w:tc>
        <w:tc>
          <w:tcPr>
            <w:tcW w:w="7440" w:type="dxa"/>
            <w:shd w:val="clear" w:color="auto" w:fill="auto"/>
          </w:tcPr>
          <w:p w14:paraId="3F54196A">
            <w:pPr>
              <w:pStyle w:val="8"/>
            </w:pPr>
            <w:r>
              <w:rPr>
                <w:rFonts w:hint="eastAsia"/>
              </w:rPr>
              <w:t xml:space="preserve">010-56282140 </w:t>
            </w:r>
          </w:p>
        </w:tc>
      </w:tr>
      <w:tr w14:paraId="3B492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AC1D5F">
            <w:pPr>
              <w:pStyle w:val="8"/>
            </w:pPr>
            <w:r>
              <w:rPr>
                <w:rFonts w:hint="eastAsia"/>
              </w:rPr>
              <w:t xml:space="preserve">传真： </w:t>
            </w:r>
          </w:p>
        </w:tc>
        <w:tc>
          <w:tcPr>
            <w:tcW w:w="7440" w:type="dxa"/>
            <w:shd w:val="clear" w:color="auto" w:fill="auto"/>
          </w:tcPr>
          <w:p w14:paraId="5B57F9F4">
            <w:pPr>
              <w:pStyle w:val="8"/>
            </w:pPr>
            <w:r>
              <w:rPr>
                <w:rFonts w:hint="eastAsia"/>
              </w:rPr>
              <w:t xml:space="preserve">010-62680827 </w:t>
            </w:r>
          </w:p>
        </w:tc>
      </w:tr>
      <w:tr w14:paraId="7A712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FE4CF3">
            <w:pPr>
              <w:pStyle w:val="8"/>
            </w:pPr>
            <w:r>
              <w:rPr>
                <w:rFonts w:hint="eastAsia"/>
              </w:rPr>
              <w:t xml:space="preserve">客户服务电话： </w:t>
            </w:r>
          </w:p>
        </w:tc>
        <w:tc>
          <w:tcPr>
            <w:tcW w:w="7440" w:type="dxa"/>
            <w:shd w:val="clear" w:color="auto" w:fill="auto"/>
          </w:tcPr>
          <w:p w14:paraId="2D65ED5A">
            <w:pPr>
              <w:pStyle w:val="8"/>
            </w:pPr>
            <w:r>
              <w:rPr>
                <w:rFonts w:hint="eastAsia"/>
              </w:rPr>
              <w:t xml:space="preserve">010-63158805 </w:t>
            </w:r>
          </w:p>
        </w:tc>
      </w:tr>
      <w:tr w14:paraId="067CC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7DC30">
            <w:pPr>
              <w:pStyle w:val="8"/>
            </w:pPr>
            <w:r>
              <w:rPr>
                <w:rFonts w:hint="eastAsia"/>
              </w:rPr>
              <w:t xml:space="preserve">网址： </w:t>
            </w:r>
          </w:p>
        </w:tc>
        <w:tc>
          <w:tcPr>
            <w:tcW w:w="7440" w:type="dxa"/>
            <w:shd w:val="clear" w:color="auto" w:fill="auto"/>
          </w:tcPr>
          <w:p w14:paraId="1B6BE637">
            <w:pPr>
              <w:pStyle w:val="8"/>
            </w:pPr>
            <w:r>
              <w:rPr>
                <w:rFonts w:hint="eastAsia"/>
              </w:rPr>
              <w:t xml:space="preserve">www.hcfunds.com </w:t>
            </w:r>
          </w:p>
        </w:tc>
      </w:tr>
    </w:tbl>
    <w:p w14:paraId="18368F3A">
      <w:pPr>
        <w:pStyle w:val="8"/>
        <w:spacing w:before="0" w:beforeAutospacing="0" w:after="0" w:afterAutospacing="0" w:line="360" w:lineRule="auto"/>
        <w:ind w:firstLine="420"/>
        <w:rPr>
          <w:sz w:val="21"/>
          <w:szCs w:val="21"/>
        </w:rPr>
      </w:pPr>
      <w:r>
        <w:rPr>
          <w:rFonts w:hint="eastAsia"/>
          <w:b/>
          <w:bCs/>
          <w:sz w:val="21"/>
          <w:szCs w:val="21"/>
        </w:rPr>
        <w:t>(96)一路财富（深圳）基金销售有限公司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EDD8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1E1C96">
            <w:pPr>
              <w:pStyle w:val="8"/>
            </w:pPr>
            <w:r>
              <w:rPr>
                <w:rFonts w:hint="eastAsia"/>
              </w:rPr>
              <w:t xml:space="preserve">注册地址： </w:t>
            </w:r>
          </w:p>
        </w:tc>
        <w:tc>
          <w:tcPr>
            <w:tcW w:w="7440" w:type="dxa"/>
            <w:shd w:val="clear" w:color="auto" w:fill="auto"/>
          </w:tcPr>
          <w:p w14:paraId="16EFC724">
            <w:pPr>
              <w:pStyle w:val="8"/>
            </w:pPr>
            <w:r>
              <w:rPr>
                <w:rFonts w:hint="eastAsia"/>
              </w:rPr>
              <w:t xml:space="preserve">深圳市前海深港合作区南山街道兴海大道3046号香江金融大厦2111 </w:t>
            </w:r>
          </w:p>
        </w:tc>
      </w:tr>
      <w:tr w14:paraId="30318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98E2FF">
            <w:pPr>
              <w:pStyle w:val="8"/>
            </w:pPr>
            <w:r>
              <w:rPr>
                <w:rFonts w:hint="eastAsia"/>
              </w:rPr>
              <w:t xml:space="preserve">办公地址： </w:t>
            </w:r>
          </w:p>
        </w:tc>
        <w:tc>
          <w:tcPr>
            <w:tcW w:w="7440" w:type="dxa"/>
            <w:shd w:val="clear" w:color="auto" w:fill="auto"/>
          </w:tcPr>
          <w:p w14:paraId="60A01259">
            <w:pPr>
              <w:pStyle w:val="8"/>
            </w:pPr>
            <w:r>
              <w:rPr>
                <w:rFonts w:hint="eastAsia"/>
              </w:rPr>
              <w:t xml:space="preserve">深圳市前海深港合作区南山街道兴海大道3046号香江金融大厦2111 </w:t>
            </w:r>
          </w:p>
        </w:tc>
      </w:tr>
      <w:tr w14:paraId="11DDB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1D18AF">
            <w:pPr>
              <w:pStyle w:val="8"/>
            </w:pPr>
            <w:r>
              <w:rPr>
                <w:rFonts w:hint="eastAsia"/>
              </w:rPr>
              <w:t xml:space="preserve">法定代表人： </w:t>
            </w:r>
          </w:p>
        </w:tc>
        <w:tc>
          <w:tcPr>
            <w:tcW w:w="7440" w:type="dxa"/>
            <w:shd w:val="clear" w:color="auto" w:fill="auto"/>
          </w:tcPr>
          <w:p w14:paraId="689759A8">
            <w:pPr>
              <w:pStyle w:val="8"/>
            </w:pPr>
            <w:r>
              <w:rPr>
                <w:rFonts w:hint="eastAsia"/>
              </w:rPr>
              <w:t xml:space="preserve">吴雪秀 </w:t>
            </w:r>
          </w:p>
        </w:tc>
      </w:tr>
      <w:tr w14:paraId="1C4C2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518A12">
            <w:pPr>
              <w:pStyle w:val="8"/>
            </w:pPr>
            <w:r>
              <w:rPr>
                <w:rFonts w:hint="eastAsia"/>
              </w:rPr>
              <w:t xml:space="preserve">联系人： </w:t>
            </w:r>
          </w:p>
        </w:tc>
        <w:tc>
          <w:tcPr>
            <w:tcW w:w="7440" w:type="dxa"/>
            <w:shd w:val="clear" w:color="auto" w:fill="auto"/>
          </w:tcPr>
          <w:p w14:paraId="0F3F6FB5">
            <w:pPr>
              <w:pStyle w:val="8"/>
            </w:pPr>
            <w:r>
              <w:rPr>
                <w:rFonts w:hint="eastAsia"/>
              </w:rPr>
              <w:t xml:space="preserve">董宣 </w:t>
            </w:r>
          </w:p>
        </w:tc>
      </w:tr>
      <w:tr w14:paraId="059A6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B15CA1">
            <w:pPr>
              <w:pStyle w:val="8"/>
            </w:pPr>
            <w:r>
              <w:rPr>
                <w:rFonts w:hint="eastAsia"/>
              </w:rPr>
              <w:t xml:space="preserve">电话： </w:t>
            </w:r>
          </w:p>
        </w:tc>
        <w:tc>
          <w:tcPr>
            <w:tcW w:w="7440" w:type="dxa"/>
            <w:shd w:val="clear" w:color="auto" w:fill="auto"/>
          </w:tcPr>
          <w:p w14:paraId="24486FBA">
            <w:pPr>
              <w:pStyle w:val="8"/>
            </w:pPr>
            <w:r>
              <w:rPr>
                <w:rFonts w:hint="eastAsia"/>
              </w:rPr>
              <w:t xml:space="preserve">010-88312877 </w:t>
            </w:r>
          </w:p>
        </w:tc>
      </w:tr>
      <w:tr w14:paraId="4D11B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75B516">
            <w:pPr>
              <w:pStyle w:val="8"/>
            </w:pPr>
            <w:r>
              <w:rPr>
                <w:rFonts w:hint="eastAsia"/>
              </w:rPr>
              <w:t xml:space="preserve">传真： </w:t>
            </w:r>
          </w:p>
        </w:tc>
        <w:tc>
          <w:tcPr>
            <w:tcW w:w="7440" w:type="dxa"/>
            <w:shd w:val="clear" w:color="auto" w:fill="auto"/>
          </w:tcPr>
          <w:p w14:paraId="6AAD7010">
            <w:pPr>
              <w:pStyle w:val="8"/>
            </w:pPr>
            <w:r>
              <w:rPr>
                <w:rFonts w:hint="eastAsia"/>
              </w:rPr>
              <w:t xml:space="preserve">010-88312099 </w:t>
            </w:r>
          </w:p>
        </w:tc>
      </w:tr>
      <w:tr w14:paraId="5DD6A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5DD4B2">
            <w:pPr>
              <w:pStyle w:val="8"/>
            </w:pPr>
            <w:r>
              <w:rPr>
                <w:rFonts w:hint="eastAsia"/>
              </w:rPr>
              <w:t xml:space="preserve">客户服务电话： </w:t>
            </w:r>
          </w:p>
        </w:tc>
        <w:tc>
          <w:tcPr>
            <w:tcW w:w="7440" w:type="dxa"/>
            <w:shd w:val="clear" w:color="auto" w:fill="auto"/>
          </w:tcPr>
          <w:p w14:paraId="5133081C">
            <w:pPr>
              <w:pStyle w:val="8"/>
            </w:pPr>
            <w:r>
              <w:rPr>
                <w:rFonts w:hint="eastAsia"/>
              </w:rPr>
              <w:t xml:space="preserve">400-001-1566 </w:t>
            </w:r>
          </w:p>
        </w:tc>
      </w:tr>
      <w:tr w14:paraId="15E5E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5106D9">
            <w:pPr>
              <w:pStyle w:val="8"/>
            </w:pPr>
            <w:r>
              <w:rPr>
                <w:rFonts w:hint="eastAsia"/>
              </w:rPr>
              <w:t xml:space="preserve">网址： </w:t>
            </w:r>
          </w:p>
        </w:tc>
        <w:tc>
          <w:tcPr>
            <w:tcW w:w="7440" w:type="dxa"/>
            <w:shd w:val="clear" w:color="auto" w:fill="auto"/>
          </w:tcPr>
          <w:p w14:paraId="65D75C11">
            <w:pPr>
              <w:pStyle w:val="8"/>
            </w:pPr>
            <w:r>
              <w:rPr>
                <w:rFonts w:hint="eastAsia"/>
              </w:rPr>
              <w:t xml:space="preserve">http://www.yilucaifu.com </w:t>
            </w:r>
          </w:p>
        </w:tc>
      </w:tr>
    </w:tbl>
    <w:p w14:paraId="0A7B4153">
      <w:pPr>
        <w:pStyle w:val="8"/>
        <w:spacing w:before="0" w:beforeAutospacing="0" w:after="0" w:afterAutospacing="0" w:line="360" w:lineRule="auto"/>
        <w:ind w:firstLine="420"/>
        <w:rPr>
          <w:sz w:val="21"/>
          <w:szCs w:val="21"/>
        </w:rPr>
      </w:pPr>
      <w:r>
        <w:rPr>
          <w:rFonts w:hint="eastAsia"/>
          <w:b/>
          <w:bCs/>
          <w:sz w:val="21"/>
          <w:szCs w:val="21"/>
        </w:rPr>
        <w:t>(97)北京钱景基金销售有限公司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99AB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DCECA">
            <w:pPr>
              <w:pStyle w:val="8"/>
            </w:pPr>
            <w:r>
              <w:rPr>
                <w:rFonts w:hint="eastAsia"/>
              </w:rPr>
              <w:t xml:space="preserve">注册地址： </w:t>
            </w:r>
          </w:p>
        </w:tc>
        <w:tc>
          <w:tcPr>
            <w:tcW w:w="7440" w:type="dxa"/>
            <w:shd w:val="clear" w:color="auto" w:fill="auto"/>
          </w:tcPr>
          <w:p w14:paraId="50DFB450">
            <w:pPr>
              <w:pStyle w:val="8"/>
            </w:pPr>
            <w:r>
              <w:rPr>
                <w:rFonts w:hint="eastAsia"/>
              </w:rPr>
              <w:t xml:space="preserve">北京市海淀区丹棱街6号1幢9层1008-1012 </w:t>
            </w:r>
          </w:p>
        </w:tc>
      </w:tr>
      <w:tr w14:paraId="6CDE1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61CD6D">
            <w:pPr>
              <w:pStyle w:val="8"/>
            </w:pPr>
            <w:r>
              <w:rPr>
                <w:rFonts w:hint="eastAsia"/>
              </w:rPr>
              <w:t xml:space="preserve">办公地址： </w:t>
            </w:r>
          </w:p>
        </w:tc>
        <w:tc>
          <w:tcPr>
            <w:tcW w:w="7440" w:type="dxa"/>
            <w:shd w:val="clear" w:color="auto" w:fill="auto"/>
          </w:tcPr>
          <w:p w14:paraId="585F5CFD">
            <w:pPr>
              <w:pStyle w:val="8"/>
            </w:pPr>
            <w:r>
              <w:rPr>
                <w:rFonts w:hint="eastAsia"/>
              </w:rPr>
              <w:t xml:space="preserve">北京市海淀区丹棱街6号1幢9层1008-1012 </w:t>
            </w:r>
          </w:p>
        </w:tc>
      </w:tr>
      <w:tr w14:paraId="1FDB0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583B0C">
            <w:pPr>
              <w:pStyle w:val="8"/>
            </w:pPr>
            <w:r>
              <w:rPr>
                <w:rFonts w:hint="eastAsia"/>
              </w:rPr>
              <w:t xml:space="preserve">法定代表人： </w:t>
            </w:r>
          </w:p>
        </w:tc>
        <w:tc>
          <w:tcPr>
            <w:tcW w:w="7440" w:type="dxa"/>
            <w:shd w:val="clear" w:color="auto" w:fill="auto"/>
          </w:tcPr>
          <w:p w14:paraId="1D228DD9">
            <w:pPr>
              <w:pStyle w:val="8"/>
            </w:pPr>
            <w:r>
              <w:rPr>
                <w:rFonts w:hint="eastAsia"/>
              </w:rPr>
              <w:t xml:space="preserve">赵荣春 </w:t>
            </w:r>
          </w:p>
        </w:tc>
      </w:tr>
      <w:tr w14:paraId="2382A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FCBFC7">
            <w:pPr>
              <w:pStyle w:val="8"/>
            </w:pPr>
            <w:r>
              <w:rPr>
                <w:rFonts w:hint="eastAsia"/>
              </w:rPr>
              <w:t xml:space="preserve">联系人： </w:t>
            </w:r>
          </w:p>
        </w:tc>
        <w:tc>
          <w:tcPr>
            <w:tcW w:w="7440" w:type="dxa"/>
            <w:shd w:val="clear" w:color="auto" w:fill="auto"/>
          </w:tcPr>
          <w:p w14:paraId="7516CDF9">
            <w:pPr>
              <w:pStyle w:val="8"/>
            </w:pPr>
            <w:r>
              <w:rPr>
                <w:rFonts w:hint="eastAsia"/>
              </w:rPr>
              <w:t xml:space="preserve">魏争 </w:t>
            </w:r>
          </w:p>
        </w:tc>
      </w:tr>
      <w:tr w14:paraId="52869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9D2FD1">
            <w:pPr>
              <w:pStyle w:val="8"/>
            </w:pPr>
            <w:r>
              <w:rPr>
                <w:rFonts w:hint="eastAsia"/>
              </w:rPr>
              <w:t xml:space="preserve">电话： </w:t>
            </w:r>
          </w:p>
        </w:tc>
        <w:tc>
          <w:tcPr>
            <w:tcW w:w="7440" w:type="dxa"/>
            <w:shd w:val="clear" w:color="auto" w:fill="auto"/>
          </w:tcPr>
          <w:p w14:paraId="3DC260D2">
            <w:pPr>
              <w:pStyle w:val="8"/>
            </w:pPr>
            <w:r>
              <w:rPr>
                <w:rFonts w:hint="eastAsia"/>
              </w:rPr>
              <w:t xml:space="preserve">010-57418829 </w:t>
            </w:r>
          </w:p>
        </w:tc>
      </w:tr>
      <w:tr w14:paraId="2FCE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FD3F3C">
            <w:pPr>
              <w:pStyle w:val="8"/>
            </w:pPr>
            <w:r>
              <w:rPr>
                <w:rFonts w:hint="eastAsia"/>
              </w:rPr>
              <w:t xml:space="preserve">传真： </w:t>
            </w:r>
          </w:p>
        </w:tc>
        <w:tc>
          <w:tcPr>
            <w:tcW w:w="7440" w:type="dxa"/>
            <w:shd w:val="clear" w:color="auto" w:fill="auto"/>
          </w:tcPr>
          <w:p w14:paraId="2E3DDB84">
            <w:pPr>
              <w:pStyle w:val="8"/>
            </w:pPr>
            <w:r>
              <w:rPr>
                <w:rFonts w:hint="eastAsia"/>
              </w:rPr>
              <w:t xml:space="preserve">010-57569671 </w:t>
            </w:r>
          </w:p>
        </w:tc>
      </w:tr>
      <w:tr w14:paraId="7C840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E8886F">
            <w:pPr>
              <w:pStyle w:val="8"/>
            </w:pPr>
            <w:r>
              <w:rPr>
                <w:rFonts w:hint="eastAsia"/>
              </w:rPr>
              <w:t xml:space="preserve">客户服务电话： </w:t>
            </w:r>
          </w:p>
        </w:tc>
        <w:tc>
          <w:tcPr>
            <w:tcW w:w="7440" w:type="dxa"/>
            <w:shd w:val="clear" w:color="auto" w:fill="auto"/>
          </w:tcPr>
          <w:p w14:paraId="00BECF2A">
            <w:pPr>
              <w:pStyle w:val="8"/>
            </w:pPr>
            <w:r>
              <w:rPr>
                <w:rFonts w:hint="eastAsia"/>
              </w:rPr>
              <w:t xml:space="preserve">400-893-6885 </w:t>
            </w:r>
          </w:p>
        </w:tc>
      </w:tr>
      <w:tr w14:paraId="643C4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878130">
            <w:pPr>
              <w:pStyle w:val="8"/>
            </w:pPr>
            <w:r>
              <w:rPr>
                <w:rFonts w:hint="eastAsia"/>
              </w:rPr>
              <w:t xml:space="preserve">网址： </w:t>
            </w:r>
          </w:p>
        </w:tc>
        <w:tc>
          <w:tcPr>
            <w:tcW w:w="7440" w:type="dxa"/>
            <w:shd w:val="clear" w:color="auto" w:fill="auto"/>
          </w:tcPr>
          <w:p w14:paraId="7C897D46">
            <w:pPr>
              <w:pStyle w:val="8"/>
            </w:pPr>
            <w:r>
              <w:rPr>
                <w:rFonts w:hint="eastAsia"/>
              </w:rPr>
              <w:t xml:space="preserve">www.qianjing.com </w:t>
            </w:r>
          </w:p>
        </w:tc>
      </w:tr>
    </w:tbl>
    <w:p w14:paraId="75F17435">
      <w:pPr>
        <w:pStyle w:val="8"/>
        <w:spacing w:before="0" w:beforeAutospacing="0" w:after="0" w:afterAutospacing="0" w:line="360" w:lineRule="auto"/>
        <w:ind w:firstLine="420"/>
        <w:rPr>
          <w:sz w:val="21"/>
          <w:szCs w:val="21"/>
        </w:rPr>
      </w:pPr>
      <w:r>
        <w:rPr>
          <w:rFonts w:hint="eastAsia"/>
          <w:b/>
          <w:bCs/>
          <w:sz w:val="21"/>
          <w:szCs w:val="21"/>
        </w:rPr>
        <w:t>(98)海银基金销售有限公司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20C7D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231564">
            <w:pPr>
              <w:pStyle w:val="8"/>
            </w:pPr>
            <w:r>
              <w:rPr>
                <w:rFonts w:hint="eastAsia"/>
              </w:rPr>
              <w:t xml:space="preserve">注册地址： </w:t>
            </w:r>
          </w:p>
        </w:tc>
        <w:tc>
          <w:tcPr>
            <w:tcW w:w="7440" w:type="dxa"/>
            <w:shd w:val="clear" w:color="auto" w:fill="auto"/>
          </w:tcPr>
          <w:p w14:paraId="34B95407">
            <w:pPr>
              <w:pStyle w:val="8"/>
            </w:pPr>
            <w:r>
              <w:rPr>
                <w:rFonts w:hint="eastAsia"/>
              </w:rPr>
              <w:t xml:space="preserve">中国（上海）自由贸易试验区银城中路8号401室 </w:t>
            </w:r>
          </w:p>
        </w:tc>
      </w:tr>
      <w:tr w14:paraId="0E153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2B2C45">
            <w:pPr>
              <w:pStyle w:val="8"/>
            </w:pPr>
            <w:r>
              <w:rPr>
                <w:rFonts w:hint="eastAsia"/>
              </w:rPr>
              <w:t xml:space="preserve">办公地址： </w:t>
            </w:r>
          </w:p>
        </w:tc>
        <w:tc>
          <w:tcPr>
            <w:tcW w:w="7440" w:type="dxa"/>
            <w:shd w:val="clear" w:color="auto" w:fill="auto"/>
          </w:tcPr>
          <w:p w14:paraId="27378558">
            <w:pPr>
              <w:pStyle w:val="8"/>
            </w:pPr>
            <w:r>
              <w:rPr>
                <w:rFonts w:hint="eastAsia"/>
              </w:rPr>
              <w:t xml:space="preserve">上海市浦东新区银城中路8号4楼 </w:t>
            </w:r>
          </w:p>
        </w:tc>
      </w:tr>
      <w:tr w14:paraId="7103C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8FA587">
            <w:pPr>
              <w:pStyle w:val="8"/>
            </w:pPr>
            <w:r>
              <w:rPr>
                <w:rFonts w:hint="eastAsia"/>
              </w:rPr>
              <w:t xml:space="preserve">法定代表人： </w:t>
            </w:r>
          </w:p>
        </w:tc>
        <w:tc>
          <w:tcPr>
            <w:tcW w:w="7440" w:type="dxa"/>
            <w:shd w:val="clear" w:color="auto" w:fill="auto"/>
          </w:tcPr>
          <w:p w14:paraId="484F9C04">
            <w:pPr>
              <w:pStyle w:val="8"/>
            </w:pPr>
            <w:r>
              <w:rPr>
                <w:rFonts w:hint="eastAsia"/>
              </w:rPr>
              <w:t xml:space="preserve">孙亚超 </w:t>
            </w:r>
          </w:p>
        </w:tc>
      </w:tr>
      <w:tr w14:paraId="4DAF5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1DF891">
            <w:pPr>
              <w:pStyle w:val="8"/>
            </w:pPr>
            <w:r>
              <w:rPr>
                <w:rFonts w:hint="eastAsia"/>
              </w:rPr>
              <w:t xml:space="preserve">联系人： </w:t>
            </w:r>
          </w:p>
        </w:tc>
        <w:tc>
          <w:tcPr>
            <w:tcW w:w="7440" w:type="dxa"/>
            <w:shd w:val="clear" w:color="auto" w:fill="auto"/>
          </w:tcPr>
          <w:p w14:paraId="20A3E9C6">
            <w:pPr>
              <w:pStyle w:val="8"/>
            </w:pPr>
            <w:r>
              <w:rPr>
                <w:rFonts w:hint="eastAsia"/>
              </w:rPr>
              <w:t xml:space="preserve">刘晖 </w:t>
            </w:r>
          </w:p>
        </w:tc>
      </w:tr>
      <w:tr w14:paraId="4A292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C5B4C8">
            <w:pPr>
              <w:pStyle w:val="8"/>
            </w:pPr>
            <w:r>
              <w:rPr>
                <w:rFonts w:hint="eastAsia"/>
              </w:rPr>
              <w:t xml:space="preserve">电话： </w:t>
            </w:r>
          </w:p>
        </w:tc>
        <w:tc>
          <w:tcPr>
            <w:tcW w:w="7440" w:type="dxa"/>
            <w:shd w:val="clear" w:color="auto" w:fill="auto"/>
          </w:tcPr>
          <w:p w14:paraId="33B97375">
            <w:pPr>
              <w:pStyle w:val="8"/>
            </w:pPr>
            <w:r>
              <w:rPr>
                <w:rFonts w:hint="eastAsia"/>
              </w:rPr>
              <w:t xml:space="preserve">021-60206991 </w:t>
            </w:r>
          </w:p>
        </w:tc>
      </w:tr>
      <w:tr w14:paraId="7DAC6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817762">
            <w:pPr>
              <w:pStyle w:val="8"/>
            </w:pPr>
            <w:r>
              <w:rPr>
                <w:rFonts w:hint="eastAsia"/>
              </w:rPr>
              <w:t xml:space="preserve">传真： </w:t>
            </w:r>
          </w:p>
        </w:tc>
        <w:tc>
          <w:tcPr>
            <w:tcW w:w="7440" w:type="dxa"/>
            <w:shd w:val="clear" w:color="auto" w:fill="auto"/>
          </w:tcPr>
          <w:p w14:paraId="4086A050">
            <w:pPr>
              <w:pStyle w:val="8"/>
            </w:pPr>
            <w:r>
              <w:rPr>
                <w:rFonts w:hint="eastAsia"/>
              </w:rPr>
              <w:t xml:space="preserve">021-80133413 </w:t>
            </w:r>
          </w:p>
        </w:tc>
      </w:tr>
      <w:tr w14:paraId="4EB0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9AF3C9">
            <w:pPr>
              <w:pStyle w:val="8"/>
            </w:pPr>
            <w:r>
              <w:rPr>
                <w:rFonts w:hint="eastAsia"/>
              </w:rPr>
              <w:t xml:space="preserve">客户服务电话： </w:t>
            </w:r>
          </w:p>
        </w:tc>
        <w:tc>
          <w:tcPr>
            <w:tcW w:w="7440" w:type="dxa"/>
            <w:shd w:val="clear" w:color="auto" w:fill="auto"/>
          </w:tcPr>
          <w:p w14:paraId="6EAB1823">
            <w:pPr>
              <w:pStyle w:val="8"/>
            </w:pPr>
            <w:r>
              <w:rPr>
                <w:rFonts w:hint="eastAsia"/>
              </w:rPr>
              <w:t xml:space="preserve">400-808-1016 </w:t>
            </w:r>
          </w:p>
        </w:tc>
      </w:tr>
      <w:tr w14:paraId="4587E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6A6016">
            <w:pPr>
              <w:pStyle w:val="8"/>
            </w:pPr>
            <w:r>
              <w:rPr>
                <w:rFonts w:hint="eastAsia"/>
              </w:rPr>
              <w:t xml:space="preserve">网址： </w:t>
            </w:r>
          </w:p>
        </w:tc>
        <w:tc>
          <w:tcPr>
            <w:tcW w:w="7440" w:type="dxa"/>
            <w:shd w:val="clear" w:color="auto" w:fill="auto"/>
          </w:tcPr>
          <w:p w14:paraId="6307BBBA">
            <w:pPr>
              <w:pStyle w:val="8"/>
            </w:pPr>
            <w:r>
              <w:rPr>
                <w:rFonts w:hint="eastAsia"/>
              </w:rPr>
              <w:t xml:space="preserve">www.fundhaiyin.com </w:t>
            </w:r>
          </w:p>
        </w:tc>
      </w:tr>
    </w:tbl>
    <w:p w14:paraId="55422C69">
      <w:pPr>
        <w:pStyle w:val="8"/>
        <w:spacing w:before="0" w:beforeAutospacing="0" w:after="0" w:afterAutospacing="0" w:line="360" w:lineRule="auto"/>
        <w:ind w:firstLine="420"/>
        <w:rPr>
          <w:sz w:val="21"/>
          <w:szCs w:val="21"/>
        </w:rPr>
      </w:pPr>
      <w:r>
        <w:rPr>
          <w:rFonts w:hint="eastAsia"/>
          <w:b/>
          <w:bCs/>
          <w:sz w:val="21"/>
          <w:szCs w:val="21"/>
        </w:rPr>
        <w:t>(99)北京广源达信投资管理有限公司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E8FE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20EDB1">
            <w:pPr>
              <w:pStyle w:val="8"/>
            </w:pPr>
            <w:r>
              <w:rPr>
                <w:rFonts w:hint="eastAsia"/>
              </w:rPr>
              <w:t xml:space="preserve">注册地址： </w:t>
            </w:r>
          </w:p>
        </w:tc>
        <w:tc>
          <w:tcPr>
            <w:tcW w:w="7440" w:type="dxa"/>
            <w:shd w:val="clear" w:color="auto" w:fill="auto"/>
          </w:tcPr>
          <w:p w14:paraId="4EB3C362">
            <w:pPr>
              <w:pStyle w:val="8"/>
            </w:pPr>
            <w:r>
              <w:rPr>
                <w:rFonts w:hint="eastAsia"/>
              </w:rPr>
              <w:t xml:space="preserve">北京市西城区新街口外大街28号C座6层605室 </w:t>
            </w:r>
          </w:p>
        </w:tc>
      </w:tr>
      <w:tr w14:paraId="149BF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27E051">
            <w:pPr>
              <w:pStyle w:val="8"/>
            </w:pPr>
            <w:r>
              <w:rPr>
                <w:rFonts w:hint="eastAsia"/>
              </w:rPr>
              <w:t xml:space="preserve">办公地址： </w:t>
            </w:r>
          </w:p>
        </w:tc>
        <w:tc>
          <w:tcPr>
            <w:tcW w:w="7440" w:type="dxa"/>
            <w:shd w:val="clear" w:color="auto" w:fill="auto"/>
          </w:tcPr>
          <w:p w14:paraId="027E7946">
            <w:pPr>
              <w:pStyle w:val="8"/>
            </w:pPr>
            <w:r>
              <w:rPr>
                <w:rFonts w:hint="eastAsia"/>
              </w:rPr>
              <w:t xml:space="preserve">北京市朝阳区望京东园四区13号楼浦项中心B座19层 </w:t>
            </w:r>
          </w:p>
        </w:tc>
      </w:tr>
      <w:tr w14:paraId="31002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1C673F">
            <w:pPr>
              <w:pStyle w:val="8"/>
            </w:pPr>
            <w:r>
              <w:rPr>
                <w:rFonts w:hint="eastAsia"/>
              </w:rPr>
              <w:t xml:space="preserve">法定代表人： </w:t>
            </w:r>
          </w:p>
        </w:tc>
        <w:tc>
          <w:tcPr>
            <w:tcW w:w="7440" w:type="dxa"/>
            <w:shd w:val="clear" w:color="auto" w:fill="auto"/>
          </w:tcPr>
          <w:p w14:paraId="688A61D8">
            <w:pPr>
              <w:pStyle w:val="8"/>
            </w:pPr>
            <w:r>
              <w:rPr>
                <w:rFonts w:hint="eastAsia"/>
              </w:rPr>
              <w:t xml:space="preserve">齐剑辉 </w:t>
            </w:r>
          </w:p>
        </w:tc>
      </w:tr>
      <w:tr w14:paraId="09999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F862A8">
            <w:pPr>
              <w:pStyle w:val="8"/>
            </w:pPr>
            <w:r>
              <w:rPr>
                <w:rFonts w:hint="eastAsia"/>
              </w:rPr>
              <w:t xml:space="preserve">联系人： </w:t>
            </w:r>
          </w:p>
        </w:tc>
        <w:tc>
          <w:tcPr>
            <w:tcW w:w="7440" w:type="dxa"/>
            <w:shd w:val="clear" w:color="auto" w:fill="auto"/>
          </w:tcPr>
          <w:p w14:paraId="079ECB06">
            <w:pPr>
              <w:pStyle w:val="8"/>
            </w:pPr>
            <w:r>
              <w:rPr>
                <w:rFonts w:hint="eastAsia"/>
              </w:rPr>
              <w:t xml:space="preserve">王英俊 </w:t>
            </w:r>
          </w:p>
        </w:tc>
      </w:tr>
      <w:tr w14:paraId="584D9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5839D8">
            <w:pPr>
              <w:pStyle w:val="8"/>
            </w:pPr>
            <w:r>
              <w:rPr>
                <w:rFonts w:hint="eastAsia"/>
              </w:rPr>
              <w:t xml:space="preserve">电话： </w:t>
            </w:r>
          </w:p>
        </w:tc>
        <w:tc>
          <w:tcPr>
            <w:tcW w:w="7440" w:type="dxa"/>
            <w:shd w:val="clear" w:color="auto" w:fill="auto"/>
          </w:tcPr>
          <w:p w14:paraId="3594B255">
            <w:pPr>
              <w:pStyle w:val="8"/>
            </w:pPr>
            <w:r>
              <w:rPr>
                <w:rFonts w:hint="eastAsia"/>
              </w:rPr>
              <w:t xml:space="preserve">400-623-6060 </w:t>
            </w:r>
          </w:p>
        </w:tc>
      </w:tr>
      <w:tr w14:paraId="72E3A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F0087A">
            <w:pPr>
              <w:pStyle w:val="8"/>
            </w:pPr>
            <w:r>
              <w:rPr>
                <w:rFonts w:hint="eastAsia"/>
              </w:rPr>
              <w:t xml:space="preserve">传真： </w:t>
            </w:r>
          </w:p>
        </w:tc>
        <w:tc>
          <w:tcPr>
            <w:tcW w:w="7440" w:type="dxa"/>
            <w:shd w:val="clear" w:color="auto" w:fill="auto"/>
          </w:tcPr>
          <w:p w14:paraId="512B7860">
            <w:pPr>
              <w:pStyle w:val="8"/>
            </w:pPr>
            <w:r>
              <w:rPr>
                <w:rFonts w:hint="eastAsia"/>
              </w:rPr>
              <w:t xml:space="preserve">010-82055860 </w:t>
            </w:r>
          </w:p>
        </w:tc>
      </w:tr>
      <w:tr w14:paraId="30E3D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A77BA2">
            <w:pPr>
              <w:pStyle w:val="8"/>
            </w:pPr>
            <w:r>
              <w:rPr>
                <w:rFonts w:hint="eastAsia"/>
              </w:rPr>
              <w:t xml:space="preserve">客户服务电话： </w:t>
            </w:r>
          </w:p>
        </w:tc>
        <w:tc>
          <w:tcPr>
            <w:tcW w:w="7440" w:type="dxa"/>
            <w:shd w:val="clear" w:color="auto" w:fill="auto"/>
          </w:tcPr>
          <w:p w14:paraId="50046A23">
            <w:pPr>
              <w:pStyle w:val="8"/>
            </w:pPr>
            <w:r>
              <w:rPr>
                <w:rFonts w:hint="eastAsia"/>
              </w:rPr>
              <w:t xml:space="preserve">400-623-6060 </w:t>
            </w:r>
          </w:p>
        </w:tc>
      </w:tr>
      <w:tr w14:paraId="04487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FC2FE7">
            <w:pPr>
              <w:pStyle w:val="8"/>
            </w:pPr>
            <w:r>
              <w:rPr>
                <w:rFonts w:hint="eastAsia"/>
              </w:rPr>
              <w:t xml:space="preserve">网址： </w:t>
            </w:r>
          </w:p>
        </w:tc>
        <w:tc>
          <w:tcPr>
            <w:tcW w:w="7440" w:type="dxa"/>
            <w:shd w:val="clear" w:color="auto" w:fill="auto"/>
          </w:tcPr>
          <w:p w14:paraId="2D9A1FFA">
            <w:pPr>
              <w:pStyle w:val="8"/>
            </w:pPr>
            <w:r>
              <w:rPr>
                <w:rFonts w:hint="eastAsia"/>
              </w:rPr>
              <w:t xml:space="preserve">www.niuniufund.com </w:t>
            </w:r>
          </w:p>
        </w:tc>
      </w:tr>
    </w:tbl>
    <w:p w14:paraId="1701F57E">
      <w:pPr>
        <w:pStyle w:val="8"/>
        <w:spacing w:before="0" w:beforeAutospacing="0" w:after="0" w:afterAutospacing="0" w:line="360" w:lineRule="auto"/>
        <w:ind w:firstLine="420"/>
        <w:rPr>
          <w:sz w:val="21"/>
          <w:szCs w:val="21"/>
        </w:rPr>
      </w:pPr>
      <w:r>
        <w:rPr>
          <w:rFonts w:hint="eastAsia"/>
          <w:b/>
          <w:bCs/>
          <w:sz w:val="21"/>
          <w:szCs w:val="21"/>
        </w:rPr>
        <w:t>(100)天津国美基金销售有限公司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042EA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01689B">
            <w:pPr>
              <w:pStyle w:val="8"/>
            </w:pPr>
            <w:r>
              <w:rPr>
                <w:rFonts w:hint="eastAsia"/>
              </w:rPr>
              <w:t xml:space="preserve">注册地址： </w:t>
            </w:r>
          </w:p>
        </w:tc>
        <w:tc>
          <w:tcPr>
            <w:tcW w:w="7440" w:type="dxa"/>
            <w:shd w:val="clear" w:color="auto" w:fill="auto"/>
          </w:tcPr>
          <w:p w14:paraId="67EE3FC2">
            <w:pPr>
              <w:pStyle w:val="8"/>
            </w:pPr>
            <w:r>
              <w:rPr>
                <w:rFonts w:hint="eastAsia"/>
              </w:rPr>
              <w:t xml:space="preserve">天津经济技术开发区南港工业区综合服务区办公楼D座二层202-124室 </w:t>
            </w:r>
          </w:p>
        </w:tc>
      </w:tr>
      <w:tr w14:paraId="164F7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C665AB">
            <w:pPr>
              <w:pStyle w:val="8"/>
            </w:pPr>
            <w:r>
              <w:rPr>
                <w:rFonts w:hint="eastAsia"/>
              </w:rPr>
              <w:t xml:space="preserve">办公地址： </w:t>
            </w:r>
          </w:p>
        </w:tc>
        <w:tc>
          <w:tcPr>
            <w:tcW w:w="7440" w:type="dxa"/>
            <w:shd w:val="clear" w:color="auto" w:fill="auto"/>
          </w:tcPr>
          <w:p w14:paraId="58B8C7B0">
            <w:pPr>
              <w:pStyle w:val="8"/>
            </w:pPr>
            <w:r>
              <w:rPr>
                <w:rFonts w:hint="eastAsia"/>
              </w:rPr>
              <w:t xml:space="preserve">北京市朝阳区霄云路26号鹏润大厦B座19层 </w:t>
            </w:r>
          </w:p>
        </w:tc>
      </w:tr>
      <w:tr w14:paraId="3C412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ACBAF8">
            <w:pPr>
              <w:pStyle w:val="8"/>
            </w:pPr>
            <w:r>
              <w:rPr>
                <w:rFonts w:hint="eastAsia"/>
              </w:rPr>
              <w:t xml:space="preserve">法定代表人： </w:t>
            </w:r>
          </w:p>
        </w:tc>
        <w:tc>
          <w:tcPr>
            <w:tcW w:w="7440" w:type="dxa"/>
            <w:shd w:val="clear" w:color="auto" w:fill="auto"/>
          </w:tcPr>
          <w:p w14:paraId="6DC6AC73">
            <w:pPr>
              <w:pStyle w:val="8"/>
            </w:pPr>
            <w:r>
              <w:rPr>
                <w:rFonts w:hint="eastAsia"/>
              </w:rPr>
              <w:t xml:space="preserve">杨志涌 </w:t>
            </w:r>
          </w:p>
        </w:tc>
      </w:tr>
      <w:tr w14:paraId="0281B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88BC73">
            <w:pPr>
              <w:pStyle w:val="8"/>
            </w:pPr>
            <w:r>
              <w:rPr>
                <w:rFonts w:hint="eastAsia"/>
              </w:rPr>
              <w:t xml:space="preserve">联系人： </w:t>
            </w:r>
          </w:p>
        </w:tc>
        <w:tc>
          <w:tcPr>
            <w:tcW w:w="7440" w:type="dxa"/>
            <w:shd w:val="clear" w:color="auto" w:fill="auto"/>
          </w:tcPr>
          <w:p w14:paraId="349541EF">
            <w:pPr>
              <w:pStyle w:val="8"/>
            </w:pPr>
            <w:r>
              <w:rPr>
                <w:rFonts w:hint="eastAsia"/>
              </w:rPr>
              <w:t xml:space="preserve">郭宝亮 </w:t>
            </w:r>
          </w:p>
        </w:tc>
      </w:tr>
      <w:tr w14:paraId="188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079766">
            <w:pPr>
              <w:pStyle w:val="8"/>
            </w:pPr>
            <w:r>
              <w:rPr>
                <w:rFonts w:hint="eastAsia"/>
              </w:rPr>
              <w:t xml:space="preserve">电话： </w:t>
            </w:r>
          </w:p>
        </w:tc>
        <w:tc>
          <w:tcPr>
            <w:tcW w:w="7440" w:type="dxa"/>
            <w:shd w:val="clear" w:color="auto" w:fill="auto"/>
          </w:tcPr>
          <w:p w14:paraId="059A8E30">
            <w:pPr>
              <w:pStyle w:val="8"/>
            </w:pPr>
            <w:r>
              <w:rPr>
                <w:rFonts w:hint="eastAsia"/>
              </w:rPr>
              <w:t xml:space="preserve">010-59287061 </w:t>
            </w:r>
          </w:p>
        </w:tc>
      </w:tr>
      <w:tr w14:paraId="75600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4C3308">
            <w:pPr>
              <w:pStyle w:val="8"/>
            </w:pPr>
            <w:r>
              <w:rPr>
                <w:rFonts w:hint="eastAsia"/>
              </w:rPr>
              <w:t xml:space="preserve">传真： </w:t>
            </w:r>
          </w:p>
        </w:tc>
        <w:tc>
          <w:tcPr>
            <w:tcW w:w="7440" w:type="dxa"/>
            <w:shd w:val="clear" w:color="auto" w:fill="auto"/>
          </w:tcPr>
          <w:p w14:paraId="02F26454">
            <w:pPr>
              <w:pStyle w:val="8"/>
            </w:pPr>
            <w:r>
              <w:rPr>
                <w:rFonts w:hint="eastAsia"/>
              </w:rPr>
              <w:t xml:space="preserve">010-59287825 </w:t>
            </w:r>
          </w:p>
        </w:tc>
      </w:tr>
      <w:tr w14:paraId="1EA4D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A4BC48">
            <w:pPr>
              <w:pStyle w:val="8"/>
            </w:pPr>
            <w:r>
              <w:rPr>
                <w:rFonts w:hint="eastAsia"/>
              </w:rPr>
              <w:t xml:space="preserve">客户服务电话： </w:t>
            </w:r>
          </w:p>
        </w:tc>
        <w:tc>
          <w:tcPr>
            <w:tcW w:w="7440" w:type="dxa"/>
            <w:shd w:val="clear" w:color="auto" w:fill="auto"/>
          </w:tcPr>
          <w:p w14:paraId="066250E9">
            <w:pPr>
              <w:pStyle w:val="8"/>
            </w:pPr>
            <w:r>
              <w:rPr>
                <w:rFonts w:hint="eastAsia"/>
              </w:rPr>
              <w:t xml:space="preserve">400-111-0889 </w:t>
            </w:r>
          </w:p>
        </w:tc>
      </w:tr>
      <w:tr w14:paraId="7EF8F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FB6749">
            <w:pPr>
              <w:pStyle w:val="8"/>
            </w:pPr>
            <w:r>
              <w:rPr>
                <w:rFonts w:hint="eastAsia"/>
              </w:rPr>
              <w:t xml:space="preserve">网址： </w:t>
            </w:r>
          </w:p>
        </w:tc>
        <w:tc>
          <w:tcPr>
            <w:tcW w:w="7440" w:type="dxa"/>
            <w:shd w:val="clear" w:color="auto" w:fill="auto"/>
          </w:tcPr>
          <w:p w14:paraId="7E9383FF">
            <w:pPr>
              <w:pStyle w:val="8"/>
            </w:pPr>
            <w:r>
              <w:rPr>
                <w:rFonts w:hint="eastAsia"/>
              </w:rPr>
              <w:t xml:space="preserve">www.gomefund.com </w:t>
            </w:r>
          </w:p>
        </w:tc>
      </w:tr>
    </w:tbl>
    <w:p w14:paraId="338CF4C6">
      <w:pPr>
        <w:pStyle w:val="8"/>
        <w:spacing w:before="0" w:beforeAutospacing="0" w:after="0" w:afterAutospacing="0" w:line="360" w:lineRule="auto"/>
        <w:ind w:firstLine="420"/>
        <w:rPr>
          <w:sz w:val="21"/>
          <w:szCs w:val="21"/>
        </w:rPr>
      </w:pPr>
      <w:r>
        <w:rPr>
          <w:rFonts w:hint="eastAsia"/>
          <w:b/>
          <w:bCs/>
          <w:sz w:val="21"/>
          <w:szCs w:val="21"/>
        </w:rPr>
        <w:t>(101)上海大智慧基金销售有限公司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1BA63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73484B">
            <w:pPr>
              <w:pStyle w:val="8"/>
            </w:pPr>
            <w:r>
              <w:rPr>
                <w:rFonts w:hint="eastAsia"/>
              </w:rPr>
              <w:t xml:space="preserve">注册地址： </w:t>
            </w:r>
          </w:p>
        </w:tc>
        <w:tc>
          <w:tcPr>
            <w:tcW w:w="7440" w:type="dxa"/>
            <w:shd w:val="clear" w:color="auto" w:fill="auto"/>
          </w:tcPr>
          <w:p w14:paraId="2A7B92C6">
            <w:pPr>
              <w:pStyle w:val="8"/>
            </w:pPr>
            <w:r>
              <w:rPr>
                <w:rFonts w:hint="eastAsia"/>
              </w:rPr>
              <w:t xml:space="preserve">中国（上海）自由贸易试验区杨高南路428号1号楼1102单元 </w:t>
            </w:r>
          </w:p>
        </w:tc>
      </w:tr>
      <w:tr w14:paraId="1C443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13F833">
            <w:pPr>
              <w:pStyle w:val="8"/>
            </w:pPr>
            <w:r>
              <w:rPr>
                <w:rFonts w:hint="eastAsia"/>
              </w:rPr>
              <w:t xml:space="preserve">办公地址： </w:t>
            </w:r>
          </w:p>
        </w:tc>
        <w:tc>
          <w:tcPr>
            <w:tcW w:w="7440" w:type="dxa"/>
            <w:shd w:val="clear" w:color="auto" w:fill="auto"/>
          </w:tcPr>
          <w:p w14:paraId="539F627D">
            <w:pPr>
              <w:pStyle w:val="8"/>
            </w:pPr>
            <w:r>
              <w:rPr>
                <w:rFonts w:hint="eastAsia"/>
              </w:rPr>
              <w:t xml:space="preserve">上海市浦东新区杨高南路428号1号楼1102单元 </w:t>
            </w:r>
          </w:p>
        </w:tc>
      </w:tr>
      <w:tr w14:paraId="595FC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064061">
            <w:pPr>
              <w:pStyle w:val="8"/>
            </w:pPr>
            <w:r>
              <w:rPr>
                <w:rFonts w:hint="eastAsia"/>
              </w:rPr>
              <w:t xml:space="preserve">法定代表人： </w:t>
            </w:r>
          </w:p>
        </w:tc>
        <w:tc>
          <w:tcPr>
            <w:tcW w:w="7440" w:type="dxa"/>
            <w:shd w:val="clear" w:color="auto" w:fill="auto"/>
          </w:tcPr>
          <w:p w14:paraId="17259754">
            <w:pPr>
              <w:pStyle w:val="8"/>
            </w:pPr>
            <w:r>
              <w:rPr>
                <w:rFonts w:hint="eastAsia"/>
              </w:rPr>
              <w:t xml:space="preserve">张俊 </w:t>
            </w:r>
          </w:p>
        </w:tc>
      </w:tr>
      <w:tr w14:paraId="03B32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A09AE0">
            <w:pPr>
              <w:pStyle w:val="8"/>
            </w:pPr>
            <w:r>
              <w:rPr>
                <w:rFonts w:hint="eastAsia"/>
              </w:rPr>
              <w:t xml:space="preserve">联系人： </w:t>
            </w:r>
          </w:p>
        </w:tc>
        <w:tc>
          <w:tcPr>
            <w:tcW w:w="7440" w:type="dxa"/>
            <w:shd w:val="clear" w:color="auto" w:fill="auto"/>
          </w:tcPr>
          <w:p w14:paraId="47633750">
            <w:pPr>
              <w:pStyle w:val="8"/>
            </w:pPr>
            <w:r>
              <w:rPr>
                <w:rFonts w:hint="eastAsia"/>
              </w:rPr>
              <w:t xml:space="preserve">张蜓 </w:t>
            </w:r>
          </w:p>
        </w:tc>
      </w:tr>
      <w:tr w14:paraId="6116E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1B11B6">
            <w:pPr>
              <w:pStyle w:val="8"/>
            </w:pPr>
            <w:r>
              <w:rPr>
                <w:rFonts w:hint="eastAsia"/>
              </w:rPr>
              <w:t xml:space="preserve">电话： </w:t>
            </w:r>
          </w:p>
        </w:tc>
        <w:tc>
          <w:tcPr>
            <w:tcW w:w="7440" w:type="dxa"/>
            <w:shd w:val="clear" w:color="auto" w:fill="auto"/>
          </w:tcPr>
          <w:p w14:paraId="2860C5BA">
            <w:pPr>
              <w:pStyle w:val="8"/>
            </w:pPr>
            <w:r>
              <w:rPr>
                <w:rFonts w:hint="eastAsia"/>
              </w:rPr>
              <w:t xml:space="preserve">021-20219988-35374 </w:t>
            </w:r>
          </w:p>
        </w:tc>
      </w:tr>
      <w:tr w14:paraId="78B88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FD7F75">
            <w:pPr>
              <w:pStyle w:val="8"/>
            </w:pPr>
            <w:r>
              <w:rPr>
                <w:rFonts w:hint="eastAsia"/>
              </w:rPr>
              <w:t xml:space="preserve">传真： </w:t>
            </w:r>
          </w:p>
        </w:tc>
        <w:tc>
          <w:tcPr>
            <w:tcW w:w="7440" w:type="dxa"/>
            <w:shd w:val="clear" w:color="auto" w:fill="auto"/>
          </w:tcPr>
          <w:p w14:paraId="78E62D0A">
            <w:pPr>
              <w:pStyle w:val="8"/>
            </w:pPr>
            <w:r>
              <w:rPr>
                <w:rFonts w:hint="eastAsia"/>
              </w:rPr>
              <w:t xml:space="preserve">021-20219923 </w:t>
            </w:r>
          </w:p>
        </w:tc>
      </w:tr>
      <w:tr w14:paraId="35DD2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AA310F">
            <w:pPr>
              <w:pStyle w:val="8"/>
            </w:pPr>
            <w:r>
              <w:rPr>
                <w:rFonts w:hint="eastAsia"/>
              </w:rPr>
              <w:t xml:space="preserve">客户服务电话： </w:t>
            </w:r>
          </w:p>
        </w:tc>
        <w:tc>
          <w:tcPr>
            <w:tcW w:w="7440" w:type="dxa"/>
            <w:shd w:val="clear" w:color="auto" w:fill="auto"/>
          </w:tcPr>
          <w:p w14:paraId="7733CB8D">
            <w:pPr>
              <w:pStyle w:val="8"/>
            </w:pPr>
            <w:r>
              <w:rPr>
                <w:rFonts w:hint="eastAsia"/>
              </w:rPr>
              <w:t xml:space="preserve">021-20292031 </w:t>
            </w:r>
          </w:p>
        </w:tc>
      </w:tr>
      <w:tr w14:paraId="661AF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FCFA2C">
            <w:pPr>
              <w:pStyle w:val="8"/>
            </w:pPr>
            <w:r>
              <w:rPr>
                <w:rFonts w:hint="eastAsia"/>
              </w:rPr>
              <w:t xml:space="preserve">网址： </w:t>
            </w:r>
          </w:p>
        </w:tc>
        <w:tc>
          <w:tcPr>
            <w:tcW w:w="7440" w:type="dxa"/>
            <w:shd w:val="clear" w:color="auto" w:fill="auto"/>
          </w:tcPr>
          <w:p w14:paraId="7E8F26DB">
            <w:pPr>
              <w:pStyle w:val="8"/>
            </w:pPr>
            <w:r>
              <w:rPr>
                <w:rFonts w:hint="eastAsia"/>
              </w:rPr>
              <w:t xml:space="preserve">wg.com.cn </w:t>
            </w:r>
          </w:p>
        </w:tc>
      </w:tr>
    </w:tbl>
    <w:p w14:paraId="5B5F4490">
      <w:pPr>
        <w:pStyle w:val="8"/>
        <w:spacing w:before="0" w:beforeAutospacing="0" w:after="0" w:afterAutospacing="0" w:line="360" w:lineRule="auto"/>
        <w:ind w:firstLine="420"/>
        <w:rPr>
          <w:sz w:val="21"/>
          <w:szCs w:val="21"/>
        </w:rPr>
      </w:pPr>
      <w:r>
        <w:rPr>
          <w:rFonts w:hint="eastAsia"/>
          <w:b/>
          <w:bCs/>
          <w:sz w:val="21"/>
          <w:szCs w:val="21"/>
        </w:rPr>
        <w:t>(102)北京新浪仓石基金销售有限公司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1CED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9D824B1">
            <w:pPr>
              <w:pStyle w:val="8"/>
            </w:pPr>
            <w:r>
              <w:rPr>
                <w:rFonts w:hint="eastAsia"/>
              </w:rPr>
              <w:t xml:space="preserve">注册地址： </w:t>
            </w:r>
          </w:p>
        </w:tc>
        <w:tc>
          <w:tcPr>
            <w:tcW w:w="7440" w:type="dxa"/>
            <w:shd w:val="clear" w:color="auto" w:fill="auto"/>
          </w:tcPr>
          <w:p w14:paraId="4F30A11B">
            <w:pPr>
              <w:pStyle w:val="8"/>
            </w:pPr>
            <w:r>
              <w:rPr>
                <w:rFonts w:hint="eastAsia"/>
              </w:rPr>
              <w:t xml:space="preserve">北京市海淀区东北旺西路中关村软件园二期（西扩）N-1、N-2地块新浪总部科研楼5层518室 </w:t>
            </w:r>
          </w:p>
        </w:tc>
      </w:tr>
      <w:tr w14:paraId="3A21D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BDE6DD">
            <w:pPr>
              <w:pStyle w:val="8"/>
            </w:pPr>
            <w:r>
              <w:rPr>
                <w:rFonts w:hint="eastAsia"/>
              </w:rPr>
              <w:t xml:space="preserve">办公地址： </w:t>
            </w:r>
          </w:p>
        </w:tc>
        <w:tc>
          <w:tcPr>
            <w:tcW w:w="7440" w:type="dxa"/>
            <w:shd w:val="clear" w:color="auto" w:fill="auto"/>
          </w:tcPr>
          <w:p w14:paraId="62925DD5">
            <w:pPr>
              <w:pStyle w:val="8"/>
            </w:pPr>
            <w:r>
              <w:rPr>
                <w:rFonts w:hint="eastAsia"/>
              </w:rPr>
              <w:t xml:space="preserve">北京市海淀区西北旺东路10号院东区3号楼为明大厦C座 </w:t>
            </w:r>
          </w:p>
        </w:tc>
      </w:tr>
      <w:tr w14:paraId="713CE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4E1F82">
            <w:pPr>
              <w:pStyle w:val="8"/>
            </w:pPr>
            <w:r>
              <w:rPr>
                <w:rFonts w:hint="eastAsia"/>
              </w:rPr>
              <w:t xml:space="preserve">法定代表人： </w:t>
            </w:r>
          </w:p>
        </w:tc>
        <w:tc>
          <w:tcPr>
            <w:tcW w:w="7440" w:type="dxa"/>
            <w:shd w:val="clear" w:color="auto" w:fill="auto"/>
          </w:tcPr>
          <w:p w14:paraId="6B6D6124">
            <w:pPr>
              <w:pStyle w:val="8"/>
            </w:pPr>
            <w:r>
              <w:rPr>
                <w:rFonts w:hint="eastAsia"/>
              </w:rPr>
              <w:t xml:space="preserve">赵芯蕊 </w:t>
            </w:r>
          </w:p>
        </w:tc>
      </w:tr>
      <w:tr w14:paraId="76755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315823">
            <w:pPr>
              <w:pStyle w:val="8"/>
            </w:pPr>
            <w:r>
              <w:rPr>
                <w:rFonts w:hint="eastAsia"/>
              </w:rPr>
              <w:t xml:space="preserve">联系人： </w:t>
            </w:r>
          </w:p>
        </w:tc>
        <w:tc>
          <w:tcPr>
            <w:tcW w:w="7440" w:type="dxa"/>
            <w:shd w:val="clear" w:color="auto" w:fill="auto"/>
          </w:tcPr>
          <w:p w14:paraId="72E1DBBD">
            <w:pPr>
              <w:pStyle w:val="8"/>
            </w:pPr>
            <w:r>
              <w:rPr>
                <w:rFonts w:hint="eastAsia"/>
              </w:rPr>
              <w:t xml:space="preserve">赵芯蕊 </w:t>
            </w:r>
          </w:p>
        </w:tc>
      </w:tr>
      <w:tr w14:paraId="039A8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0F874B">
            <w:pPr>
              <w:pStyle w:val="8"/>
            </w:pPr>
            <w:r>
              <w:rPr>
                <w:rFonts w:hint="eastAsia"/>
              </w:rPr>
              <w:t xml:space="preserve">电话： </w:t>
            </w:r>
          </w:p>
        </w:tc>
        <w:tc>
          <w:tcPr>
            <w:tcW w:w="7440" w:type="dxa"/>
            <w:shd w:val="clear" w:color="auto" w:fill="auto"/>
          </w:tcPr>
          <w:p w14:paraId="1A3C063B">
            <w:pPr>
              <w:pStyle w:val="8"/>
            </w:pPr>
            <w:r>
              <w:rPr>
                <w:rFonts w:hint="eastAsia"/>
              </w:rPr>
              <w:t xml:space="preserve">010-62675768 </w:t>
            </w:r>
          </w:p>
        </w:tc>
      </w:tr>
      <w:tr w14:paraId="55832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CF737">
            <w:pPr>
              <w:pStyle w:val="8"/>
            </w:pPr>
            <w:r>
              <w:rPr>
                <w:rFonts w:hint="eastAsia"/>
              </w:rPr>
              <w:t xml:space="preserve">传真： </w:t>
            </w:r>
          </w:p>
        </w:tc>
        <w:tc>
          <w:tcPr>
            <w:tcW w:w="7440" w:type="dxa"/>
            <w:shd w:val="clear" w:color="auto" w:fill="auto"/>
          </w:tcPr>
          <w:p w14:paraId="0AC8F3EF">
            <w:pPr>
              <w:pStyle w:val="8"/>
            </w:pPr>
            <w:r>
              <w:rPr>
                <w:rFonts w:hint="eastAsia"/>
              </w:rPr>
              <w:t xml:space="preserve">010-62676582 </w:t>
            </w:r>
          </w:p>
        </w:tc>
      </w:tr>
      <w:tr w14:paraId="5974B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53543C">
            <w:pPr>
              <w:pStyle w:val="8"/>
            </w:pPr>
            <w:r>
              <w:rPr>
                <w:rFonts w:hint="eastAsia"/>
              </w:rPr>
              <w:t xml:space="preserve">客户服务电话： </w:t>
            </w:r>
          </w:p>
        </w:tc>
        <w:tc>
          <w:tcPr>
            <w:tcW w:w="7440" w:type="dxa"/>
            <w:shd w:val="clear" w:color="auto" w:fill="auto"/>
          </w:tcPr>
          <w:p w14:paraId="5821C194">
            <w:pPr>
              <w:pStyle w:val="8"/>
            </w:pPr>
            <w:r>
              <w:rPr>
                <w:rFonts w:hint="eastAsia"/>
              </w:rPr>
              <w:t xml:space="preserve">010-62675369 </w:t>
            </w:r>
          </w:p>
        </w:tc>
      </w:tr>
      <w:tr w14:paraId="7B1DB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EACAAB">
            <w:pPr>
              <w:pStyle w:val="8"/>
            </w:pPr>
            <w:r>
              <w:rPr>
                <w:rFonts w:hint="eastAsia"/>
              </w:rPr>
              <w:t xml:space="preserve">网址： </w:t>
            </w:r>
          </w:p>
        </w:tc>
        <w:tc>
          <w:tcPr>
            <w:tcW w:w="7440" w:type="dxa"/>
            <w:shd w:val="clear" w:color="auto" w:fill="auto"/>
          </w:tcPr>
          <w:p w14:paraId="0D41A9F4">
            <w:pPr>
              <w:pStyle w:val="8"/>
            </w:pPr>
            <w:r>
              <w:rPr>
                <w:rFonts w:hint="eastAsia"/>
              </w:rPr>
              <w:t xml:space="preserve">www.xincai.com </w:t>
            </w:r>
          </w:p>
        </w:tc>
      </w:tr>
    </w:tbl>
    <w:p w14:paraId="239D052C">
      <w:pPr>
        <w:pStyle w:val="8"/>
        <w:spacing w:before="0" w:beforeAutospacing="0" w:after="0" w:afterAutospacing="0" w:line="360" w:lineRule="auto"/>
        <w:ind w:firstLine="420"/>
        <w:rPr>
          <w:sz w:val="21"/>
          <w:szCs w:val="21"/>
        </w:rPr>
      </w:pPr>
      <w:r>
        <w:rPr>
          <w:rFonts w:hint="eastAsia"/>
          <w:b/>
          <w:bCs/>
          <w:sz w:val="21"/>
          <w:szCs w:val="21"/>
        </w:rPr>
        <w:t>(103)北京加和基金销售有限公司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47D2A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08B2D5">
            <w:pPr>
              <w:pStyle w:val="8"/>
            </w:pPr>
            <w:r>
              <w:rPr>
                <w:rFonts w:hint="eastAsia"/>
              </w:rPr>
              <w:t xml:space="preserve">注册地址： </w:t>
            </w:r>
          </w:p>
        </w:tc>
        <w:tc>
          <w:tcPr>
            <w:tcW w:w="7440" w:type="dxa"/>
            <w:shd w:val="clear" w:color="auto" w:fill="auto"/>
          </w:tcPr>
          <w:p w14:paraId="71AA9CE6">
            <w:pPr>
              <w:pStyle w:val="8"/>
            </w:pPr>
            <w:r>
              <w:rPr>
                <w:rFonts w:hint="eastAsia"/>
              </w:rPr>
              <w:t xml:space="preserve">北京市西城区车公庄大街4号5号楼1层 </w:t>
            </w:r>
          </w:p>
        </w:tc>
      </w:tr>
      <w:tr w14:paraId="1BB59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46AACB">
            <w:pPr>
              <w:pStyle w:val="8"/>
            </w:pPr>
            <w:r>
              <w:rPr>
                <w:rFonts w:hint="eastAsia"/>
              </w:rPr>
              <w:t xml:space="preserve">办公地址： </w:t>
            </w:r>
          </w:p>
        </w:tc>
        <w:tc>
          <w:tcPr>
            <w:tcW w:w="7440" w:type="dxa"/>
            <w:shd w:val="clear" w:color="auto" w:fill="auto"/>
          </w:tcPr>
          <w:p w14:paraId="4EA70AC1">
            <w:pPr>
              <w:pStyle w:val="8"/>
            </w:pPr>
            <w:r>
              <w:rPr>
                <w:rFonts w:hint="eastAsia"/>
              </w:rPr>
              <w:t xml:space="preserve">北京市西城区车公庄大街4号北礼士路甲129号 </w:t>
            </w:r>
          </w:p>
        </w:tc>
      </w:tr>
      <w:tr w14:paraId="3BE77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5DCE3C">
            <w:pPr>
              <w:pStyle w:val="8"/>
            </w:pPr>
            <w:r>
              <w:rPr>
                <w:rFonts w:hint="eastAsia"/>
              </w:rPr>
              <w:t xml:space="preserve">法定代表人： </w:t>
            </w:r>
          </w:p>
        </w:tc>
        <w:tc>
          <w:tcPr>
            <w:tcW w:w="7440" w:type="dxa"/>
            <w:shd w:val="clear" w:color="auto" w:fill="auto"/>
          </w:tcPr>
          <w:p w14:paraId="15C13627">
            <w:pPr>
              <w:pStyle w:val="8"/>
            </w:pPr>
            <w:r>
              <w:rPr>
                <w:rFonts w:hint="eastAsia"/>
              </w:rPr>
              <w:t xml:space="preserve">徐福星 </w:t>
            </w:r>
          </w:p>
        </w:tc>
      </w:tr>
      <w:tr w14:paraId="1F0E5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2A8B14">
            <w:pPr>
              <w:pStyle w:val="8"/>
            </w:pPr>
            <w:r>
              <w:rPr>
                <w:rFonts w:hint="eastAsia"/>
              </w:rPr>
              <w:t xml:space="preserve">联系人： </w:t>
            </w:r>
          </w:p>
        </w:tc>
        <w:tc>
          <w:tcPr>
            <w:tcW w:w="7440" w:type="dxa"/>
            <w:shd w:val="clear" w:color="auto" w:fill="auto"/>
          </w:tcPr>
          <w:p w14:paraId="31ADBD86">
            <w:pPr>
              <w:pStyle w:val="8"/>
            </w:pPr>
            <w:r>
              <w:rPr>
                <w:rFonts w:hint="eastAsia"/>
              </w:rPr>
              <w:t xml:space="preserve">陈莹莹 </w:t>
            </w:r>
          </w:p>
        </w:tc>
      </w:tr>
      <w:tr w14:paraId="42BEB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12D9B1">
            <w:pPr>
              <w:pStyle w:val="8"/>
            </w:pPr>
            <w:r>
              <w:rPr>
                <w:rFonts w:hint="eastAsia"/>
              </w:rPr>
              <w:t xml:space="preserve">电话： </w:t>
            </w:r>
          </w:p>
        </w:tc>
        <w:tc>
          <w:tcPr>
            <w:tcW w:w="7440" w:type="dxa"/>
            <w:shd w:val="clear" w:color="auto" w:fill="auto"/>
          </w:tcPr>
          <w:p w14:paraId="05406145">
            <w:pPr>
              <w:pStyle w:val="8"/>
            </w:pPr>
            <w:r>
              <w:rPr>
                <w:rFonts w:hint="eastAsia"/>
              </w:rPr>
              <w:t xml:space="preserve">010-68998820-8306 </w:t>
            </w:r>
          </w:p>
        </w:tc>
      </w:tr>
      <w:tr w14:paraId="6F6FA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A928EA">
            <w:pPr>
              <w:pStyle w:val="8"/>
            </w:pPr>
            <w:r>
              <w:rPr>
                <w:rFonts w:hint="eastAsia"/>
              </w:rPr>
              <w:t xml:space="preserve">传真： </w:t>
            </w:r>
          </w:p>
        </w:tc>
        <w:tc>
          <w:tcPr>
            <w:tcW w:w="7440" w:type="dxa"/>
            <w:shd w:val="clear" w:color="auto" w:fill="auto"/>
          </w:tcPr>
          <w:p w14:paraId="38C29F53">
            <w:pPr>
              <w:pStyle w:val="8"/>
            </w:pPr>
            <w:r>
              <w:rPr>
                <w:rFonts w:hint="eastAsia"/>
              </w:rPr>
              <w:t xml:space="preserve">010-88381550 </w:t>
            </w:r>
          </w:p>
        </w:tc>
      </w:tr>
      <w:tr w14:paraId="2293B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1260D6">
            <w:pPr>
              <w:pStyle w:val="8"/>
            </w:pPr>
            <w:r>
              <w:rPr>
                <w:rFonts w:hint="eastAsia"/>
              </w:rPr>
              <w:t xml:space="preserve">客户服务电话： </w:t>
            </w:r>
          </w:p>
        </w:tc>
        <w:tc>
          <w:tcPr>
            <w:tcW w:w="7440" w:type="dxa"/>
            <w:shd w:val="clear" w:color="auto" w:fill="auto"/>
          </w:tcPr>
          <w:p w14:paraId="180A6A73">
            <w:pPr>
              <w:pStyle w:val="8"/>
            </w:pPr>
            <w:r>
              <w:rPr>
                <w:rFonts w:hint="eastAsia"/>
              </w:rPr>
              <w:t xml:space="preserve">400-600-0030 </w:t>
            </w:r>
          </w:p>
        </w:tc>
      </w:tr>
      <w:tr w14:paraId="25349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5249FD">
            <w:pPr>
              <w:pStyle w:val="8"/>
            </w:pPr>
            <w:r>
              <w:rPr>
                <w:rFonts w:hint="eastAsia"/>
              </w:rPr>
              <w:t xml:space="preserve">网址： </w:t>
            </w:r>
          </w:p>
        </w:tc>
        <w:tc>
          <w:tcPr>
            <w:tcW w:w="7440" w:type="dxa"/>
            <w:shd w:val="clear" w:color="auto" w:fill="auto"/>
          </w:tcPr>
          <w:p w14:paraId="4EF7822D">
            <w:pPr>
              <w:pStyle w:val="8"/>
            </w:pPr>
            <w:r>
              <w:rPr>
                <w:rFonts w:hint="eastAsia"/>
              </w:rPr>
              <w:t xml:space="preserve">www.bzfunds.com </w:t>
            </w:r>
          </w:p>
        </w:tc>
      </w:tr>
    </w:tbl>
    <w:p w14:paraId="08EC882A">
      <w:pPr>
        <w:pStyle w:val="8"/>
        <w:spacing w:before="0" w:beforeAutospacing="0" w:after="0" w:afterAutospacing="0" w:line="360" w:lineRule="auto"/>
        <w:ind w:firstLine="420"/>
        <w:rPr>
          <w:sz w:val="21"/>
          <w:szCs w:val="21"/>
        </w:rPr>
      </w:pPr>
      <w:r>
        <w:rPr>
          <w:rFonts w:hint="eastAsia"/>
          <w:b/>
          <w:bCs/>
          <w:sz w:val="21"/>
          <w:szCs w:val="21"/>
        </w:rPr>
        <w:t>(104)北京辉腾汇富基金销售有限公司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12E4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A85F1A">
            <w:pPr>
              <w:pStyle w:val="8"/>
            </w:pPr>
            <w:r>
              <w:rPr>
                <w:rFonts w:hint="eastAsia"/>
              </w:rPr>
              <w:t xml:space="preserve">注册地址： </w:t>
            </w:r>
          </w:p>
        </w:tc>
        <w:tc>
          <w:tcPr>
            <w:tcW w:w="7440" w:type="dxa"/>
            <w:shd w:val="clear" w:color="auto" w:fill="auto"/>
          </w:tcPr>
          <w:p w14:paraId="4E08098C">
            <w:pPr>
              <w:pStyle w:val="8"/>
            </w:pPr>
            <w:r>
              <w:rPr>
                <w:rFonts w:hint="eastAsia"/>
              </w:rPr>
              <w:t xml:space="preserve">北京市东城区朝阳门北大街8号富华大厦F座16层D室 </w:t>
            </w:r>
          </w:p>
        </w:tc>
      </w:tr>
      <w:tr w14:paraId="56691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1143E3">
            <w:pPr>
              <w:pStyle w:val="8"/>
            </w:pPr>
            <w:r>
              <w:rPr>
                <w:rFonts w:hint="eastAsia"/>
              </w:rPr>
              <w:t xml:space="preserve">办公地址： </w:t>
            </w:r>
          </w:p>
        </w:tc>
        <w:tc>
          <w:tcPr>
            <w:tcW w:w="7440" w:type="dxa"/>
            <w:shd w:val="clear" w:color="auto" w:fill="auto"/>
          </w:tcPr>
          <w:p w14:paraId="2131E8C1">
            <w:pPr>
              <w:pStyle w:val="8"/>
            </w:pPr>
            <w:r>
              <w:rPr>
                <w:rFonts w:hint="eastAsia"/>
              </w:rPr>
              <w:t xml:space="preserve">北京市东城区朝阳门北大街8号富华大厦F座16层D室 </w:t>
            </w:r>
          </w:p>
        </w:tc>
      </w:tr>
      <w:tr w14:paraId="16154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CB02E2">
            <w:pPr>
              <w:pStyle w:val="8"/>
            </w:pPr>
            <w:r>
              <w:rPr>
                <w:rFonts w:hint="eastAsia"/>
              </w:rPr>
              <w:t xml:space="preserve">法定代表人： </w:t>
            </w:r>
          </w:p>
        </w:tc>
        <w:tc>
          <w:tcPr>
            <w:tcW w:w="7440" w:type="dxa"/>
            <w:shd w:val="clear" w:color="auto" w:fill="auto"/>
          </w:tcPr>
          <w:p w14:paraId="71105A0A">
            <w:pPr>
              <w:pStyle w:val="8"/>
            </w:pPr>
            <w:r>
              <w:rPr>
                <w:rFonts w:hint="eastAsia"/>
              </w:rPr>
              <w:t xml:space="preserve">许宁 </w:t>
            </w:r>
          </w:p>
        </w:tc>
      </w:tr>
      <w:tr w14:paraId="73146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069068">
            <w:pPr>
              <w:pStyle w:val="8"/>
            </w:pPr>
            <w:r>
              <w:rPr>
                <w:rFonts w:hint="eastAsia"/>
              </w:rPr>
              <w:t xml:space="preserve">联系人： </w:t>
            </w:r>
          </w:p>
        </w:tc>
        <w:tc>
          <w:tcPr>
            <w:tcW w:w="7440" w:type="dxa"/>
            <w:shd w:val="clear" w:color="auto" w:fill="auto"/>
          </w:tcPr>
          <w:p w14:paraId="78A2609F">
            <w:pPr>
              <w:pStyle w:val="8"/>
            </w:pPr>
            <w:r>
              <w:rPr>
                <w:rFonts w:hint="eastAsia"/>
              </w:rPr>
              <w:t xml:space="preserve">彭雪琳 </w:t>
            </w:r>
          </w:p>
        </w:tc>
      </w:tr>
      <w:tr w14:paraId="35CB1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F96CFC">
            <w:pPr>
              <w:pStyle w:val="8"/>
            </w:pPr>
            <w:r>
              <w:rPr>
                <w:rFonts w:hint="eastAsia"/>
              </w:rPr>
              <w:t xml:space="preserve">电话： </w:t>
            </w:r>
          </w:p>
        </w:tc>
        <w:tc>
          <w:tcPr>
            <w:tcW w:w="7440" w:type="dxa"/>
            <w:shd w:val="clear" w:color="auto" w:fill="auto"/>
          </w:tcPr>
          <w:p w14:paraId="4A1E76C7">
            <w:pPr>
              <w:pStyle w:val="8"/>
            </w:pPr>
            <w:r>
              <w:rPr>
                <w:rFonts w:hint="eastAsia"/>
              </w:rPr>
              <w:t xml:space="preserve">010-85610733 </w:t>
            </w:r>
          </w:p>
        </w:tc>
      </w:tr>
      <w:tr w14:paraId="7E6BA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83EFEB">
            <w:pPr>
              <w:pStyle w:val="8"/>
            </w:pPr>
            <w:r>
              <w:rPr>
                <w:rFonts w:hint="eastAsia"/>
              </w:rPr>
              <w:t xml:space="preserve">客户服务电话： </w:t>
            </w:r>
          </w:p>
        </w:tc>
        <w:tc>
          <w:tcPr>
            <w:tcW w:w="7440" w:type="dxa"/>
            <w:shd w:val="clear" w:color="auto" w:fill="auto"/>
          </w:tcPr>
          <w:p w14:paraId="0D8B79FE">
            <w:pPr>
              <w:pStyle w:val="8"/>
            </w:pPr>
            <w:r>
              <w:rPr>
                <w:rFonts w:hint="eastAsia"/>
              </w:rPr>
              <w:t xml:space="preserve">400-829-1218 </w:t>
            </w:r>
          </w:p>
        </w:tc>
      </w:tr>
      <w:tr w14:paraId="3321E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5BC097">
            <w:pPr>
              <w:pStyle w:val="8"/>
            </w:pPr>
            <w:r>
              <w:rPr>
                <w:rFonts w:hint="eastAsia"/>
              </w:rPr>
              <w:t xml:space="preserve">网址： </w:t>
            </w:r>
          </w:p>
        </w:tc>
        <w:tc>
          <w:tcPr>
            <w:tcW w:w="7440" w:type="dxa"/>
            <w:shd w:val="clear" w:color="auto" w:fill="auto"/>
          </w:tcPr>
          <w:p w14:paraId="46B0BEAF">
            <w:pPr>
              <w:pStyle w:val="8"/>
            </w:pPr>
            <w:r>
              <w:rPr>
                <w:rFonts w:hint="eastAsia"/>
              </w:rPr>
              <w:t xml:space="preserve">http://www.htfund.com </w:t>
            </w:r>
          </w:p>
        </w:tc>
      </w:tr>
    </w:tbl>
    <w:p w14:paraId="0FE36385">
      <w:pPr>
        <w:pStyle w:val="8"/>
        <w:spacing w:before="0" w:beforeAutospacing="0" w:after="0" w:afterAutospacing="0" w:line="360" w:lineRule="auto"/>
        <w:ind w:firstLine="420"/>
        <w:rPr>
          <w:sz w:val="21"/>
          <w:szCs w:val="21"/>
        </w:rPr>
      </w:pPr>
      <w:r>
        <w:rPr>
          <w:rFonts w:hint="eastAsia"/>
          <w:b/>
          <w:bCs/>
          <w:sz w:val="21"/>
          <w:szCs w:val="21"/>
        </w:rPr>
        <w:t>(105)上海万得基金销售有限公司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238A5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29C4FD">
            <w:pPr>
              <w:pStyle w:val="8"/>
            </w:pPr>
            <w:r>
              <w:rPr>
                <w:rFonts w:hint="eastAsia"/>
              </w:rPr>
              <w:t xml:space="preserve">注册地址： </w:t>
            </w:r>
          </w:p>
        </w:tc>
        <w:tc>
          <w:tcPr>
            <w:tcW w:w="7440" w:type="dxa"/>
            <w:shd w:val="clear" w:color="auto" w:fill="auto"/>
          </w:tcPr>
          <w:p w14:paraId="1CCD3A79">
            <w:pPr>
              <w:pStyle w:val="8"/>
            </w:pPr>
            <w:r>
              <w:rPr>
                <w:rFonts w:hint="eastAsia"/>
              </w:rPr>
              <w:t xml:space="preserve">中国（上海）自由贸易试验区福山路33号11楼B座 </w:t>
            </w:r>
          </w:p>
        </w:tc>
      </w:tr>
      <w:tr w14:paraId="63998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970E13">
            <w:pPr>
              <w:pStyle w:val="8"/>
            </w:pPr>
            <w:r>
              <w:rPr>
                <w:rFonts w:hint="eastAsia"/>
              </w:rPr>
              <w:t xml:space="preserve">办公地址： </w:t>
            </w:r>
          </w:p>
        </w:tc>
        <w:tc>
          <w:tcPr>
            <w:tcW w:w="7440" w:type="dxa"/>
            <w:shd w:val="clear" w:color="auto" w:fill="auto"/>
          </w:tcPr>
          <w:p w14:paraId="6EE766B5">
            <w:pPr>
              <w:pStyle w:val="8"/>
            </w:pPr>
            <w:r>
              <w:rPr>
                <w:rFonts w:hint="eastAsia"/>
              </w:rPr>
              <w:t xml:space="preserve">上海市浦东新区浦明路1500号万得大厦11楼 </w:t>
            </w:r>
          </w:p>
        </w:tc>
      </w:tr>
      <w:tr w14:paraId="3FBA2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87B0E8">
            <w:pPr>
              <w:pStyle w:val="8"/>
            </w:pPr>
            <w:r>
              <w:rPr>
                <w:rFonts w:hint="eastAsia"/>
              </w:rPr>
              <w:t xml:space="preserve">法定代表人： </w:t>
            </w:r>
          </w:p>
        </w:tc>
        <w:tc>
          <w:tcPr>
            <w:tcW w:w="7440" w:type="dxa"/>
            <w:shd w:val="clear" w:color="auto" w:fill="auto"/>
          </w:tcPr>
          <w:p w14:paraId="6EF526D8">
            <w:pPr>
              <w:pStyle w:val="8"/>
            </w:pPr>
            <w:r>
              <w:rPr>
                <w:rFonts w:hint="eastAsia"/>
              </w:rPr>
              <w:t xml:space="preserve">王廷富 </w:t>
            </w:r>
          </w:p>
        </w:tc>
      </w:tr>
      <w:tr w14:paraId="1FE70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88EFDD">
            <w:pPr>
              <w:pStyle w:val="8"/>
            </w:pPr>
            <w:r>
              <w:rPr>
                <w:rFonts w:hint="eastAsia"/>
              </w:rPr>
              <w:t xml:space="preserve">联系人： </w:t>
            </w:r>
          </w:p>
        </w:tc>
        <w:tc>
          <w:tcPr>
            <w:tcW w:w="7440" w:type="dxa"/>
            <w:shd w:val="clear" w:color="auto" w:fill="auto"/>
          </w:tcPr>
          <w:p w14:paraId="6C9356CE">
            <w:pPr>
              <w:pStyle w:val="8"/>
            </w:pPr>
            <w:r>
              <w:rPr>
                <w:rFonts w:hint="eastAsia"/>
              </w:rPr>
              <w:t xml:space="preserve">姜吉灵 </w:t>
            </w:r>
          </w:p>
        </w:tc>
      </w:tr>
      <w:tr w14:paraId="395D9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9A00D7">
            <w:pPr>
              <w:pStyle w:val="8"/>
            </w:pPr>
            <w:r>
              <w:rPr>
                <w:rFonts w:hint="eastAsia"/>
              </w:rPr>
              <w:t xml:space="preserve">电话： </w:t>
            </w:r>
          </w:p>
        </w:tc>
        <w:tc>
          <w:tcPr>
            <w:tcW w:w="7440" w:type="dxa"/>
            <w:shd w:val="clear" w:color="auto" w:fill="auto"/>
          </w:tcPr>
          <w:p w14:paraId="5F7B1988">
            <w:pPr>
              <w:pStyle w:val="8"/>
            </w:pPr>
            <w:r>
              <w:rPr>
                <w:rFonts w:hint="eastAsia"/>
              </w:rPr>
              <w:t xml:space="preserve">021-5132 7185 </w:t>
            </w:r>
          </w:p>
        </w:tc>
      </w:tr>
      <w:tr w14:paraId="48495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10494B">
            <w:pPr>
              <w:pStyle w:val="8"/>
            </w:pPr>
            <w:r>
              <w:rPr>
                <w:rFonts w:hint="eastAsia"/>
              </w:rPr>
              <w:t xml:space="preserve">传真： </w:t>
            </w:r>
          </w:p>
        </w:tc>
        <w:tc>
          <w:tcPr>
            <w:tcW w:w="7440" w:type="dxa"/>
            <w:shd w:val="clear" w:color="auto" w:fill="auto"/>
          </w:tcPr>
          <w:p w14:paraId="0F0595B2">
            <w:pPr>
              <w:pStyle w:val="8"/>
            </w:pPr>
            <w:r>
              <w:rPr>
                <w:rFonts w:hint="eastAsia"/>
              </w:rPr>
              <w:t xml:space="preserve">021-6888 2281 </w:t>
            </w:r>
          </w:p>
        </w:tc>
      </w:tr>
      <w:tr w14:paraId="145C8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B0B49E">
            <w:pPr>
              <w:pStyle w:val="8"/>
            </w:pPr>
            <w:r>
              <w:rPr>
                <w:rFonts w:hint="eastAsia"/>
              </w:rPr>
              <w:t xml:space="preserve">客户服务电话： </w:t>
            </w:r>
          </w:p>
        </w:tc>
        <w:tc>
          <w:tcPr>
            <w:tcW w:w="7440" w:type="dxa"/>
            <w:shd w:val="clear" w:color="auto" w:fill="auto"/>
          </w:tcPr>
          <w:p w14:paraId="118F3CD2">
            <w:pPr>
              <w:pStyle w:val="8"/>
            </w:pPr>
            <w:r>
              <w:rPr>
                <w:rFonts w:hint="eastAsia"/>
              </w:rPr>
              <w:t xml:space="preserve">400-821-0203 </w:t>
            </w:r>
          </w:p>
        </w:tc>
      </w:tr>
      <w:tr w14:paraId="2EE7D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CF8771">
            <w:pPr>
              <w:pStyle w:val="8"/>
            </w:pPr>
            <w:r>
              <w:rPr>
                <w:rFonts w:hint="eastAsia"/>
              </w:rPr>
              <w:t xml:space="preserve">网址： </w:t>
            </w:r>
          </w:p>
        </w:tc>
        <w:tc>
          <w:tcPr>
            <w:tcW w:w="7440" w:type="dxa"/>
            <w:shd w:val="clear" w:color="auto" w:fill="auto"/>
          </w:tcPr>
          <w:p w14:paraId="1EA82DD0">
            <w:pPr>
              <w:pStyle w:val="8"/>
            </w:pPr>
            <w:r>
              <w:rPr>
                <w:rFonts w:hint="eastAsia"/>
              </w:rPr>
              <w:t xml:space="preserve">www.520fund.com.cn </w:t>
            </w:r>
          </w:p>
        </w:tc>
      </w:tr>
    </w:tbl>
    <w:p w14:paraId="4296562D">
      <w:pPr>
        <w:pStyle w:val="8"/>
        <w:spacing w:before="0" w:beforeAutospacing="0" w:after="0" w:afterAutospacing="0" w:line="360" w:lineRule="auto"/>
        <w:ind w:firstLine="420"/>
        <w:rPr>
          <w:sz w:val="21"/>
          <w:szCs w:val="21"/>
        </w:rPr>
      </w:pPr>
      <w:r>
        <w:rPr>
          <w:rFonts w:hint="eastAsia"/>
          <w:b/>
          <w:bCs/>
          <w:sz w:val="21"/>
          <w:szCs w:val="21"/>
        </w:rPr>
        <w:t>(106)上海联泰基金销售有限公司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442BC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A50C9A">
            <w:pPr>
              <w:pStyle w:val="8"/>
            </w:pPr>
            <w:r>
              <w:rPr>
                <w:rFonts w:hint="eastAsia"/>
              </w:rPr>
              <w:t xml:space="preserve">注册地址： </w:t>
            </w:r>
          </w:p>
        </w:tc>
        <w:tc>
          <w:tcPr>
            <w:tcW w:w="7440" w:type="dxa"/>
            <w:shd w:val="clear" w:color="auto" w:fill="auto"/>
          </w:tcPr>
          <w:p w14:paraId="0C00AD2E">
            <w:pPr>
              <w:pStyle w:val="8"/>
            </w:pPr>
            <w:r>
              <w:rPr>
                <w:rFonts w:hint="eastAsia"/>
              </w:rPr>
              <w:t xml:space="preserve">上海市普陀区兰溪路900弄15号526室 </w:t>
            </w:r>
          </w:p>
        </w:tc>
      </w:tr>
      <w:tr w14:paraId="4FB83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4549C">
            <w:pPr>
              <w:pStyle w:val="8"/>
            </w:pPr>
            <w:r>
              <w:rPr>
                <w:rFonts w:hint="eastAsia"/>
              </w:rPr>
              <w:t xml:space="preserve">办公地址： </w:t>
            </w:r>
          </w:p>
        </w:tc>
        <w:tc>
          <w:tcPr>
            <w:tcW w:w="7440" w:type="dxa"/>
            <w:shd w:val="clear" w:color="auto" w:fill="auto"/>
          </w:tcPr>
          <w:p w14:paraId="465003C9">
            <w:pPr>
              <w:pStyle w:val="8"/>
            </w:pPr>
            <w:r>
              <w:rPr>
                <w:rFonts w:hint="eastAsia"/>
              </w:rPr>
              <w:t xml:space="preserve">上海市虹口区溧阳路735号2幢3层 </w:t>
            </w:r>
          </w:p>
        </w:tc>
      </w:tr>
      <w:tr w14:paraId="3F685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6757EA">
            <w:pPr>
              <w:pStyle w:val="8"/>
            </w:pPr>
            <w:r>
              <w:rPr>
                <w:rFonts w:hint="eastAsia"/>
              </w:rPr>
              <w:t xml:space="preserve">法定代表人： </w:t>
            </w:r>
          </w:p>
        </w:tc>
        <w:tc>
          <w:tcPr>
            <w:tcW w:w="7440" w:type="dxa"/>
            <w:shd w:val="clear" w:color="auto" w:fill="auto"/>
          </w:tcPr>
          <w:p w14:paraId="3A1E37A9">
            <w:pPr>
              <w:pStyle w:val="8"/>
            </w:pPr>
            <w:r>
              <w:rPr>
                <w:rFonts w:hint="eastAsia"/>
              </w:rPr>
              <w:t xml:space="preserve">尹彬彬 </w:t>
            </w:r>
          </w:p>
        </w:tc>
      </w:tr>
      <w:tr w14:paraId="02665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503820">
            <w:pPr>
              <w:pStyle w:val="8"/>
            </w:pPr>
            <w:r>
              <w:rPr>
                <w:rFonts w:hint="eastAsia"/>
              </w:rPr>
              <w:t xml:space="preserve">联系人： </w:t>
            </w:r>
          </w:p>
        </w:tc>
        <w:tc>
          <w:tcPr>
            <w:tcW w:w="7440" w:type="dxa"/>
            <w:shd w:val="clear" w:color="auto" w:fill="auto"/>
          </w:tcPr>
          <w:p w14:paraId="53AD0ECE">
            <w:pPr>
              <w:pStyle w:val="8"/>
            </w:pPr>
            <w:r>
              <w:rPr>
                <w:rFonts w:hint="eastAsia"/>
              </w:rPr>
              <w:t xml:space="preserve">兰敏 </w:t>
            </w:r>
          </w:p>
        </w:tc>
      </w:tr>
      <w:tr w14:paraId="5D893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68F32C">
            <w:pPr>
              <w:pStyle w:val="8"/>
            </w:pPr>
            <w:r>
              <w:rPr>
                <w:rFonts w:hint="eastAsia"/>
              </w:rPr>
              <w:t xml:space="preserve">电话： </w:t>
            </w:r>
          </w:p>
        </w:tc>
        <w:tc>
          <w:tcPr>
            <w:tcW w:w="7440" w:type="dxa"/>
            <w:shd w:val="clear" w:color="auto" w:fill="auto"/>
          </w:tcPr>
          <w:p w14:paraId="7DCB32C9">
            <w:pPr>
              <w:pStyle w:val="8"/>
            </w:pPr>
            <w:r>
              <w:rPr>
                <w:rFonts w:hint="eastAsia"/>
              </w:rPr>
              <w:t xml:space="preserve">021-62680166 </w:t>
            </w:r>
          </w:p>
        </w:tc>
      </w:tr>
      <w:tr w14:paraId="228BE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3CF968">
            <w:pPr>
              <w:pStyle w:val="8"/>
            </w:pPr>
            <w:r>
              <w:rPr>
                <w:rFonts w:hint="eastAsia"/>
              </w:rPr>
              <w:t xml:space="preserve">传真： </w:t>
            </w:r>
          </w:p>
        </w:tc>
        <w:tc>
          <w:tcPr>
            <w:tcW w:w="7440" w:type="dxa"/>
            <w:shd w:val="clear" w:color="auto" w:fill="auto"/>
          </w:tcPr>
          <w:p w14:paraId="18B42178">
            <w:pPr>
              <w:pStyle w:val="8"/>
            </w:pPr>
            <w:r>
              <w:rPr>
                <w:rFonts w:hint="eastAsia"/>
              </w:rPr>
              <w:t xml:space="preserve">021-52975270 </w:t>
            </w:r>
          </w:p>
        </w:tc>
      </w:tr>
      <w:tr w14:paraId="369CA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92F1F0">
            <w:pPr>
              <w:pStyle w:val="8"/>
            </w:pPr>
            <w:r>
              <w:rPr>
                <w:rFonts w:hint="eastAsia"/>
              </w:rPr>
              <w:t xml:space="preserve">客户服务电话： </w:t>
            </w:r>
          </w:p>
        </w:tc>
        <w:tc>
          <w:tcPr>
            <w:tcW w:w="7440" w:type="dxa"/>
            <w:shd w:val="clear" w:color="auto" w:fill="auto"/>
          </w:tcPr>
          <w:p w14:paraId="72745B7C">
            <w:pPr>
              <w:pStyle w:val="8"/>
            </w:pPr>
            <w:r>
              <w:rPr>
                <w:rFonts w:hint="eastAsia"/>
              </w:rPr>
              <w:t xml:space="preserve">400-118-1188 </w:t>
            </w:r>
          </w:p>
        </w:tc>
      </w:tr>
      <w:tr w14:paraId="64E5C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BF6540">
            <w:pPr>
              <w:pStyle w:val="8"/>
            </w:pPr>
            <w:r>
              <w:rPr>
                <w:rFonts w:hint="eastAsia"/>
              </w:rPr>
              <w:t xml:space="preserve">网址： </w:t>
            </w:r>
          </w:p>
        </w:tc>
        <w:tc>
          <w:tcPr>
            <w:tcW w:w="7440" w:type="dxa"/>
            <w:shd w:val="clear" w:color="auto" w:fill="auto"/>
          </w:tcPr>
          <w:p w14:paraId="1C117609">
            <w:pPr>
              <w:pStyle w:val="8"/>
            </w:pPr>
            <w:r>
              <w:rPr>
                <w:rFonts w:hint="eastAsia"/>
              </w:rPr>
              <w:t xml:space="preserve">www.66liantai.com </w:t>
            </w:r>
          </w:p>
        </w:tc>
      </w:tr>
    </w:tbl>
    <w:p w14:paraId="6515AE6E">
      <w:pPr>
        <w:pStyle w:val="8"/>
        <w:spacing w:before="0" w:beforeAutospacing="0" w:after="0" w:afterAutospacing="0" w:line="360" w:lineRule="auto"/>
        <w:ind w:firstLine="420"/>
        <w:rPr>
          <w:sz w:val="21"/>
          <w:szCs w:val="21"/>
        </w:rPr>
      </w:pPr>
      <w:r>
        <w:rPr>
          <w:rFonts w:hint="eastAsia"/>
          <w:b/>
          <w:bCs/>
          <w:sz w:val="21"/>
          <w:szCs w:val="21"/>
        </w:rPr>
        <w:t>(107)上海汇付基金销售有限公司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88DA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AB8050">
            <w:pPr>
              <w:pStyle w:val="8"/>
            </w:pPr>
            <w:r>
              <w:rPr>
                <w:rFonts w:hint="eastAsia"/>
              </w:rPr>
              <w:t xml:space="preserve">注册地址： </w:t>
            </w:r>
          </w:p>
        </w:tc>
        <w:tc>
          <w:tcPr>
            <w:tcW w:w="7440" w:type="dxa"/>
            <w:shd w:val="clear" w:color="auto" w:fill="auto"/>
          </w:tcPr>
          <w:p w14:paraId="7FCCBC7C">
            <w:pPr>
              <w:pStyle w:val="8"/>
            </w:pPr>
            <w:r>
              <w:rPr>
                <w:rFonts w:hint="eastAsia"/>
              </w:rPr>
              <w:t xml:space="preserve">上海市黄浦区中山南路100号19层 </w:t>
            </w:r>
          </w:p>
        </w:tc>
      </w:tr>
      <w:tr w14:paraId="20D80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DCCB99">
            <w:pPr>
              <w:pStyle w:val="8"/>
            </w:pPr>
            <w:r>
              <w:rPr>
                <w:rFonts w:hint="eastAsia"/>
              </w:rPr>
              <w:t xml:space="preserve">办公地址： </w:t>
            </w:r>
          </w:p>
        </w:tc>
        <w:tc>
          <w:tcPr>
            <w:tcW w:w="7440" w:type="dxa"/>
            <w:shd w:val="clear" w:color="auto" w:fill="auto"/>
          </w:tcPr>
          <w:p w14:paraId="5F4A77AD">
            <w:pPr>
              <w:pStyle w:val="8"/>
            </w:pPr>
            <w:r>
              <w:rPr>
                <w:rFonts w:hint="eastAsia"/>
              </w:rPr>
              <w:t xml:space="preserve">上海市黄浦区中山南路100号金外滩国际广场19层 </w:t>
            </w:r>
          </w:p>
        </w:tc>
      </w:tr>
      <w:tr w14:paraId="3FF8A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6F345E">
            <w:pPr>
              <w:pStyle w:val="8"/>
            </w:pPr>
            <w:r>
              <w:rPr>
                <w:rFonts w:hint="eastAsia"/>
              </w:rPr>
              <w:t xml:space="preserve">法定代表人： </w:t>
            </w:r>
          </w:p>
        </w:tc>
        <w:tc>
          <w:tcPr>
            <w:tcW w:w="7440" w:type="dxa"/>
            <w:shd w:val="clear" w:color="auto" w:fill="auto"/>
          </w:tcPr>
          <w:p w14:paraId="367F7097">
            <w:pPr>
              <w:pStyle w:val="8"/>
            </w:pPr>
            <w:r>
              <w:rPr>
                <w:rFonts w:hint="eastAsia"/>
              </w:rPr>
              <w:t xml:space="preserve">冯修敏 </w:t>
            </w:r>
          </w:p>
        </w:tc>
      </w:tr>
      <w:tr w14:paraId="76C61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AA257B">
            <w:pPr>
              <w:pStyle w:val="8"/>
            </w:pPr>
            <w:r>
              <w:rPr>
                <w:rFonts w:hint="eastAsia"/>
              </w:rPr>
              <w:t xml:space="preserve">联系人： </w:t>
            </w:r>
          </w:p>
        </w:tc>
        <w:tc>
          <w:tcPr>
            <w:tcW w:w="7440" w:type="dxa"/>
            <w:shd w:val="clear" w:color="auto" w:fill="auto"/>
          </w:tcPr>
          <w:p w14:paraId="47772CCE">
            <w:pPr>
              <w:pStyle w:val="8"/>
            </w:pPr>
            <w:r>
              <w:rPr>
                <w:rFonts w:hint="eastAsia"/>
              </w:rPr>
              <w:t xml:space="preserve">黄敏儿 </w:t>
            </w:r>
          </w:p>
        </w:tc>
      </w:tr>
      <w:tr w14:paraId="43215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65D85">
            <w:pPr>
              <w:pStyle w:val="8"/>
            </w:pPr>
            <w:r>
              <w:rPr>
                <w:rFonts w:hint="eastAsia"/>
              </w:rPr>
              <w:t xml:space="preserve">电话： </w:t>
            </w:r>
          </w:p>
        </w:tc>
        <w:tc>
          <w:tcPr>
            <w:tcW w:w="7440" w:type="dxa"/>
            <w:shd w:val="clear" w:color="auto" w:fill="auto"/>
          </w:tcPr>
          <w:p w14:paraId="2B763AA7">
            <w:pPr>
              <w:pStyle w:val="8"/>
            </w:pPr>
            <w:r>
              <w:rPr>
                <w:rFonts w:hint="eastAsia"/>
              </w:rPr>
              <w:t xml:space="preserve">021-33323999 </w:t>
            </w:r>
          </w:p>
        </w:tc>
      </w:tr>
      <w:tr w14:paraId="3419E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3A0BEF">
            <w:pPr>
              <w:pStyle w:val="8"/>
            </w:pPr>
            <w:r>
              <w:rPr>
                <w:rFonts w:hint="eastAsia"/>
              </w:rPr>
              <w:t xml:space="preserve">传真： </w:t>
            </w:r>
          </w:p>
        </w:tc>
        <w:tc>
          <w:tcPr>
            <w:tcW w:w="7440" w:type="dxa"/>
            <w:shd w:val="clear" w:color="auto" w:fill="auto"/>
          </w:tcPr>
          <w:p w14:paraId="4CF5E09B">
            <w:pPr>
              <w:pStyle w:val="8"/>
            </w:pPr>
            <w:r>
              <w:rPr>
                <w:rFonts w:hint="eastAsia"/>
              </w:rPr>
              <w:t xml:space="preserve">021-33323830 </w:t>
            </w:r>
          </w:p>
        </w:tc>
      </w:tr>
      <w:tr w14:paraId="1348C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23FBA2">
            <w:pPr>
              <w:pStyle w:val="8"/>
            </w:pPr>
            <w:r>
              <w:rPr>
                <w:rFonts w:hint="eastAsia"/>
              </w:rPr>
              <w:t xml:space="preserve">客户服务电话： </w:t>
            </w:r>
          </w:p>
        </w:tc>
        <w:tc>
          <w:tcPr>
            <w:tcW w:w="7440" w:type="dxa"/>
            <w:shd w:val="clear" w:color="auto" w:fill="auto"/>
          </w:tcPr>
          <w:p w14:paraId="57B78B48">
            <w:pPr>
              <w:pStyle w:val="8"/>
            </w:pPr>
            <w:r>
              <w:rPr>
                <w:rFonts w:hint="eastAsia"/>
              </w:rPr>
              <w:t xml:space="preserve">400-820-2819 </w:t>
            </w:r>
          </w:p>
        </w:tc>
      </w:tr>
      <w:tr w14:paraId="7540A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EA9D2D">
            <w:pPr>
              <w:pStyle w:val="8"/>
            </w:pPr>
            <w:r>
              <w:rPr>
                <w:rFonts w:hint="eastAsia"/>
              </w:rPr>
              <w:t xml:space="preserve">网址： </w:t>
            </w:r>
          </w:p>
        </w:tc>
        <w:tc>
          <w:tcPr>
            <w:tcW w:w="7440" w:type="dxa"/>
            <w:shd w:val="clear" w:color="auto" w:fill="auto"/>
          </w:tcPr>
          <w:p w14:paraId="7A00E8FB">
            <w:pPr>
              <w:pStyle w:val="8"/>
            </w:pPr>
            <w:r>
              <w:rPr>
                <w:rFonts w:hint="eastAsia"/>
              </w:rPr>
              <w:t xml:space="preserve">www.hotjijin.com </w:t>
            </w:r>
          </w:p>
        </w:tc>
      </w:tr>
    </w:tbl>
    <w:p w14:paraId="068CAD0C">
      <w:pPr>
        <w:pStyle w:val="8"/>
        <w:spacing w:before="0" w:beforeAutospacing="0" w:after="0" w:afterAutospacing="0" w:line="360" w:lineRule="auto"/>
        <w:ind w:firstLine="420"/>
        <w:rPr>
          <w:sz w:val="21"/>
          <w:szCs w:val="21"/>
        </w:rPr>
      </w:pPr>
      <w:r>
        <w:rPr>
          <w:rFonts w:hint="eastAsia"/>
          <w:b/>
          <w:bCs/>
          <w:sz w:val="21"/>
          <w:szCs w:val="21"/>
        </w:rPr>
        <w:t>(108)北京坤元基金销售有限公司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30B6C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280799">
            <w:pPr>
              <w:pStyle w:val="8"/>
            </w:pPr>
            <w:r>
              <w:rPr>
                <w:rFonts w:hint="eastAsia"/>
              </w:rPr>
              <w:t xml:space="preserve">注册地址： </w:t>
            </w:r>
          </w:p>
        </w:tc>
        <w:tc>
          <w:tcPr>
            <w:tcW w:w="7440" w:type="dxa"/>
            <w:shd w:val="clear" w:color="auto" w:fill="auto"/>
          </w:tcPr>
          <w:p w14:paraId="6EA48334">
            <w:pPr>
              <w:pStyle w:val="8"/>
            </w:pPr>
            <w:r>
              <w:rPr>
                <w:rFonts w:hint="eastAsia"/>
              </w:rPr>
              <w:t xml:space="preserve">北京市石景山区古城大街特钢公司十一区（首特创业基地A座）八层816号 </w:t>
            </w:r>
          </w:p>
        </w:tc>
      </w:tr>
      <w:tr w14:paraId="4938B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DACEAC">
            <w:pPr>
              <w:pStyle w:val="8"/>
            </w:pPr>
            <w:r>
              <w:rPr>
                <w:rFonts w:hint="eastAsia"/>
              </w:rPr>
              <w:t xml:space="preserve">办公地址： </w:t>
            </w:r>
          </w:p>
        </w:tc>
        <w:tc>
          <w:tcPr>
            <w:tcW w:w="7440" w:type="dxa"/>
            <w:shd w:val="clear" w:color="auto" w:fill="auto"/>
          </w:tcPr>
          <w:p w14:paraId="7520A8D3">
            <w:pPr>
              <w:pStyle w:val="8"/>
            </w:pPr>
            <w:r>
              <w:rPr>
                <w:rFonts w:hint="eastAsia"/>
              </w:rPr>
              <w:t xml:space="preserve">北京市朝阳区东三环中路7号院北京财富中心写字楼A座30层 </w:t>
            </w:r>
          </w:p>
        </w:tc>
      </w:tr>
      <w:tr w14:paraId="0CE5F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C6BF4A">
            <w:pPr>
              <w:pStyle w:val="8"/>
            </w:pPr>
            <w:r>
              <w:rPr>
                <w:rFonts w:hint="eastAsia"/>
              </w:rPr>
              <w:t xml:space="preserve">法定代表人： </w:t>
            </w:r>
          </w:p>
        </w:tc>
        <w:tc>
          <w:tcPr>
            <w:tcW w:w="7440" w:type="dxa"/>
            <w:shd w:val="clear" w:color="auto" w:fill="auto"/>
          </w:tcPr>
          <w:p w14:paraId="0537C0EC">
            <w:pPr>
              <w:pStyle w:val="8"/>
            </w:pPr>
            <w:r>
              <w:rPr>
                <w:rFonts w:hint="eastAsia"/>
              </w:rPr>
              <w:t xml:space="preserve">杜福胜 </w:t>
            </w:r>
          </w:p>
        </w:tc>
      </w:tr>
      <w:tr w14:paraId="5FB9A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5C1552">
            <w:pPr>
              <w:pStyle w:val="8"/>
            </w:pPr>
            <w:r>
              <w:rPr>
                <w:rFonts w:hint="eastAsia"/>
              </w:rPr>
              <w:t xml:space="preserve">联系人： </w:t>
            </w:r>
          </w:p>
        </w:tc>
        <w:tc>
          <w:tcPr>
            <w:tcW w:w="7440" w:type="dxa"/>
            <w:shd w:val="clear" w:color="auto" w:fill="auto"/>
          </w:tcPr>
          <w:p w14:paraId="0237378E">
            <w:pPr>
              <w:pStyle w:val="8"/>
            </w:pPr>
            <w:r>
              <w:rPr>
                <w:rFonts w:hint="eastAsia"/>
              </w:rPr>
              <w:t xml:space="preserve">时明莉 </w:t>
            </w:r>
          </w:p>
        </w:tc>
      </w:tr>
      <w:tr w14:paraId="4E123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D60031">
            <w:pPr>
              <w:pStyle w:val="8"/>
            </w:pPr>
            <w:r>
              <w:rPr>
                <w:rFonts w:hint="eastAsia"/>
              </w:rPr>
              <w:t xml:space="preserve">电话： </w:t>
            </w:r>
          </w:p>
        </w:tc>
        <w:tc>
          <w:tcPr>
            <w:tcW w:w="7440" w:type="dxa"/>
            <w:shd w:val="clear" w:color="auto" w:fill="auto"/>
          </w:tcPr>
          <w:p w14:paraId="135B5423">
            <w:pPr>
              <w:pStyle w:val="8"/>
            </w:pPr>
            <w:r>
              <w:rPr>
                <w:rFonts w:hint="eastAsia"/>
              </w:rPr>
              <w:t xml:space="preserve">18310614941 </w:t>
            </w:r>
          </w:p>
        </w:tc>
      </w:tr>
      <w:tr w14:paraId="187BD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23566B">
            <w:pPr>
              <w:pStyle w:val="8"/>
            </w:pPr>
            <w:r>
              <w:rPr>
                <w:rFonts w:hint="eastAsia"/>
              </w:rPr>
              <w:t xml:space="preserve">传真： </w:t>
            </w:r>
          </w:p>
        </w:tc>
        <w:tc>
          <w:tcPr>
            <w:tcW w:w="7440" w:type="dxa"/>
            <w:shd w:val="clear" w:color="auto" w:fill="auto"/>
          </w:tcPr>
          <w:p w14:paraId="325C1DFF">
            <w:pPr>
              <w:pStyle w:val="8"/>
            </w:pPr>
            <w:r>
              <w:rPr>
                <w:rFonts w:hint="eastAsia"/>
              </w:rPr>
              <w:t xml:space="preserve">010-85264522 </w:t>
            </w:r>
          </w:p>
        </w:tc>
      </w:tr>
      <w:tr w14:paraId="3EF25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419CE3">
            <w:pPr>
              <w:pStyle w:val="8"/>
            </w:pPr>
            <w:r>
              <w:rPr>
                <w:rFonts w:hint="eastAsia"/>
              </w:rPr>
              <w:t xml:space="preserve">客户服务电话： </w:t>
            </w:r>
          </w:p>
        </w:tc>
        <w:tc>
          <w:tcPr>
            <w:tcW w:w="7440" w:type="dxa"/>
            <w:shd w:val="clear" w:color="auto" w:fill="auto"/>
          </w:tcPr>
          <w:p w14:paraId="5A558C41">
            <w:pPr>
              <w:pStyle w:val="8"/>
            </w:pPr>
            <w:r>
              <w:rPr>
                <w:rFonts w:hint="eastAsia"/>
              </w:rPr>
              <w:t xml:space="preserve">4006498989 </w:t>
            </w:r>
          </w:p>
        </w:tc>
      </w:tr>
      <w:tr w14:paraId="177FD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A05089">
            <w:pPr>
              <w:pStyle w:val="8"/>
            </w:pPr>
            <w:r>
              <w:rPr>
                <w:rFonts w:hint="eastAsia"/>
              </w:rPr>
              <w:t xml:space="preserve">网址： </w:t>
            </w:r>
          </w:p>
        </w:tc>
        <w:tc>
          <w:tcPr>
            <w:tcW w:w="7440" w:type="dxa"/>
            <w:shd w:val="clear" w:color="auto" w:fill="auto"/>
          </w:tcPr>
          <w:p w14:paraId="0259887F">
            <w:pPr>
              <w:pStyle w:val="8"/>
            </w:pPr>
            <w:r>
              <w:rPr>
                <w:rFonts w:hint="eastAsia"/>
              </w:rPr>
              <w:t xml:space="preserve">http://www.kunyuanfund.com </w:t>
            </w:r>
          </w:p>
        </w:tc>
      </w:tr>
    </w:tbl>
    <w:p w14:paraId="3B731079">
      <w:pPr>
        <w:pStyle w:val="8"/>
        <w:spacing w:before="0" w:beforeAutospacing="0" w:after="0" w:afterAutospacing="0" w:line="360" w:lineRule="auto"/>
        <w:ind w:firstLine="420"/>
        <w:rPr>
          <w:sz w:val="21"/>
          <w:szCs w:val="21"/>
        </w:rPr>
      </w:pPr>
      <w:r>
        <w:rPr>
          <w:rFonts w:hint="eastAsia"/>
          <w:b/>
          <w:bCs/>
          <w:sz w:val="21"/>
          <w:szCs w:val="21"/>
        </w:rPr>
        <w:t>(109)江西正融基金销售有限公司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3DEF5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C87ADD">
            <w:pPr>
              <w:pStyle w:val="8"/>
            </w:pPr>
            <w:r>
              <w:rPr>
                <w:rFonts w:hint="eastAsia"/>
              </w:rPr>
              <w:t xml:space="preserve">注册地址： </w:t>
            </w:r>
          </w:p>
        </w:tc>
        <w:tc>
          <w:tcPr>
            <w:tcW w:w="7440" w:type="dxa"/>
            <w:shd w:val="clear" w:color="auto" w:fill="auto"/>
          </w:tcPr>
          <w:p w14:paraId="0B136FF3">
            <w:pPr>
              <w:pStyle w:val="8"/>
            </w:pPr>
            <w:r>
              <w:rPr>
                <w:rFonts w:hint="eastAsia"/>
              </w:rPr>
              <w:t xml:space="preserve">江西省南昌市高新开发区紫阳大道绿地新都会38栋商业楼2107室 </w:t>
            </w:r>
          </w:p>
        </w:tc>
      </w:tr>
      <w:tr w14:paraId="1A096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F79AE8">
            <w:pPr>
              <w:pStyle w:val="8"/>
            </w:pPr>
            <w:r>
              <w:rPr>
                <w:rFonts w:hint="eastAsia"/>
              </w:rPr>
              <w:t xml:space="preserve">办公地址： </w:t>
            </w:r>
          </w:p>
        </w:tc>
        <w:tc>
          <w:tcPr>
            <w:tcW w:w="7440" w:type="dxa"/>
            <w:shd w:val="clear" w:color="auto" w:fill="auto"/>
          </w:tcPr>
          <w:p w14:paraId="1B6B8655">
            <w:pPr>
              <w:pStyle w:val="8"/>
            </w:pPr>
            <w:r>
              <w:rPr>
                <w:rFonts w:hint="eastAsia"/>
              </w:rPr>
              <w:t xml:space="preserve">江西省南昌市高新开发区紫阳大道绿地新都会38栋商业楼2107室 </w:t>
            </w:r>
          </w:p>
        </w:tc>
      </w:tr>
      <w:tr w14:paraId="2C17C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60130">
            <w:pPr>
              <w:pStyle w:val="8"/>
            </w:pPr>
            <w:r>
              <w:rPr>
                <w:rFonts w:hint="eastAsia"/>
              </w:rPr>
              <w:t xml:space="preserve">法定代表人： </w:t>
            </w:r>
          </w:p>
        </w:tc>
        <w:tc>
          <w:tcPr>
            <w:tcW w:w="7440" w:type="dxa"/>
            <w:shd w:val="clear" w:color="auto" w:fill="auto"/>
          </w:tcPr>
          <w:p w14:paraId="7DBEE3E6">
            <w:pPr>
              <w:pStyle w:val="8"/>
            </w:pPr>
            <w:r>
              <w:rPr>
                <w:rFonts w:hint="eastAsia"/>
              </w:rPr>
              <w:t xml:space="preserve">陆雯 </w:t>
            </w:r>
          </w:p>
        </w:tc>
      </w:tr>
      <w:tr w14:paraId="2CFA2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0ABD39">
            <w:pPr>
              <w:pStyle w:val="8"/>
            </w:pPr>
            <w:r>
              <w:rPr>
                <w:rFonts w:hint="eastAsia"/>
              </w:rPr>
              <w:t xml:space="preserve">联系人： </w:t>
            </w:r>
          </w:p>
        </w:tc>
        <w:tc>
          <w:tcPr>
            <w:tcW w:w="7440" w:type="dxa"/>
            <w:shd w:val="clear" w:color="auto" w:fill="auto"/>
          </w:tcPr>
          <w:p w14:paraId="5FA1D5F4">
            <w:pPr>
              <w:pStyle w:val="8"/>
            </w:pPr>
            <w:r>
              <w:rPr>
                <w:rFonts w:hint="eastAsia"/>
              </w:rPr>
              <w:t xml:space="preserve">胡聪 </w:t>
            </w:r>
          </w:p>
        </w:tc>
      </w:tr>
      <w:tr w14:paraId="6CED9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4A0E4A">
            <w:pPr>
              <w:pStyle w:val="8"/>
            </w:pPr>
            <w:r>
              <w:rPr>
                <w:rFonts w:hint="eastAsia"/>
              </w:rPr>
              <w:t xml:space="preserve">电话： </w:t>
            </w:r>
          </w:p>
        </w:tc>
        <w:tc>
          <w:tcPr>
            <w:tcW w:w="7440" w:type="dxa"/>
            <w:shd w:val="clear" w:color="auto" w:fill="auto"/>
          </w:tcPr>
          <w:p w14:paraId="673237C0">
            <w:pPr>
              <w:pStyle w:val="8"/>
            </w:pPr>
            <w:r>
              <w:rPr>
                <w:rFonts w:hint="eastAsia"/>
              </w:rPr>
              <w:t xml:space="preserve">13879129841 </w:t>
            </w:r>
          </w:p>
        </w:tc>
      </w:tr>
      <w:tr w14:paraId="1FD60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26C03D">
            <w:pPr>
              <w:pStyle w:val="8"/>
            </w:pPr>
            <w:r>
              <w:rPr>
                <w:rFonts w:hint="eastAsia"/>
              </w:rPr>
              <w:t xml:space="preserve">客户服务电话： </w:t>
            </w:r>
          </w:p>
        </w:tc>
        <w:tc>
          <w:tcPr>
            <w:tcW w:w="7440" w:type="dxa"/>
            <w:shd w:val="clear" w:color="auto" w:fill="auto"/>
          </w:tcPr>
          <w:p w14:paraId="15A75A2A">
            <w:pPr>
              <w:pStyle w:val="8"/>
            </w:pPr>
            <w:r>
              <w:rPr>
                <w:rFonts w:hint="eastAsia"/>
              </w:rPr>
              <w:t xml:space="preserve">0791-86692502 </w:t>
            </w:r>
          </w:p>
        </w:tc>
      </w:tr>
      <w:tr w14:paraId="0DD0C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7ABA3">
            <w:pPr>
              <w:pStyle w:val="8"/>
            </w:pPr>
            <w:r>
              <w:rPr>
                <w:rFonts w:hint="eastAsia"/>
              </w:rPr>
              <w:t xml:space="preserve">网址： </w:t>
            </w:r>
          </w:p>
        </w:tc>
        <w:tc>
          <w:tcPr>
            <w:tcW w:w="7440" w:type="dxa"/>
            <w:shd w:val="clear" w:color="auto" w:fill="auto"/>
          </w:tcPr>
          <w:p w14:paraId="4D9699D6">
            <w:pPr>
              <w:pStyle w:val="8"/>
            </w:pPr>
            <w:r>
              <w:rPr>
                <w:rFonts w:hint="eastAsia"/>
              </w:rPr>
              <w:t xml:space="preserve">www.jxzrzg.com.cn </w:t>
            </w:r>
          </w:p>
        </w:tc>
      </w:tr>
    </w:tbl>
    <w:p w14:paraId="7CCBA2D8">
      <w:pPr>
        <w:pStyle w:val="8"/>
        <w:spacing w:before="0" w:beforeAutospacing="0" w:after="0" w:afterAutospacing="0" w:line="360" w:lineRule="auto"/>
        <w:ind w:firstLine="420"/>
        <w:rPr>
          <w:sz w:val="21"/>
          <w:szCs w:val="21"/>
        </w:rPr>
      </w:pPr>
      <w:r>
        <w:rPr>
          <w:rFonts w:hint="eastAsia"/>
          <w:b/>
          <w:bCs/>
          <w:sz w:val="21"/>
          <w:szCs w:val="21"/>
        </w:rPr>
        <w:t>(110)上海基煜基金销售有限公司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44D5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7E5BCE">
            <w:pPr>
              <w:pStyle w:val="8"/>
            </w:pPr>
            <w:r>
              <w:rPr>
                <w:rFonts w:hint="eastAsia"/>
              </w:rPr>
              <w:t xml:space="preserve">注册地址： </w:t>
            </w:r>
          </w:p>
        </w:tc>
        <w:tc>
          <w:tcPr>
            <w:tcW w:w="7440" w:type="dxa"/>
            <w:shd w:val="clear" w:color="auto" w:fill="auto"/>
          </w:tcPr>
          <w:p w14:paraId="40BF9FFA">
            <w:pPr>
              <w:pStyle w:val="8"/>
            </w:pPr>
            <w:r>
              <w:rPr>
                <w:rFonts w:hint="eastAsia"/>
              </w:rPr>
              <w:t xml:space="preserve">上海市黄浦区广东路500号30层3001单元 </w:t>
            </w:r>
          </w:p>
        </w:tc>
      </w:tr>
      <w:tr w14:paraId="340E4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C1ED2C">
            <w:pPr>
              <w:pStyle w:val="8"/>
            </w:pPr>
            <w:r>
              <w:rPr>
                <w:rFonts w:hint="eastAsia"/>
              </w:rPr>
              <w:t xml:space="preserve">办公地址： </w:t>
            </w:r>
          </w:p>
        </w:tc>
        <w:tc>
          <w:tcPr>
            <w:tcW w:w="7440" w:type="dxa"/>
            <w:shd w:val="clear" w:color="auto" w:fill="auto"/>
          </w:tcPr>
          <w:p w14:paraId="16010D96">
            <w:pPr>
              <w:pStyle w:val="8"/>
            </w:pPr>
            <w:r>
              <w:rPr>
                <w:rFonts w:hint="eastAsia"/>
              </w:rPr>
              <w:t xml:space="preserve">上海市浦东新区银城中路488号太平金融大厦1503室 </w:t>
            </w:r>
          </w:p>
        </w:tc>
      </w:tr>
      <w:tr w14:paraId="2A547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206969">
            <w:pPr>
              <w:pStyle w:val="8"/>
            </w:pPr>
            <w:r>
              <w:rPr>
                <w:rFonts w:hint="eastAsia"/>
              </w:rPr>
              <w:t xml:space="preserve">法定代表人： </w:t>
            </w:r>
          </w:p>
        </w:tc>
        <w:tc>
          <w:tcPr>
            <w:tcW w:w="7440" w:type="dxa"/>
            <w:shd w:val="clear" w:color="auto" w:fill="auto"/>
          </w:tcPr>
          <w:p w14:paraId="6AA09EEF">
            <w:pPr>
              <w:pStyle w:val="8"/>
            </w:pPr>
            <w:r>
              <w:rPr>
                <w:rFonts w:hint="eastAsia"/>
              </w:rPr>
              <w:t xml:space="preserve">王翔  </w:t>
            </w:r>
          </w:p>
        </w:tc>
      </w:tr>
      <w:tr w14:paraId="58613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027069">
            <w:pPr>
              <w:pStyle w:val="8"/>
            </w:pPr>
            <w:r>
              <w:rPr>
                <w:rFonts w:hint="eastAsia"/>
              </w:rPr>
              <w:t xml:space="preserve">联系人： </w:t>
            </w:r>
          </w:p>
        </w:tc>
        <w:tc>
          <w:tcPr>
            <w:tcW w:w="7440" w:type="dxa"/>
            <w:shd w:val="clear" w:color="auto" w:fill="auto"/>
          </w:tcPr>
          <w:p w14:paraId="3E901612">
            <w:pPr>
              <w:pStyle w:val="8"/>
            </w:pPr>
            <w:r>
              <w:rPr>
                <w:rFonts w:hint="eastAsia"/>
              </w:rPr>
              <w:t xml:space="preserve">蓝杰 </w:t>
            </w:r>
          </w:p>
        </w:tc>
      </w:tr>
      <w:tr w14:paraId="70360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85C775">
            <w:pPr>
              <w:pStyle w:val="8"/>
            </w:pPr>
            <w:r>
              <w:rPr>
                <w:rFonts w:hint="eastAsia"/>
              </w:rPr>
              <w:t xml:space="preserve">电话： </w:t>
            </w:r>
          </w:p>
        </w:tc>
        <w:tc>
          <w:tcPr>
            <w:tcW w:w="7440" w:type="dxa"/>
            <w:shd w:val="clear" w:color="auto" w:fill="auto"/>
          </w:tcPr>
          <w:p w14:paraId="3755F08D">
            <w:pPr>
              <w:pStyle w:val="8"/>
            </w:pPr>
            <w:r>
              <w:rPr>
                <w:rFonts w:hint="eastAsia"/>
              </w:rPr>
              <w:t xml:space="preserve">021-65370077 </w:t>
            </w:r>
          </w:p>
        </w:tc>
      </w:tr>
      <w:tr w14:paraId="0D7EB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04ABD5">
            <w:pPr>
              <w:pStyle w:val="8"/>
            </w:pPr>
            <w:r>
              <w:rPr>
                <w:rFonts w:hint="eastAsia"/>
              </w:rPr>
              <w:t xml:space="preserve">传真： </w:t>
            </w:r>
          </w:p>
        </w:tc>
        <w:tc>
          <w:tcPr>
            <w:tcW w:w="7440" w:type="dxa"/>
            <w:shd w:val="clear" w:color="auto" w:fill="auto"/>
          </w:tcPr>
          <w:p w14:paraId="03459F10">
            <w:pPr>
              <w:pStyle w:val="8"/>
            </w:pPr>
            <w:r>
              <w:rPr>
                <w:rFonts w:hint="eastAsia"/>
              </w:rPr>
              <w:t xml:space="preserve">021-55085991 </w:t>
            </w:r>
          </w:p>
        </w:tc>
      </w:tr>
      <w:tr w14:paraId="71197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9B7229">
            <w:pPr>
              <w:pStyle w:val="8"/>
            </w:pPr>
            <w:r>
              <w:rPr>
                <w:rFonts w:hint="eastAsia"/>
              </w:rPr>
              <w:t xml:space="preserve">客户服务电话： </w:t>
            </w:r>
          </w:p>
        </w:tc>
        <w:tc>
          <w:tcPr>
            <w:tcW w:w="7440" w:type="dxa"/>
            <w:shd w:val="clear" w:color="auto" w:fill="auto"/>
          </w:tcPr>
          <w:p w14:paraId="79C1A785">
            <w:pPr>
              <w:pStyle w:val="8"/>
            </w:pPr>
            <w:r>
              <w:rPr>
                <w:rFonts w:hint="eastAsia"/>
              </w:rPr>
              <w:t xml:space="preserve">400-820-5369 </w:t>
            </w:r>
          </w:p>
        </w:tc>
      </w:tr>
      <w:tr w14:paraId="68DBE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C87639">
            <w:pPr>
              <w:pStyle w:val="8"/>
            </w:pPr>
            <w:r>
              <w:rPr>
                <w:rFonts w:hint="eastAsia"/>
              </w:rPr>
              <w:t xml:space="preserve">网址： </w:t>
            </w:r>
          </w:p>
        </w:tc>
        <w:tc>
          <w:tcPr>
            <w:tcW w:w="7440" w:type="dxa"/>
            <w:shd w:val="clear" w:color="auto" w:fill="auto"/>
          </w:tcPr>
          <w:p w14:paraId="6A949B01">
            <w:pPr>
              <w:pStyle w:val="8"/>
            </w:pPr>
            <w:r>
              <w:rPr>
                <w:rFonts w:hint="eastAsia"/>
              </w:rPr>
              <w:t xml:space="preserve">www.jiyufund.com.cn </w:t>
            </w:r>
          </w:p>
        </w:tc>
      </w:tr>
    </w:tbl>
    <w:p w14:paraId="0609BAC9">
      <w:pPr>
        <w:pStyle w:val="8"/>
        <w:spacing w:before="0" w:beforeAutospacing="0" w:after="0" w:afterAutospacing="0" w:line="360" w:lineRule="auto"/>
        <w:ind w:firstLine="420"/>
        <w:rPr>
          <w:sz w:val="21"/>
          <w:szCs w:val="21"/>
        </w:rPr>
      </w:pPr>
      <w:r>
        <w:rPr>
          <w:rFonts w:hint="eastAsia"/>
          <w:b/>
          <w:bCs/>
          <w:sz w:val="21"/>
          <w:szCs w:val="21"/>
        </w:rPr>
        <w:t>(111)上海凯石财富基金销售有限公司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41D8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C3547D">
            <w:pPr>
              <w:pStyle w:val="8"/>
            </w:pPr>
            <w:r>
              <w:rPr>
                <w:rFonts w:hint="eastAsia"/>
              </w:rPr>
              <w:t xml:space="preserve">注册地址： </w:t>
            </w:r>
          </w:p>
        </w:tc>
        <w:tc>
          <w:tcPr>
            <w:tcW w:w="7440" w:type="dxa"/>
            <w:shd w:val="clear" w:color="auto" w:fill="auto"/>
          </w:tcPr>
          <w:p w14:paraId="0573925E">
            <w:pPr>
              <w:pStyle w:val="8"/>
            </w:pPr>
            <w:r>
              <w:rPr>
                <w:rFonts w:hint="eastAsia"/>
              </w:rPr>
              <w:t xml:space="preserve">上海市黄浦区西藏南路765号602-115室 </w:t>
            </w:r>
          </w:p>
        </w:tc>
      </w:tr>
      <w:tr w14:paraId="6418A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70FAB3">
            <w:pPr>
              <w:pStyle w:val="8"/>
            </w:pPr>
            <w:r>
              <w:rPr>
                <w:rFonts w:hint="eastAsia"/>
              </w:rPr>
              <w:t xml:space="preserve">办公地址： </w:t>
            </w:r>
          </w:p>
        </w:tc>
        <w:tc>
          <w:tcPr>
            <w:tcW w:w="7440" w:type="dxa"/>
            <w:shd w:val="clear" w:color="auto" w:fill="auto"/>
          </w:tcPr>
          <w:p w14:paraId="5B4DE215">
            <w:pPr>
              <w:pStyle w:val="8"/>
            </w:pPr>
            <w:r>
              <w:rPr>
                <w:rFonts w:hint="eastAsia"/>
              </w:rPr>
              <w:t xml:space="preserve">上海市黄浦区延安东路1号凯石大厦四楼  </w:t>
            </w:r>
          </w:p>
        </w:tc>
      </w:tr>
      <w:tr w14:paraId="56F10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43BB6">
            <w:pPr>
              <w:pStyle w:val="8"/>
            </w:pPr>
            <w:r>
              <w:rPr>
                <w:rFonts w:hint="eastAsia"/>
              </w:rPr>
              <w:t xml:space="preserve">法定代表人： </w:t>
            </w:r>
          </w:p>
        </w:tc>
        <w:tc>
          <w:tcPr>
            <w:tcW w:w="7440" w:type="dxa"/>
            <w:shd w:val="clear" w:color="auto" w:fill="auto"/>
          </w:tcPr>
          <w:p w14:paraId="6514961A">
            <w:pPr>
              <w:pStyle w:val="8"/>
            </w:pPr>
            <w:r>
              <w:rPr>
                <w:rFonts w:hint="eastAsia"/>
              </w:rPr>
              <w:t xml:space="preserve">陈继武 </w:t>
            </w:r>
          </w:p>
        </w:tc>
      </w:tr>
      <w:tr w14:paraId="26F22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81BB97">
            <w:pPr>
              <w:pStyle w:val="8"/>
            </w:pPr>
            <w:r>
              <w:rPr>
                <w:rFonts w:hint="eastAsia"/>
              </w:rPr>
              <w:t xml:space="preserve">联系人： </w:t>
            </w:r>
          </w:p>
        </w:tc>
        <w:tc>
          <w:tcPr>
            <w:tcW w:w="7440" w:type="dxa"/>
            <w:shd w:val="clear" w:color="auto" w:fill="auto"/>
          </w:tcPr>
          <w:p w14:paraId="7CE4119F">
            <w:pPr>
              <w:pStyle w:val="8"/>
            </w:pPr>
            <w:r>
              <w:rPr>
                <w:rFonts w:hint="eastAsia"/>
              </w:rPr>
              <w:t xml:space="preserve">李晓明 </w:t>
            </w:r>
          </w:p>
        </w:tc>
      </w:tr>
      <w:tr w14:paraId="02453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CDB72A">
            <w:pPr>
              <w:pStyle w:val="8"/>
            </w:pPr>
            <w:r>
              <w:rPr>
                <w:rFonts w:hint="eastAsia"/>
              </w:rPr>
              <w:t xml:space="preserve">电话： </w:t>
            </w:r>
          </w:p>
        </w:tc>
        <w:tc>
          <w:tcPr>
            <w:tcW w:w="7440" w:type="dxa"/>
            <w:shd w:val="clear" w:color="auto" w:fill="auto"/>
          </w:tcPr>
          <w:p w14:paraId="70C08526">
            <w:pPr>
              <w:pStyle w:val="8"/>
            </w:pPr>
            <w:r>
              <w:rPr>
                <w:rFonts w:hint="eastAsia"/>
              </w:rPr>
              <w:t xml:space="preserve">021-63333319 </w:t>
            </w:r>
          </w:p>
        </w:tc>
      </w:tr>
      <w:tr w14:paraId="59773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004288">
            <w:pPr>
              <w:pStyle w:val="8"/>
            </w:pPr>
            <w:r>
              <w:rPr>
                <w:rFonts w:hint="eastAsia"/>
              </w:rPr>
              <w:t xml:space="preserve">传真： </w:t>
            </w:r>
          </w:p>
        </w:tc>
        <w:tc>
          <w:tcPr>
            <w:tcW w:w="7440" w:type="dxa"/>
            <w:shd w:val="clear" w:color="auto" w:fill="auto"/>
          </w:tcPr>
          <w:p w14:paraId="5685B766">
            <w:pPr>
              <w:pStyle w:val="8"/>
            </w:pPr>
            <w:r>
              <w:rPr>
                <w:rFonts w:hint="eastAsia"/>
              </w:rPr>
              <w:t xml:space="preserve">021-63332523 </w:t>
            </w:r>
          </w:p>
        </w:tc>
      </w:tr>
      <w:tr w14:paraId="62D17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BA77EE">
            <w:pPr>
              <w:pStyle w:val="8"/>
            </w:pPr>
            <w:r>
              <w:rPr>
                <w:rFonts w:hint="eastAsia"/>
              </w:rPr>
              <w:t xml:space="preserve">客户服务电话： </w:t>
            </w:r>
          </w:p>
        </w:tc>
        <w:tc>
          <w:tcPr>
            <w:tcW w:w="7440" w:type="dxa"/>
            <w:shd w:val="clear" w:color="auto" w:fill="auto"/>
          </w:tcPr>
          <w:p w14:paraId="640460B6">
            <w:pPr>
              <w:pStyle w:val="8"/>
            </w:pPr>
            <w:r>
              <w:rPr>
                <w:rFonts w:hint="eastAsia"/>
              </w:rPr>
              <w:t xml:space="preserve">400-643-3389 </w:t>
            </w:r>
          </w:p>
        </w:tc>
      </w:tr>
      <w:tr w14:paraId="3AA49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0CA2AB">
            <w:pPr>
              <w:pStyle w:val="8"/>
            </w:pPr>
            <w:r>
              <w:rPr>
                <w:rFonts w:hint="eastAsia"/>
              </w:rPr>
              <w:t xml:space="preserve">网址： </w:t>
            </w:r>
          </w:p>
        </w:tc>
        <w:tc>
          <w:tcPr>
            <w:tcW w:w="7440" w:type="dxa"/>
            <w:shd w:val="clear" w:color="auto" w:fill="auto"/>
          </w:tcPr>
          <w:p w14:paraId="6BD658FF">
            <w:pPr>
              <w:pStyle w:val="8"/>
            </w:pPr>
            <w:r>
              <w:rPr>
                <w:rFonts w:hint="eastAsia"/>
              </w:rPr>
              <w:t xml:space="preserve">www.vstonewealth.com </w:t>
            </w:r>
          </w:p>
        </w:tc>
      </w:tr>
    </w:tbl>
    <w:p w14:paraId="2326661E">
      <w:pPr>
        <w:pStyle w:val="8"/>
        <w:spacing w:before="0" w:beforeAutospacing="0" w:after="0" w:afterAutospacing="0" w:line="360" w:lineRule="auto"/>
        <w:ind w:firstLine="420"/>
        <w:rPr>
          <w:sz w:val="21"/>
          <w:szCs w:val="21"/>
        </w:rPr>
      </w:pPr>
      <w:r>
        <w:rPr>
          <w:rFonts w:hint="eastAsia"/>
          <w:b/>
          <w:bCs/>
          <w:sz w:val="21"/>
          <w:szCs w:val="21"/>
        </w:rPr>
        <w:t>(112)上海中正达广基金销售有限公司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3721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DE10B6">
            <w:pPr>
              <w:pStyle w:val="8"/>
            </w:pPr>
            <w:r>
              <w:rPr>
                <w:rFonts w:hint="eastAsia"/>
              </w:rPr>
              <w:t xml:space="preserve">注册地址： </w:t>
            </w:r>
          </w:p>
        </w:tc>
        <w:tc>
          <w:tcPr>
            <w:tcW w:w="7440" w:type="dxa"/>
            <w:shd w:val="clear" w:color="auto" w:fill="auto"/>
          </w:tcPr>
          <w:p w14:paraId="2E808DB5">
            <w:pPr>
              <w:pStyle w:val="8"/>
            </w:pPr>
            <w:r>
              <w:rPr>
                <w:rFonts w:hint="eastAsia"/>
              </w:rPr>
              <w:t xml:space="preserve">上海市龙兰路277号1号楼1203、1204室 </w:t>
            </w:r>
          </w:p>
        </w:tc>
      </w:tr>
      <w:tr w14:paraId="1D233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C7CFFF">
            <w:pPr>
              <w:pStyle w:val="8"/>
            </w:pPr>
            <w:r>
              <w:rPr>
                <w:rFonts w:hint="eastAsia"/>
              </w:rPr>
              <w:t xml:space="preserve">办公地址： </w:t>
            </w:r>
          </w:p>
        </w:tc>
        <w:tc>
          <w:tcPr>
            <w:tcW w:w="7440" w:type="dxa"/>
            <w:shd w:val="clear" w:color="auto" w:fill="auto"/>
          </w:tcPr>
          <w:p w14:paraId="736572B8">
            <w:pPr>
              <w:pStyle w:val="8"/>
            </w:pPr>
            <w:r>
              <w:rPr>
                <w:rFonts w:hint="eastAsia"/>
              </w:rPr>
              <w:t xml:space="preserve">上海市龙兰路277号1号楼1203、1204室 </w:t>
            </w:r>
          </w:p>
        </w:tc>
      </w:tr>
      <w:tr w14:paraId="05CAD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9D72F2">
            <w:pPr>
              <w:pStyle w:val="8"/>
            </w:pPr>
            <w:r>
              <w:rPr>
                <w:rFonts w:hint="eastAsia"/>
              </w:rPr>
              <w:t xml:space="preserve">法定代表人： </w:t>
            </w:r>
          </w:p>
        </w:tc>
        <w:tc>
          <w:tcPr>
            <w:tcW w:w="7440" w:type="dxa"/>
            <w:shd w:val="clear" w:color="auto" w:fill="auto"/>
          </w:tcPr>
          <w:p w14:paraId="79894D96">
            <w:pPr>
              <w:pStyle w:val="8"/>
            </w:pPr>
            <w:r>
              <w:rPr>
                <w:rFonts w:hint="eastAsia"/>
              </w:rPr>
              <w:t xml:space="preserve">黄欣 </w:t>
            </w:r>
          </w:p>
        </w:tc>
      </w:tr>
      <w:tr w14:paraId="0F423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8C7670">
            <w:pPr>
              <w:pStyle w:val="8"/>
            </w:pPr>
            <w:r>
              <w:rPr>
                <w:rFonts w:hint="eastAsia"/>
              </w:rPr>
              <w:t xml:space="preserve">联系人： </w:t>
            </w:r>
          </w:p>
        </w:tc>
        <w:tc>
          <w:tcPr>
            <w:tcW w:w="7440" w:type="dxa"/>
            <w:shd w:val="clear" w:color="auto" w:fill="auto"/>
          </w:tcPr>
          <w:p w14:paraId="5ADDFD81">
            <w:pPr>
              <w:pStyle w:val="8"/>
            </w:pPr>
            <w:r>
              <w:rPr>
                <w:rFonts w:hint="eastAsia"/>
              </w:rPr>
              <w:t xml:space="preserve">何源 </w:t>
            </w:r>
          </w:p>
        </w:tc>
      </w:tr>
      <w:tr w14:paraId="51557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D2F088">
            <w:pPr>
              <w:pStyle w:val="8"/>
            </w:pPr>
            <w:r>
              <w:rPr>
                <w:rFonts w:hint="eastAsia"/>
              </w:rPr>
              <w:t xml:space="preserve">电话： </w:t>
            </w:r>
          </w:p>
        </w:tc>
        <w:tc>
          <w:tcPr>
            <w:tcW w:w="7440" w:type="dxa"/>
            <w:shd w:val="clear" w:color="auto" w:fill="auto"/>
          </w:tcPr>
          <w:p w14:paraId="1040FB12">
            <w:pPr>
              <w:pStyle w:val="8"/>
            </w:pPr>
            <w:r>
              <w:rPr>
                <w:rFonts w:hint="eastAsia"/>
              </w:rPr>
              <w:t xml:space="preserve">021-33768132 </w:t>
            </w:r>
          </w:p>
        </w:tc>
      </w:tr>
      <w:tr w14:paraId="54052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8407DB">
            <w:pPr>
              <w:pStyle w:val="8"/>
            </w:pPr>
            <w:r>
              <w:rPr>
                <w:rFonts w:hint="eastAsia"/>
              </w:rPr>
              <w:t xml:space="preserve">传真： </w:t>
            </w:r>
          </w:p>
        </w:tc>
        <w:tc>
          <w:tcPr>
            <w:tcW w:w="7440" w:type="dxa"/>
            <w:shd w:val="clear" w:color="auto" w:fill="auto"/>
          </w:tcPr>
          <w:p w14:paraId="33AB1149">
            <w:pPr>
              <w:pStyle w:val="8"/>
            </w:pPr>
            <w:r>
              <w:rPr>
                <w:rFonts w:hint="eastAsia"/>
              </w:rPr>
              <w:t xml:space="preserve">021-33768132-802 </w:t>
            </w:r>
          </w:p>
        </w:tc>
      </w:tr>
      <w:tr w14:paraId="75238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F44266">
            <w:pPr>
              <w:pStyle w:val="8"/>
            </w:pPr>
            <w:r>
              <w:rPr>
                <w:rFonts w:hint="eastAsia"/>
              </w:rPr>
              <w:t xml:space="preserve">客户服务电话： </w:t>
            </w:r>
          </w:p>
        </w:tc>
        <w:tc>
          <w:tcPr>
            <w:tcW w:w="7440" w:type="dxa"/>
            <w:shd w:val="clear" w:color="auto" w:fill="auto"/>
          </w:tcPr>
          <w:p w14:paraId="2F1F6A6C">
            <w:pPr>
              <w:pStyle w:val="8"/>
            </w:pPr>
            <w:r>
              <w:rPr>
                <w:rFonts w:hint="eastAsia"/>
              </w:rPr>
              <w:t xml:space="preserve">4006767523 </w:t>
            </w:r>
          </w:p>
        </w:tc>
      </w:tr>
      <w:tr w14:paraId="73D82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9630C9">
            <w:pPr>
              <w:pStyle w:val="8"/>
            </w:pPr>
            <w:r>
              <w:rPr>
                <w:rFonts w:hint="eastAsia"/>
              </w:rPr>
              <w:t xml:space="preserve">网址： </w:t>
            </w:r>
          </w:p>
        </w:tc>
        <w:tc>
          <w:tcPr>
            <w:tcW w:w="7440" w:type="dxa"/>
            <w:shd w:val="clear" w:color="auto" w:fill="auto"/>
          </w:tcPr>
          <w:p w14:paraId="3EC6E182">
            <w:pPr>
              <w:pStyle w:val="8"/>
            </w:pPr>
            <w:r>
              <w:rPr>
                <w:rFonts w:hint="eastAsia"/>
              </w:rPr>
              <w:t xml:space="preserve">www.zhongzhengfund.com </w:t>
            </w:r>
          </w:p>
        </w:tc>
      </w:tr>
    </w:tbl>
    <w:p w14:paraId="7353DBD0">
      <w:pPr>
        <w:pStyle w:val="8"/>
        <w:spacing w:before="0" w:beforeAutospacing="0" w:after="0" w:afterAutospacing="0" w:line="360" w:lineRule="auto"/>
        <w:ind w:firstLine="420"/>
        <w:rPr>
          <w:sz w:val="21"/>
          <w:szCs w:val="21"/>
        </w:rPr>
      </w:pPr>
      <w:r>
        <w:rPr>
          <w:rFonts w:hint="eastAsia"/>
          <w:b/>
          <w:bCs/>
          <w:sz w:val="21"/>
          <w:szCs w:val="21"/>
        </w:rPr>
        <w:t>(113)北京虹点基金销售有限公司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082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783173">
            <w:pPr>
              <w:pStyle w:val="8"/>
            </w:pPr>
            <w:r>
              <w:rPr>
                <w:rFonts w:hint="eastAsia"/>
              </w:rPr>
              <w:t xml:space="preserve">注册地址： </w:t>
            </w:r>
          </w:p>
        </w:tc>
        <w:tc>
          <w:tcPr>
            <w:tcW w:w="7440" w:type="dxa"/>
            <w:shd w:val="clear" w:color="auto" w:fill="auto"/>
          </w:tcPr>
          <w:p w14:paraId="042884F6">
            <w:pPr>
              <w:pStyle w:val="8"/>
            </w:pPr>
            <w:r>
              <w:rPr>
                <w:rFonts w:hint="eastAsia"/>
              </w:rPr>
              <w:t xml:space="preserve">北京市朝阳区西大望路1号1号楼1603 </w:t>
            </w:r>
          </w:p>
        </w:tc>
      </w:tr>
      <w:tr w14:paraId="5C830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A5C8FE">
            <w:pPr>
              <w:pStyle w:val="8"/>
            </w:pPr>
            <w:r>
              <w:rPr>
                <w:rFonts w:hint="eastAsia"/>
              </w:rPr>
              <w:t xml:space="preserve">办公地址： </w:t>
            </w:r>
          </w:p>
        </w:tc>
        <w:tc>
          <w:tcPr>
            <w:tcW w:w="7440" w:type="dxa"/>
            <w:shd w:val="clear" w:color="auto" w:fill="auto"/>
          </w:tcPr>
          <w:p w14:paraId="7C878ED8">
            <w:pPr>
              <w:pStyle w:val="8"/>
            </w:pPr>
            <w:r>
              <w:rPr>
                <w:rFonts w:hint="eastAsia"/>
              </w:rPr>
              <w:t xml:space="preserve">北京市朝阳区工人体育馆北路甲2号盈科中心B座裙楼二层 </w:t>
            </w:r>
          </w:p>
        </w:tc>
      </w:tr>
      <w:tr w14:paraId="63B53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942F71">
            <w:pPr>
              <w:pStyle w:val="8"/>
            </w:pPr>
            <w:r>
              <w:rPr>
                <w:rFonts w:hint="eastAsia"/>
              </w:rPr>
              <w:t xml:space="preserve">法定代表人： </w:t>
            </w:r>
          </w:p>
        </w:tc>
        <w:tc>
          <w:tcPr>
            <w:tcW w:w="7440" w:type="dxa"/>
            <w:shd w:val="clear" w:color="auto" w:fill="auto"/>
          </w:tcPr>
          <w:p w14:paraId="0E5A99D2">
            <w:pPr>
              <w:pStyle w:val="8"/>
            </w:pPr>
            <w:r>
              <w:rPr>
                <w:rFonts w:hint="eastAsia"/>
              </w:rPr>
              <w:t xml:space="preserve">董浩 </w:t>
            </w:r>
          </w:p>
        </w:tc>
      </w:tr>
      <w:tr w14:paraId="62A7E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323E8A">
            <w:pPr>
              <w:pStyle w:val="8"/>
            </w:pPr>
            <w:r>
              <w:rPr>
                <w:rFonts w:hint="eastAsia"/>
              </w:rPr>
              <w:t xml:space="preserve">联系人： </w:t>
            </w:r>
          </w:p>
        </w:tc>
        <w:tc>
          <w:tcPr>
            <w:tcW w:w="7440" w:type="dxa"/>
            <w:shd w:val="clear" w:color="auto" w:fill="auto"/>
          </w:tcPr>
          <w:p w14:paraId="5D4B3ABA">
            <w:pPr>
              <w:pStyle w:val="8"/>
            </w:pPr>
            <w:r>
              <w:rPr>
                <w:rFonts w:hint="eastAsia"/>
              </w:rPr>
              <w:t xml:space="preserve">于婷婷 </w:t>
            </w:r>
          </w:p>
        </w:tc>
      </w:tr>
      <w:tr w14:paraId="05EA1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5DD429">
            <w:pPr>
              <w:pStyle w:val="8"/>
            </w:pPr>
            <w:r>
              <w:rPr>
                <w:rFonts w:hint="eastAsia"/>
              </w:rPr>
              <w:t xml:space="preserve">电话： </w:t>
            </w:r>
          </w:p>
        </w:tc>
        <w:tc>
          <w:tcPr>
            <w:tcW w:w="7440" w:type="dxa"/>
            <w:shd w:val="clear" w:color="auto" w:fill="auto"/>
          </w:tcPr>
          <w:p w14:paraId="1A84B0AB">
            <w:pPr>
              <w:pStyle w:val="8"/>
            </w:pPr>
            <w:r>
              <w:rPr>
                <w:rFonts w:hint="eastAsia"/>
              </w:rPr>
              <w:t xml:space="preserve">010-56409010 </w:t>
            </w:r>
          </w:p>
        </w:tc>
      </w:tr>
      <w:tr w14:paraId="29643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ACD9AC">
            <w:pPr>
              <w:pStyle w:val="8"/>
            </w:pPr>
            <w:r>
              <w:rPr>
                <w:rFonts w:hint="eastAsia"/>
              </w:rPr>
              <w:t xml:space="preserve">传真： </w:t>
            </w:r>
          </w:p>
        </w:tc>
        <w:tc>
          <w:tcPr>
            <w:tcW w:w="7440" w:type="dxa"/>
            <w:shd w:val="clear" w:color="auto" w:fill="auto"/>
          </w:tcPr>
          <w:p w14:paraId="6BD0E498">
            <w:pPr>
              <w:pStyle w:val="8"/>
            </w:pPr>
            <w:r>
              <w:rPr>
                <w:rFonts w:hint="eastAsia"/>
              </w:rPr>
              <w:t xml:space="preserve">010-56580660 </w:t>
            </w:r>
          </w:p>
        </w:tc>
      </w:tr>
      <w:tr w14:paraId="28EA6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6FA0F6">
            <w:pPr>
              <w:pStyle w:val="8"/>
            </w:pPr>
            <w:r>
              <w:rPr>
                <w:rFonts w:hint="eastAsia"/>
              </w:rPr>
              <w:t xml:space="preserve">客户服务电话： </w:t>
            </w:r>
          </w:p>
        </w:tc>
        <w:tc>
          <w:tcPr>
            <w:tcW w:w="7440" w:type="dxa"/>
            <w:shd w:val="clear" w:color="auto" w:fill="auto"/>
          </w:tcPr>
          <w:p w14:paraId="1E705D8F">
            <w:pPr>
              <w:pStyle w:val="8"/>
            </w:pPr>
            <w:r>
              <w:rPr>
                <w:rFonts w:hint="eastAsia"/>
              </w:rPr>
              <w:t xml:space="preserve">400-618-0707 </w:t>
            </w:r>
          </w:p>
        </w:tc>
      </w:tr>
      <w:tr w14:paraId="1C9CE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7C4374">
            <w:pPr>
              <w:pStyle w:val="8"/>
            </w:pPr>
            <w:r>
              <w:rPr>
                <w:rFonts w:hint="eastAsia"/>
              </w:rPr>
              <w:t xml:space="preserve">网址： </w:t>
            </w:r>
          </w:p>
        </w:tc>
        <w:tc>
          <w:tcPr>
            <w:tcW w:w="7440" w:type="dxa"/>
            <w:shd w:val="clear" w:color="auto" w:fill="auto"/>
          </w:tcPr>
          <w:p w14:paraId="30FE0CF9">
            <w:pPr>
              <w:pStyle w:val="8"/>
            </w:pPr>
            <w:r>
              <w:rPr>
                <w:rFonts w:hint="eastAsia"/>
              </w:rPr>
              <w:t xml:space="preserve">www.hongdianfund.com </w:t>
            </w:r>
          </w:p>
        </w:tc>
      </w:tr>
    </w:tbl>
    <w:p w14:paraId="562E174F">
      <w:pPr>
        <w:pStyle w:val="8"/>
        <w:spacing w:before="0" w:beforeAutospacing="0" w:after="0" w:afterAutospacing="0" w:line="360" w:lineRule="auto"/>
        <w:ind w:firstLine="420"/>
        <w:rPr>
          <w:sz w:val="21"/>
          <w:szCs w:val="21"/>
        </w:rPr>
      </w:pPr>
      <w:r>
        <w:rPr>
          <w:rFonts w:hint="eastAsia"/>
          <w:b/>
          <w:bCs/>
          <w:sz w:val="21"/>
          <w:szCs w:val="21"/>
        </w:rPr>
        <w:t>(114)深圳新华信通基金销售有限公司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5613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B61112">
            <w:pPr>
              <w:pStyle w:val="8"/>
            </w:pPr>
            <w:r>
              <w:rPr>
                <w:rFonts w:hint="eastAsia"/>
              </w:rPr>
              <w:t xml:space="preserve">注册地址： </w:t>
            </w:r>
          </w:p>
        </w:tc>
        <w:tc>
          <w:tcPr>
            <w:tcW w:w="7440" w:type="dxa"/>
            <w:shd w:val="clear" w:color="auto" w:fill="auto"/>
          </w:tcPr>
          <w:p w14:paraId="6905C6BF">
            <w:pPr>
              <w:pStyle w:val="8"/>
            </w:pPr>
            <w:r>
              <w:rPr>
                <w:rFonts w:hint="eastAsia"/>
              </w:rPr>
              <w:t xml:space="preserve">深圳市前海深港合作区前湾一路1号A栋201室（入驻深圳市前海商务秘书有限公司） </w:t>
            </w:r>
          </w:p>
        </w:tc>
      </w:tr>
      <w:tr w14:paraId="58D77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48083D">
            <w:pPr>
              <w:pStyle w:val="8"/>
            </w:pPr>
            <w:r>
              <w:rPr>
                <w:rFonts w:hint="eastAsia"/>
              </w:rPr>
              <w:t xml:space="preserve">办公地址： </w:t>
            </w:r>
          </w:p>
        </w:tc>
        <w:tc>
          <w:tcPr>
            <w:tcW w:w="7440" w:type="dxa"/>
            <w:shd w:val="clear" w:color="auto" w:fill="auto"/>
          </w:tcPr>
          <w:p w14:paraId="4336C713">
            <w:pPr>
              <w:pStyle w:val="8"/>
            </w:pPr>
            <w:r>
              <w:rPr>
                <w:rFonts w:hint="eastAsia"/>
              </w:rPr>
              <w:t xml:space="preserve">深圳市福田区深南大道2003号华嵘大厦710室 </w:t>
            </w:r>
          </w:p>
        </w:tc>
      </w:tr>
      <w:tr w14:paraId="3F252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0E4A09">
            <w:pPr>
              <w:pStyle w:val="8"/>
            </w:pPr>
            <w:r>
              <w:rPr>
                <w:rFonts w:hint="eastAsia"/>
              </w:rPr>
              <w:t xml:space="preserve">法定代表人： </w:t>
            </w:r>
          </w:p>
        </w:tc>
        <w:tc>
          <w:tcPr>
            <w:tcW w:w="7440" w:type="dxa"/>
            <w:shd w:val="clear" w:color="auto" w:fill="auto"/>
          </w:tcPr>
          <w:p w14:paraId="10DAC8BF">
            <w:pPr>
              <w:pStyle w:val="8"/>
            </w:pPr>
            <w:r>
              <w:rPr>
                <w:rFonts w:hint="eastAsia"/>
              </w:rPr>
              <w:t xml:space="preserve">戴媛 </w:t>
            </w:r>
          </w:p>
        </w:tc>
      </w:tr>
      <w:tr w14:paraId="579AA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158A8D">
            <w:pPr>
              <w:pStyle w:val="8"/>
            </w:pPr>
            <w:r>
              <w:rPr>
                <w:rFonts w:hint="eastAsia"/>
              </w:rPr>
              <w:t xml:space="preserve">联系人： </w:t>
            </w:r>
          </w:p>
        </w:tc>
        <w:tc>
          <w:tcPr>
            <w:tcW w:w="7440" w:type="dxa"/>
            <w:shd w:val="clear" w:color="auto" w:fill="auto"/>
          </w:tcPr>
          <w:p w14:paraId="267353E8">
            <w:pPr>
              <w:pStyle w:val="8"/>
            </w:pPr>
            <w:r>
              <w:rPr>
                <w:rFonts w:hint="eastAsia"/>
              </w:rPr>
              <w:t xml:space="preserve">郭佶欣 </w:t>
            </w:r>
          </w:p>
        </w:tc>
      </w:tr>
      <w:tr w14:paraId="1B567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62B36B">
            <w:pPr>
              <w:pStyle w:val="8"/>
            </w:pPr>
            <w:r>
              <w:rPr>
                <w:rFonts w:hint="eastAsia"/>
              </w:rPr>
              <w:t xml:space="preserve">电话： </w:t>
            </w:r>
          </w:p>
        </w:tc>
        <w:tc>
          <w:tcPr>
            <w:tcW w:w="7440" w:type="dxa"/>
            <w:shd w:val="clear" w:color="auto" w:fill="auto"/>
          </w:tcPr>
          <w:p w14:paraId="75197CBE">
            <w:pPr>
              <w:pStyle w:val="8"/>
            </w:pPr>
            <w:r>
              <w:rPr>
                <w:rFonts w:hint="eastAsia"/>
              </w:rPr>
              <w:t xml:space="preserve">15135080478 </w:t>
            </w:r>
          </w:p>
        </w:tc>
      </w:tr>
      <w:tr w14:paraId="5CAC4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6B8038">
            <w:pPr>
              <w:pStyle w:val="8"/>
            </w:pPr>
            <w:r>
              <w:rPr>
                <w:rFonts w:hint="eastAsia"/>
              </w:rPr>
              <w:t xml:space="preserve">客户服务电话： </w:t>
            </w:r>
          </w:p>
        </w:tc>
        <w:tc>
          <w:tcPr>
            <w:tcW w:w="7440" w:type="dxa"/>
            <w:shd w:val="clear" w:color="auto" w:fill="auto"/>
          </w:tcPr>
          <w:p w14:paraId="416B41B3">
            <w:pPr>
              <w:pStyle w:val="8"/>
            </w:pPr>
            <w:r>
              <w:rPr>
                <w:rFonts w:hint="eastAsia"/>
              </w:rPr>
              <w:t xml:space="preserve">400-000-5767 </w:t>
            </w:r>
          </w:p>
        </w:tc>
      </w:tr>
      <w:tr w14:paraId="1B111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5D6147">
            <w:pPr>
              <w:pStyle w:val="8"/>
            </w:pPr>
            <w:r>
              <w:rPr>
                <w:rFonts w:hint="eastAsia"/>
              </w:rPr>
              <w:t xml:space="preserve">网址： </w:t>
            </w:r>
          </w:p>
        </w:tc>
        <w:tc>
          <w:tcPr>
            <w:tcW w:w="7440" w:type="dxa"/>
            <w:shd w:val="clear" w:color="auto" w:fill="auto"/>
          </w:tcPr>
          <w:p w14:paraId="1C09A5B2">
            <w:pPr>
              <w:pStyle w:val="8"/>
            </w:pPr>
            <w:r>
              <w:rPr>
                <w:rFonts w:hint="eastAsia"/>
              </w:rPr>
              <w:t xml:space="preserve">www.xintongfund.com </w:t>
            </w:r>
          </w:p>
        </w:tc>
      </w:tr>
    </w:tbl>
    <w:p w14:paraId="60292FE7">
      <w:pPr>
        <w:pStyle w:val="8"/>
        <w:spacing w:before="0" w:beforeAutospacing="0" w:after="0" w:afterAutospacing="0" w:line="360" w:lineRule="auto"/>
        <w:ind w:firstLine="420"/>
        <w:rPr>
          <w:sz w:val="21"/>
          <w:szCs w:val="21"/>
        </w:rPr>
      </w:pPr>
      <w:r>
        <w:rPr>
          <w:rFonts w:hint="eastAsia"/>
          <w:b/>
          <w:bCs/>
          <w:sz w:val="21"/>
          <w:szCs w:val="21"/>
        </w:rPr>
        <w:t>(115)深圳富济基金销售有限公司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4A4C1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D1483A">
            <w:pPr>
              <w:pStyle w:val="8"/>
            </w:pPr>
            <w:r>
              <w:rPr>
                <w:rFonts w:hint="eastAsia"/>
              </w:rPr>
              <w:t xml:space="preserve">注册地址： </w:t>
            </w:r>
          </w:p>
        </w:tc>
        <w:tc>
          <w:tcPr>
            <w:tcW w:w="7440" w:type="dxa"/>
            <w:shd w:val="clear" w:color="auto" w:fill="auto"/>
          </w:tcPr>
          <w:p w14:paraId="32076334">
            <w:pPr>
              <w:pStyle w:val="8"/>
            </w:pPr>
            <w:r>
              <w:rPr>
                <w:rFonts w:hint="eastAsia"/>
              </w:rPr>
              <w:t xml:space="preserve">深圳市福田区福田街道岗厦社区金田路3088号中洲大厦3203A单元 </w:t>
            </w:r>
          </w:p>
        </w:tc>
      </w:tr>
      <w:tr w14:paraId="70862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8C271D">
            <w:pPr>
              <w:pStyle w:val="8"/>
            </w:pPr>
            <w:r>
              <w:rPr>
                <w:rFonts w:hint="eastAsia"/>
              </w:rPr>
              <w:t xml:space="preserve">办公地址： </w:t>
            </w:r>
          </w:p>
        </w:tc>
        <w:tc>
          <w:tcPr>
            <w:tcW w:w="7440" w:type="dxa"/>
            <w:shd w:val="clear" w:color="auto" w:fill="auto"/>
          </w:tcPr>
          <w:p w14:paraId="542E44A0">
            <w:pPr>
              <w:pStyle w:val="8"/>
            </w:pPr>
            <w:r>
              <w:rPr>
                <w:rFonts w:hint="eastAsia"/>
              </w:rPr>
              <w:t xml:space="preserve">深圳市福田区福田街道岗厦社区金田路3088号中洲大厦3203A单元 </w:t>
            </w:r>
          </w:p>
        </w:tc>
      </w:tr>
      <w:tr w14:paraId="55F65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234785">
            <w:pPr>
              <w:pStyle w:val="8"/>
            </w:pPr>
            <w:r>
              <w:rPr>
                <w:rFonts w:hint="eastAsia"/>
              </w:rPr>
              <w:t xml:space="preserve">法定代表人： </w:t>
            </w:r>
          </w:p>
        </w:tc>
        <w:tc>
          <w:tcPr>
            <w:tcW w:w="7440" w:type="dxa"/>
            <w:shd w:val="clear" w:color="auto" w:fill="auto"/>
          </w:tcPr>
          <w:p w14:paraId="07B81034">
            <w:pPr>
              <w:pStyle w:val="8"/>
            </w:pPr>
            <w:r>
              <w:rPr>
                <w:rFonts w:hint="eastAsia"/>
              </w:rPr>
              <w:t xml:space="preserve">祝中村 </w:t>
            </w:r>
          </w:p>
        </w:tc>
      </w:tr>
      <w:tr w14:paraId="42DCA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7ECC14">
            <w:pPr>
              <w:pStyle w:val="8"/>
            </w:pPr>
            <w:r>
              <w:rPr>
                <w:rFonts w:hint="eastAsia"/>
              </w:rPr>
              <w:t xml:space="preserve">联系人： </w:t>
            </w:r>
          </w:p>
        </w:tc>
        <w:tc>
          <w:tcPr>
            <w:tcW w:w="7440" w:type="dxa"/>
            <w:shd w:val="clear" w:color="auto" w:fill="auto"/>
          </w:tcPr>
          <w:p w14:paraId="1B2654E8">
            <w:pPr>
              <w:pStyle w:val="8"/>
            </w:pPr>
            <w:r>
              <w:rPr>
                <w:rFonts w:hint="eastAsia"/>
              </w:rPr>
              <w:t xml:space="preserve">曾瑶敏 </w:t>
            </w:r>
          </w:p>
        </w:tc>
      </w:tr>
      <w:tr w14:paraId="49C01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564551">
            <w:pPr>
              <w:pStyle w:val="8"/>
            </w:pPr>
            <w:r>
              <w:rPr>
                <w:rFonts w:hint="eastAsia"/>
              </w:rPr>
              <w:t xml:space="preserve">电话： </w:t>
            </w:r>
          </w:p>
        </w:tc>
        <w:tc>
          <w:tcPr>
            <w:tcW w:w="7440" w:type="dxa"/>
            <w:shd w:val="clear" w:color="auto" w:fill="auto"/>
          </w:tcPr>
          <w:p w14:paraId="59EC59A0">
            <w:pPr>
              <w:pStyle w:val="8"/>
            </w:pPr>
            <w:r>
              <w:rPr>
                <w:rFonts w:hint="eastAsia"/>
              </w:rPr>
              <w:t xml:space="preserve">0755-83999907 </w:t>
            </w:r>
          </w:p>
        </w:tc>
      </w:tr>
      <w:tr w14:paraId="2AA2A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2B18E1">
            <w:pPr>
              <w:pStyle w:val="8"/>
            </w:pPr>
            <w:r>
              <w:rPr>
                <w:rFonts w:hint="eastAsia"/>
              </w:rPr>
              <w:t xml:space="preserve">传真： </w:t>
            </w:r>
          </w:p>
        </w:tc>
        <w:tc>
          <w:tcPr>
            <w:tcW w:w="7440" w:type="dxa"/>
            <w:shd w:val="clear" w:color="auto" w:fill="auto"/>
          </w:tcPr>
          <w:p w14:paraId="4754A832">
            <w:pPr>
              <w:pStyle w:val="8"/>
            </w:pPr>
            <w:r>
              <w:rPr>
                <w:rFonts w:hint="eastAsia"/>
              </w:rPr>
              <w:t xml:space="preserve">0755-83999926 </w:t>
            </w:r>
          </w:p>
        </w:tc>
      </w:tr>
      <w:tr w14:paraId="7D11E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075C90">
            <w:pPr>
              <w:pStyle w:val="8"/>
            </w:pPr>
            <w:r>
              <w:rPr>
                <w:rFonts w:hint="eastAsia"/>
              </w:rPr>
              <w:t xml:space="preserve">客户服务电话： </w:t>
            </w:r>
          </w:p>
        </w:tc>
        <w:tc>
          <w:tcPr>
            <w:tcW w:w="7440" w:type="dxa"/>
            <w:shd w:val="clear" w:color="auto" w:fill="auto"/>
          </w:tcPr>
          <w:p w14:paraId="32941FAD">
            <w:pPr>
              <w:pStyle w:val="8"/>
            </w:pPr>
            <w:r>
              <w:rPr>
                <w:rFonts w:hint="eastAsia"/>
              </w:rPr>
              <w:t xml:space="preserve">0755-83999907 </w:t>
            </w:r>
          </w:p>
        </w:tc>
      </w:tr>
      <w:tr w14:paraId="1EA89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030D04">
            <w:pPr>
              <w:pStyle w:val="8"/>
            </w:pPr>
            <w:r>
              <w:rPr>
                <w:rFonts w:hint="eastAsia"/>
              </w:rPr>
              <w:t xml:space="preserve">网址： </w:t>
            </w:r>
          </w:p>
        </w:tc>
        <w:tc>
          <w:tcPr>
            <w:tcW w:w="7440" w:type="dxa"/>
            <w:shd w:val="clear" w:color="auto" w:fill="auto"/>
          </w:tcPr>
          <w:p w14:paraId="7D3B801F">
            <w:pPr>
              <w:pStyle w:val="8"/>
            </w:pPr>
            <w:r>
              <w:rPr>
                <w:rFonts w:hint="eastAsia"/>
              </w:rPr>
              <w:t xml:space="preserve">www.fujifund.cn </w:t>
            </w:r>
          </w:p>
        </w:tc>
      </w:tr>
    </w:tbl>
    <w:p w14:paraId="062851F3">
      <w:pPr>
        <w:pStyle w:val="8"/>
        <w:spacing w:before="0" w:beforeAutospacing="0" w:after="0" w:afterAutospacing="0" w:line="360" w:lineRule="auto"/>
        <w:ind w:firstLine="420"/>
        <w:rPr>
          <w:sz w:val="21"/>
          <w:szCs w:val="21"/>
        </w:rPr>
      </w:pPr>
      <w:r>
        <w:rPr>
          <w:rFonts w:hint="eastAsia"/>
          <w:b/>
          <w:bCs/>
          <w:sz w:val="21"/>
          <w:szCs w:val="21"/>
        </w:rPr>
        <w:t>(116)上海陆金所基金销售有限公司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2F2DD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2B10B7">
            <w:pPr>
              <w:pStyle w:val="8"/>
            </w:pPr>
            <w:r>
              <w:rPr>
                <w:rFonts w:hint="eastAsia"/>
              </w:rPr>
              <w:t xml:space="preserve">注册地址： </w:t>
            </w:r>
          </w:p>
        </w:tc>
        <w:tc>
          <w:tcPr>
            <w:tcW w:w="7440" w:type="dxa"/>
            <w:shd w:val="clear" w:color="auto" w:fill="auto"/>
          </w:tcPr>
          <w:p w14:paraId="32AB411D">
            <w:pPr>
              <w:pStyle w:val="8"/>
            </w:pPr>
            <w:r>
              <w:rPr>
                <w:rFonts w:hint="eastAsia"/>
              </w:rPr>
              <w:t xml:space="preserve">上海市浦东新区陆家嘴环路1333号14楼09单元 </w:t>
            </w:r>
          </w:p>
        </w:tc>
      </w:tr>
      <w:tr w14:paraId="72E5E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70DED6">
            <w:pPr>
              <w:pStyle w:val="8"/>
            </w:pPr>
            <w:r>
              <w:rPr>
                <w:rFonts w:hint="eastAsia"/>
              </w:rPr>
              <w:t xml:space="preserve">办公地址： </w:t>
            </w:r>
          </w:p>
        </w:tc>
        <w:tc>
          <w:tcPr>
            <w:tcW w:w="7440" w:type="dxa"/>
            <w:shd w:val="clear" w:color="auto" w:fill="auto"/>
          </w:tcPr>
          <w:p w14:paraId="1AAE3E20">
            <w:pPr>
              <w:pStyle w:val="8"/>
            </w:pPr>
            <w:r>
              <w:rPr>
                <w:rFonts w:hint="eastAsia"/>
              </w:rPr>
              <w:t xml:space="preserve">上海市浦东新区陆家嘴环路1333号14楼 </w:t>
            </w:r>
          </w:p>
        </w:tc>
      </w:tr>
      <w:tr w14:paraId="248B3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F5721A">
            <w:pPr>
              <w:pStyle w:val="8"/>
            </w:pPr>
            <w:r>
              <w:rPr>
                <w:rFonts w:hint="eastAsia"/>
              </w:rPr>
              <w:t xml:space="preserve">法定代表人： </w:t>
            </w:r>
          </w:p>
        </w:tc>
        <w:tc>
          <w:tcPr>
            <w:tcW w:w="7440" w:type="dxa"/>
            <w:shd w:val="clear" w:color="auto" w:fill="auto"/>
          </w:tcPr>
          <w:p w14:paraId="66DB4982">
            <w:pPr>
              <w:pStyle w:val="8"/>
            </w:pPr>
            <w:r>
              <w:rPr>
                <w:rFonts w:hint="eastAsia"/>
              </w:rPr>
              <w:t xml:space="preserve">郭坚 </w:t>
            </w:r>
          </w:p>
        </w:tc>
      </w:tr>
      <w:tr w14:paraId="5948F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079B86">
            <w:pPr>
              <w:pStyle w:val="8"/>
            </w:pPr>
            <w:r>
              <w:rPr>
                <w:rFonts w:hint="eastAsia"/>
              </w:rPr>
              <w:t xml:space="preserve">联系人： </w:t>
            </w:r>
          </w:p>
        </w:tc>
        <w:tc>
          <w:tcPr>
            <w:tcW w:w="7440" w:type="dxa"/>
            <w:shd w:val="clear" w:color="auto" w:fill="auto"/>
          </w:tcPr>
          <w:p w14:paraId="388370B8">
            <w:pPr>
              <w:pStyle w:val="8"/>
            </w:pPr>
            <w:r>
              <w:rPr>
                <w:rFonts w:hint="eastAsia"/>
              </w:rPr>
              <w:t xml:space="preserve">宁博宇 </w:t>
            </w:r>
          </w:p>
        </w:tc>
      </w:tr>
      <w:tr w14:paraId="386EE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0D305D">
            <w:pPr>
              <w:pStyle w:val="8"/>
            </w:pPr>
            <w:r>
              <w:rPr>
                <w:rFonts w:hint="eastAsia"/>
              </w:rPr>
              <w:t xml:space="preserve">电话： </w:t>
            </w:r>
          </w:p>
        </w:tc>
        <w:tc>
          <w:tcPr>
            <w:tcW w:w="7440" w:type="dxa"/>
            <w:shd w:val="clear" w:color="auto" w:fill="auto"/>
          </w:tcPr>
          <w:p w14:paraId="085F5B93">
            <w:pPr>
              <w:pStyle w:val="8"/>
            </w:pPr>
            <w:r>
              <w:rPr>
                <w:rFonts w:hint="eastAsia"/>
              </w:rPr>
              <w:t xml:space="preserve">021-20665952 </w:t>
            </w:r>
          </w:p>
        </w:tc>
      </w:tr>
      <w:tr w14:paraId="13D40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2E9375">
            <w:pPr>
              <w:pStyle w:val="8"/>
            </w:pPr>
            <w:r>
              <w:rPr>
                <w:rFonts w:hint="eastAsia"/>
              </w:rPr>
              <w:t xml:space="preserve">传真： </w:t>
            </w:r>
          </w:p>
        </w:tc>
        <w:tc>
          <w:tcPr>
            <w:tcW w:w="7440" w:type="dxa"/>
            <w:shd w:val="clear" w:color="auto" w:fill="auto"/>
          </w:tcPr>
          <w:p w14:paraId="2EFC2F9C">
            <w:pPr>
              <w:pStyle w:val="8"/>
            </w:pPr>
            <w:r>
              <w:rPr>
                <w:rFonts w:hint="eastAsia"/>
              </w:rPr>
              <w:t xml:space="preserve">021-22066653 </w:t>
            </w:r>
          </w:p>
        </w:tc>
      </w:tr>
      <w:tr w14:paraId="0DD4B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000626">
            <w:pPr>
              <w:pStyle w:val="8"/>
            </w:pPr>
            <w:r>
              <w:rPr>
                <w:rFonts w:hint="eastAsia"/>
              </w:rPr>
              <w:t xml:space="preserve">客户服务电话： </w:t>
            </w:r>
          </w:p>
        </w:tc>
        <w:tc>
          <w:tcPr>
            <w:tcW w:w="7440" w:type="dxa"/>
            <w:shd w:val="clear" w:color="auto" w:fill="auto"/>
          </w:tcPr>
          <w:p w14:paraId="61FA0A9E">
            <w:pPr>
              <w:pStyle w:val="8"/>
            </w:pPr>
            <w:r>
              <w:rPr>
                <w:rFonts w:hint="eastAsia"/>
              </w:rPr>
              <w:t xml:space="preserve">400-821-9031 </w:t>
            </w:r>
          </w:p>
        </w:tc>
      </w:tr>
      <w:tr w14:paraId="6D2D4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9D8ED">
            <w:pPr>
              <w:pStyle w:val="8"/>
            </w:pPr>
            <w:r>
              <w:rPr>
                <w:rFonts w:hint="eastAsia"/>
              </w:rPr>
              <w:t xml:space="preserve">网址： </w:t>
            </w:r>
          </w:p>
        </w:tc>
        <w:tc>
          <w:tcPr>
            <w:tcW w:w="7440" w:type="dxa"/>
            <w:shd w:val="clear" w:color="auto" w:fill="auto"/>
          </w:tcPr>
          <w:p w14:paraId="5C55A95D">
            <w:pPr>
              <w:pStyle w:val="8"/>
            </w:pPr>
            <w:r>
              <w:rPr>
                <w:rFonts w:hint="eastAsia"/>
              </w:rPr>
              <w:t xml:space="preserve">www.lufunds.com </w:t>
            </w:r>
          </w:p>
        </w:tc>
      </w:tr>
    </w:tbl>
    <w:p w14:paraId="6A98602E">
      <w:pPr>
        <w:pStyle w:val="8"/>
        <w:spacing w:before="0" w:beforeAutospacing="0" w:after="0" w:afterAutospacing="0" w:line="360" w:lineRule="auto"/>
        <w:ind w:firstLine="420"/>
        <w:rPr>
          <w:sz w:val="21"/>
          <w:szCs w:val="21"/>
        </w:rPr>
      </w:pPr>
      <w:r>
        <w:rPr>
          <w:rFonts w:hint="eastAsia"/>
          <w:b/>
          <w:bCs/>
          <w:sz w:val="21"/>
          <w:szCs w:val="21"/>
        </w:rPr>
        <w:t>(117)珠海盈米基金销售有限公司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35CB4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6FA9D8">
            <w:pPr>
              <w:pStyle w:val="8"/>
            </w:pPr>
            <w:r>
              <w:rPr>
                <w:rFonts w:hint="eastAsia"/>
              </w:rPr>
              <w:t xml:space="preserve">注册地址： </w:t>
            </w:r>
          </w:p>
        </w:tc>
        <w:tc>
          <w:tcPr>
            <w:tcW w:w="7440" w:type="dxa"/>
            <w:shd w:val="clear" w:color="auto" w:fill="auto"/>
          </w:tcPr>
          <w:p w14:paraId="4E74A818">
            <w:pPr>
              <w:pStyle w:val="8"/>
            </w:pPr>
            <w:r>
              <w:rPr>
                <w:rFonts w:hint="eastAsia"/>
              </w:rPr>
              <w:t xml:space="preserve">珠海市横琴新区宝华路6号105室-3491 </w:t>
            </w:r>
          </w:p>
        </w:tc>
      </w:tr>
      <w:tr w14:paraId="1B6E8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305E83">
            <w:pPr>
              <w:pStyle w:val="8"/>
            </w:pPr>
            <w:r>
              <w:rPr>
                <w:rFonts w:hint="eastAsia"/>
              </w:rPr>
              <w:t xml:space="preserve">办公地址： </w:t>
            </w:r>
          </w:p>
        </w:tc>
        <w:tc>
          <w:tcPr>
            <w:tcW w:w="7440" w:type="dxa"/>
            <w:shd w:val="clear" w:color="auto" w:fill="auto"/>
          </w:tcPr>
          <w:p w14:paraId="1CBA70AC">
            <w:pPr>
              <w:pStyle w:val="8"/>
            </w:pPr>
            <w:r>
              <w:rPr>
                <w:rFonts w:hint="eastAsia"/>
              </w:rPr>
              <w:t xml:space="preserve">广州市海珠区琶洲大道东1号保利国际广场南塔12楼B1201-1203 </w:t>
            </w:r>
          </w:p>
        </w:tc>
      </w:tr>
      <w:tr w14:paraId="2E3D2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EF30B5">
            <w:pPr>
              <w:pStyle w:val="8"/>
            </w:pPr>
            <w:r>
              <w:rPr>
                <w:rFonts w:hint="eastAsia"/>
              </w:rPr>
              <w:t xml:space="preserve">法定代表人： </w:t>
            </w:r>
          </w:p>
        </w:tc>
        <w:tc>
          <w:tcPr>
            <w:tcW w:w="7440" w:type="dxa"/>
            <w:shd w:val="clear" w:color="auto" w:fill="auto"/>
          </w:tcPr>
          <w:p w14:paraId="679243E9">
            <w:pPr>
              <w:pStyle w:val="8"/>
            </w:pPr>
            <w:r>
              <w:rPr>
                <w:rFonts w:hint="eastAsia"/>
              </w:rPr>
              <w:t xml:space="preserve">肖雯 </w:t>
            </w:r>
          </w:p>
        </w:tc>
      </w:tr>
      <w:tr w14:paraId="4F5A7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182F98">
            <w:pPr>
              <w:pStyle w:val="8"/>
            </w:pPr>
            <w:r>
              <w:rPr>
                <w:rFonts w:hint="eastAsia"/>
              </w:rPr>
              <w:t xml:space="preserve">联系人： </w:t>
            </w:r>
          </w:p>
        </w:tc>
        <w:tc>
          <w:tcPr>
            <w:tcW w:w="7440" w:type="dxa"/>
            <w:shd w:val="clear" w:color="auto" w:fill="auto"/>
          </w:tcPr>
          <w:p w14:paraId="768ACFAD">
            <w:pPr>
              <w:pStyle w:val="8"/>
            </w:pPr>
            <w:r>
              <w:rPr>
                <w:rFonts w:hint="eastAsia"/>
              </w:rPr>
              <w:t xml:space="preserve">吴煜浩 </w:t>
            </w:r>
          </w:p>
        </w:tc>
      </w:tr>
      <w:tr w14:paraId="5664E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4DB83D">
            <w:pPr>
              <w:pStyle w:val="8"/>
            </w:pPr>
            <w:r>
              <w:rPr>
                <w:rFonts w:hint="eastAsia"/>
              </w:rPr>
              <w:t xml:space="preserve">电话： </w:t>
            </w:r>
          </w:p>
        </w:tc>
        <w:tc>
          <w:tcPr>
            <w:tcW w:w="7440" w:type="dxa"/>
            <w:shd w:val="clear" w:color="auto" w:fill="auto"/>
          </w:tcPr>
          <w:p w14:paraId="49EFAD0F">
            <w:pPr>
              <w:pStyle w:val="8"/>
            </w:pPr>
            <w:r>
              <w:rPr>
                <w:rFonts w:hint="eastAsia"/>
              </w:rPr>
              <w:t xml:space="preserve">020-89629099 </w:t>
            </w:r>
          </w:p>
        </w:tc>
      </w:tr>
      <w:tr w14:paraId="670A4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BDD0B0">
            <w:pPr>
              <w:pStyle w:val="8"/>
            </w:pPr>
            <w:r>
              <w:rPr>
                <w:rFonts w:hint="eastAsia"/>
              </w:rPr>
              <w:t xml:space="preserve">传真： </w:t>
            </w:r>
          </w:p>
        </w:tc>
        <w:tc>
          <w:tcPr>
            <w:tcW w:w="7440" w:type="dxa"/>
            <w:shd w:val="clear" w:color="auto" w:fill="auto"/>
          </w:tcPr>
          <w:p w14:paraId="402A8F1D">
            <w:pPr>
              <w:pStyle w:val="8"/>
            </w:pPr>
            <w:r>
              <w:rPr>
                <w:rFonts w:hint="eastAsia"/>
              </w:rPr>
              <w:t xml:space="preserve">020-89629011 </w:t>
            </w:r>
          </w:p>
        </w:tc>
      </w:tr>
      <w:tr w14:paraId="4E11D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0BB616">
            <w:pPr>
              <w:pStyle w:val="8"/>
            </w:pPr>
            <w:r>
              <w:rPr>
                <w:rFonts w:hint="eastAsia"/>
              </w:rPr>
              <w:t xml:space="preserve">客户服务电话： </w:t>
            </w:r>
          </w:p>
        </w:tc>
        <w:tc>
          <w:tcPr>
            <w:tcW w:w="7440" w:type="dxa"/>
            <w:shd w:val="clear" w:color="auto" w:fill="auto"/>
          </w:tcPr>
          <w:p w14:paraId="0EE77ACA">
            <w:pPr>
              <w:pStyle w:val="8"/>
            </w:pPr>
            <w:r>
              <w:rPr>
                <w:rFonts w:hint="eastAsia"/>
              </w:rPr>
              <w:t xml:space="preserve">020-89629066 </w:t>
            </w:r>
          </w:p>
        </w:tc>
      </w:tr>
      <w:tr w14:paraId="72E81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CAE666">
            <w:pPr>
              <w:pStyle w:val="8"/>
            </w:pPr>
            <w:r>
              <w:rPr>
                <w:rFonts w:hint="eastAsia"/>
              </w:rPr>
              <w:t xml:space="preserve">网址： </w:t>
            </w:r>
          </w:p>
        </w:tc>
        <w:tc>
          <w:tcPr>
            <w:tcW w:w="7440" w:type="dxa"/>
            <w:shd w:val="clear" w:color="auto" w:fill="auto"/>
          </w:tcPr>
          <w:p w14:paraId="163EC91C">
            <w:pPr>
              <w:pStyle w:val="8"/>
            </w:pPr>
            <w:r>
              <w:rPr>
                <w:rFonts w:hint="eastAsia"/>
              </w:rPr>
              <w:t xml:space="preserve">www.yingmi.cn </w:t>
            </w:r>
          </w:p>
        </w:tc>
      </w:tr>
    </w:tbl>
    <w:p w14:paraId="60B76692">
      <w:pPr>
        <w:pStyle w:val="8"/>
        <w:spacing w:before="0" w:beforeAutospacing="0" w:after="0" w:afterAutospacing="0" w:line="360" w:lineRule="auto"/>
        <w:ind w:firstLine="420"/>
        <w:rPr>
          <w:sz w:val="21"/>
          <w:szCs w:val="21"/>
        </w:rPr>
      </w:pPr>
      <w:r>
        <w:rPr>
          <w:rFonts w:hint="eastAsia"/>
          <w:b/>
          <w:bCs/>
          <w:sz w:val="21"/>
          <w:szCs w:val="21"/>
        </w:rPr>
        <w:t>(118)和耕传承基金销售有限公司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8DBC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EFEEDE">
            <w:pPr>
              <w:pStyle w:val="8"/>
            </w:pPr>
            <w:r>
              <w:rPr>
                <w:rFonts w:hint="eastAsia"/>
              </w:rPr>
              <w:t xml:space="preserve">注册地址： </w:t>
            </w:r>
          </w:p>
        </w:tc>
        <w:tc>
          <w:tcPr>
            <w:tcW w:w="7440" w:type="dxa"/>
            <w:shd w:val="clear" w:color="auto" w:fill="auto"/>
          </w:tcPr>
          <w:p w14:paraId="2DDABC8D">
            <w:pPr>
              <w:pStyle w:val="8"/>
            </w:pPr>
            <w:r>
              <w:rPr>
                <w:rFonts w:hint="eastAsia"/>
              </w:rPr>
              <w:t xml:space="preserve">河南自贸试验区郑州片区（郑东）东风南路东康宁街北6号楼5楼503 </w:t>
            </w:r>
          </w:p>
        </w:tc>
      </w:tr>
      <w:tr w14:paraId="3E8CC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B75DC3">
            <w:pPr>
              <w:pStyle w:val="8"/>
            </w:pPr>
            <w:r>
              <w:rPr>
                <w:rFonts w:hint="eastAsia"/>
              </w:rPr>
              <w:t xml:space="preserve">办公地址： </w:t>
            </w:r>
          </w:p>
        </w:tc>
        <w:tc>
          <w:tcPr>
            <w:tcW w:w="7440" w:type="dxa"/>
            <w:shd w:val="clear" w:color="auto" w:fill="auto"/>
          </w:tcPr>
          <w:p w14:paraId="230FC7A2">
            <w:pPr>
              <w:pStyle w:val="8"/>
            </w:pPr>
            <w:r>
              <w:rPr>
                <w:rFonts w:hint="eastAsia"/>
              </w:rPr>
              <w:t xml:space="preserve">河南自贸试验区郑州片区（郑东）东风南路东康宁街北6号楼5楼503 </w:t>
            </w:r>
          </w:p>
        </w:tc>
      </w:tr>
      <w:tr w14:paraId="3A194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C536FD">
            <w:pPr>
              <w:pStyle w:val="8"/>
            </w:pPr>
            <w:r>
              <w:rPr>
                <w:rFonts w:hint="eastAsia"/>
              </w:rPr>
              <w:t xml:space="preserve">法定代表人： </w:t>
            </w:r>
          </w:p>
        </w:tc>
        <w:tc>
          <w:tcPr>
            <w:tcW w:w="7440" w:type="dxa"/>
            <w:shd w:val="clear" w:color="auto" w:fill="auto"/>
          </w:tcPr>
          <w:p w14:paraId="229376F2">
            <w:pPr>
              <w:pStyle w:val="8"/>
            </w:pPr>
            <w:r>
              <w:rPr>
                <w:rFonts w:hint="eastAsia"/>
              </w:rPr>
              <w:t xml:space="preserve">温丽燕 </w:t>
            </w:r>
          </w:p>
        </w:tc>
      </w:tr>
      <w:tr w14:paraId="21D94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97F825">
            <w:pPr>
              <w:pStyle w:val="8"/>
            </w:pPr>
            <w:r>
              <w:rPr>
                <w:rFonts w:hint="eastAsia"/>
              </w:rPr>
              <w:t xml:space="preserve">联系人： </w:t>
            </w:r>
          </w:p>
        </w:tc>
        <w:tc>
          <w:tcPr>
            <w:tcW w:w="7440" w:type="dxa"/>
            <w:shd w:val="clear" w:color="auto" w:fill="auto"/>
          </w:tcPr>
          <w:p w14:paraId="721EEB37">
            <w:pPr>
              <w:pStyle w:val="8"/>
            </w:pPr>
            <w:r>
              <w:rPr>
                <w:rFonts w:hint="eastAsia"/>
              </w:rPr>
              <w:t xml:space="preserve">董亚芳 </w:t>
            </w:r>
          </w:p>
        </w:tc>
      </w:tr>
      <w:tr w14:paraId="4CE9C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3B87A4">
            <w:pPr>
              <w:pStyle w:val="8"/>
            </w:pPr>
            <w:r>
              <w:rPr>
                <w:rFonts w:hint="eastAsia"/>
              </w:rPr>
              <w:t xml:space="preserve">电话： </w:t>
            </w:r>
          </w:p>
        </w:tc>
        <w:tc>
          <w:tcPr>
            <w:tcW w:w="7440" w:type="dxa"/>
            <w:shd w:val="clear" w:color="auto" w:fill="auto"/>
          </w:tcPr>
          <w:p w14:paraId="51020369">
            <w:pPr>
              <w:pStyle w:val="8"/>
            </w:pPr>
            <w:r>
              <w:rPr>
                <w:rFonts w:hint="eastAsia"/>
              </w:rPr>
              <w:t xml:space="preserve">0371-85518396 </w:t>
            </w:r>
          </w:p>
        </w:tc>
      </w:tr>
      <w:tr w14:paraId="7CEC9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59DC9D">
            <w:pPr>
              <w:pStyle w:val="8"/>
            </w:pPr>
            <w:r>
              <w:rPr>
                <w:rFonts w:hint="eastAsia"/>
              </w:rPr>
              <w:t xml:space="preserve">传真： </w:t>
            </w:r>
          </w:p>
        </w:tc>
        <w:tc>
          <w:tcPr>
            <w:tcW w:w="7440" w:type="dxa"/>
            <w:shd w:val="clear" w:color="auto" w:fill="auto"/>
          </w:tcPr>
          <w:p w14:paraId="6A8730EE">
            <w:pPr>
              <w:pStyle w:val="8"/>
            </w:pPr>
            <w:r>
              <w:rPr>
                <w:rFonts w:hint="eastAsia"/>
              </w:rPr>
              <w:t xml:space="preserve">0371-85518397 </w:t>
            </w:r>
          </w:p>
        </w:tc>
      </w:tr>
      <w:tr w14:paraId="3D869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9536D0">
            <w:pPr>
              <w:pStyle w:val="8"/>
            </w:pPr>
            <w:r>
              <w:rPr>
                <w:rFonts w:hint="eastAsia"/>
              </w:rPr>
              <w:t xml:space="preserve">客户服务电话： </w:t>
            </w:r>
          </w:p>
        </w:tc>
        <w:tc>
          <w:tcPr>
            <w:tcW w:w="7440" w:type="dxa"/>
            <w:shd w:val="clear" w:color="auto" w:fill="auto"/>
          </w:tcPr>
          <w:p w14:paraId="00100712">
            <w:pPr>
              <w:pStyle w:val="8"/>
            </w:pPr>
            <w:r>
              <w:rPr>
                <w:rFonts w:hint="eastAsia"/>
              </w:rPr>
              <w:t xml:space="preserve">400-0555-671 </w:t>
            </w:r>
          </w:p>
        </w:tc>
      </w:tr>
      <w:tr w14:paraId="6D26E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43EC1F">
            <w:pPr>
              <w:pStyle w:val="8"/>
            </w:pPr>
            <w:r>
              <w:rPr>
                <w:rFonts w:hint="eastAsia"/>
              </w:rPr>
              <w:t xml:space="preserve">网址： </w:t>
            </w:r>
          </w:p>
        </w:tc>
        <w:tc>
          <w:tcPr>
            <w:tcW w:w="7440" w:type="dxa"/>
            <w:shd w:val="clear" w:color="auto" w:fill="auto"/>
          </w:tcPr>
          <w:p w14:paraId="5453DDE9">
            <w:pPr>
              <w:pStyle w:val="8"/>
            </w:pPr>
            <w:r>
              <w:rPr>
                <w:rFonts w:hint="eastAsia"/>
              </w:rPr>
              <w:t xml:space="preserve">www.hgccpb.com </w:t>
            </w:r>
          </w:p>
        </w:tc>
      </w:tr>
    </w:tbl>
    <w:p w14:paraId="581950E8">
      <w:pPr>
        <w:pStyle w:val="8"/>
        <w:spacing w:before="0" w:beforeAutospacing="0" w:after="0" w:afterAutospacing="0" w:line="360" w:lineRule="auto"/>
        <w:ind w:firstLine="420"/>
        <w:rPr>
          <w:sz w:val="21"/>
          <w:szCs w:val="21"/>
        </w:rPr>
      </w:pPr>
      <w:r>
        <w:rPr>
          <w:rFonts w:hint="eastAsia"/>
          <w:b/>
          <w:bCs/>
          <w:sz w:val="21"/>
          <w:szCs w:val="21"/>
        </w:rPr>
        <w:t>(119)奕丰基金销售有限公司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51654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B9EB79">
            <w:pPr>
              <w:pStyle w:val="8"/>
            </w:pPr>
            <w:r>
              <w:rPr>
                <w:rFonts w:hint="eastAsia"/>
              </w:rPr>
              <w:t xml:space="preserve">注册地址： </w:t>
            </w:r>
          </w:p>
        </w:tc>
        <w:tc>
          <w:tcPr>
            <w:tcW w:w="7440" w:type="dxa"/>
            <w:shd w:val="clear" w:color="auto" w:fill="auto"/>
          </w:tcPr>
          <w:p w14:paraId="37238B34">
            <w:pPr>
              <w:pStyle w:val="8"/>
            </w:pPr>
            <w:r>
              <w:rPr>
                <w:rFonts w:hint="eastAsia"/>
              </w:rPr>
              <w:t xml:space="preserve">深圳市前海深港合作区前湾一路1号A 栋 201 室（入驻深圳市前海商务秘书有限公司） </w:t>
            </w:r>
          </w:p>
        </w:tc>
      </w:tr>
      <w:tr w14:paraId="2A4CA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2C62EE">
            <w:pPr>
              <w:pStyle w:val="8"/>
            </w:pPr>
            <w:r>
              <w:rPr>
                <w:rFonts w:hint="eastAsia"/>
              </w:rPr>
              <w:t xml:space="preserve">办公地址： </w:t>
            </w:r>
          </w:p>
        </w:tc>
        <w:tc>
          <w:tcPr>
            <w:tcW w:w="7440" w:type="dxa"/>
            <w:shd w:val="clear" w:color="auto" w:fill="auto"/>
          </w:tcPr>
          <w:p w14:paraId="6B4F5867">
            <w:pPr>
              <w:pStyle w:val="8"/>
            </w:pPr>
            <w:r>
              <w:rPr>
                <w:rFonts w:hint="eastAsia"/>
              </w:rPr>
              <w:t xml:space="preserve">深圳市南山区海德三道航天科技广场A座17楼1703-04室 </w:t>
            </w:r>
          </w:p>
        </w:tc>
      </w:tr>
      <w:tr w14:paraId="330EA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B03A4D">
            <w:pPr>
              <w:pStyle w:val="8"/>
            </w:pPr>
            <w:r>
              <w:rPr>
                <w:rFonts w:hint="eastAsia"/>
              </w:rPr>
              <w:t xml:space="preserve">法定代表人： </w:t>
            </w:r>
          </w:p>
        </w:tc>
        <w:tc>
          <w:tcPr>
            <w:tcW w:w="7440" w:type="dxa"/>
            <w:shd w:val="clear" w:color="auto" w:fill="auto"/>
          </w:tcPr>
          <w:p w14:paraId="3FF86EEF">
            <w:pPr>
              <w:pStyle w:val="8"/>
            </w:pPr>
            <w:r>
              <w:rPr>
                <w:rFonts w:hint="eastAsia"/>
              </w:rPr>
              <w:t xml:space="preserve">TEO WEE HOWE </w:t>
            </w:r>
          </w:p>
        </w:tc>
      </w:tr>
      <w:tr w14:paraId="489DE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9CC796">
            <w:pPr>
              <w:pStyle w:val="8"/>
            </w:pPr>
            <w:r>
              <w:rPr>
                <w:rFonts w:hint="eastAsia"/>
              </w:rPr>
              <w:t xml:space="preserve">联系人： </w:t>
            </w:r>
          </w:p>
        </w:tc>
        <w:tc>
          <w:tcPr>
            <w:tcW w:w="7440" w:type="dxa"/>
            <w:shd w:val="clear" w:color="auto" w:fill="auto"/>
          </w:tcPr>
          <w:p w14:paraId="3033B4CC">
            <w:pPr>
              <w:pStyle w:val="8"/>
            </w:pPr>
            <w:r>
              <w:rPr>
                <w:rFonts w:hint="eastAsia"/>
              </w:rPr>
              <w:t xml:space="preserve">叶健、左琴 </w:t>
            </w:r>
          </w:p>
        </w:tc>
      </w:tr>
      <w:tr w14:paraId="61B52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1E4952">
            <w:pPr>
              <w:pStyle w:val="8"/>
            </w:pPr>
            <w:r>
              <w:rPr>
                <w:rFonts w:hint="eastAsia"/>
              </w:rPr>
              <w:t xml:space="preserve">电话： </w:t>
            </w:r>
          </w:p>
        </w:tc>
        <w:tc>
          <w:tcPr>
            <w:tcW w:w="7440" w:type="dxa"/>
            <w:shd w:val="clear" w:color="auto" w:fill="auto"/>
          </w:tcPr>
          <w:p w14:paraId="0FF48BC6">
            <w:pPr>
              <w:pStyle w:val="8"/>
            </w:pPr>
            <w:r>
              <w:rPr>
                <w:rFonts w:hint="eastAsia"/>
              </w:rPr>
              <w:t xml:space="preserve">0755-89460507 </w:t>
            </w:r>
          </w:p>
        </w:tc>
      </w:tr>
      <w:tr w14:paraId="36679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6296D2">
            <w:pPr>
              <w:pStyle w:val="8"/>
            </w:pPr>
            <w:r>
              <w:rPr>
                <w:rFonts w:hint="eastAsia"/>
              </w:rPr>
              <w:t xml:space="preserve">传真： </w:t>
            </w:r>
          </w:p>
        </w:tc>
        <w:tc>
          <w:tcPr>
            <w:tcW w:w="7440" w:type="dxa"/>
            <w:shd w:val="clear" w:color="auto" w:fill="auto"/>
          </w:tcPr>
          <w:p w14:paraId="31C77264">
            <w:pPr>
              <w:pStyle w:val="8"/>
            </w:pPr>
            <w:r>
              <w:rPr>
                <w:rFonts w:hint="eastAsia"/>
              </w:rPr>
              <w:t xml:space="preserve">0755-21674453 </w:t>
            </w:r>
          </w:p>
        </w:tc>
      </w:tr>
      <w:tr w14:paraId="45C45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13367B">
            <w:pPr>
              <w:pStyle w:val="8"/>
            </w:pPr>
            <w:r>
              <w:rPr>
                <w:rFonts w:hint="eastAsia"/>
              </w:rPr>
              <w:t xml:space="preserve">客户服务电话： </w:t>
            </w:r>
          </w:p>
        </w:tc>
        <w:tc>
          <w:tcPr>
            <w:tcW w:w="7440" w:type="dxa"/>
            <w:shd w:val="clear" w:color="auto" w:fill="auto"/>
          </w:tcPr>
          <w:p w14:paraId="4A8C11AB">
            <w:pPr>
              <w:pStyle w:val="8"/>
            </w:pPr>
            <w:r>
              <w:rPr>
                <w:rFonts w:hint="eastAsia"/>
              </w:rPr>
              <w:t xml:space="preserve">400-684-0500 </w:t>
            </w:r>
          </w:p>
        </w:tc>
      </w:tr>
      <w:tr w14:paraId="3C195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B24B39">
            <w:pPr>
              <w:pStyle w:val="8"/>
            </w:pPr>
            <w:r>
              <w:rPr>
                <w:rFonts w:hint="eastAsia"/>
              </w:rPr>
              <w:t xml:space="preserve">网址： </w:t>
            </w:r>
          </w:p>
        </w:tc>
        <w:tc>
          <w:tcPr>
            <w:tcW w:w="7440" w:type="dxa"/>
            <w:shd w:val="clear" w:color="auto" w:fill="auto"/>
          </w:tcPr>
          <w:p w14:paraId="33265247">
            <w:pPr>
              <w:pStyle w:val="8"/>
            </w:pPr>
            <w:r>
              <w:rPr>
                <w:rFonts w:hint="eastAsia"/>
              </w:rPr>
              <w:t xml:space="preserve">www.ifastps.com.cn </w:t>
            </w:r>
          </w:p>
        </w:tc>
      </w:tr>
    </w:tbl>
    <w:p w14:paraId="6FDD9738">
      <w:pPr>
        <w:pStyle w:val="8"/>
        <w:spacing w:before="0" w:beforeAutospacing="0" w:after="0" w:afterAutospacing="0" w:line="360" w:lineRule="auto"/>
        <w:ind w:firstLine="420"/>
        <w:rPr>
          <w:sz w:val="21"/>
          <w:szCs w:val="21"/>
        </w:rPr>
      </w:pPr>
      <w:r>
        <w:rPr>
          <w:rFonts w:hint="eastAsia"/>
          <w:b/>
          <w:bCs/>
          <w:sz w:val="21"/>
          <w:szCs w:val="21"/>
        </w:rPr>
        <w:t>(120)中证金牛（北京）基金销售有限公司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58287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BA7B10">
            <w:pPr>
              <w:pStyle w:val="8"/>
            </w:pPr>
            <w:r>
              <w:rPr>
                <w:rFonts w:hint="eastAsia"/>
              </w:rPr>
              <w:t xml:space="preserve">注册地址： </w:t>
            </w:r>
          </w:p>
        </w:tc>
        <w:tc>
          <w:tcPr>
            <w:tcW w:w="7440" w:type="dxa"/>
            <w:shd w:val="clear" w:color="auto" w:fill="auto"/>
          </w:tcPr>
          <w:p w14:paraId="7BEC8B40">
            <w:pPr>
              <w:pStyle w:val="8"/>
            </w:pPr>
            <w:r>
              <w:rPr>
                <w:rFonts w:hint="eastAsia"/>
              </w:rPr>
              <w:t xml:space="preserve">北京市丰台区东管头1号2号楼2-45室 </w:t>
            </w:r>
          </w:p>
        </w:tc>
      </w:tr>
      <w:tr w14:paraId="0EA26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09F504">
            <w:pPr>
              <w:pStyle w:val="8"/>
            </w:pPr>
            <w:r>
              <w:rPr>
                <w:rFonts w:hint="eastAsia"/>
              </w:rPr>
              <w:t xml:space="preserve">办公地址： </w:t>
            </w:r>
          </w:p>
        </w:tc>
        <w:tc>
          <w:tcPr>
            <w:tcW w:w="7440" w:type="dxa"/>
            <w:shd w:val="clear" w:color="auto" w:fill="auto"/>
          </w:tcPr>
          <w:p w14:paraId="72DD02D8">
            <w:pPr>
              <w:pStyle w:val="8"/>
            </w:pPr>
            <w:r>
              <w:rPr>
                <w:rFonts w:hint="eastAsia"/>
              </w:rPr>
              <w:t xml:space="preserve">北京市西城区宣武门外大街甲1号环球财讯中心A座4层、5层  （邮寄填写4层） </w:t>
            </w:r>
          </w:p>
        </w:tc>
      </w:tr>
      <w:tr w14:paraId="23A68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339DC1">
            <w:pPr>
              <w:pStyle w:val="8"/>
            </w:pPr>
            <w:r>
              <w:rPr>
                <w:rFonts w:hint="eastAsia"/>
              </w:rPr>
              <w:t xml:space="preserve">法定代表人： </w:t>
            </w:r>
          </w:p>
        </w:tc>
        <w:tc>
          <w:tcPr>
            <w:tcW w:w="7440" w:type="dxa"/>
            <w:shd w:val="clear" w:color="auto" w:fill="auto"/>
          </w:tcPr>
          <w:p w14:paraId="5AFE9347">
            <w:pPr>
              <w:pStyle w:val="8"/>
            </w:pPr>
            <w:r>
              <w:rPr>
                <w:rFonts w:hint="eastAsia"/>
              </w:rPr>
              <w:t xml:space="preserve">吴志坚 </w:t>
            </w:r>
          </w:p>
        </w:tc>
      </w:tr>
      <w:tr w14:paraId="3B5DD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1636AF">
            <w:pPr>
              <w:pStyle w:val="8"/>
            </w:pPr>
            <w:r>
              <w:rPr>
                <w:rFonts w:hint="eastAsia"/>
              </w:rPr>
              <w:t xml:space="preserve">联系人： </w:t>
            </w:r>
          </w:p>
        </w:tc>
        <w:tc>
          <w:tcPr>
            <w:tcW w:w="7440" w:type="dxa"/>
            <w:shd w:val="clear" w:color="auto" w:fill="auto"/>
          </w:tcPr>
          <w:p w14:paraId="57F8D0F0">
            <w:pPr>
              <w:pStyle w:val="8"/>
            </w:pPr>
            <w:r>
              <w:rPr>
                <w:rFonts w:hint="eastAsia"/>
              </w:rPr>
              <w:t xml:space="preserve">焦金岩 </w:t>
            </w:r>
          </w:p>
        </w:tc>
      </w:tr>
      <w:tr w14:paraId="75EF0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2BFD74">
            <w:pPr>
              <w:pStyle w:val="8"/>
            </w:pPr>
            <w:r>
              <w:rPr>
                <w:rFonts w:hint="eastAsia"/>
              </w:rPr>
              <w:t xml:space="preserve">电话： </w:t>
            </w:r>
          </w:p>
        </w:tc>
        <w:tc>
          <w:tcPr>
            <w:tcW w:w="7440" w:type="dxa"/>
            <w:shd w:val="clear" w:color="auto" w:fill="auto"/>
          </w:tcPr>
          <w:p w14:paraId="33BCF1A9">
            <w:pPr>
              <w:pStyle w:val="8"/>
            </w:pPr>
            <w:r>
              <w:rPr>
                <w:rFonts w:hint="eastAsia"/>
              </w:rPr>
              <w:t xml:space="preserve">010-63156530 </w:t>
            </w:r>
          </w:p>
        </w:tc>
      </w:tr>
      <w:tr w14:paraId="031AE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1A1BA2">
            <w:pPr>
              <w:pStyle w:val="8"/>
            </w:pPr>
            <w:r>
              <w:rPr>
                <w:rFonts w:hint="eastAsia"/>
              </w:rPr>
              <w:t xml:space="preserve">传真： </w:t>
            </w:r>
          </w:p>
        </w:tc>
        <w:tc>
          <w:tcPr>
            <w:tcW w:w="7440" w:type="dxa"/>
            <w:shd w:val="clear" w:color="auto" w:fill="auto"/>
          </w:tcPr>
          <w:p w14:paraId="3011120B">
            <w:pPr>
              <w:pStyle w:val="8"/>
            </w:pPr>
            <w:r>
              <w:rPr>
                <w:rFonts w:hint="eastAsia"/>
              </w:rPr>
              <w:t xml:space="preserve">010-63156532 </w:t>
            </w:r>
          </w:p>
        </w:tc>
      </w:tr>
      <w:tr w14:paraId="0889A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BCDEA4">
            <w:pPr>
              <w:pStyle w:val="8"/>
            </w:pPr>
            <w:r>
              <w:rPr>
                <w:rFonts w:hint="eastAsia"/>
              </w:rPr>
              <w:t xml:space="preserve">客户服务电话： </w:t>
            </w:r>
          </w:p>
        </w:tc>
        <w:tc>
          <w:tcPr>
            <w:tcW w:w="7440" w:type="dxa"/>
            <w:shd w:val="clear" w:color="auto" w:fill="auto"/>
          </w:tcPr>
          <w:p w14:paraId="46FA560A">
            <w:pPr>
              <w:pStyle w:val="8"/>
            </w:pPr>
            <w:r>
              <w:rPr>
                <w:rFonts w:hint="eastAsia"/>
              </w:rPr>
              <w:t xml:space="preserve">400-890-9998 </w:t>
            </w:r>
          </w:p>
        </w:tc>
      </w:tr>
      <w:tr w14:paraId="23EB9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9C179C">
            <w:pPr>
              <w:pStyle w:val="8"/>
            </w:pPr>
            <w:r>
              <w:rPr>
                <w:rFonts w:hint="eastAsia"/>
              </w:rPr>
              <w:t xml:space="preserve">网址： </w:t>
            </w:r>
          </w:p>
        </w:tc>
        <w:tc>
          <w:tcPr>
            <w:tcW w:w="7440" w:type="dxa"/>
            <w:shd w:val="clear" w:color="auto" w:fill="auto"/>
          </w:tcPr>
          <w:p w14:paraId="5AE17E00">
            <w:pPr>
              <w:pStyle w:val="8"/>
            </w:pPr>
            <w:r>
              <w:rPr>
                <w:rFonts w:hint="eastAsia"/>
              </w:rPr>
              <w:t xml:space="preserve">www.jnlc.com </w:t>
            </w:r>
          </w:p>
        </w:tc>
      </w:tr>
    </w:tbl>
    <w:p w14:paraId="299FF3A5">
      <w:pPr>
        <w:pStyle w:val="8"/>
        <w:spacing w:before="0" w:beforeAutospacing="0" w:after="0" w:afterAutospacing="0" w:line="360" w:lineRule="auto"/>
        <w:ind w:firstLine="420"/>
        <w:rPr>
          <w:sz w:val="21"/>
          <w:szCs w:val="21"/>
        </w:rPr>
      </w:pPr>
      <w:r>
        <w:rPr>
          <w:rFonts w:hint="eastAsia"/>
          <w:b/>
          <w:bCs/>
          <w:sz w:val="21"/>
          <w:szCs w:val="21"/>
        </w:rPr>
        <w:t>(121)北京懒猫基金销售有限公司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A92B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DD28F">
            <w:pPr>
              <w:pStyle w:val="8"/>
            </w:pPr>
            <w:r>
              <w:rPr>
                <w:rFonts w:hint="eastAsia"/>
              </w:rPr>
              <w:t xml:space="preserve">注册地址： </w:t>
            </w:r>
          </w:p>
        </w:tc>
        <w:tc>
          <w:tcPr>
            <w:tcW w:w="7440" w:type="dxa"/>
            <w:shd w:val="clear" w:color="auto" w:fill="auto"/>
          </w:tcPr>
          <w:p w14:paraId="0AAF53B2">
            <w:pPr>
              <w:pStyle w:val="8"/>
            </w:pPr>
            <w:r>
              <w:rPr>
                <w:rFonts w:hint="eastAsia"/>
              </w:rPr>
              <w:t xml:space="preserve">北京市石景山区石景山路31号院盛景国际广场3号楼1119 </w:t>
            </w:r>
          </w:p>
        </w:tc>
      </w:tr>
      <w:tr w14:paraId="5D4F3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02B2E">
            <w:pPr>
              <w:pStyle w:val="8"/>
            </w:pPr>
            <w:r>
              <w:rPr>
                <w:rFonts w:hint="eastAsia"/>
              </w:rPr>
              <w:t xml:space="preserve">办公地址： </w:t>
            </w:r>
          </w:p>
        </w:tc>
        <w:tc>
          <w:tcPr>
            <w:tcW w:w="7440" w:type="dxa"/>
            <w:shd w:val="clear" w:color="auto" w:fill="auto"/>
          </w:tcPr>
          <w:p w14:paraId="39925E0F">
            <w:pPr>
              <w:pStyle w:val="8"/>
            </w:pPr>
            <w:r>
              <w:rPr>
                <w:rFonts w:hint="eastAsia"/>
              </w:rPr>
              <w:t xml:space="preserve">北京市朝阳区呼家楼安联大厦715 </w:t>
            </w:r>
          </w:p>
        </w:tc>
      </w:tr>
      <w:tr w14:paraId="5CAE9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27D14B">
            <w:pPr>
              <w:pStyle w:val="8"/>
            </w:pPr>
            <w:r>
              <w:rPr>
                <w:rFonts w:hint="eastAsia"/>
              </w:rPr>
              <w:t xml:space="preserve">法定代表人： </w:t>
            </w:r>
          </w:p>
        </w:tc>
        <w:tc>
          <w:tcPr>
            <w:tcW w:w="7440" w:type="dxa"/>
            <w:shd w:val="clear" w:color="auto" w:fill="auto"/>
          </w:tcPr>
          <w:p w14:paraId="5BAFE5E1">
            <w:pPr>
              <w:pStyle w:val="8"/>
            </w:pPr>
            <w:r>
              <w:rPr>
                <w:rFonts w:hint="eastAsia"/>
              </w:rPr>
              <w:t xml:space="preserve">许现良 </w:t>
            </w:r>
          </w:p>
        </w:tc>
      </w:tr>
      <w:tr w14:paraId="2D99D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3676A0">
            <w:pPr>
              <w:pStyle w:val="8"/>
            </w:pPr>
            <w:r>
              <w:rPr>
                <w:rFonts w:hint="eastAsia"/>
              </w:rPr>
              <w:t xml:space="preserve">联系人： </w:t>
            </w:r>
          </w:p>
        </w:tc>
        <w:tc>
          <w:tcPr>
            <w:tcW w:w="7440" w:type="dxa"/>
            <w:shd w:val="clear" w:color="auto" w:fill="auto"/>
          </w:tcPr>
          <w:p w14:paraId="1019FA88">
            <w:pPr>
              <w:pStyle w:val="8"/>
            </w:pPr>
            <w:r>
              <w:rPr>
                <w:rFonts w:hint="eastAsia"/>
              </w:rPr>
              <w:t xml:space="preserve">张苗苗 </w:t>
            </w:r>
          </w:p>
        </w:tc>
      </w:tr>
      <w:tr w14:paraId="066D5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50376">
            <w:pPr>
              <w:pStyle w:val="8"/>
            </w:pPr>
            <w:r>
              <w:rPr>
                <w:rFonts w:hint="eastAsia"/>
              </w:rPr>
              <w:t xml:space="preserve">电话： </w:t>
            </w:r>
          </w:p>
        </w:tc>
        <w:tc>
          <w:tcPr>
            <w:tcW w:w="7440" w:type="dxa"/>
            <w:shd w:val="clear" w:color="auto" w:fill="auto"/>
          </w:tcPr>
          <w:p w14:paraId="5C5AEE6E">
            <w:pPr>
              <w:pStyle w:val="8"/>
            </w:pPr>
            <w:r>
              <w:rPr>
                <w:rFonts w:hint="eastAsia"/>
              </w:rPr>
              <w:t xml:space="preserve">15110085067 </w:t>
            </w:r>
          </w:p>
        </w:tc>
      </w:tr>
      <w:tr w14:paraId="15311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24EFC9">
            <w:pPr>
              <w:pStyle w:val="8"/>
            </w:pPr>
            <w:r>
              <w:rPr>
                <w:rFonts w:hint="eastAsia"/>
              </w:rPr>
              <w:t xml:space="preserve">传真： </w:t>
            </w:r>
          </w:p>
        </w:tc>
        <w:tc>
          <w:tcPr>
            <w:tcW w:w="7440" w:type="dxa"/>
            <w:shd w:val="clear" w:color="auto" w:fill="auto"/>
          </w:tcPr>
          <w:p w14:paraId="2097FB2D">
            <w:pPr>
              <w:pStyle w:val="8"/>
            </w:pPr>
            <w:r>
              <w:rPr>
                <w:rFonts w:hint="eastAsia"/>
              </w:rPr>
              <w:t xml:space="preserve">010-87723200 </w:t>
            </w:r>
          </w:p>
        </w:tc>
      </w:tr>
      <w:tr w14:paraId="57575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7CCB75">
            <w:pPr>
              <w:pStyle w:val="8"/>
            </w:pPr>
            <w:r>
              <w:rPr>
                <w:rFonts w:hint="eastAsia"/>
              </w:rPr>
              <w:t xml:space="preserve">客户服务电话： </w:t>
            </w:r>
          </w:p>
        </w:tc>
        <w:tc>
          <w:tcPr>
            <w:tcW w:w="7440" w:type="dxa"/>
            <w:shd w:val="clear" w:color="auto" w:fill="auto"/>
          </w:tcPr>
          <w:p w14:paraId="705FF49F">
            <w:pPr>
              <w:pStyle w:val="8"/>
            </w:pPr>
            <w:r>
              <w:rPr>
                <w:rFonts w:hint="eastAsia"/>
              </w:rPr>
              <w:t xml:space="preserve">400-150-0882 </w:t>
            </w:r>
          </w:p>
        </w:tc>
      </w:tr>
      <w:tr w14:paraId="68951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AEAE41">
            <w:pPr>
              <w:pStyle w:val="8"/>
            </w:pPr>
            <w:r>
              <w:rPr>
                <w:rFonts w:hint="eastAsia"/>
              </w:rPr>
              <w:t xml:space="preserve">网址： </w:t>
            </w:r>
          </w:p>
        </w:tc>
        <w:tc>
          <w:tcPr>
            <w:tcW w:w="7440" w:type="dxa"/>
            <w:shd w:val="clear" w:color="auto" w:fill="auto"/>
          </w:tcPr>
          <w:p w14:paraId="787F2114">
            <w:pPr>
              <w:pStyle w:val="8"/>
            </w:pPr>
            <w:r>
              <w:rPr>
                <w:rFonts w:hint="eastAsia"/>
              </w:rPr>
              <w:t xml:space="preserve">www.lanmao.com </w:t>
            </w:r>
          </w:p>
        </w:tc>
      </w:tr>
    </w:tbl>
    <w:p w14:paraId="1E6BADA9">
      <w:pPr>
        <w:pStyle w:val="8"/>
        <w:spacing w:before="0" w:beforeAutospacing="0" w:after="0" w:afterAutospacing="0" w:line="360" w:lineRule="auto"/>
        <w:ind w:firstLine="420"/>
        <w:rPr>
          <w:sz w:val="21"/>
          <w:szCs w:val="21"/>
        </w:rPr>
      </w:pPr>
      <w:r>
        <w:rPr>
          <w:rFonts w:hint="eastAsia"/>
          <w:b/>
          <w:bCs/>
          <w:sz w:val="21"/>
          <w:szCs w:val="21"/>
        </w:rPr>
        <w:t>(122)京东肯特瑞基金销售有限公司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2B89E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6333CB">
            <w:pPr>
              <w:pStyle w:val="8"/>
            </w:pPr>
            <w:r>
              <w:rPr>
                <w:rFonts w:hint="eastAsia"/>
              </w:rPr>
              <w:t xml:space="preserve">注册地址： </w:t>
            </w:r>
          </w:p>
        </w:tc>
        <w:tc>
          <w:tcPr>
            <w:tcW w:w="7440" w:type="dxa"/>
            <w:shd w:val="clear" w:color="auto" w:fill="auto"/>
          </w:tcPr>
          <w:p w14:paraId="7D9C69E0">
            <w:pPr>
              <w:pStyle w:val="8"/>
            </w:pPr>
            <w:r>
              <w:rPr>
                <w:rFonts w:hint="eastAsia"/>
              </w:rPr>
              <w:t xml:space="preserve">北京市海淀区海淀东三街2号4层401-15 </w:t>
            </w:r>
          </w:p>
        </w:tc>
      </w:tr>
      <w:tr w14:paraId="52250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9B5770">
            <w:pPr>
              <w:pStyle w:val="8"/>
            </w:pPr>
            <w:r>
              <w:rPr>
                <w:rFonts w:hint="eastAsia"/>
              </w:rPr>
              <w:t xml:space="preserve">办公地址： </w:t>
            </w:r>
          </w:p>
        </w:tc>
        <w:tc>
          <w:tcPr>
            <w:tcW w:w="7440" w:type="dxa"/>
            <w:shd w:val="clear" w:color="auto" w:fill="auto"/>
          </w:tcPr>
          <w:p w14:paraId="1B2E8C47">
            <w:pPr>
              <w:pStyle w:val="8"/>
            </w:pPr>
            <w:r>
              <w:rPr>
                <w:rFonts w:hint="eastAsia"/>
              </w:rPr>
              <w:t xml:space="preserve">北京市经济开发区科创十一街18号院京东总部A座4层A428室 </w:t>
            </w:r>
          </w:p>
        </w:tc>
      </w:tr>
      <w:tr w14:paraId="26169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0FD332">
            <w:pPr>
              <w:pStyle w:val="8"/>
            </w:pPr>
            <w:r>
              <w:rPr>
                <w:rFonts w:hint="eastAsia"/>
              </w:rPr>
              <w:t xml:space="preserve">法定代表人： </w:t>
            </w:r>
          </w:p>
        </w:tc>
        <w:tc>
          <w:tcPr>
            <w:tcW w:w="7440" w:type="dxa"/>
            <w:shd w:val="clear" w:color="auto" w:fill="auto"/>
          </w:tcPr>
          <w:p w14:paraId="3AE068F6">
            <w:pPr>
              <w:pStyle w:val="8"/>
            </w:pPr>
            <w:r>
              <w:rPr>
                <w:rFonts w:hint="eastAsia"/>
              </w:rPr>
              <w:t xml:space="preserve">江卉 </w:t>
            </w:r>
          </w:p>
        </w:tc>
      </w:tr>
      <w:tr w14:paraId="64D0D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CBA07C">
            <w:pPr>
              <w:pStyle w:val="8"/>
            </w:pPr>
            <w:r>
              <w:rPr>
                <w:rFonts w:hint="eastAsia"/>
              </w:rPr>
              <w:t xml:space="preserve">联系人： </w:t>
            </w:r>
          </w:p>
        </w:tc>
        <w:tc>
          <w:tcPr>
            <w:tcW w:w="7440" w:type="dxa"/>
            <w:shd w:val="clear" w:color="auto" w:fill="auto"/>
          </w:tcPr>
          <w:p w14:paraId="366FF673">
            <w:pPr>
              <w:pStyle w:val="8"/>
            </w:pPr>
            <w:r>
              <w:rPr>
                <w:rFonts w:hint="eastAsia"/>
              </w:rPr>
              <w:t xml:space="preserve">徐伯宇 </w:t>
            </w:r>
          </w:p>
        </w:tc>
      </w:tr>
      <w:tr w14:paraId="6880B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B4F426">
            <w:pPr>
              <w:pStyle w:val="8"/>
            </w:pPr>
            <w:r>
              <w:rPr>
                <w:rFonts w:hint="eastAsia"/>
              </w:rPr>
              <w:t xml:space="preserve">电话： </w:t>
            </w:r>
          </w:p>
        </w:tc>
        <w:tc>
          <w:tcPr>
            <w:tcW w:w="7440" w:type="dxa"/>
            <w:shd w:val="clear" w:color="auto" w:fill="auto"/>
          </w:tcPr>
          <w:p w14:paraId="658B7735">
            <w:pPr>
              <w:pStyle w:val="8"/>
            </w:pPr>
            <w:r>
              <w:rPr>
                <w:rFonts w:hint="eastAsia"/>
              </w:rPr>
              <w:t xml:space="preserve">400-098-8511 </w:t>
            </w:r>
          </w:p>
        </w:tc>
      </w:tr>
      <w:tr w14:paraId="45E34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21F060">
            <w:pPr>
              <w:pStyle w:val="8"/>
            </w:pPr>
            <w:r>
              <w:rPr>
                <w:rFonts w:hint="eastAsia"/>
              </w:rPr>
              <w:t xml:space="preserve">传真： </w:t>
            </w:r>
          </w:p>
        </w:tc>
        <w:tc>
          <w:tcPr>
            <w:tcW w:w="7440" w:type="dxa"/>
            <w:shd w:val="clear" w:color="auto" w:fill="auto"/>
          </w:tcPr>
          <w:p w14:paraId="22CA9825">
            <w:pPr>
              <w:pStyle w:val="8"/>
            </w:pPr>
            <w:r>
              <w:rPr>
                <w:rFonts w:hint="eastAsia"/>
              </w:rPr>
              <w:t xml:space="preserve">010-89188000 </w:t>
            </w:r>
          </w:p>
        </w:tc>
      </w:tr>
      <w:tr w14:paraId="34AAC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57056A">
            <w:pPr>
              <w:pStyle w:val="8"/>
            </w:pPr>
            <w:r>
              <w:rPr>
                <w:rFonts w:hint="eastAsia"/>
              </w:rPr>
              <w:t xml:space="preserve">客户服务电话： </w:t>
            </w:r>
          </w:p>
        </w:tc>
        <w:tc>
          <w:tcPr>
            <w:tcW w:w="7440" w:type="dxa"/>
            <w:shd w:val="clear" w:color="auto" w:fill="auto"/>
          </w:tcPr>
          <w:p w14:paraId="4038EDB5">
            <w:pPr>
              <w:pStyle w:val="8"/>
            </w:pPr>
            <w:r>
              <w:rPr>
                <w:rFonts w:hint="eastAsia"/>
              </w:rPr>
              <w:t xml:space="preserve">400-088-8816 </w:t>
            </w:r>
          </w:p>
        </w:tc>
      </w:tr>
      <w:tr w14:paraId="63891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EC8BCC">
            <w:pPr>
              <w:pStyle w:val="8"/>
            </w:pPr>
            <w:r>
              <w:rPr>
                <w:rFonts w:hint="eastAsia"/>
              </w:rPr>
              <w:t xml:space="preserve">网址： </w:t>
            </w:r>
          </w:p>
        </w:tc>
        <w:tc>
          <w:tcPr>
            <w:tcW w:w="7440" w:type="dxa"/>
            <w:shd w:val="clear" w:color="auto" w:fill="auto"/>
          </w:tcPr>
          <w:p w14:paraId="691AA780">
            <w:pPr>
              <w:pStyle w:val="8"/>
            </w:pPr>
            <w:r>
              <w:rPr>
                <w:rFonts w:hint="eastAsia"/>
              </w:rPr>
              <w:t xml:space="preserve">http://jr.jd.com/ </w:t>
            </w:r>
          </w:p>
        </w:tc>
      </w:tr>
    </w:tbl>
    <w:p w14:paraId="4C62CA72">
      <w:pPr>
        <w:pStyle w:val="8"/>
        <w:spacing w:before="0" w:beforeAutospacing="0" w:after="0" w:afterAutospacing="0" w:line="360" w:lineRule="auto"/>
        <w:ind w:firstLine="420"/>
        <w:rPr>
          <w:sz w:val="21"/>
          <w:szCs w:val="21"/>
        </w:rPr>
      </w:pPr>
      <w:r>
        <w:rPr>
          <w:rFonts w:hint="eastAsia"/>
          <w:b/>
          <w:bCs/>
          <w:sz w:val="21"/>
          <w:szCs w:val="21"/>
        </w:rPr>
        <w:t>(123)大连网金基金销售有限公司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C076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979A62">
            <w:pPr>
              <w:pStyle w:val="8"/>
            </w:pPr>
            <w:r>
              <w:rPr>
                <w:rFonts w:hint="eastAsia"/>
              </w:rPr>
              <w:t xml:space="preserve">注册地址： </w:t>
            </w:r>
          </w:p>
        </w:tc>
        <w:tc>
          <w:tcPr>
            <w:tcW w:w="7440" w:type="dxa"/>
            <w:shd w:val="clear" w:color="auto" w:fill="auto"/>
          </w:tcPr>
          <w:p w14:paraId="7451CC87">
            <w:pPr>
              <w:pStyle w:val="8"/>
            </w:pPr>
            <w:r>
              <w:rPr>
                <w:rFonts w:hint="eastAsia"/>
              </w:rPr>
              <w:t xml:space="preserve">辽宁省大连市沙河口区体坛路22号2层202室 </w:t>
            </w:r>
          </w:p>
        </w:tc>
      </w:tr>
      <w:tr w14:paraId="34973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2AFCED">
            <w:pPr>
              <w:pStyle w:val="8"/>
            </w:pPr>
            <w:r>
              <w:rPr>
                <w:rFonts w:hint="eastAsia"/>
              </w:rPr>
              <w:t xml:space="preserve">办公地址： </w:t>
            </w:r>
          </w:p>
        </w:tc>
        <w:tc>
          <w:tcPr>
            <w:tcW w:w="7440" w:type="dxa"/>
            <w:shd w:val="clear" w:color="auto" w:fill="auto"/>
          </w:tcPr>
          <w:p w14:paraId="1A2D4292">
            <w:pPr>
              <w:pStyle w:val="8"/>
            </w:pPr>
            <w:r>
              <w:rPr>
                <w:rFonts w:hint="eastAsia"/>
              </w:rPr>
              <w:t xml:space="preserve">辽宁省大连市沙河口区体坛路22号2层202室 </w:t>
            </w:r>
          </w:p>
        </w:tc>
      </w:tr>
      <w:tr w14:paraId="011DE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B7F1C0">
            <w:pPr>
              <w:pStyle w:val="8"/>
            </w:pPr>
            <w:r>
              <w:rPr>
                <w:rFonts w:hint="eastAsia"/>
              </w:rPr>
              <w:t xml:space="preserve">法定代表人： </w:t>
            </w:r>
          </w:p>
        </w:tc>
        <w:tc>
          <w:tcPr>
            <w:tcW w:w="7440" w:type="dxa"/>
            <w:shd w:val="clear" w:color="auto" w:fill="auto"/>
          </w:tcPr>
          <w:p w14:paraId="4378E495">
            <w:pPr>
              <w:pStyle w:val="8"/>
            </w:pPr>
            <w:r>
              <w:rPr>
                <w:rFonts w:hint="eastAsia"/>
              </w:rPr>
              <w:t xml:space="preserve">卜勇 </w:t>
            </w:r>
          </w:p>
        </w:tc>
      </w:tr>
      <w:tr w14:paraId="70932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88390E">
            <w:pPr>
              <w:pStyle w:val="8"/>
            </w:pPr>
            <w:r>
              <w:rPr>
                <w:rFonts w:hint="eastAsia"/>
              </w:rPr>
              <w:t xml:space="preserve">联系人： </w:t>
            </w:r>
          </w:p>
        </w:tc>
        <w:tc>
          <w:tcPr>
            <w:tcW w:w="7440" w:type="dxa"/>
            <w:shd w:val="clear" w:color="auto" w:fill="auto"/>
          </w:tcPr>
          <w:p w14:paraId="4F1876BF">
            <w:pPr>
              <w:pStyle w:val="8"/>
            </w:pPr>
            <w:r>
              <w:rPr>
                <w:rFonts w:hint="eastAsia"/>
              </w:rPr>
              <w:t xml:space="preserve">卜勇 </w:t>
            </w:r>
          </w:p>
        </w:tc>
      </w:tr>
      <w:tr w14:paraId="48F36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2FEF4">
            <w:pPr>
              <w:pStyle w:val="8"/>
            </w:pPr>
            <w:r>
              <w:rPr>
                <w:rFonts w:hint="eastAsia"/>
              </w:rPr>
              <w:t xml:space="preserve">电话： </w:t>
            </w:r>
          </w:p>
        </w:tc>
        <w:tc>
          <w:tcPr>
            <w:tcW w:w="7440" w:type="dxa"/>
            <w:shd w:val="clear" w:color="auto" w:fill="auto"/>
          </w:tcPr>
          <w:p w14:paraId="38E2A106">
            <w:pPr>
              <w:pStyle w:val="8"/>
            </w:pPr>
            <w:r>
              <w:rPr>
                <w:rFonts w:hint="eastAsia"/>
              </w:rPr>
              <w:t xml:space="preserve">0411-39027800 </w:t>
            </w:r>
          </w:p>
        </w:tc>
      </w:tr>
      <w:tr w14:paraId="23340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A0D9DE">
            <w:pPr>
              <w:pStyle w:val="8"/>
            </w:pPr>
            <w:r>
              <w:rPr>
                <w:rFonts w:hint="eastAsia"/>
              </w:rPr>
              <w:t xml:space="preserve">传真： </w:t>
            </w:r>
          </w:p>
        </w:tc>
        <w:tc>
          <w:tcPr>
            <w:tcW w:w="7440" w:type="dxa"/>
            <w:shd w:val="clear" w:color="auto" w:fill="auto"/>
          </w:tcPr>
          <w:p w14:paraId="03A93120">
            <w:pPr>
              <w:pStyle w:val="8"/>
            </w:pPr>
            <w:r>
              <w:rPr>
                <w:rFonts w:hint="eastAsia"/>
              </w:rPr>
              <w:t xml:space="preserve">0411-39027888 </w:t>
            </w:r>
          </w:p>
        </w:tc>
      </w:tr>
      <w:tr w14:paraId="0EB79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3426F5">
            <w:pPr>
              <w:pStyle w:val="8"/>
            </w:pPr>
            <w:r>
              <w:rPr>
                <w:rFonts w:hint="eastAsia"/>
              </w:rPr>
              <w:t xml:space="preserve">客户服务电话： </w:t>
            </w:r>
          </w:p>
        </w:tc>
        <w:tc>
          <w:tcPr>
            <w:tcW w:w="7440" w:type="dxa"/>
            <w:shd w:val="clear" w:color="auto" w:fill="auto"/>
          </w:tcPr>
          <w:p w14:paraId="2A63D75B">
            <w:pPr>
              <w:pStyle w:val="8"/>
            </w:pPr>
            <w:r>
              <w:rPr>
                <w:rFonts w:hint="eastAsia"/>
              </w:rPr>
              <w:t xml:space="preserve">400-089-9100 </w:t>
            </w:r>
          </w:p>
        </w:tc>
      </w:tr>
      <w:tr w14:paraId="4B96C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39DF0A">
            <w:pPr>
              <w:pStyle w:val="8"/>
            </w:pPr>
            <w:r>
              <w:rPr>
                <w:rFonts w:hint="eastAsia"/>
              </w:rPr>
              <w:t xml:space="preserve">网址： </w:t>
            </w:r>
          </w:p>
        </w:tc>
        <w:tc>
          <w:tcPr>
            <w:tcW w:w="7440" w:type="dxa"/>
            <w:shd w:val="clear" w:color="auto" w:fill="auto"/>
          </w:tcPr>
          <w:p w14:paraId="17E1EAB3">
            <w:pPr>
              <w:pStyle w:val="8"/>
            </w:pPr>
            <w:r>
              <w:rPr>
                <w:rFonts w:hint="eastAsia"/>
              </w:rPr>
              <w:t xml:space="preserve">http://www.yibaijin.com/ </w:t>
            </w:r>
          </w:p>
        </w:tc>
      </w:tr>
    </w:tbl>
    <w:p w14:paraId="5BBD8A5F">
      <w:pPr>
        <w:pStyle w:val="8"/>
        <w:spacing w:before="0" w:beforeAutospacing="0" w:after="0" w:afterAutospacing="0" w:line="360" w:lineRule="auto"/>
        <w:ind w:firstLine="420"/>
        <w:rPr>
          <w:sz w:val="21"/>
          <w:szCs w:val="21"/>
        </w:rPr>
      </w:pPr>
      <w:r>
        <w:rPr>
          <w:rFonts w:hint="eastAsia"/>
          <w:b/>
          <w:bCs/>
          <w:sz w:val="21"/>
          <w:szCs w:val="21"/>
        </w:rPr>
        <w:t>(124)深圳市金斧子基金销售有限公司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4C34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25B3B0">
            <w:pPr>
              <w:pStyle w:val="8"/>
            </w:pPr>
            <w:r>
              <w:rPr>
                <w:rFonts w:hint="eastAsia"/>
              </w:rPr>
              <w:t xml:space="preserve">注册地址： </w:t>
            </w:r>
          </w:p>
        </w:tc>
        <w:tc>
          <w:tcPr>
            <w:tcW w:w="7440" w:type="dxa"/>
            <w:shd w:val="clear" w:color="auto" w:fill="auto"/>
          </w:tcPr>
          <w:p w14:paraId="2F059A05">
            <w:pPr>
              <w:pStyle w:val="8"/>
            </w:pPr>
            <w:r>
              <w:rPr>
                <w:rFonts w:hint="eastAsia"/>
              </w:rPr>
              <w:t xml:space="preserve">深圳市南山区粤海街道科技园中区科苑路15号科兴科学园B栋3单元11层1108   </w:t>
            </w:r>
          </w:p>
        </w:tc>
      </w:tr>
      <w:tr w14:paraId="76FA1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FACFC5">
            <w:pPr>
              <w:pStyle w:val="8"/>
            </w:pPr>
            <w:r>
              <w:rPr>
                <w:rFonts w:hint="eastAsia"/>
              </w:rPr>
              <w:t xml:space="preserve">办公地址： </w:t>
            </w:r>
          </w:p>
        </w:tc>
        <w:tc>
          <w:tcPr>
            <w:tcW w:w="7440" w:type="dxa"/>
            <w:shd w:val="clear" w:color="auto" w:fill="auto"/>
          </w:tcPr>
          <w:p w14:paraId="1F5DBEC3">
            <w:pPr>
              <w:pStyle w:val="8"/>
            </w:pPr>
            <w:r>
              <w:rPr>
                <w:rFonts w:hint="eastAsia"/>
              </w:rPr>
              <w:t xml:space="preserve">深圳市南山区粤海街道科技园中区科苑路15号科兴科学园B栋3单元11层1108   </w:t>
            </w:r>
          </w:p>
        </w:tc>
      </w:tr>
      <w:tr w14:paraId="270D6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78D292">
            <w:pPr>
              <w:pStyle w:val="8"/>
            </w:pPr>
            <w:r>
              <w:rPr>
                <w:rFonts w:hint="eastAsia"/>
              </w:rPr>
              <w:t xml:space="preserve">法定代表人： </w:t>
            </w:r>
          </w:p>
        </w:tc>
        <w:tc>
          <w:tcPr>
            <w:tcW w:w="7440" w:type="dxa"/>
            <w:shd w:val="clear" w:color="auto" w:fill="auto"/>
          </w:tcPr>
          <w:p w14:paraId="18C101A4">
            <w:pPr>
              <w:pStyle w:val="8"/>
            </w:pPr>
            <w:r>
              <w:rPr>
                <w:rFonts w:hint="eastAsia"/>
              </w:rPr>
              <w:t xml:space="preserve">赖任军 </w:t>
            </w:r>
          </w:p>
        </w:tc>
      </w:tr>
      <w:tr w14:paraId="170D6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792FC3">
            <w:pPr>
              <w:pStyle w:val="8"/>
            </w:pPr>
            <w:r>
              <w:rPr>
                <w:rFonts w:hint="eastAsia"/>
              </w:rPr>
              <w:t xml:space="preserve">联系人： </w:t>
            </w:r>
          </w:p>
        </w:tc>
        <w:tc>
          <w:tcPr>
            <w:tcW w:w="7440" w:type="dxa"/>
            <w:shd w:val="clear" w:color="auto" w:fill="auto"/>
          </w:tcPr>
          <w:p w14:paraId="2C12D34C">
            <w:pPr>
              <w:pStyle w:val="8"/>
            </w:pPr>
            <w:r>
              <w:rPr>
                <w:rFonts w:hint="eastAsia"/>
              </w:rPr>
              <w:t xml:space="preserve">刘昕霞 </w:t>
            </w:r>
          </w:p>
        </w:tc>
      </w:tr>
      <w:tr w14:paraId="6A6A5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175A69">
            <w:pPr>
              <w:pStyle w:val="8"/>
            </w:pPr>
            <w:r>
              <w:rPr>
                <w:rFonts w:hint="eastAsia"/>
              </w:rPr>
              <w:t xml:space="preserve">电话： </w:t>
            </w:r>
          </w:p>
        </w:tc>
        <w:tc>
          <w:tcPr>
            <w:tcW w:w="7440" w:type="dxa"/>
            <w:shd w:val="clear" w:color="auto" w:fill="auto"/>
          </w:tcPr>
          <w:p w14:paraId="1A0D031D">
            <w:pPr>
              <w:pStyle w:val="8"/>
            </w:pPr>
            <w:r>
              <w:rPr>
                <w:rFonts w:hint="eastAsia"/>
              </w:rPr>
              <w:t xml:space="preserve">0755-29330513 </w:t>
            </w:r>
          </w:p>
        </w:tc>
      </w:tr>
      <w:tr w14:paraId="6C605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5779D">
            <w:pPr>
              <w:pStyle w:val="8"/>
            </w:pPr>
            <w:r>
              <w:rPr>
                <w:rFonts w:hint="eastAsia"/>
              </w:rPr>
              <w:t xml:space="preserve">传真： </w:t>
            </w:r>
          </w:p>
        </w:tc>
        <w:tc>
          <w:tcPr>
            <w:tcW w:w="7440" w:type="dxa"/>
            <w:shd w:val="clear" w:color="auto" w:fill="auto"/>
          </w:tcPr>
          <w:p w14:paraId="05137360">
            <w:pPr>
              <w:pStyle w:val="8"/>
            </w:pPr>
            <w:r>
              <w:rPr>
                <w:rFonts w:hint="eastAsia"/>
              </w:rPr>
              <w:t xml:space="preserve">0755-26920530 </w:t>
            </w:r>
          </w:p>
        </w:tc>
      </w:tr>
      <w:tr w14:paraId="300A8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5D3083">
            <w:pPr>
              <w:pStyle w:val="8"/>
            </w:pPr>
            <w:r>
              <w:rPr>
                <w:rFonts w:hint="eastAsia"/>
              </w:rPr>
              <w:t xml:space="preserve">客户服务电话： </w:t>
            </w:r>
          </w:p>
        </w:tc>
        <w:tc>
          <w:tcPr>
            <w:tcW w:w="7440" w:type="dxa"/>
            <w:shd w:val="clear" w:color="auto" w:fill="auto"/>
          </w:tcPr>
          <w:p w14:paraId="29F04994">
            <w:pPr>
              <w:pStyle w:val="8"/>
            </w:pPr>
            <w:r>
              <w:rPr>
                <w:rFonts w:hint="eastAsia"/>
              </w:rPr>
              <w:t xml:space="preserve">400-822-4888 </w:t>
            </w:r>
          </w:p>
        </w:tc>
      </w:tr>
      <w:tr w14:paraId="71DB6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39C7D1">
            <w:pPr>
              <w:pStyle w:val="8"/>
            </w:pPr>
            <w:r>
              <w:rPr>
                <w:rFonts w:hint="eastAsia"/>
              </w:rPr>
              <w:t xml:space="preserve">网址： </w:t>
            </w:r>
          </w:p>
        </w:tc>
        <w:tc>
          <w:tcPr>
            <w:tcW w:w="7440" w:type="dxa"/>
            <w:shd w:val="clear" w:color="auto" w:fill="auto"/>
          </w:tcPr>
          <w:p w14:paraId="3569E01D">
            <w:pPr>
              <w:pStyle w:val="8"/>
            </w:pPr>
            <w:r>
              <w:rPr>
                <w:rFonts w:hint="eastAsia"/>
              </w:rPr>
              <w:t xml:space="preserve">www.jfzinv.com </w:t>
            </w:r>
          </w:p>
        </w:tc>
      </w:tr>
    </w:tbl>
    <w:p w14:paraId="7708D405">
      <w:pPr>
        <w:pStyle w:val="8"/>
        <w:spacing w:before="0" w:beforeAutospacing="0" w:after="0" w:afterAutospacing="0" w:line="360" w:lineRule="auto"/>
        <w:ind w:firstLine="420"/>
        <w:rPr>
          <w:sz w:val="21"/>
          <w:szCs w:val="21"/>
        </w:rPr>
      </w:pPr>
      <w:r>
        <w:rPr>
          <w:rFonts w:hint="eastAsia"/>
          <w:b/>
          <w:bCs/>
          <w:sz w:val="21"/>
          <w:szCs w:val="21"/>
        </w:rPr>
        <w:t>(125)北京雪球基金销售有限公司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4C8A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8CD454">
            <w:pPr>
              <w:pStyle w:val="8"/>
            </w:pPr>
            <w:r>
              <w:rPr>
                <w:rFonts w:hint="eastAsia"/>
              </w:rPr>
              <w:t xml:space="preserve">注册地址： </w:t>
            </w:r>
          </w:p>
        </w:tc>
        <w:tc>
          <w:tcPr>
            <w:tcW w:w="7440" w:type="dxa"/>
            <w:shd w:val="clear" w:color="auto" w:fill="auto"/>
          </w:tcPr>
          <w:p w14:paraId="6FF29683">
            <w:pPr>
              <w:pStyle w:val="8"/>
            </w:pPr>
            <w:r>
              <w:rPr>
                <w:rFonts w:hint="eastAsia"/>
              </w:rPr>
              <w:t xml:space="preserve">北京市朝阳区阜通东大街1号院6号楼2单元21层222507 </w:t>
            </w:r>
          </w:p>
        </w:tc>
      </w:tr>
      <w:tr w14:paraId="48CD7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5BA5E9">
            <w:pPr>
              <w:pStyle w:val="8"/>
            </w:pPr>
            <w:r>
              <w:rPr>
                <w:rFonts w:hint="eastAsia"/>
              </w:rPr>
              <w:t xml:space="preserve">办公地址： </w:t>
            </w:r>
          </w:p>
        </w:tc>
        <w:tc>
          <w:tcPr>
            <w:tcW w:w="7440" w:type="dxa"/>
            <w:shd w:val="clear" w:color="auto" w:fill="auto"/>
          </w:tcPr>
          <w:p w14:paraId="7112AF2C">
            <w:pPr>
              <w:pStyle w:val="8"/>
            </w:pPr>
            <w:r>
              <w:rPr>
                <w:rFonts w:hint="eastAsia"/>
              </w:rPr>
              <w:t xml:space="preserve">北京市朝阳区阜通东大街1号院6号楼2单元21层222507 </w:t>
            </w:r>
          </w:p>
        </w:tc>
      </w:tr>
      <w:tr w14:paraId="6F0A3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AB608D">
            <w:pPr>
              <w:pStyle w:val="8"/>
            </w:pPr>
            <w:r>
              <w:rPr>
                <w:rFonts w:hint="eastAsia"/>
              </w:rPr>
              <w:t xml:space="preserve">法定代表人： </w:t>
            </w:r>
          </w:p>
        </w:tc>
        <w:tc>
          <w:tcPr>
            <w:tcW w:w="7440" w:type="dxa"/>
            <w:shd w:val="clear" w:color="auto" w:fill="auto"/>
          </w:tcPr>
          <w:p w14:paraId="3F244451">
            <w:pPr>
              <w:pStyle w:val="8"/>
            </w:pPr>
            <w:r>
              <w:rPr>
                <w:rFonts w:hint="eastAsia"/>
              </w:rPr>
              <w:t xml:space="preserve">李楠 </w:t>
            </w:r>
          </w:p>
        </w:tc>
      </w:tr>
      <w:tr w14:paraId="2DEB9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8B730A">
            <w:pPr>
              <w:pStyle w:val="8"/>
            </w:pPr>
            <w:r>
              <w:rPr>
                <w:rFonts w:hint="eastAsia"/>
              </w:rPr>
              <w:t xml:space="preserve">联系人： </w:t>
            </w:r>
          </w:p>
        </w:tc>
        <w:tc>
          <w:tcPr>
            <w:tcW w:w="7440" w:type="dxa"/>
            <w:shd w:val="clear" w:color="auto" w:fill="auto"/>
          </w:tcPr>
          <w:p w14:paraId="102B75BE">
            <w:pPr>
              <w:pStyle w:val="8"/>
            </w:pPr>
            <w:r>
              <w:rPr>
                <w:rFonts w:hint="eastAsia"/>
              </w:rPr>
              <w:t xml:space="preserve">戚晓强 </w:t>
            </w:r>
          </w:p>
        </w:tc>
      </w:tr>
      <w:tr w14:paraId="7DE61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7D2169">
            <w:pPr>
              <w:pStyle w:val="8"/>
            </w:pPr>
            <w:r>
              <w:rPr>
                <w:rFonts w:hint="eastAsia"/>
              </w:rPr>
              <w:t xml:space="preserve">电话： </w:t>
            </w:r>
          </w:p>
        </w:tc>
        <w:tc>
          <w:tcPr>
            <w:tcW w:w="7440" w:type="dxa"/>
            <w:shd w:val="clear" w:color="auto" w:fill="auto"/>
          </w:tcPr>
          <w:p w14:paraId="63334809">
            <w:pPr>
              <w:pStyle w:val="8"/>
            </w:pPr>
            <w:r>
              <w:rPr>
                <w:rFonts w:hint="eastAsia"/>
              </w:rPr>
              <w:t xml:space="preserve">15810005516 </w:t>
            </w:r>
          </w:p>
        </w:tc>
      </w:tr>
      <w:tr w14:paraId="3E875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FB67A9">
            <w:pPr>
              <w:pStyle w:val="8"/>
            </w:pPr>
            <w:r>
              <w:rPr>
                <w:rFonts w:hint="eastAsia"/>
              </w:rPr>
              <w:t xml:space="preserve">传真： </w:t>
            </w:r>
          </w:p>
        </w:tc>
        <w:tc>
          <w:tcPr>
            <w:tcW w:w="7440" w:type="dxa"/>
            <w:shd w:val="clear" w:color="auto" w:fill="auto"/>
          </w:tcPr>
          <w:p w14:paraId="049C3697">
            <w:pPr>
              <w:pStyle w:val="8"/>
            </w:pPr>
            <w:r>
              <w:rPr>
                <w:rFonts w:hint="eastAsia"/>
              </w:rPr>
              <w:t xml:space="preserve">010-85659484 </w:t>
            </w:r>
          </w:p>
        </w:tc>
      </w:tr>
      <w:tr w14:paraId="7D3DA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1A19D1">
            <w:pPr>
              <w:pStyle w:val="8"/>
            </w:pPr>
            <w:r>
              <w:rPr>
                <w:rFonts w:hint="eastAsia"/>
              </w:rPr>
              <w:t xml:space="preserve">客户服务电话： </w:t>
            </w:r>
          </w:p>
        </w:tc>
        <w:tc>
          <w:tcPr>
            <w:tcW w:w="7440" w:type="dxa"/>
            <w:shd w:val="clear" w:color="auto" w:fill="auto"/>
          </w:tcPr>
          <w:p w14:paraId="1A065917">
            <w:pPr>
              <w:pStyle w:val="8"/>
            </w:pPr>
            <w:r>
              <w:rPr>
                <w:rFonts w:hint="eastAsia"/>
              </w:rPr>
              <w:t xml:space="preserve">400-061-8518 </w:t>
            </w:r>
          </w:p>
        </w:tc>
      </w:tr>
      <w:tr w14:paraId="204E1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AD5E49">
            <w:pPr>
              <w:pStyle w:val="8"/>
            </w:pPr>
            <w:r>
              <w:rPr>
                <w:rFonts w:hint="eastAsia"/>
              </w:rPr>
              <w:t xml:space="preserve">网址： </w:t>
            </w:r>
          </w:p>
        </w:tc>
        <w:tc>
          <w:tcPr>
            <w:tcW w:w="7440" w:type="dxa"/>
            <w:shd w:val="clear" w:color="auto" w:fill="auto"/>
          </w:tcPr>
          <w:p w14:paraId="2BF0BEFF">
            <w:pPr>
              <w:pStyle w:val="8"/>
            </w:pPr>
            <w:r>
              <w:rPr>
                <w:rFonts w:hint="eastAsia"/>
              </w:rPr>
              <w:t xml:space="preserve">danjuanapp.com </w:t>
            </w:r>
          </w:p>
        </w:tc>
      </w:tr>
    </w:tbl>
    <w:p w14:paraId="425E6EF5">
      <w:pPr>
        <w:pStyle w:val="8"/>
        <w:spacing w:before="0" w:beforeAutospacing="0" w:after="0" w:afterAutospacing="0" w:line="360" w:lineRule="auto"/>
        <w:ind w:firstLine="420"/>
        <w:rPr>
          <w:sz w:val="21"/>
          <w:szCs w:val="21"/>
        </w:rPr>
      </w:pPr>
      <w:r>
        <w:rPr>
          <w:rFonts w:hint="eastAsia"/>
          <w:b/>
          <w:bCs/>
          <w:sz w:val="21"/>
          <w:szCs w:val="21"/>
        </w:rPr>
        <w:t>(126)深圳前海财厚基金销售有限公司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7D163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F1D3E1">
            <w:pPr>
              <w:pStyle w:val="8"/>
            </w:pPr>
            <w:r>
              <w:rPr>
                <w:rFonts w:hint="eastAsia"/>
              </w:rPr>
              <w:t xml:space="preserve">注册地址： </w:t>
            </w:r>
          </w:p>
        </w:tc>
        <w:tc>
          <w:tcPr>
            <w:tcW w:w="7440" w:type="dxa"/>
            <w:shd w:val="clear" w:color="auto" w:fill="auto"/>
          </w:tcPr>
          <w:p w14:paraId="4386EBD3">
            <w:pPr>
              <w:pStyle w:val="8"/>
            </w:pPr>
            <w:r>
              <w:rPr>
                <w:rFonts w:hint="eastAsia"/>
              </w:rPr>
              <w:t xml:space="preserve">深圳市前海深港合作区前湾一路1号A栋201室 </w:t>
            </w:r>
          </w:p>
        </w:tc>
      </w:tr>
      <w:tr w14:paraId="4911C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4C80A7">
            <w:pPr>
              <w:pStyle w:val="8"/>
            </w:pPr>
            <w:r>
              <w:rPr>
                <w:rFonts w:hint="eastAsia"/>
              </w:rPr>
              <w:t xml:space="preserve">办公地址： </w:t>
            </w:r>
          </w:p>
        </w:tc>
        <w:tc>
          <w:tcPr>
            <w:tcW w:w="7440" w:type="dxa"/>
            <w:shd w:val="clear" w:color="auto" w:fill="auto"/>
          </w:tcPr>
          <w:p w14:paraId="58BBCF36">
            <w:pPr>
              <w:pStyle w:val="8"/>
            </w:pPr>
            <w:r>
              <w:rPr>
                <w:rFonts w:hint="eastAsia"/>
              </w:rPr>
              <w:t xml:space="preserve">深圳市南山区深圳湾科技生态园三区11栋A座3608室 </w:t>
            </w:r>
          </w:p>
        </w:tc>
      </w:tr>
      <w:tr w14:paraId="2982F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B8FA58">
            <w:pPr>
              <w:pStyle w:val="8"/>
            </w:pPr>
            <w:r>
              <w:rPr>
                <w:rFonts w:hint="eastAsia"/>
              </w:rPr>
              <w:t xml:space="preserve">法定代表人： </w:t>
            </w:r>
          </w:p>
        </w:tc>
        <w:tc>
          <w:tcPr>
            <w:tcW w:w="7440" w:type="dxa"/>
            <w:shd w:val="clear" w:color="auto" w:fill="auto"/>
          </w:tcPr>
          <w:p w14:paraId="65CB1DA8">
            <w:pPr>
              <w:pStyle w:val="8"/>
            </w:pPr>
            <w:r>
              <w:rPr>
                <w:rFonts w:hint="eastAsia"/>
              </w:rPr>
              <w:t xml:space="preserve">杨艳平 </w:t>
            </w:r>
          </w:p>
        </w:tc>
      </w:tr>
      <w:tr w14:paraId="4F48E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F9679B">
            <w:pPr>
              <w:pStyle w:val="8"/>
            </w:pPr>
            <w:r>
              <w:rPr>
                <w:rFonts w:hint="eastAsia"/>
              </w:rPr>
              <w:t xml:space="preserve">联系人： </w:t>
            </w:r>
          </w:p>
        </w:tc>
        <w:tc>
          <w:tcPr>
            <w:tcW w:w="7440" w:type="dxa"/>
            <w:shd w:val="clear" w:color="auto" w:fill="auto"/>
          </w:tcPr>
          <w:p w14:paraId="78EA289D">
            <w:pPr>
              <w:pStyle w:val="8"/>
            </w:pPr>
            <w:r>
              <w:rPr>
                <w:rFonts w:hint="eastAsia"/>
              </w:rPr>
              <w:t xml:space="preserve">叶见云 </w:t>
            </w:r>
          </w:p>
        </w:tc>
      </w:tr>
      <w:tr w14:paraId="3BE9D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16D6A7">
            <w:pPr>
              <w:pStyle w:val="8"/>
            </w:pPr>
            <w:r>
              <w:rPr>
                <w:rFonts w:hint="eastAsia"/>
              </w:rPr>
              <w:t xml:space="preserve">电话： </w:t>
            </w:r>
          </w:p>
        </w:tc>
        <w:tc>
          <w:tcPr>
            <w:tcW w:w="7440" w:type="dxa"/>
            <w:shd w:val="clear" w:color="auto" w:fill="auto"/>
          </w:tcPr>
          <w:p w14:paraId="7748504E">
            <w:pPr>
              <w:pStyle w:val="8"/>
            </w:pPr>
            <w:r>
              <w:rPr>
                <w:rFonts w:hint="eastAsia"/>
              </w:rPr>
              <w:t xml:space="preserve">0755-86575665 </w:t>
            </w:r>
          </w:p>
        </w:tc>
      </w:tr>
      <w:tr w14:paraId="0FE6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980C9">
            <w:pPr>
              <w:pStyle w:val="8"/>
            </w:pPr>
            <w:r>
              <w:rPr>
                <w:rFonts w:hint="eastAsia"/>
              </w:rPr>
              <w:t xml:space="preserve">传真： </w:t>
            </w:r>
          </w:p>
        </w:tc>
        <w:tc>
          <w:tcPr>
            <w:tcW w:w="7440" w:type="dxa"/>
            <w:shd w:val="clear" w:color="auto" w:fill="auto"/>
          </w:tcPr>
          <w:p w14:paraId="60B17DFF">
            <w:pPr>
              <w:pStyle w:val="8"/>
            </w:pPr>
            <w:r>
              <w:rPr>
                <w:rFonts w:hint="eastAsia"/>
              </w:rPr>
              <w:t xml:space="preserve">0755-26640652 </w:t>
            </w:r>
          </w:p>
        </w:tc>
      </w:tr>
      <w:tr w14:paraId="30942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317F59">
            <w:pPr>
              <w:pStyle w:val="8"/>
            </w:pPr>
            <w:r>
              <w:rPr>
                <w:rFonts w:hint="eastAsia"/>
              </w:rPr>
              <w:t xml:space="preserve">客户服务电话： </w:t>
            </w:r>
          </w:p>
        </w:tc>
        <w:tc>
          <w:tcPr>
            <w:tcW w:w="7440" w:type="dxa"/>
            <w:shd w:val="clear" w:color="auto" w:fill="auto"/>
          </w:tcPr>
          <w:p w14:paraId="7C9714B4">
            <w:pPr>
              <w:pStyle w:val="8"/>
            </w:pPr>
            <w:r>
              <w:rPr>
                <w:rFonts w:hint="eastAsia"/>
              </w:rPr>
              <w:t xml:space="preserve">4001286800 </w:t>
            </w:r>
          </w:p>
        </w:tc>
      </w:tr>
      <w:tr w14:paraId="72018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C3D746">
            <w:pPr>
              <w:pStyle w:val="8"/>
            </w:pPr>
            <w:r>
              <w:rPr>
                <w:rFonts w:hint="eastAsia"/>
              </w:rPr>
              <w:t xml:space="preserve">网址： </w:t>
            </w:r>
          </w:p>
        </w:tc>
        <w:tc>
          <w:tcPr>
            <w:tcW w:w="7440" w:type="dxa"/>
            <w:shd w:val="clear" w:color="auto" w:fill="auto"/>
          </w:tcPr>
          <w:p w14:paraId="18B2F91B">
            <w:pPr>
              <w:pStyle w:val="8"/>
            </w:pPr>
            <w:r>
              <w:rPr>
                <w:rFonts w:hint="eastAsia"/>
              </w:rPr>
              <w:t xml:space="preserve">www.caiho.cn </w:t>
            </w:r>
          </w:p>
        </w:tc>
      </w:tr>
    </w:tbl>
    <w:p w14:paraId="187EEC94">
      <w:pPr>
        <w:pStyle w:val="8"/>
        <w:spacing w:before="0" w:beforeAutospacing="0" w:after="0" w:afterAutospacing="0" w:line="360" w:lineRule="auto"/>
        <w:ind w:firstLine="420"/>
        <w:rPr>
          <w:sz w:val="21"/>
          <w:szCs w:val="21"/>
        </w:rPr>
      </w:pPr>
      <w:r>
        <w:rPr>
          <w:rFonts w:hint="eastAsia"/>
          <w:b/>
          <w:bCs/>
          <w:sz w:val="21"/>
          <w:szCs w:val="21"/>
        </w:rPr>
        <w:t>(127)上海中欧财富基金销售有限公司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E2BA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FEE0D6">
            <w:pPr>
              <w:pStyle w:val="8"/>
            </w:pPr>
            <w:r>
              <w:rPr>
                <w:rFonts w:hint="eastAsia"/>
              </w:rPr>
              <w:t xml:space="preserve">注册地址： </w:t>
            </w:r>
          </w:p>
        </w:tc>
        <w:tc>
          <w:tcPr>
            <w:tcW w:w="7440" w:type="dxa"/>
            <w:shd w:val="clear" w:color="auto" w:fill="auto"/>
          </w:tcPr>
          <w:p w14:paraId="27F8F9B5">
            <w:pPr>
              <w:pStyle w:val="8"/>
            </w:pPr>
            <w:r>
              <w:rPr>
                <w:rFonts w:hint="eastAsia"/>
              </w:rPr>
              <w:t xml:space="preserve">中国（上海）自由贸易试验区陆家嘴环路333号502室 </w:t>
            </w:r>
          </w:p>
        </w:tc>
      </w:tr>
      <w:tr w14:paraId="4472D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C9988F">
            <w:pPr>
              <w:pStyle w:val="8"/>
            </w:pPr>
            <w:r>
              <w:rPr>
                <w:rFonts w:hint="eastAsia"/>
              </w:rPr>
              <w:t xml:space="preserve">办公地址： </w:t>
            </w:r>
          </w:p>
        </w:tc>
        <w:tc>
          <w:tcPr>
            <w:tcW w:w="7440" w:type="dxa"/>
            <w:shd w:val="clear" w:color="auto" w:fill="auto"/>
          </w:tcPr>
          <w:p w14:paraId="2493F2DE">
            <w:pPr>
              <w:pStyle w:val="8"/>
            </w:pPr>
            <w:r>
              <w:rPr>
                <w:rFonts w:hint="eastAsia"/>
              </w:rPr>
              <w:t xml:space="preserve">上海市虹口区公平路18号8栋嘉昱大厦6层 </w:t>
            </w:r>
          </w:p>
        </w:tc>
      </w:tr>
      <w:tr w14:paraId="4D528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719E85">
            <w:pPr>
              <w:pStyle w:val="8"/>
            </w:pPr>
            <w:r>
              <w:rPr>
                <w:rFonts w:hint="eastAsia"/>
              </w:rPr>
              <w:t xml:space="preserve">法定代表人： </w:t>
            </w:r>
          </w:p>
        </w:tc>
        <w:tc>
          <w:tcPr>
            <w:tcW w:w="7440" w:type="dxa"/>
            <w:shd w:val="clear" w:color="auto" w:fill="auto"/>
          </w:tcPr>
          <w:p w14:paraId="6499BF0C">
            <w:pPr>
              <w:pStyle w:val="8"/>
            </w:pPr>
            <w:r>
              <w:rPr>
                <w:rFonts w:hint="eastAsia"/>
              </w:rPr>
              <w:t xml:space="preserve">许欣 </w:t>
            </w:r>
          </w:p>
        </w:tc>
      </w:tr>
      <w:tr w14:paraId="22285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3D056">
            <w:pPr>
              <w:pStyle w:val="8"/>
            </w:pPr>
            <w:r>
              <w:rPr>
                <w:rFonts w:hint="eastAsia"/>
              </w:rPr>
              <w:t xml:space="preserve">联系人： </w:t>
            </w:r>
          </w:p>
        </w:tc>
        <w:tc>
          <w:tcPr>
            <w:tcW w:w="7440" w:type="dxa"/>
            <w:shd w:val="clear" w:color="auto" w:fill="auto"/>
          </w:tcPr>
          <w:p w14:paraId="1C3544AA">
            <w:pPr>
              <w:pStyle w:val="8"/>
            </w:pPr>
            <w:r>
              <w:rPr>
                <w:rFonts w:hint="eastAsia"/>
              </w:rPr>
              <w:t xml:space="preserve">刘弘义 </w:t>
            </w:r>
          </w:p>
        </w:tc>
      </w:tr>
      <w:tr w14:paraId="04C6A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1C7CAD">
            <w:pPr>
              <w:pStyle w:val="8"/>
            </w:pPr>
            <w:r>
              <w:rPr>
                <w:rFonts w:hint="eastAsia"/>
              </w:rPr>
              <w:t xml:space="preserve">电话： </w:t>
            </w:r>
          </w:p>
        </w:tc>
        <w:tc>
          <w:tcPr>
            <w:tcW w:w="7440" w:type="dxa"/>
            <w:shd w:val="clear" w:color="auto" w:fill="auto"/>
          </w:tcPr>
          <w:p w14:paraId="5E733166">
            <w:pPr>
              <w:pStyle w:val="8"/>
            </w:pPr>
            <w:r>
              <w:rPr>
                <w:rFonts w:hint="eastAsia"/>
              </w:rPr>
              <w:t xml:space="preserve">15608193006 </w:t>
            </w:r>
          </w:p>
        </w:tc>
      </w:tr>
      <w:tr w14:paraId="66105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113C1F">
            <w:pPr>
              <w:pStyle w:val="8"/>
            </w:pPr>
            <w:r>
              <w:rPr>
                <w:rFonts w:hint="eastAsia"/>
              </w:rPr>
              <w:t xml:space="preserve">传真： </w:t>
            </w:r>
          </w:p>
        </w:tc>
        <w:tc>
          <w:tcPr>
            <w:tcW w:w="7440" w:type="dxa"/>
            <w:shd w:val="clear" w:color="auto" w:fill="auto"/>
          </w:tcPr>
          <w:p w14:paraId="7BCD88A9">
            <w:pPr>
              <w:pStyle w:val="8"/>
            </w:pPr>
            <w:r>
              <w:rPr>
                <w:rFonts w:hint="eastAsia"/>
              </w:rPr>
              <w:t xml:space="preserve">+86 21 35073616 </w:t>
            </w:r>
          </w:p>
        </w:tc>
      </w:tr>
      <w:tr w14:paraId="03807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6328A2">
            <w:pPr>
              <w:pStyle w:val="8"/>
            </w:pPr>
            <w:r>
              <w:rPr>
                <w:rFonts w:hint="eastAsia"/>
              </w:rPr>
              <w:t xml:space="preserve">客户服务电话： </w:t>
            </w:r>
          </w:p>
        </w:tc>
        <w:tc>
          <w:tcPr>
            <w:tcW w:w="7440" w:type="dxa"/>
            <w:shd w:val="clear" w:color="auto" w:fill="auto"/>
          </w:tcPr>
          <w:p w14:paraId="6FE016C8">
            <w:pPr>
              <w:pStyle w:val="8"/>
            </w:pPr>
            <w:r>
              <w:rPr>
                <w:rFonts w:hint="eastAsia"/>
              </w:rPr>
              <w:t xml:space="preserve">021-68609700 </w:t>
            </w:r>
          </w:p>
        </w:tc>
      </w:tr>
      <w:tr w14:paraId="19191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FF708B">
            <w:pPr>
              <w:pStyle w:val="8"/>
            </w:pPr>
            <w:r>
              <w:rPr>
                <w:rFonts w:hint="eastAsia"/>
              </w:rPr>
              <w:t xml:space="preserve">网址： </w:t>
            </w:r>
          </w:p>
        </w:tc>
        <w:tc>
          <w:tcPr>
            <w:tcW w:w="7440" w:type="dxa"/>
            <w:shd w:val="clear" w:color="auto" w:fill="auto"/>
          </w:tcPr>
          <w:p w14:paraId="3EF9EBEA">
            <w:pPr>
              <w:pStyle w:val="8"/>
            </w:pPr>
            <w:r>
              <w:rPr>
                <w:rFonts w:hint="eastAsia"/>
              </w:rPr>
              <w:t xml:space="preserve">https://www.zocaifu.com/ </w:t>
            </w:r>
          </w:p>
        </w:tc>
      </w:tr>
    </w:tbl>
    <w:p w14:paraId="19A0519E">
      <w:pPr>
        <w:pStyle w:val="8"/>
        <w:spacing w:before="0" w:beforeAutospacing="0" w:after="0" w:afterAutospacing="0" w:line="360" w:lineRule="auto"/>
        <w:ind w:firstLine="420"/>
        <w:rPr>
          <w:sz w:val="21"/>
          <w:szCs w:val="21"/>
        </w:rPr>
      </w:pPr>
      <w:r>
        <w:rPr>
          <w:rFonts w:hint="eastAsia"/>
          <w:b/>
          <w:bCs/>
          <w:sz w:val="21"/>
          <w:szCs w:val="21"/>
        </w:rPr>
        <w:t>(128)万家财富基金销售（天津）有限公司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0"/>
        <w:gridCol w:w="6133"/>
      </w:tblGrid>
      <w:tr w14:paraId="5DF99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F9F6E">
            <w:pPr>
              <w:pStyle w:val="8"/>
            </w:pPr>
            <w:r>
              <w:rPr>
                <w:rFonts w:hint="eastAsia"/>
              </w:rPr>
              <w:t xml:space="preserve">注册地址： </w:t>
            </w:r>
          </w:p>
        </w:tc>
        <w:tc>
          <w:tcPr>
            <w:tcW w:w="7440" w:type="dxa"/>
            <w:shd w:val="clear" w:color="auto" w:fill="auto"/>
          </w:tcPr>
          <w:p w14:paraId="0D358D26">
            <w:pPr>
              <w:pStyle w:val="8"/>
            </w:pPr>
            <w:r>
              <w:rPr>
                <w:rFonts w:hint="eastAsia"/>
              </w:rPr>
              <w:t xml:space="preserve">天津自贸区（中心商务区）迎宾大道1988号滨海浙商大厦公寓2-2413室 </w:t>
            </w:r>
          </w:p>
        </w:tc>
      </w:tr>
      <w:tr w14:paraId="558BC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FAB23C">
            <w:pPr>
              <w:pStyle w:val="8"/>
            </w:pPr>
            <w:r>
              <w:rPr>
                <w:rFonts w:hint="eastAsia"/>
              </w:rPr>
              <w:t xml:space="preserve">办公地址： </w:t>
            </w:r>
          </w:p>
        </w:tc>
        <w:tc>
          <w:tcPr>
            <w:tcW w:w="7440" w:type="dxa"/>
            <w:shd w:val="clear" w:color="auto" w:fill="auto"/>
          </w:tcPr>
          <w:p w14:paraId="18C7D361">
            <w:pPr>
              <w:pStyle w:val="8"/>
            </w:pPr>
            <w:r>
              <w:rPr>
                <w:rFonts w:hint="eastAsia"/>
              </w:rPr>
              <w:t xml:space="preserve">北京市东城区朝阳门北大街9号泓晟国际中心16层 </w:t>
            </w:r>
          </w:p>
        </w:tc>
      </w:tr>
      <w:tr w14:paraId="57211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DF61B6">
            <w:pPr>
              <w:pStyle w:val="8"/>
            </w:pPr>
            <w:r>
              <w:rPr>
                <w:rFonts w:hint="eastAsia"/>
              </w:rPr>
              <w:t xml:space="preserve">法定代表人： </w:t>
            </w:r>
          </w:p>
        </w:tc>
        <w:tc>
          <w:tcPr>
            <w:tcW w:w="7440" w:type="dxa"/>
            <w:shd w:val="clear" w:color="auto" w:fill="auto"/>
          </w:tcPr>
          <w:p w14:paraId="488BD0D1">
            <w:pPr>
              <w:pStyle w:val="8"/>
            </w:pPr>
            <w:r>
              <w:rPr>
                <w:rFonts w:hint="eastAsia"/>
              </w:rPr>
              <w:t xml:space="preserve">戴晓云 </w:t>
            </w:r>
          </w:p>
        </w:tc>
      </w:tr>
      <w:tr w14:paraId="7085C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BE3A54">
            <w:pPr>
              <w:pStyle w:val="8"/>
            </w:pPr>
            <w:r>
              <w:rPr>
                <w:rFonts w:hint="eastAsia"/>
              </w:rPr>
              <w:t xml:space="preserve">联系人： </w:t>
            </w:r>
          </w:p>
        </w:tc>
        <w:tc>
          <w:tcPr>
            <w:tcW w:w="7440" w:type="dxa"/>
            <w:shd w:val="clear" w:color="auto" w:fill="auto"/>
          </w:tcPr>
          <w:p w14:paraId="5DC40D73">
            <w:pPr>
              <w:pStyle w:val="8"/>
            </w:pPr>
            <w:r>
              <w:rPr>
                <w:rFonts w:hint="eastAsia"/>
              </w:rPr>
              <w:t xml:space="preserve">王茜蕊 </w:t>
            </w:r>
          </w:p>
        </w:tc>
      </w:tr>
      <w:tr w14:paraId="00912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A4232C">
            <w:pPr>
              <w:pStyle w:val="8"/>
            </w:pPr>
            <w:r>
              <w:rPr>
                <w:rFonts w:hint="eastAsia"/>
              </w:rPr>
              <w:t xml:space="preserve">电话： </w:t>
            </w:r>
          </w:p>
        </w:tc>
        <w:tc>
          <w:tcPr>
            <w:tcW w:w="7440" w:type="dxa"/>
            <w:shd w:val="clear" w:color="auto" w:fill="auto"/>
          </w:tcPr>
          <w:p w14:paraId="2C32768B">
            <w:pPr>
              <w:pStyle w:val="8"/>
            </w:pPr>
            <w:r>
              <w:rPr>
                <w:rFonts w:hint="eastAsia"/>
              </w:rPr>
              <w:t xml:space="preserve">010-59013895 </w:t>
            </w:r>
          </w:p>
        </w:tc>
      </w:tr>
      <w:tr w14:paraId="671EF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346B5E">
            <w:pPr>
              <w:pStyle w:val="8"/>
            </w:pPr>
            <w:r>
              <w:rPr>
                <w:rFonts w:hint="eastAsia"/>
              </w:rPr>
              <w:t xml:space="preserve">传真： </w:t>
            </w:r>
          </w:p>
        </w:tc>
        <w:tc>
          <w:tcPr>
            <w:tcW w:w="7440" w:type="dxa"/>
            <w:shd w:val="clear" w:color="auto" w:fill="auto"/>
          </w:tcPr>
          <w:p w14:paraId="5CA29487">
            <w:pPr>
              <w:pStyle w:val="8"/>
            </w:pPr>
            <w:r>
              <w:rPr>
                <w:rFonts w:hint="eastAsia"/>
              </w:rPr>
              <w:t xml:space="preserve">021-38909798 </w:t>
            </w:r>
          </w:p>
        </w:tc>
      </w:tr>
      <w:tr w14:paraId="69F91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208C12">
            <w:pPr>
              <w:pStyle w:val="8"/>
            </w:pPr>
            <w:r>
              <w:rPr>
                <w:rFonts w:hint="eastAsia"/>
              </w:rPr>
              <w:t xml:space="preserve">客户服务电话： </w:t>
            </w:r>
          </w:p>
        </w:tc>
        <w:tc>
          <w:tcPr>
            <w:tcW w:w="7440" w:type="dxa"/>
            <w:shd w:val="clear" w:color="auto" w:fill="auto"/>
          </w:tcPr>
          <w:p w14:paraId="787BF0C2">
            <w:pPr>
              <w:pStyle w:val="8"/>
            </w:pPr>
            <w:r>
              <w:rPr>
                <w:rFonts w:hint="eastAsia"/>
              </w:rPr>
              <w:t xml:space="preserve">021-38909613 </w:t>
            </w:r>
          </w:p>
        </w:tc>
      </w:tr>
      <w:tr w14:paraId="31B23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73BF88">
            <w:pPr>
              <w:pStyle w:val="8"/>
            </w:pPr>
            <w:r>
              <w:rPr>
                <w:rFonts w:hint="eastAsia"/>
              </w:rPr>
              <w:t xml:space="preserve">网址： </w:t>
            </w:r>
          </w:p>
        </w:tc>
        <w:tc>
          <w:tcPr>
            <w:tcW w:w="7440" w:type="dxa"/>
            <w:shd w:val="clear" w:color="auto" w:fill="auto"/>
          </w:tcPr>
          <w:p w14:paraId="3A88E930">
            <w:pPr>
              <w:pStyle w:val="8"/>
            </w:pPr>
            <w:r>
              <w:rPr>
                <w:rFonts w:hint="eastAsia"/>
              </w:rPr>
              <w:t xml:space="preserve">http://www.wanjiawealth.com/ </w:t>
            </w:r>
          </w:p>
        </w:tc>
      </w:tr>
    </w:tbl>
    <w:p w14:paraId="2B7B1C01">
      <w:pPr>
        <w:pStyle w:val="8"/>
        <w:spacing w:before="0" w:beforeAutospacing="0" w:after="0" w:afterAutospacing="0" w:line="360" w:lineRule="auto"/>
        <w:ind w:firstLine="420"/>
        <w:rPr>
          <w:sz w:val="21"/>
          <w:szCs w:val="21"/>
        </w:rPr>
      </w:pPr>
      <w:r>
        <w:rPr>
          <w:rFonts w:hint="eastAsia"/>
          <w:b/>
          <w:bCs/>
          <w:sz w:val="21"/>
          <w:szCs w:val="21"/>
        </w:rPr>
        <w:t>(129)上海华夏财富投资管理有限公司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030F7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4CF2BA">
            <w:pPr>
              <w:pStyle w:val="8"/>
            </w:pPr>
            <w:r>
              <w:rPr>
                <w:rFonts w:hint="eastAsia"/>
              </w:rPr>
              <w:t xml:space="preserve">注册地址： </w:t>
            </w:r>
          </w:p>
        </w:tc>
        <w:tc>
          <w:tcPr>
            <w:tcW w:w="7440" w:type="dxa"/>
            <w:shd w:val="clear" w:color="auto" w:fill="auto"/>
          </w:tcPr>
          <w:p w14:paraId="7676AD4B">
            <w:pPr>
              <w:pStyle w:val="8"/>
            </w:pPr>
            <w:r>
              <w:rPr>
                <w:rFonts w:hint="eastAsia"/>
              </w:rPr>
              <w:t xml:space="preserve">上海市虹口区东大名路687号1幢2楼268室 </w:t>
            </w:r>
          </w:p>
        </w:tc>
      </w:tr>
      <w:tr w14:paraId="4869B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AD914A">
            <w:pPr>
              <w:pStyle w:val="8"/>
            </w:pPr>
            <w:r>
              <w:rPr>
                <w:rFonts w:hint="eastAsia"/>
              </w:rPr>
              <w:t xml:space="preserve">办公地址： </w:t>
            </w:r>
          </w:p>
        </w:tc>
        <w:tc>
          <w:tcPr>
            <w:tcW w:w="7440" w:type="dxa"/>
            <w:shd w:val="clear" w:color="auto" w:fill="auto"/>
          </w:tcPr>
          <w:p w14:paraId="59152187">
            <w:pPr>
              <w:pStyle w:val="8"/>
            </w:pPr>
            <w:r>
              <w:rPr>
                <w:rFonts w:hint="eastAsia"/>
              </w:rPr>
              <w:t xml:space="preserve">上海市虹口区东大名路687号1幢2楼268室 </w:t>
            </w:r>
          </w:p>
        </w:tc>
      </w:tr>
      <w:tr w14:paraId="1AC60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95DB2D">
            <w:pPr>
              <w:pStyle w:val="8"/>
            </w:pPr>
            <w:r>
              <w:rPr>
                <w:rFonts w:hint="eastAsia"/>
              </w:rPr>
              <w:t xml:space="preserve">法定代表人： </w:t>
            </w:r>
          </w:p>
        </w:tc>
        <w:tc>
          <w:tcPr>
            <w:tcW w:w="7440" w:type="dxa"/>
            <w:shd w:val="clear" w:color="auto" w:fill="auto"/>
          </w:tcPr>
          <w:p w14:paraId="52FDE836">
            <w:pPr>
              <w:pStyle w:val="8"/>
            </w:pPr>
            <w:r>
              <w:rPr>
                <w:rFonts w:hint="eastAsia"/>
              </w:rPr>
              <w:t xml:space="preserve">毛淮平 </w:t>
            </w:r>
          </w:p>
        </w:tc>
      </w:tr>
      <w:tr w14:paraId="19F93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06DABC">
            <w:pPr>
              <w:pStyle w:val="8"/>
            </w:pPr>
            <w:r>
              <w:rPr>
                <w:rFonts w:hint="eastAsia"/>
              </w:rPr>
              <w:t xml:space="preserve">联系人： </w:t>
            </w:r>
          </w:p>
        </w:tc>
        <w:tc>
          <w:tcPr>
            <w:tcW w:w="7440" w:type="dxa"/>
            <w:shd w:val="clear" w:color="auto" w:fill="auto"/>
          </w:tcPr>
          <w:p w14:paraId="39460856">
            <w:pPr>
              <w:pStyle w:val="8"/>
            </w:pPr>
            <w:r>
              <w:rPr>
                <w:rFonts w:hint="eastAsia"/>
              </w:rPr>
              <w:t xml:space="preserve">张静怡 </w:t>
            </w:r>
          </w:p>
        </w:tc>
      </w:tr>
      <w:tr w14:paraId="19FE7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8363B9">
            <w:pPr>
              <w:pStyle w:val="8"/>
            </w:pPr>
            <w:r>
              <w:rPr>
                <w:rFonts w:hint="eastAsia"/>
              </w:rPr>
              <w:t xml:space="preserve">电话： </w:t>
            </w:r>
          </w:p>
        </w:tc>
        <w:tc>
          <w:tcPr>
            <w:tcW w:w="7440" w:type="dxa"/>
            <w:shd w:val="clear" w:color="auto" w:fill="auto"/>
          </w:tcPr>
          <w:p w14:paraId="7A1183B7">
            <w:pPr>
              <w:pStyle w:val="8"/>
            </w:pPr>
            <w:r>
              <w:rPr>
                <w:rFonts w:hint="eastAsia"/>
              </w:rPr>
              <w:t xml:space="preserve">010-88066326 </w:t>
            </w:r>
          </w:p>
        </w:tc>
      </w:tr>
      <w:tr w14:paraId="4E84B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27A019">
            <w:pPr>
              <w:pStyle w:val="8"/>
            </w:pPr>
            <w:r>
              <w:rPr>
                <w:rFonts w:hint="eastAsia"/>
              </w:rPr>
              <w:t xml:space="preserve">客户服务电话： </w:t>
            </w:r>
          </w:p>
        </w:tc>
        <w:tc>
          <w:tcPr>
            <w:tcW w:w="7440" w:type="dxa"/>
            <w:shd w:val="clear" w:color="auto" w:fill="auto"/>
          </w:tcPr>
          <w:p w14:paraId="1E7673A0">
            <w:pPr>
              <w:pStyle w:val="8"/>
            </w:pPr>
            <w:r>
              <w:rPr>
                <w:rFonts w:hint="eastAsia"/>
              </w:rPr>
              <w:t xml:space="preserve">400-817-5666 </w:t>
            </w:r>
          </w:p>
        </w:tc>
      </w:tr>
      <w:tr w14:paraId="0F8FD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49C4EE">
            <w:pPr>
              <w:pStyle w:val="8"/>
            </w:pPr>
            <w:r>
              <w:rPr>
                <w:rFonts w:hint="eastAsia"/>
              </w:rPr>
              <w:t xml:space="preserve">网址： </w:t>
            </w:r>
          </w:p>
        </w:tc>
        <w:tc>
          <w:tcPr>
            <w:tcW w:w="7440" w:type="dxa"/>
            <w:shd w:val="clear" w:color="auto" w:fill="auto"/>
          </w:tcPr>
          <w:p w14:paraId="59D6C0F1">
            <w:pPr>
              <w:pStyle w:val="8"/>
            </w:pPr>
            <w:r>
              <w:rPr>
                <w:rFonts w:hint="eastAsia"/>
              </w:rPr>
              <w:t xml:space="preserve">https://www.amcfortune.com/ </w:t>
            </w:r>
          </w:p>
        </w:tc>
      </w:tr>
    </w:tbl>
    <w:p w14:paraId="7485FA4C">
      <w:pPr>
        <w:pStyle w:val="8"/>
        <w:spacing w:before="0" w:beforeAutospacing="0" w:after="0" w:afterAutospacing="0" w:line="360" w:lineRule="auto"/>
        <w:ind w:firstLine="420"/>
        <w:rPr>
          <w:sz w:val="21"/>
          <w:szCs w:val="21"/>
        </w:rPr>
      </w:pPr>
      <w:r>
        <w:rPr>
          <w:rFonts w:hint="eastAsia"/>
          <w:b/>
          <w:bCs/>
          <w:sz w:val="21"/>
          <w:szCs w:val="21"/>
        </w:rPr>
        <w:t>(130)洪泰财富（青岛）基金销售有限责任公司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F6F4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3F98FB0">
            <w:pPr>
              <w:pStyle w:val="8"/>
            </w:pPr>
            <w:r>
              <w:rPr>
                <w:rFonts w:hint="eastAsia"/>
              </w:rPr>
              <w:t xml:space="preserve">注册地址： </w:t>
            </w:r>
          </w:p>
        </w:tc>
        <w:tc>
          <w:tcPr>
            <w:tcW w:w="7440" w:type="dxa"/>
            <w:shd w:val="clear" w:color="auto" w:fill="auto"/>
          </w:tcPr>
          <w:p w14:paraId="21096D52">
            <w:pPr>
              <w:pStyle w:val="8"/>
            </w:pPr>
            <w:r>
              <w:rPr>
                <w:rFonts w:hint="eastAsia"/>
              </w:rPr>
              <w:t xml:space="preserve">山东省青岛市崂山区香港东路195号9号楼701室 </w:t>
            </w:r>
          </w:p>
        </w:tc>
      </w:tr>
      <w:tr w14:paraId="50622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F0A49D">
            <w:pPr>
              <w:pStyle w:val="8"/>
            </w:pPr>
            <w:r>
              <w:rPr>
                <w:rFonts w:hint="eastAsia"/>
              </w:rPr>
              <w:t xml:space="preserve">办公地址： </w:t>
            </w:r>
          </w:p>
        </w:tc>
        <w:tc>
          <w:tcPr>
            <w:tcW w:w="7440" w:type="dxa"/>
            <w:shd w:val="clear" w:color="auto" w:fill="auto"/>
          </w:tcPr>
          <w:p w14:paraId="6C1B26C3">
            <w:pPr>
              <w:pStyle w:val="8"/>
            </w:pPr>
            <w:r>
              <w:rPr>
                <w:rFonts w:hint="eastAsia"/>
              </w:rPr>
              <w:t xml:space="preserve">山东省青岛市崂山区海尔路188号浦发银行大厦706 </w:t>
            </w:r>
          </w:p>
        </w:tc>
      </w:tr>
      <w:tr w14:paraId="6CE20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54121F">
            <w:pPr>
              <w:pStyle w:val="8"/>
            </w:pPr>
            <w:r>
              <w:rPr>
                <w:rFonts w:hint="eastAsia"/>
              </w:rPr>
              <w:t xml:space="preserve">法定代表人： </w:t>
            </w:r>
          </w:p>
        </w:tc>
        <w:tc>
          <w:tcPr>
            <w:tcW w:w="7440" w:type="dxa"/>
            <w:shd w:val="clear" w:color="auto" w:fill="auto"/>
          </w:tcPr>
          <w:p w14:paraId="34C714DD">
            <w:pPr>
              <w:pStyle w:val="8"/>
            </w:pPr>
            <w:r>
              <w:rPr>
                <w:rFonts w:hint="eastAsia"/>
              </w:rPr>
              <w:t xml:space="preserve">任淑桢 </w:t>
            </w:r>
          </w:p>
        </w:tc>
      </w:tr>
      <w:tr w14:paraId="6402E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F134E3">
            <w:pPr>
              <w:pStyle w:val="8"/>
            </w:pPr>
            <w:r>
              <w:rPr>
                <w:rFonts w:hint="eastAsia"/>
              </w:rPr>
              <w:t xml:space="preserve">联系人： </w:t>
            </w:r>
          </w:p>
        </w:tc>
        <w:tc>
          <w:tcPr>
            <w:tcW w:w="7440" w:type="dxa"/>
            <w:shd w:val="clear" w:color="auto" w:fill="auto"/>
          </w:tcPr>
          <w:p w14:paraId="671CEEB8">
            <w:pPr>
              <w:pStyle w:val="8"/>
            </w:pPr>
            <w:r>
              <w:rPr>
                <w:rFonts w:hint="eastAsia"/>
              </w:rPr>
              <w:t xml:space="preserve">任淑桢 </w:t>
            </w:r>
          </w:p>
        </w:tc>
      </w:tr>
      <w:tr w14:paraId="62523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7F0094">
            <w:pPr>
              <w:pStyle w:val="8"/>
            </w:pPr>
            <w:r>
              <w:rPr>
                <w:rFonts w:hint="eastAsia"/>
              </w:rPr>
              <w:t xml:space="preserve">电话： </w:t>
            </w:r>
          </w:p>
        </w:tc>
        <w:tc>
          <w:tcPr>
            <w:tcW w:w="7440" w:type="dxa"/>
            <w:shd w:val="clear" w:color="auto" w:fill="auto"/>
          </w:tcPr>
          <w:p w14:paraId="059B87E4">
            <w:pPr>
              <w:pStyle w:val="8"/>
            </w:pPr>
            <w:r>
              <w:rPr>
                <w:rFonts w:hint="eastAsia"/>
              </w:rPr>
              <w:t xml:space="preserve">0532-66728591 </w:t>
            </w:r>
          </w:p>
        </w:tc>
      </w:tr>
      <w:tr w14:paraId="1CF9F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BD8AB2">
            <w:pPr>
              <w:pStyle w:val="8"/>
            </w:pPr>
            <w:r>
              <w:rPr>
                <w:rFonts w:hint="eastAsia"/>
              </w:rPr>
              <w:t xml:space="preserve">传真： </w:t>
            </w:r>
          </w:p>
        </w:tc>
        <w:tc>
          <w:tcPr>
            <w:tcW w:w="7440" w:type="dxa"/>
            <w:shd w:val="clear" w:color="auto" w:fill="auto"/>
          </w:tcPr>
          <w:p w14:paraId="38A40DD0">
            <w:pPr>
              <w:pStyle w:val="8"/>
            </w:pPr>
            <w:r>
              <w:rPr>
                <w:rFonts w:hint="eastAsia"/>
              </w:rPr>
              <w:t xml:space="preserve">0532-66728591 </w:t>
            </w:r>
          </w:p>
        </w:tc>
      </w:tr>
      <w:tr w14:paraId="3889B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27F2AD">
            <w:pPr>
              <w:pStyle w:val="8"/>
            </w:pPr>
            <w:r>
              <w:rPr>
                <w:rFonts w:hint="eastAsia"/>
              </w:rPr>
              <w:t xml:space="preserve">客户服务电话： </w:t>
            </w:r>
          </w:p>
        </w:tc>
        <w:tc>
          <w:tcPr>
            <w:tcW w:w="7440" w:type="dxa"/>
            <w:shd w:val="clear" w:color="auto" w:fill="auto"/>
          </w:tcPr>
          <w:p w14:paraId="4F6F9378">
            <w:pPr>
              <w:pStyle w:val="8"/>
            </w:pPr>
            <w:r>
              <w:rPr>
                <w:rFonts w:hint="eastAsia"/>
              </w:rPr>
              <w:t xml:space="preserve">400-670-6863 </w:t>
            </w:r>
          </w:p>
        </w:tc>
      </w:tr>
      <w:tr w14:paraId="5003C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811DA1">
            <w:pPr>
              <w:pStyle w:val="8"/>
            </w:pPr>
            <w:r>
              <w:rPr>
                <w:rFonts w:hint="eastAsia"/>
              </w:rPr>
              <w:t xml:space="preserve">网址： </w:t>
            </w:r>
          </w:p>
        </w:tc>
        <w:tc>
          <w:tcPr>
            <w:tcW w:w="7440" w:type="dxa"/>
            <w:shd w:val="clear" w:color="auto" w:fill="auto"/>
          </w:tcPr>
          <w:p w14:paraId="15324B35">
            <w:pPr>
              <w:pStyle w:val="8"/>
            </w:pPr>
            <w:r>
              <w:rPr>
                <w:rFonts w:hint="eastAsia"/>
              </w:rPr>
              <w:t xml:space="preserve">www.hongtaiwealth.com </w:t>
            </w:r>
          </w:p>
        </w:tc>
      </w:tr>
    </w:tbl>
    <w:p w14:paraId="7FC1952C">
      <w:pPr>
        <w:pStyle w:val="8"/>
        <w:spacing w:before="0" w:beforeAutospacing="0" w:after="0" w:afterAutospacing="0" w:line="360" w:lineRule="auto"/>
        <w:ind w:firstLine="420"/>
        <w:rPr>
          <w:sz w:val="21"/>
          <w:szCs w:val="21"/>
        </w:rPr>
      </w:pPr>
      <w:r>
        <w:rPr>
          <w:rFonts w:hint="eastAsia"/>
          <w:b/>
          <w:bCs/>
          <w:sz w:val="21"/>
          <w:szCs w:val="21"/>
        </w:rPr>
        <w:t>(131)中国国际期货股份有限公司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4EDD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CE394">
            <w:pPr>
              <w:pStyle w:val="8"/>
            </w:pPr>
            <w:r>
              <w:rPr>
                <w:rFonts w:hint="eastAsia"/>
              </w:rPr>
              <w:t xml:space="preserve">注册地址： </w:t>
            </w:r>
          </w:p>
        </w:tc>
        <w:tc>
          <w:tcPr>
            <w:tcW w:w="7440" w:type="dxa"/>
            <w:shd w:val="clear" w:color="auto" w:fill="auto"/>
          </w:tcPr>
          <w:p w14:paraId="4E17F8F2">
            <w:pPr>
              <w:pStyle w:val="8"/>
            </w:pPr>
            <w:r>
              <w:rPr>
                <w:rFonts w:hint="eastAsia"/>
              </w:rPr>
              <w:t xml:space="preserve">北京市朝阳区建国门外光华路14号1幢1层、2层、9层、11层、12层 </w:t>
            </w:r>
          </w:p>
        </w:tc>
      </w:tr>
      <w:tr w14:paraId="0FFEC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B007B3">
            <w:pPr>
              <w:pStyle w:val="8"/>
            </w:pPr>
            <w:r>
              <w:rPr>
                <w:rFonts w:hint="eastAsia"/>
              </w:rPr>
              <w:t xml:space="preserve">办公地址： </w:t>
            </w:r>
          </w:p>
        </w:tc>
        <w:tc>
          <w:tcPr>
            <w:tcW w:w="7440" w:type="dxa"/>
            <w:shd w:val="clear" w:color="auto" w:fill="auto"/>
          </w:tcPr>
          <w:p w14:paraId="0730033B">
            <w:pPr>
              <w:pStyle w:val="8"/>
            </w:pPr>
            <w:r>
              <w:rPr>
                <w:rFonts w:hint="eastAsia"/>
              </w:rPr>
              <w:t xml:space="preserve">北京市朝阳区麦子店西路3号新恒基国际大厦15层 </w:t>
            </w:r>
          </w:p>
        </w:tc>
      </w:tr>
      <w:tr w14:paraId="7FA23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95D069">
            <w:pPr>
              <w:pStyle w:val="8"/>
            </w:pPr>
            <w:r>
              <w:rPr>
                <w:rFonts w:hint="eastAsia"/>
              </w:rPr>
              <w:t xml:space="preserve">法定代表人： </w:t>
            </w:r>
          </w:p>
        </w:tc>
        <w:tc>
          <w:tcPr>
            <w:tcW w:w="7440" w:type="dxa"/>
            <w:shd w:val="clear" w:color="auto" w:fill="auto"/>
          </w:tcPr>
          <w:p w14:paraId="5CA56DA3">
            <w:pPr>
              <w:pStyle w:val="8"/>
            </w:pPr>
            <w:r>
              <w:rPr>
                <w:rFonts w:hint="eastAsia"/>
              </w:rPr>
              <w:t xml:space="preserve">王兵 </w:t>
            </w:r>
          </w:p>
        </w:tc>
      </w:tr>
      <w:tr w14:paraId="793E1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45B38D">
            <w:pPr>
              <w:pStyle w:val="8"/>
            </w:pPr>
            <w:r>
              <w:rPr>
                <w:rFonts w:hint="eastAsia"/>
              </w:rPr>
              <w:t xml:space="preserve">联系人： </w:t>
            </w:r>
          </w:p>
        </w:tc>
        <w:tc>
          <w:tcPr>
            <w:tcW w:w="7440" w:type="dxa"/>
            <w:shd w:val="clear" w:color="auto" w:fill="auto"/>
          </w:tcPr>
          <w:p w14:paraId="20396736">
            <w:pPr>
              <w:pStyle w:val="8"/>
            </w:pPr>
            <w:r>
              <w:rPr>
                <w:rFonts w:hint="eastAsia"/>
              </w:rPr>
              <w:t xml:space="preserve">赵森 </w:t>
            </w:r>
          </w:p>
        </w:tc>
      </w:tr>
      <w:tr w14:paraId="27FF0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81B0AF">
            <w:pPr>
              <w:pStyle w:val="8"/>
            </w:pPr>
            <w:r>
              <w:rPr>
                <w:rFonts w:hint="eastAsia"/>
              </w:rPr>
              <w:t xml:space="preserve">电话： </w:t>
            </w:r>
          </w:p>
        </w:tc>
        <w:tc>
          <w:tcPr>
            <w:tcW w:w="7440" w:type="dxa"/>
            <w:shd w:val="clear" w:color="auto" w:fill="auto"/>
          </w:tcPr>
          <w:p w14:paraId="7F0AB3B7">
            <w:pPr>
              <w:pStyle w:val="8"/>
            </w:pPr>
            <w:r>
              <w:rPr>
                <w:rFonts w:hint="eastAsia"/>
              </w:rPr>
              <w:t xml:space="preserve">010-59539864 </w:t>
            </w:r>
          </w:p>
        </w:tc>
      </w:tr>
      <w:tr w14:paraId="5D107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F0953A">
            <w:pPr>
              <w:pStyle w:val="8"/>
            </w:pPr>
            <w:r>
              <w:rPr>
                <w:rFonts w:hint="eastAsia"/>
              </w:rPr>
              <w:t xml:space="preserve">客户服务电话： </w:t>
            </w:r>
          </w:p>
        </w:tc>
        <w:tc>
          <w:tcPr>
            <w:tcW w:w="7440" w:type="dxa"/>
            <w:shd w:val="clear" w:color="auto" w:fill="auto"/>
          </w:tcPr>
          <w:p w14:paraId="705E2B80">
            <w:pPr>
              <w:pStyle w:val="8"/>
            </w:pPr>
            <w:r>
              <w:rPr>
                <w:rFonts w:hint="eastAsia"/>
              </w:rPr>
              <w:t xml:space="preserve">95162、400-8888-160 </w:t>
            </w:r>
          </w:p>
        </w:tc>
      </w:tr>
      <w:tr w14:paraId="73CFD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390E99">
            <w:pPr>
              <w:pStyle w:val="8"/>
            </w:pPr>
            <w:r>
              <w:rPr>
                <w:rFonts w:hint="eastAsia"/>
              </w:rPr>
              <w:t xml:space="preserve">网址： </w:t>
            </w:r>
          </w:p>
        </w:tc>
        <w:tc>
          <w:tcPr>
            <w:tcW w:w="7440" w:type="dxa"/>
            <w:shd w:val="clear" w:color="auto" w:fill="auto"/>
          </w:tcPr>
          <w:p w14:paraId="1C151097">
            <w:pPr>
              <w:pStyle w:val="8"/>
            </w:pPr>
            <w:r>
              <w:rPr>
                <w:rFonts w:hint="eastAsia"/>
              </w:rPr>
              <w:t xml:space="preserve">http://www.cifco.net </w:t>
            </w:r>
          </w:p>
        </w:tc>
      </w:tr>
    </w:tbl>
    <w:p w14:paraId="187CA24B">
      <w:pPr>
        <w:pStyle w:val="8"/>
        <w:spacing w:before="0" w:beforeAutospacing="0" w:after="0" w:afterAutospacing="0" w:line="360" w:lineRule="auto"/>
        <w:ind w:firstLine="420"/>
        <w:rPr>
          <w:sz w:val="21"/>
          <w:szCs w:val="21"/>
        </w:rPr>
      </w:pPr>
      <w:r>
        <w:rPr>
          <w:rFonts w:hint="eastAsia"/>
          <w:b/>
          <w:bCs/>
          <w:sz w:val="21"/>
          <w:szCs w:val="21"/>
        </w:rPr>
        <w:t>(132)中信建投期货有限公司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6A3B2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49D76C">
            <w:pPr>
              <w:pStyle w:val="8"/>
            </w:pPr>
            <w:r>
              <w:rPr>
                <w:rFonts w:hint="eastAsia"/>
              </w:rPr>
              <w:t xml:space="preserve">注册地址： </w:t>
            </w:r>
          </w:p>
        </w:tc>
        <w:tc>
          <w:tcPr>
            <w:tcW w:w="7440" w:type="dxa"/>
            <w:shd w:val="clear" w:color="auto" w:fill="auto"/>
          </w:tcPr>
          <w:p w14:paraId="3A5C8D32">
            <w:pPr>
              <w:pStyle w:val="8"/>
            </w:pPr>
            <w:r>
              <w:rPr>
                <w:rFonts w:hint="eastAsia"/>
              </w:rPr>
              <w:t xml:space="preserve">重庆市渝中区中山三路107号上站大楼平街11-B，名义层11-A，8-B4，9-B、C </w:t>
            </w:r>
          </w:p>
        </w:tc>
      </w:tr>
      <w:tr w14:paraId="4E686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C4F820">
            <w:pPr>
              <w:pStyle w:val="8"/>
            </w:pPr>
            <w:r>
              <w:rPr>
                <w:rFonts w:hint="eastAsia"/>
              </w:rPr>
              <w:t xml:space="preserve">办公地址： </w:t>
            </w:r>
          </w:p>
        </w:tc>
        <w:tc>
          <w:tcPr>
            <w:tcW w:w="7440" w:type="dxa"/>
            <w:shd w:val="clear" w:color="auto" w:fill="auto"/>
          </w:tcPr>
          <w:p w14:paraId="7529BAE6">
            <w:pPr>
              <w:pStyle w:val="8"/>
            </w:pPr>
            <w:r>
              <w:rPr>
                <w:rFonts w:hint="eastAsia"/>
              </w:rPr>
              <w:t xml:space="preserve">重庆市渝中区中山三路107号皇冠大厦11楼 </w:t>
            </w:r>
          </w:p>
        </w:tc>
      </w:tr>
      <w:tr w14:paraId="3DC57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A7AB09">
            <w:pPr>
              <w:pStyle w:val="8"/>
            </w:pPr>
            <w:r>
              <w:rPr>
                <w:rFonts w:hint="eastAsia"/>
              </w:rPr>
              <w:t xml:space="preserve">法定代表人： </w:t>
            </w:r>
          </w:p>
        </w:tc>
        <w:tc>
          <w:tcPr>
            <w:tcW w:w="7440" w:type="dxa"/>
            <w:shd w:val="clear" w:color="auto" w:fill="auto"/>
          </w:tcPr>
          <w:p w14:paraId="7E7A5C55">
            <w:pPr>
              <w:pStyle w:val="8"/>
            </w:pPr>
            <w:r>
              <w:rPr>
                <w:rFonts w:hint="eastAsia"/>
              </w:rPr>
              <w:t xml:space="preserve">彭文德 </w:t>
            </w:r>
          </w:p>
        </w:tc>
      </w:tr>
      <w:tr w14:paraId="3EBE2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B41988">
            <w:pPr>
              <w:pStyle w:val="8"/>
            </w:pPr>
            <w:r>
              <w:rPr>
                <w:rFonts w:hint="eastAsia"/>
              </w:rPr>
              <w:t xml:space="preserve">联系人： </w:t>
            </w:r>
          </w:p>
        </w:tc>
        <w:tc>
          <w:tcPr>
            <w:tcW w:w="7440" w:type="dxa"/>
            <w:shd w:val="clear" w:color="auto" w:fill="auto"/>
          </w:tcPr>
          <w:p w14:paraId="72F398FF">
            <w:pPr>
              <w:pStyle w:val="8"/>
            </w:pPr>
            <w:r>
              <w:rPr>
                <w:rFonts w:hint="eastAsia"/>
              </w:rPr>
              <w:t xml:space="preserve">刘芸 </w:t>
            </w:r>
          </w:p>
        </w:tc>
      </w:tr>
      <w:tr w14:paraId="4A14A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37F657">
            <w:pPr>
              <w:pStyle w:val="8"/>
            </w:pPr>
            <w:r>
              <w:rPr>
                <w:rFonts w:hint="eastAsia"/>
              </w:rPr>
              <w:t xml:space="preserve">电话： </w:t>
            </w:r>
          </w:p>
        </w:tc>
        <w:tc>
          <w:tcPr>
            <w:tcW w:w="7440" w:type="dxa"/>
            <w:shd w:val="clear" w:color="auto" w:fill="auto"/>
          </w:tcPr>
          <w:p w14:paraId="163A7C8C">
            <w:pPr>
              <w:pStyle w:val="8"/>
            </w:pPr>
            <w:r>
              <w:rPr>
                <w:rFonts w:hint="eastAsia"/>
              </w:rPr>
              <w:t xml:space="preserve">023-89769637 </w:t>
            </w:r>
          </w:p>
        </w:tc>
      </w:tr>
      <w:tr w14:paraId="5E535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47B65F">
            <w:pPr>
              <w:pStyle w:val="8"/>
            </w:pPr>
            <w:r>
              <w:rPr>
                <w:rFonts w:hint="eastAsia"/>
              </w:rPr>
              <w:t xml:space="preserve">传真： </w:t>
            </w:r>
          </w:p>
        </w:tc>
        <w:tc>
          <w:tcPr>
            <w:tcW w:w="7440" w:type="dxa"/>
            <w:shd w:val="clear" w:color="auto" w:fill="auto"/>
          </w:tcPr>
          <w:p w14:paraId="475143AF">
            <w:pPr>
              <w:pStyle w:val="8"/>
            </w:pPr>
            <w:r>
              <w:rPr>
                <w:rFonts w:hint="eastAsia"/>
              </w:rPr>
              <w:t xml:space="preserve">023-86769629 </w:t>
            </w:r>
          </w:p>
        </w:tc>
      </w:tr>
      <w:tr w14:paraId="55921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F305B3">
            <w:pPr>
              <w:pStyle w:val="8"/>
            </w:pPr>
            <w:r>
              <w:rPr>
                <w:rFonts w:hint="eastAsia"/>
              </w:rPr>
              <w:t xml:space="preserve">客户服务电话： </w:t>
            </w:r>
          </w:p>
        </w:tc>
        <w:tc>
          <w:tcPr>
            <w:tcW w:w="7440" w:type="dxa"/>
            <w:shd w:val="clear" w:color="auto" w:fill="auto"/>
          </w:tcPr>
          <w:p w14:paraId="4DA72BAB">
            <w:pPr>
              <w:pStyle w:val="8"/>
            </w:pPr>
            <w:r>
              <w:rPr>
                <w:rFonts w:hint="eastAsia"/>
              </w:rPr>
              <w:t xml:space="preserve">400-8877-780 </w:t>
            </w:r>
          </w:p>
        </w:tc>
      </w:tr>
      <w:tr w14:paraId="5AE6C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4090B3">
            <w:pPr>
              <w:pStyle w:val="8"/>
            </w:pPr>
            <w:r>
              <w:rPr>
                <w:rFonts w:hint="eastAsia"/>
              </w:rPr>
              <w:t xml:space="preserve">网址： </w:t>
            </w:r>
          </w:p>
        </w:tc>
        <w:tc>
          <w:tcPr>
            <w:tcW w:w="7440" w:type="dxa"/>
            <w:shd w:val="clear" w:color="auto" w:fill="auto"/>
          </w:tcPr>
          <w:p w14:paraId="05D2EBF9">
            <w:pPr>
              <w:pStyle w:val="8"/>
            </w:pPr>
            <w:r>
              <w:rPr>
                <w:rFonts w:hint="eastAsia"/>
              </w:rPr>
              <w:t xml:space="preserve">www.cfc108.com </w:t>
            </w:r>
          </w:p>
        </w:tc>
      </w:tr>
    </w:tbl>
    <w:p w14:paraId="751BAA46">
      <w:pPr>
        <w:pStyle w:val="8"/>
        <w:spacing w:before="0" w:beforeAutospacing="0" w:after="0" w:afterAutospacing="0" w:line="360" w:lineRule="auto"/>
        <w:ind w:firstLine="420"/>
        <w:rPr>
          <w:sz w:val="21"/>
          <w:szCs w:val="21"/>
        </w:rPr>
      </w:pPr>
      <w:r>
        <w:rPr>
          <w:rFonts w:hint="eastAsia"/>
          <w:b/>
          <w:bCs/>
          <w:sz w:val="21"/>
          <w:szCs w:val="21"/>
        </w:rPr>
        <w:t>(133)海通期货股份有限公司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5"/>
        <w:gridCol w:w="6518"/>
      </w:tblGrid>
      <w:tr w14:paraId="529E4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E9D962">
            <w:pPr>
              <w:pStyle w:val="8"/>
            </w:pPr>
            <w:r>
              <w:rPr>
                <w:rFonts w:hint="eastAsia"/>
              </w:rPr>
              <w:t xml:space="preserve">注册地址： </w:t>
            </w:r>
          </w:p>
        </w:tc>
        <w:tc>
          <w:tcPr>
            <w:tcW w:w="7440" w:type="dxa"/>
            <w:shd w:val="clear" w:color="auto" w:fill="auto"/>
          </w:tcPr>
          <w:p w14:paraId="7A282014">
            <w:pPr>
              <w:pStyle w:val="8"/>
            </w:pPr>
            <w:r>
              <w:rPr>
                <w:rFonts w:hint="eastAsia"/>
              </w:rPr>
              <w:t xml:space="preserve">中国（上海）自由贸易试验区世纪大道1589号17楼，6楼01、03、04单元，25楼，2楼05、03单元 </w:t>
            </w:r>
          </w:p>
        </w:tc>
      </w:tr>
      <w:tr w14:paraId="7B62D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36F505">
            <w:pPr>
              <w:pStyle w:val="8"/>
            </w:pPr>
            <w:r>
              <w:rPr>
                <w:rFonts w:hint="eastAsia"/>
              </w:rPr>
              <w:t xml:space="preserve">办公地址： </w:t>
            </w:r>
          </w:p>
        </w:tc>
        <w:tc>
          <w:tcPr>
            <w:tcW w:w="7440" w:type="dxa"/>
            <w:shd w:val="clear" w:color="auto" w:fill="auto"/>
          </w:tcPr>
          <w:p w14:paraId="5C346662">
            <w:pPr>
              <w:pStyle w:val="8"/>
            </w:pPr>
            <w:r>
              <w:rPr>
                <w:rFonts w:hint="eastAsia"/>
              </w:rPr>
              <w:t xml:space="preserve">中国（上海）自由贸易试验区世纪大道1589号17楼，6楼01、03、04单元，25楼，2楼05、03单元 </w:t>
            </w:r>
          </w:p>
        </w:tc>
      </w:tr>
      <w:tr w14:paraId="460E2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19157E">
            <w:pPr>
              <w:pStyle w:val="8"/>
            </w:pPr>
            <w:r>
              <w:rPr>
                <w:rFonts w:hint="eastAsia"/>
              </w:rPr>
              <w:t xml:space="preserve">法定代表人： </w:t>
            </w:r>
          </w:p>
        </w:tc>
        <w:tc>
          <w:tcPr>
            <w:tcW w:w="7440" w:type="dxa"/>
            <w:shd w:val="clear" w:color="auto" w:fill="auto"/>
          </w:tcPr>
          <w:p w14:paraId="2E95C1A4">
            <w:pPr>
              <w:pStyle w:val="8"/>
            </w:pPr>
            <w:r>
              <w:rPr>
                <w:rFonts w:hint="eastAsia"/>
              </w:rPr>
              <w:t xml:space="preserve">吴红松 </w:t>
            </w:r>
          </w:p>
        </w:tc>
      </w:tr>
      <w:tr w14:paraId="237C2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B8A2E4">
            <w:pPr>
              <w:pStyle w:val="8"/>
            </w:pPr>
            <w:r>
              <w:rPr>
                <w:rFonts w:hint="eastAsia"/>
              </w:rPr>
              <w:t xml:space="preserve">联系人： </w:t>
            </w:r>
          </w:p>
        </w:tc>
        <w:tc>
          <w:tcPr>
            <w:tcW w:w="7440" w:type="dxa"/>
            <w:shd w:val="clear" w:color="auto" w:fill="auto"/>
          </w:tcPr>
          <w:p w14:paraId="154BF83A">
            <w:pPr>
              <w:pStyle w:val="8"/>
            </w:pPr>
            <w:r>
              <w:rPr>
                <w:rFonts w:hint="eastAsia"/>
              </w:rPr>
              <w:t xml:space="preserve">俞永捷 </w:t>
            </w:r>
          </w:p>
        </w:tc>
      </w:tr>
      <w:tr w14:paraId="56E63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B09821">
            <w:pPr>
              <w:pStyle w:val="8"/>
            </w:pPr>
            <w:r>
              <w:rPr>
                <w:rFonts w:hint="eastAsia"/>
              </w:rPr>
              <w:t xml:space="preserve">电话： </w:t>
            </w:r>
          </w:p>
        </w:tc>
        <w:tc>
          <w:tcPr>
            <w:tcW w:w="7440" w:type="dxa"/>
            <w:shd w:val="clear" w:color="auto" w:fill="auto"/>
          </w:tcPr>
          <w:p w14:paraId="33A766EE">
            <w:pPr>
              <w:pStyle w:val="8"/>
            </w:pPr>
            <w:r>
              <w:rPr>
                <w:rFonts w:hint="eastAsia"/>
              </w:rPr>
              <w:t xml:space="preserve">021-38917098 </w:t>
            </w:r>
          </w:p>
        </w:tc>
      </w:tr>
      <w:tr w14:paraId="0AF2F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817E19">
            <w:pPr>
              <w:pStyle w:val="8"/>
            </w:pPr>
            <w:r>
              <w:rPr>
                <w:rFonts w:hint="eastAsia"/>
              </w:rPr>
              <w:t xml:space="preserve">传真： </w:t>
            </w:r>
          </w:p>
        </w:tc>
        <w:tc>
          <w:tcPr>
            <w:tcW w:w="7440" w:type="dxa"/>
            <w:shd w:val="clear" w:color="auto" w:fill="auto"/>
          </w:tcPr>
          <w:p w14:paraId="681739AF">
            <w:pPr>
              <w:pStyle w:val="8"/>
            </w:pPr>
            <w:r>
              <w:rPr>
                <w:rFonts w:hint="eastAsia"/>
              </w:rPr>
              <w:t xml:space="preserve">021-68685550 </w:t>
            </w:r>
          </w:p>
        </w:tc>
      </w:tr>
      <w:tr w14:paraId="73D39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D4B6D0">
            <w:pPr>
              <w:pStyle w:val="8"/>
            </w:pPr>
            <w:r>
              <w:rPr>
                <w:rFonts w:hint="eastAsia"/>
              </w:rPr>
              <w:t xml:space="preserve">客户服务电话： </w:t>
            </w:r>
          </w:p>
        </w:tc>
        <w:tc>
          <w:tcPr>
            <w:tcW w:w="7440" w:type="dxa"/>
            <w:shd w:val="clear" w:color="auto" w:fill="auto"/>
          </w:tcPr>
          <w:p w14:paraId="2C38EA8C">
            <w:pPr>
              <w:pStyle w:val="8"/>
            </w:pPr>
            <w:r>
              <w:rPr>
                <w:rFonts w:hint="eastAsia"/>
              </w:rPr>
              <w:t xml:space="preserve">4008209133 </w:t>
            </w:r>
          </w:p>
        </w:tc>
      </w:tr>
      <w:tr w14:paraId="5656B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F59741">
            <w:pPr>
              <w:pStyle w:val="8"/>
            </w:pPr>
            <w:r>
              <w:rPr>
                <w:rFonts w:hint="eastAsia"/>
              </w:rPr>
              <w:t xml:space="preserve">网址： </w:t>
            </w:r>
          </w:p>
        </w:tc>
        <w:tc>
          <w:tcPr>
            <w:tcW w:w="7440" w:type="dxa"/>
            <w:shd w:val="clear" w:color="auto" w:fill="auto"/>
          </w:tcPr>
          <w:p w14:paraId="4D53BB2C">
            <w:pPr>
              <w:pStyle w:val="8"/>
            </w:pPr>
            <w:r>
              <w:rPr>
                <w:rFonts w:hint="eastAsia"/>
              </w:rPr>
              <w:t xml:space="preserve">https://www.htfutures.com/main/gw/index.shtml </w:t>
            </w:r>
          </w:p>
        </w:tc>
      </w:tr>
    </w:tbl>
    <w:p w14:paraId="0DC86C98">
      <w:pPr>
        <w:pStyle w:val="8"/>
        <w:spacing w:before="0" w:beforeAutospacing="0" w:after="0" w:afterAutospacing="0" w:line="360" w:lineRule="auto"/>
        <w:ind w:firstLine="420"/>
        <w:rPr>
          <w:sz w:val="21"/>
          <w:szCs w:val="21"/>
        </w:rPr>
      </w:pPr>
      <w:r>
        <w:rPr>
          <w:rFonts w:hint="eastAsia"/>
          <w:b/>
          <w:bCs/>
          <w:sz w:val="21"/>
          <w:szCs w:val="21"/>
        </w:rPr>
        <w:t>(134)中信期货有限公司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64154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2C3CCE">
            <w:pPr>
              <w:pStyle w:val="8"/>
            </w:pPr>
            <w:r>
              <w:rPr>
                <w:rFonts w:hint="eastAsia"/>
              </w:rPr>
              <w:t xml:space="preserve">注册地址： </w:t>
            </w:r>
          </w:p>
        </w:tc>
        <w:tc>
          <w:tcPr>
            <w:tcW w:w="7440" w:type="dxa"/>
            <w:shd w:val="clear" w:color="auto" w:fill="auto"/>
          </w:tcPr>
          <w:p w14:paraId="6FE9F453">
            <w:pPr>
              <w:pStyle w:val="8"/>
            </w:pPr>
            <w:r>
              <w:rPr>
                <w:rFonts w:hint="eastAsia"/>
              </w:rPr>
              <w:t xml:space="preserve">深圳市福田区中心三路8号卓越时代广场（二期）北座13层1301-1305室、14层 </w:t>
            </w:r>
          </w:p>
        </w:tc>
      </w:tr>
      <w:tr w14:paraId="1E1F1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9BA89E">
            <w:pPr>
              <w:pStyle w:val="8"/>
            </w:pPr>
            <w:r>
              <w:rPr>
                <w:rFonts w:hint="eastAsia"/>
              </w:rPr>
              <w:t xml:space="preserve">办公地址： </w:t>
            </w:r>
          </w:p>
        </w:tc>
        <w:tc>
          <w:tcPr>
            <w:tcW w:w="7440" w:type="dxa"/>
            <w:shd w:val="clear" w:color="auto" w:fill="auto"/>
          </w:tcPr>
          <w:p w14:paraId="0BFA1647">
            <w:pPr>
              <w:pStyle w:val="8"/>
            </w:pPr>
            <w:r>
              <w:rPr>
                <w:rFonts w:hint="eastAsia"/>
              </w:rPr>
              <w:t xml:space="preserve">深圳市福田区中心三路8号卓越时代广场（二期）北座13层1301-1305室、14层 </w:t>
            </w:r>
          </w:p>
        </w:tc>
      </w:tr>
      <w:tr w14:paraId="3A7DD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8DE756">
            <w:pPr>
              <w:pStyle w:val="8"/>
            </w:pPr>
            <w:r>
              <w:rPr>
                <w:rFonts w:hint="eastAsia"/>
              </w:rPr>
              <w:t xml:space="preserve">法定代表人： </w:t>
            </w:r>
          </w:p>
        </w:tc>
        <w:tc>
          <w:tcPr>
            <w:tcW w:w="7440" w:type="dxa"/>
            <w:shd w:val="clear" w:color="auto" w:fill="auto"/>
          </w:tcPr>
          <w:p w14:paraId="71551036">
            <w:pPr>
              <w:pStyle w:val="8"/>
            </w:pPr>
            <w:r>
              <w:rPr>
                <w:rFonts w:hint="eastAsia"/>
              </w:rPr>
              <w:t xml:space="preserve">张皓 </w:t>
            </w:r>
          </w:p>
        </w:tc>
      </w:tr>
      <w:tr w14:paraId="45B10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3B6CB5">
            <w:pPr>
              <w:pStyle w:val="8"/>
            </w:pPr>
            <w:r>
              <w:rPr>
                <w:rFonts w:hint="eastAsia"/>
              </w:rPr>
              <w:t xml:space="preserve">联系人： </w:t>
            </w:r>
          </w:p>
        </w:tc>
        <w:tc>
          <w:tcPr>
            <w:tcW w:w="7440" w:type="dxa"/>
            <w:shd w:val="clear" w:color="auto" w:fill="auto"/>
          </w:tcPr>
          <w:p w14:paraId="7B844BE5">
            <w:pPr>
              <w:pStyle w:val="8"/>
            </w:pPr>
            <w:r>
              <w:rPr>
                <w:rFonts w:hint="eastAsia"/>
              </w:rPr>
              <w:t xml:space="preserve">梁美娜 </w:t>
            </w:r>
          </w:p>
        </w:tc>
      </w:tr>
      <w:tr w14:paraId="16BBF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16FA59">
            <w:pPr>
              <w:pStyle w:val="8"/>
            </w:pPr>
            <w:r>
              <w:rPr>
                <w:rFonts w:hint="eastAsia"/>
              </w:rPr>
              <w:t xml:space="preserve">电话： </w:t>
            </w:r>
          </w:p>
        </w:tc>
        <w:tc>
          <w:tcPr>
            <w:tcW w:w="7440" w:type="dxa"/>
            <w:shd w:val="clear" w:color="auto" w:fill="auto"/>
          </w:tcPr>
          <w:p w14:paraId="45323688">
            <w:pPr>
              <w:pStyle w:val="8"/>
            </w:pPr>
            <w:r>
              <w:rPr>
                <w:rFonts w:hint="eastAsia"/>
              </w:rPr>
              <w:t xml:space="preserve">021-80365243 </w:t>
            </w:r>
          </w:p>
        </w:tc>
      </w:tr>
      <w:tr w14:paraId="469B8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7E697E">
            <w:pPr>
              <w:pStyle w:val="8"/>
            </w:pPr>
            <w:r>
              <w:rPr>
                <w:rFonts w:hint="eastAsia"/>
              </w:rPr>
              <w:t xml:space="preserve">传真： </w:t>
            </w:r>
          </w:p>
        </w:tc>
        <w:tc>
          <w:tcPr>
            <w:tcW w:w="7440" w:type="dxa"/>
            <w:shd w:val="clear" w:color="auto" w:fill="auto"/>
          </w:tcPr>
          <w:p w14:paraId="463CE3D6">
            <w:pPr>
              <w:pStyle w:val="8"/>
            </w:pPr>
            <w:r>
              <w:rPr>
                <w:rFonts w:hint="eastAsia"/>
              </w:rPr>
              <w:t xml:space="preserve">021-60819988 </w:t>
            </w:r>
          </w:p>
        </w:tc>
      </w:tr>
      <w:tr w14:paraId="1B7E3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E68605">
            <w:pPr>
              <w:pStyle w:val="8"/>
            </w:pPr>
            <w:r>
              <w:rPr>
                <w:rFonts w:hint="eastAsia"/>
              </w:rPr>
              <w:t xml:space="preserve">客户服务电话： </w:t>
            </w:r>
          </w:p>
        </w:tc>
        <w:tc>
          <w:tcPr>
            <w:tcW w:w="7440" w:type="dxa"/>
            <w:shd w:val="clear" w:color="auto" w:fill="auto"/>
          </w:tcPr>
          <w:p w14:paraId="465D3445">
            <w:pPr>
              <w:pStyle w:val="8"/>
            </w:pPr>
            <w:r>
              <w:rPr>
                <w:rFonts w:hint="eastAsia"/>
              </w:rPr>
              <w:t xml:space="preserve">400-990-8826 </w:t>
            </w:r>
          </w:p>
        </w:tc>
      </w:tr>
      <w:tr w14:paraId="4528C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D3AE42">
            <w:pPr>
              <w:pStyle w:val="8"/>
            </w:pPr>
            <w:r>
              <w:rPr>
                <w:rFonts w:hint="eastAsia"/>
              </w:rPr>
              <w:t xml:space="preserve">网址： </w:t>
            </w:r>
          </w:p>
        </w:tc>
        <w:tc>
          <w:tcPr>
            <w:tcW w:w="7440" w:type="dxa"/>
            <w:shd w:val="clear" w:color="auto" w:fill="auto"/>
          </w:tcPr>
          <w:p w14:paraId="67CA1D3A">
            <w:pPr>
              <w:pStyle w:val="8"/>
            </w:pPr>
            <w:r>
              <w:rPr>
                <w:rFonts w:hint="eastAsia"/>
              </w:rPr>
              <w:t xml:space="preserve">www.citicsf.com </w:t>
            </w:r>
          </w:p>
        </w:tc>
      </w:tr>
    </w:tbl>
    <w:p w14:paraId="45D95266">
      <w:pPr>
        <w:pStyle w:val="8"/>
        <w:spacing w:before="0" w:beforeAutospacing="0" w:after="0" w:afterAutospacing="0" w:line="360" w:lineRule="auto"/>
        <w:ind w:firstLine="420"/>
        <w:rPr>
          <w:sz w:val="21"/>
          <w:szCs w:val="21"/>
        </w:rPr>
      </w:pPr>
      <w:r>
        <w:rPr>
          <w:rFonts w:hint="eastAsia"/>
          <w:b/>
          <w:bCs/>
          <w:sz w:val="21"/>
          <w:szCs w:val="21"/>
        </w:rPr>
        <w:t>(135)徽商期货有限责任公司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5EFD5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0906E5">
            <w:pPr>
              <w:pStyle w:val="8"/>
            </w:pPr>
            <w:r>
              <w:rPr>
                <w:rFonts w:hint="eastAsia"/>
              </w:rPr>
              <w:t xml:space="preserve">注册地址： </w:t>
            </w:r>
          </w:p>
        </w:tc>
        <w:tc>
          <w:tcPr>
            <w:tcW w:w="7440" w:type="dxa"/>
            <w:shd w:val="clear" w:color="auto" w:fill="auto"/>
          </w:tcPr>
          <w:p w14:paraId="48CD71FD">
            <w:pPr>
              <w:pStyle w:val="8"/>
            </w:pPr>
            <w:r>
              <w:rPr>
                <w:rFonts w:hint="eastAsia"/>
              </w:rPr>
              <w:t xml:space="preserve">安徽省合肥市芜湖路258号 </w:t>
            </w:r>
          </w:p>
        </w:tc>
      </w:tr>
      <w:tr w14:paraId="7F483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C7223B">
            <w:pPr>
              <w:pStyle w:val="8"/>
            </w:pPr>
            <w:r>
              <w:rPr>
                <w:rFonts w:hint="eastAsia"/>
              </w:rPr>
              <w:t xml:space="preserve">办公地址： </w:t>
            </w:r>
          </w:p>
        </w:tc>
        <w:tc>
          <w:tcPr>
            <w:tcW w:w="7440" w:type="dxa"/>
            <w:shd w:val="clear" w:color="auto" w:fill="auto"/>
          </w:tcPr>
          <w:p w14:paraId="3949BF05">
            <w:pPr>
              <w:pStyle w:val="8"/>
            </w:pPr>
            <w:r>
              <w:rPr>
                <w:rFonts w:hint="eastAsia"/>
              </w:rPr>
              <w:t xml:space="preserve">安徽省合肥市芜湖路258号 </w:t>
            </w:r>
          </w:p>
        </w:tc>
      </w:tr>
      <w:tr w14:paraId="173E6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DF21B9">
            <w:pPr>
              <w:pStyle w:val="8"/>
            </w:pPr>
            <w:r>
              <w:rPr>
                <w:rFonts w:hint="eastAsia"/>
              </w:rPr>
              <w:t xml:space="preserve">法定代表人： </w:t>
            </w:r>
          </w:p>
        </w:tc>
        <w:tc>
          <w:tcPr>
            <w:tcW w:w="7440" w:type="dxa"/>
            <w:shd w:val="clear" w:color="auto" w:fill="auto"/>
          </w:tcPr>
          <w:p w14:paraId="4F2A2A40">
            <w:pPr>
              <w:pStyle w:val="8"/>
            </w:pPr>
            <w:r>
              <w:rPr>
                <w:rFonts w:hint="eastAsia"/>
              </w:rPr>
              <w:t xml:space="preserve">吴国华 </w:t>
            </w:r>
          </w:p>
        </w:tc>
      </w:tr>
      <w:tr w14:paraId="44940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AC0C36">
            <w:pPr>
              <w:pStyle w:val="8"/>
            </w:pPr>
            <w:r>
              <w:rPr>
                <w:rFonts w:hint="eastAsia"/>
              </w:rPr>
              <w:t xml:space="preserve">联系人： </w:t>
            </w:r>
          </w:p>
        </w:tc>
        <w:tc>
          <w:tcPr>
            <w:tcW w:w="7440" w:type="dxa"/>
            <w:shd w:val="clear" w:color="auto" w:fill="auto"/>
          </w:tcPr>
          <w:p w14:paraId="680387F1">
            <w:pPr>
              <w:pStyle w:val="8"/>
            </w:pPr>
            <w:r>
              <w:rPr>
                <w:rFonts w:hint="eastAsia"/>
              </w:rPr>
              <w:t xml:space="preserve">杨彩格 </w:t>
            </w:r>
          </w:p>
        </w:tc>
      </w:tr>
      <w:tr w14:paraId="6770A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02DACE">
            <w:pPr>
              <w:pStyle w:val="8"/>
            </w:pPr>
            <w:r>
              <w:rPr>
                <w:rFonts w:hint="eastAsia"/>
              </w:rPr>
              <w:t xml:space="preserve">电话： </w:t>
            </w:r>
          </w:p>
        </w:tc>
        <w:tc>
          <w:tcPr>
            <w:tcW w:w="7440" w:type="dxa"/>
            <w:shd w:val="clear" w:color="auto" w:fill="auto"/>
          </w:tcPr>
          <w:p w14:paraId="7F0C5010">
            <w:pPr>
              <w:pStyle w:val="8"/>
            </w:pPr>
            <w:r>
              <w:rPr>
                <w:rFonts w:hint="eastAsia"/>
              </w:rPr>
              <w:t xml:space="preserve">0551-62865999 </w:t>
            </w:r>
          </w:p>
        </w:tc>
      </w:tr>
      <w:tr w14:paraId="4D81A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0CCD83">
            <w:pPr>
              <w:pStyle w:val="8"/>
            </w:pPr>
            <w:r>
              <w:rPr>
                <w:rFonts w:hint="eastAsia"/>
              </w:rPr>
              <w:t xml:space="preserve">传真： </w:t>
            </w:r>
          </w:p>
        </w:tc>
        <w:tc>
          <w:tcPr>
            <w:tcW w:w="7440" w:type="dxa"/>
            <w:shd w:val="clear" w:color="auto" w:fill="auto"/>
          </w:tcPr>
          <w:p w14:paraId="10F4D5D2">
            <w:pPr>
              <w:pStyle w:val="8"/>
            </w:pPr>
            <w:r>
              <w:rPr>
                <w:rFonts w:hint="eastAsia"/>
              </w:rPr>
              <w:t xml:space="preserve">0551-62865899 </w:t>
            </w:r>
          </w:p>
        </w:tc>
      </w:tr>
      <w:tr w14:paraId="7B223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BA1434">
            <w:pPr>
              <w:pStyle w:val="8"/>
            </w:pPr>
            <w:r>
              <w:rPr>
                <w:rFonts w:hint="eastAsia"/>
              </w:rPr>
              <w:t xml:space="preserve">客户服务电话： </w:t>
            </w:r>
          </w:p>
        </w:tc>
        <w:tc>
          <w:tcPr>
            <w:tcW w:w="7440" w:type="dxa"/>
            <w:shd w:val="clear" w:color="auto" w:fill="auto"/>
          </w:tcPr>
          <w:p w14:paraId="28FA9FDE">
            <w:pPr>
              <w:pStyle w:val="8"/>
            </w:pPr>
            <w:r>
              <w:rPr>
                <w:rFonts w:hint="eastAsia"/>
              </w:rPr>
              <w:t xml:space="preserve">400-887-8707 </w:t>
            </w:r>
          </w:p>
        </w:tc>
      </w:tr>
      <w:tr w14:paraId="0D5CD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590AD4">
            <w:pPr>
              <w:pStyle w:val="8"/>
            </w:pPr>
            <w:r>
              <w:rPr>
                <w:rFonts w:hint="eastAsia"/>
              </w:rPr>
              <w:t xml:space="preserve">网址： </w:t>
            </w:r>
          </w:p>
        </w:tc>
        <w:tc>
          <w:tcPr>
            <w:tcW w:w="7440" w:type="dxa"/>
            <w:shd w:val="clear" w:color="auto" w:fill="auto"/>
          </w:tcPr>
          <w:p w14:paraId="4C7269DB">
            <w:pPr>
              <w:pStyle w:val="8"/>
            </w:pPr>
            <w:r>
              <w:rPr>
                <w:rFonts w:hint="eastAsia"/>
              </w:rPr>
              <w:t xml:space="preserve">www.hsqh.net </w:t>
            </w:r>
          </w:p>
        </w:tc>
      </w:tr>
    </w:tbl>
    <w:p w14:paraId="7D067F1D">
      <w:pPr>
        <w:pStyle w:val="8"/>
        <w:spacing w:before="0" w:beforeAutospacing="0" w:after="0" w:afterAutospacing="0" w:line="360" w:lineRule="auto"/>
        <w:ind w:firstLine="420"/>
        <w:rPr>
          <w:sz w:val="21"/>
          <w:szCs w:val="21"/>
        </w:rPr>
      </w:pPr>
      <w:r>
        <w:rPr>
          <w:rFonts w:hint="eastAsia"/>
          <w:b/>
          <w:bCs/>
          <w:sz w:val="21"/>
          <w:szCs w:val="21"/>
        </w:rPr>
        <w:t>(136)东海期货有限责任公司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73A01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FE5B42">
            <w:pPr>
              <w:pStyle w:val="8"/>
            </w:pPr>
            <w:r>
              <w:rPr>
                <w:rFonts w:hint="eastAsia"/>
              </w:rPr>
              <w:t xml:space="preserve">注册地址： </w:t>
            </w:r>
          </w:p>
        </w:tc>
        <w:tc>
          <w:tcPr>
            <w:tcW w:w="7440" w:type="dxa"/>
            <w:shd w:val="clear" w:color="auto" w:fill="auto"/>
          </w:tcPr>
          <w:p w14:paraId="319EEFEF">
            <w:pPr>
              <w:pStyle w:val="8"/>
            </w:pPr>
            <w:r>
              <w:rPr>
                <w:rFonts w:hint="eastAsia"/>
              </w:rPr>
              <w:t xml:space="preserve">江苏省常州市延陵西路23、25、27、29号 </w:t>
            </w:r>
          </w:p>
        </w:tc>
      </w:tr>
      <w:tr w14:paraId="7F839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AD3153">
            <w:pPr>
              <w:pStyle w:val="8"/>
            </w:pPr>
            <w:r>
              <w:rPr>
                <w:rFonts w:hint="eastAsia"/>
              </w:rPr>
              <w:t xml:space="preserve">办公地址： </w:t>
            </w:r>
          </w:p>
        </w:tc>
        <w:tc>
          <w:tcPr>
            <w:tcW w:w="7440" w:type="dxa"/>
            <w:shd w:val="clear" w:color="auto" w:fill="auto"/>
          </w:tcPr>
          <w:p w14:paraId="7AC462B1">
            <w:pPr>
              <w:pStyle w:val="8"/>
            </w:pPr>
            <w:r>
              <w:rPr>
                <w:rFonts w:hint="eastAsia"/>
              </w:rPr>
              <w:t xml:space="preserve">上海市浦东新区峨山路505号东方纯一大厦10楼 </w:t>
            </w:r>
          </w:p>
        </w:tc>
      </w:tr>
      <w:tr w14:paraId="66E4C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EB9F00">
            <w:pPr>
              <w:pStyle w:val="8"/>
            </w:pPr>
            <w:r>
              <w:rPr>
                <w:rFonts w:hint="eastAsia"/>
              </w:rPr>
              <w:t xml:space="preserve">法定代表人： </w:t>
            </w:r>
          </w:p>
        </w:tc>
        <w:tc>
          <w:tcPr>
            <w:tcW w:w="7440" w:type="dxa"/>
            <w:shd w:val="clear" w:color="auto" w:fill="auto"/>
          </w:tcPr>
          <w:p w14:paraId="0468D41D">
            <w:pPr>
              <w:pStyle w:val="8"/>
            </w:pPr>
            <w:r>
              <w:rPr>
                <w:rFonts w:hint="eastAsia"/>
              </w:rPr>
              <w:t xml:space="preserve">陈太康 </w:t>
            </w:r>
          </w:p>
        </w:tc>
      </w:tr>
      <w:tr w14:paraId="0253B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EC347D">
            <w:pPr>
              <w:pStyle w:val="8"/>
            </w:pPr>
            <w:r>
              <w:rPr>
                <w:rFonts w:hint="eastAsia"/>
              </w:rPr>
              <w:t xml:space="preserve">联系人： </w:t>
            </w:r>
          </w:p>
        </w:tc>
        <w:tc>
          <w:tcPr>
            <w:tcW w:w="7440" w:type="dxa"/>
            <w:shd w:val="clear" w:color="auto" w:fill="auto"/>
          </w:tcPr>
          <w:p w14:paraId="4A240D55">
            <w:pPr>
              <w:pStyle w:val="8"/>
            </w:pPr>
            <w:r>
              <w:rPr>
                <w:rFonts w:hint="eastAsia"/>
              </w:rPr>
              <w:t xml:space="preserve">戴文楠 </w:t>
            </w:r>
          </w:p>
        </w:tc>
      </w:tr>
      <w:tr w14:paraId="6E37D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C6CA06">
            <w:pPr>
              <w:pStyle w:val="8"/>
            </w:pPr>
            <w:r>
              <w:rPr>
                <w:rFonts w:hint="eastAsia"/>
              </w:rPr>
              <w:t xml:space="preserve">电话： </w:t>
            </w:r>
          </w:p>
        </w:tc>
        <w:tc>
          <w:tcPr>
            <w:tcW w:w="7440" w:type="dxa"/>
            <w:shd w:val="clear" w:color="auto" w:fill="auto"/>
          </w:tcPr>
          <w:p w14:paraId="1D3C900D">
            <w:pPr>
              <w:pStyle w:val="8"/>
            </w:pPr>
            <w:r>
              <w:rPr>
                <w:rFonts w:hint="eastAsia"/>
              </w:rPr>
              <w:t xml:space="preserve">021-68756991 </w:t>
            </w:r>
          </w:p>
        </w:tc>
      </w:tr>
      <w:tr w14:paraId="24D9F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774C3B">
            <w:pPr>
              <w:pStyle w:val="8"/>
            </w:pPr>
            <w:r>
              <w:rPr>
                <w:rFonts w:hint="eastAsia"/>
              </w:rPr>
              <w:t xml:space="preserve">传真： </w:t>
            </w:r>
          </w:p>
        </w:tc>
        <w:tc>
          <w:tcPr>
            <w:tcW w:w="7440" w:type="dxa"/>
            <w:shd w:val="clear" w:color="auto" w:fill="auto"/>
          </w:tcPr>
          <w:p w14:paraId="5A6A7620">
            <w:pPr>
              <w:pStyle w:val="8"/>
            </w:pPr>
            <w:r>
              <w:rPr>
                <w:rFonts w:hint="eastAsia"/>
              </w:rPr>
              <w:t xml:space="preserve">021-68756991 </w:t>
            </w:r>
          </w:p>
        </w:tc>
      </w:tr>
      <w:tr w14:paraId="37F7B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AD1676">
            <w:pPr>
              <w:pStyle w:val="8"/>
            </w:pPr>
            <w:r>
              <w:rPr>
                <w:rFonts w:hint="eastAsia"/>
              </w:rPr>
              <w:t xml:space="preserve">客户服务电话： </w:t>
            </w:r>
          </w:p>
        </w:tc>
        <w:tc>
          <w:tcPr>
            <w:tcW w:w="7440" w:type="dxa"/>
            <w:shd w:val="clear" w:color="auto" w:fill="auto"/>
          </w:tcPr>
          <w:p w14:paraId="397281B6">
            <w:pPr>
              <w:pStyle w:val="8"/>
            </w:pPr>
            <w:r>
              <w:rPr>
                <w:rFonts w:hint="eastAsia"/>
              </w:rPr>
              <w:t xml:space="preserve">95531 </w:t>
            </w:r>
          </w:p>
        </w:tc>
      </w:tr>
      <w:tr w14:paraId="5D9D2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A0C354">
            <w:pPr>
              <w:pStyle w:val="8"/>
            </w:pPr>
            <w:r>
              <w:rPr>
                <w:rFonts w:hint="eastAsia"/>
              </w:rPr>
              <w:t xml:space="preserve">网址： </w:t>
            </w:r>
          </w:p>
        </w:tc>
        <w:tc>
          <w:tcPr>
            <w:tcW w:w="7440" w:type="dxa"/>
            <w:shd w:val="clear" w:color="auto" w:fill="auto"/>
          </w:tcPr>
          <w:p w14:paraId="38F076BB">
            <w:pPr>
              <w:pStyle w:val="8"/>
            </w:pPr>
            <w:r>
              <w:rPr>
                <w:rFonts w:hint="eastAsia"/>
              </w:rPr>
              <w:t xml:space="preserve">www.qh168.com.cn </w:t>
            </w:r>
          </w:p>
        </w:tc>
      </w:tr>
    </w:tbl>
    <w:p w14:paraId="47B100A2">
      <w:pPr>
        <w:pStyle w:val="8"/>
        <w:spacing w:before="0" w:beforeAutospacing="0" w:after="0" w:afterAutospacing="0" w:line="360" w:lineRule="auto"/>
        <w:ind w:firstLine="420"/>
        <w:rPr>
          <w:sz w:val="21"/>
          <w:szCs w:val="21"/>
        </w:rPr>
      </w:pPr>
      <w:r>
        <w:rPr>
          <w:rFonts w:hint="eastAsia"/>
          <w:b/>
          <w:bCs/>
          <w:sz w:val="21"/>
          <w:szCs w:val="21"/>
        </w:rPr>
        <w:t>(137)大有期货有限公司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4EEE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C02203">
            <w:pPr>
              <w:pStyle w:val="8"/>
            </w:pPr>
            <w:r>
              <w:rPr>
                <w:rFonts w:hint="eastAsia"/>
              </w:rPr>
              <w:t xml:space="preserve">注册地址： </w:t>
            </w:r>
          </w:p>
        </w:tc>
        <w:tc>
          <w:tcPr>
            <w:tcW w:w="7440" w:type="dxa"/>
            <w:shd w:val="clear" w:color="auto" w:fill="auto"/>
          </w:tcPr>
          <w:p w14:paraId="2DF88617">
            <w:pPr>
              <w:pStyle w:val="8"/>
            </w:pPr>
            <w:r>
              <w:rPr>
                <w:rFonts w:hint="eastAsia"/>
              </w:rPr>
              <w:t xml:space="preserve">湖南省长沙市天心区芙蓉南路二段128号现代广场三、四楼 </w:t>
            </w:r>
          </w:p>
        </w:tc>
      </w:tr>
      <w:tr w14:paraId="0DD61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B30037">
            <w:pPr>
              <w:pStyle w:val="8"/>
            </w:pPr>
            <w:r>
              <w:rPr>
                <w:rFonts w:hint="eastAsia"/>
              </w:rPr>
              <w:t xml:space="preserve">办公地址： </w:t>
            </w:r>
          </w:p>
        </w:tc>
        <w:tc>
          <w:tcPr>
            <w:tcW w:w="7440" w:type="dxa"/>
            <w:shd w:val="clear" w:color="auto" w:fill="auto"/>
          </w:tcPr>
          <w:p w14:paraId="3B3B4F61">
            <w:pPr>
              <w:pStyle w:val="8"/>
            </w:pPr>
            <w:r>
              <w:rPr>
                <w:rFonts w:hint="eastAsia"/>
              </w:rPr>
              <w:t xml:space="preserve">湖南省长沙市天心区芙蓉南路二段128号现代广场三、四楼 </w:t>
            </w:r>
          </w:p>
        </w:tc>
      </w:tr>
      <w:tr w14:paraId="3B200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617BB3">
            <w:pPr>
              <w:pStyle w:val="8"/>
            </w:pPr>
            <w:r>
              <w:rPr>
                <w:rFonts w:hint="eastAsia"/>
              </w:rPr>
              <w:t xml:space="preserve">法定代表人： </w:t>
            </w:r>
          </w:p>
        </w:tc>
        <w:tc>
          <w:tcPr>
            <w:tcW w:w="7440" w:type="dxa"/>
            <w:shd w:val="clear" w:color="auto" w:fill="auto"/>
          </w:tcPr>
          <w:p w14:paraId="482D418F">
            <w:pPr>
              <w:pStyle w:val="8"/>
            </w:pPr>
            <w:r>
              <w:rPr>
                <w:rFonts w:hint="eastAsia"/>
              </w:rPr>
              <w:t xml:space="preserve">沈众辉 </w:t>
            </w:r>
          </w:p>
        </w:tc>
      </w:tr>
      <w:tr w14:paraId="5028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0B2712">
            <w:pPr>
              <w:pStyle w:val="8"/>
            </w:pPr>
            <w:r>
              <w:rPr>
                <w:rFonts w:hint="eastAsia"/>
              </w:rPr>
              <w:t xml:space="preserve">联系人： </w:t>
            </w:r>
          </w:p>
        </w:tc>
        <w:tc>
          <w:tcPr>
            <w:tcW w:w="7440" w:type="dxa"/>
            <w:shd w:val="clear" w:color="auto" w:fill="auto"/>
          </w:tcPr>
          <w:p w14:paraId="640D76C2">
            <w:pPr>
              <w:pStyle w:val="8"/>
            </w:pPr>
            <w:r>
              <w:rPr>
                <w:rFonts w:hint="eastAsia"/>
              </w:rPr>
              <w:t xml:space="preserve">马科 </w:t>
            </w:r>
          </w:p>
        </w:tc>
      </w:tr>
      <w:tr w14:paraId="30E44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3E76E7">
            <w:pPr>
              <w:pStyle w:val="8"/>
            </w:pPr>
            <w:r>
              <w:rPr>
                <w:rFonts w:hint="eastAsia"/>
              </w:rPr>
              <w:t xml:space="preserve">电话： </w:t>
            </w:r>
          </w:p>
        </w:tc>
        <w:tc>
          <w:tcPr>
            <w:tcW w:w="7440" w:type="dxa"/>
            <w:shd w:val="clear" w:color="auto" w:fill="auto"/>
          </w:tcPr>
          <w:p w14:paraId="09D4F9E5">
            <w:pPr>
              <w:pStyle w:val="8"/>
            </w:pPr>
            <w:r>
              <w:rPr>
                <w:rFonts w:hint="eastAsia"/>
              </w:rPr>
              <w:t xml:space="preserve">0731-84409000 </w:t>
            </w:r>
          </w:p>
        </w:tc>
      </w:tr>
      <w:tr w14:paraId="5703B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03BE3E">
            <w:pPr>
              <w:pStyle w:val="8"/>
            </w:pPr>
            <w:r>
              <w:rPr>
                <w:rFonts w:hint="eastAsia"/>
              </w:rPr>
              <w:t xml:space="preserve">传真： </w:t>
            </w:r>
          </w:p>
        </w:tc>
        <w:tc>
          <w:tcPr>
            <w:tcW w:w="7440" w:type="dxa"/>
            <w:shd w:val="clear" w:color="auto" w:fill="auto"/>
          </w:tcPr>
          <w:p w14:paraId="017694E0">
            <w:pPr>
              <w:pStyle w:val="8"/>
            </w:pPr>
            <w:r>
              <w:rPr>
                <w:rFonts w:hint="eastAsia"/>
              </w:rPr>
              <w:t xml:space="preserve">0731-84409009 </w:t>
            </w:r>
          </w:p>
        </w:tc>
      </w:tr>
      <w:tr w14:paraId="1BEA8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B16CA8">
            <w:pPr>
              <w:pStyle w:val="8"/>
            </w:pPr>
            <w:r>
              <w:rPr>
                <w:rFonts w:hint="eastAsia"/>
              </w:rPr>
              <w:t xml:space="preserve">客户服务电话： </w:t>
            </w:r>
          </w:p>
        </w:tc>
        <w:tc>
          <w:tcPr>
            <w:tcW w:w="7440" w:type="dxa"/>
            <w:shd w:val="clear" w:color="auto" w:fill="auto"/>
          </w:tcPr>
          <w:p w14:paraId="12ACB6F1">
            <w:pPr>
              <w:pStyle w:val="8"/>
            </w:pPr>
            <w:r>
              <w:rPr>
                <w:rFonts w:hint="eastAsia"/>
              </w:rPr>
              <w:t xml:space="preserve">400-636-5058 </w:t>
            </w:r>
          </w:p>
        </w:tc>
      </w:tr>
      <w:tr w14:paraId="55D73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8A261D">
            <w:pPr>
              <w:pStyle w:val="8"/>
            </w:pPr>
            <w:r>
              <w:rPr>
                <w:rFonts w:hint="eastAsia"/>
              </w:rPr>
              <w:t xml:space="preserve">网址： </w:t>
            </w:r>
          </w:p>
        </w:tc>
        <w:tc>
          <w:tcPr>
            <w:tcW w:w="7440" w:type="dxa"/>
            <w:shd w:val="clear" w:color="auto" w:fill="auto"/>
          </w:tcPr>
          <w:p w14:paraId="5E7C0ED8">
            <w:pPr>
              <w:pStyle w:val="8"/>
            </w:pPr>
            <w:r>
              <w:rPr>
                <w:rFonts w:hint="eastAsia"/>
              </w:rPr>
              <w:t xml:space="preserve">www.dayouf.com </w:t>
            </w:r>
          </w:p>
        </w:tc>
      </w:tr>
    </w:tbl>
    <w:p w14:paraId="5DB7D58B">
      <w:pPr>
        <w:pStyle w:val="8"/>
        <w:spacing w:before="0" w:beforeAutospacing="0" w:after="0" w:afterAutospacing="0" w:line="360" w:lineRule="auto"/>
        <w:ind w:firstLine="420"/>
        <w:rPr>
          <w:sz w:val="21"/>
          <w:szCs w:val="21"/>
        </w:rPr>
      </w:pPr>
      <w:r>
        <w:rPr>
          <w:rFonts w:hint="eastAsia"/>
          <w:b/>
          <w:bCs/>
          <w:sz w:val="21"/>
          <w:szCs w:val="21"/>
        </w:rPr>
        <w:t>(138)国泰海通证券股份有限公司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5E42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7FC663">
            <w:pPr>
              <w:pStyle w:val="8"/>
            </w:pPr>
            <w:r>
              <w:rPr>
                <w:rFonts w:hint="eastAsia"/>
              </w:rPr>
              <w:t xml:space="preserve">注册地址： </w:t>
            </w:r>
          </w:p>
        </w:tc>
        <w:tc>
          <w:tcPr>
            <w:tcW w:w="7440" w:type="dxa"/>
            <w:shd w:val="clear" w:color="auto" w:fill="auto"/>
          </w:tcPr>
          <w:p w14:paraId="47D5E3A0">
            <w:pPr>
              <w:pStyle w:val="8"/>
            </w:pPr>
            <w:r>
              <w:rPr>
                <w:rFonts w:hint="eastAsia"/>
              </w:rPr>
              <w:t xml:space="preserve">中国（上海）自由贸易试验区商城路618号  </w:t>
            </w:r>
          </w:p>
        </w:tc>
      </w:tr>
      <w:tr w14:paraId="24B7E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887BEA">
            <w:pPr>
              <w:pStyle w:val="8"/>
            </w:pPr>
            <w:r>
              <w:rPr>
                <w:rFonts w:hint="eastAsia"/>
              </w:rPr>
              <w:t xml:space="preserve">办公地址： </w:t>
            </w:r>
          </w:p>
        </w:tc>
        <w:tc>
          <w:tcPr>
            <w:tcW w:w="7440" w:type="dxa"/>
            <w:shd w:val="clear" w:color="auto" w:fill="auto"/>
          </w:tcPr>
          <w:p w14:paraId="7C1720E6">
            <w:pPr>
              <w:pStyle w:val="8"/>
            </w:pPr>
            <w:r>
              <w:rPr>
                <w:rFonts w:hint="eastAsia"/>
              </w:rPr>
              <w:t xml:space="preserve">上海市静安区南京西路768号国泰君安大厦 </w:t>
            </w:r>
          </w:p>
        </w:tc>
      </w:tr>
      <w:tr w14:paraId="620B4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D69C1C">
            <w:pPr>
              <w:pStyle w:val="8"/>
            </w:pPr>
            <w:r>
              <w:rPr>
                <w:rFonts w:hint="eastAsia"/>
              </w:rPr>
              <w:t xml:space="preserve">法定代表人： </w:t>
            </w:r>
          </w:p>
        </w:tc>
        <w:tc>
          <w:tcPr>
            <w:tcW w:w="7440" w:type="dxa"/>
            <w:shd w:val="clear" w:color="auto" w:fill="auto"/>
          </w:tcPr>
          <w:p w14:paraId="208BE5A3">
            <w:pPr>
              <w:pStyle w:val="8"/>
            </w:pPr>
            <w:r>
              <w:rPr>
                <w:rFonts w:hint="eastAsia"/>
              </w:rPr>
              <w:t xml:space="preserve">朱健 </w:t>
            </w:r>
          </w:p>
        </w:tc>
      </w:tr>
      <w:tr w14:paraId="229F8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AE66C8">
            <w:pPr>
              <w:pStyle w:val="8"/>
            </w:pPr>
            <w:r>
              <w:rPr>
                <w:rFonts w:hint="eastAsia"/>
              </w:rPr>
              <w:t xml:space="preserve">联系人： </w:t>
            </w:r>
          </w:p>
        </w:tc>
        <w:tc>
          <w:tcPr>
            <w:tcW w:w="7440" w:type="dxa"/>
            <w:shd w:val="clear" w:color="auto" w:fill="auto"/>
          </w:tcPr>
          <w:p w14:paraId="7D1B05BB">
            <w:pPr>
              <w:pStyle w:val="8"/>
            </w:pPr>
            <w:r>
              <w:rPr>
                <w:rFonts w:hint="eastAsia"/>
              </w:rPr>
              <w:t xml:space="preserve">钟伟镇  </w:t>
            </w:r>
          </w:p>
        </w:tc>
      </w:tr>
      <w:tr w14:paraId="4B3BA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7D62F2">
            <w:pPr>
              <w:pStyle w:val="8"/>
            </w:pPr>
            <w:r>
              <w:rPr>
                <w:rFonts w:hint="eastAsia"/>
              </w:rPr>
              <w:t xml:space="preserve">电话： </w:t>
            </w:r>
          </w:p>
        </w:tc>
        <w:tc>
          <w:tcPr>
            <w:tcW w:w="7440" w:type="dxa"/>
            <w:shd w:val="clear" w:color="auto" w:fill="auto"/>
          </w:tcPr>
          <w:p w14:paraId="43FB8DE1">
            <w:pPr>
              <w:pStyle w:val="8"/>
            </w:pPr>
            <w:r>
              <w:rPr>
                <w:rFonts w:hint="eastAsia"/>
              </w:rPr>
              <w:t xml:space="preserve">021-38676666  </w:t>
            </w:r>
          </w:p>
        </w:tc>
      </w:tr>
      <w:tr w14:paraId="475C1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AC121E">
            <w:pPr>
              <w:pStyle w:val="8"/>
            </w:pPr>
            <w:r>
              <w:rPr>
                <w:rFonts w:hint="eastAsia"/>
              </w:rPr>
              <w:t xml:space="preserve">传真： </w:t>
            </w:r>
          </w:p>
        </w:tc>
        <w:tc>
          <w:tcPr>
            <w:tcW w:w="7440" w:type="dxa"/>
            <w:shd w:val="clear" w:color="auto" w:fill="auto"/>
          </w:tcPr>
          <w:p w14:paraId="386689A7">
            <w:pPr>
              <w:pStyle w:val="8"/>
            </w:pPr>
            <w:r>
              <w:rPr>
                <w:rFonts w:hint="eastAsia"/>
              </w:rPr>
              <w:t xml:space="preserve">021-38670666  </w:t>
            </w:r>
          </w:p>
        </w:tc>
      </w:tr>
      <w:tr w14:paraId="4B3F6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28C274">
            <w:pPr>
              <w:pStyle w:val="8"/>
            </w:pPr>
            <w:r>
              <w:rPr>
                <w:rFonts w:hint="eastAsia"/>
              </w:rPr>
              <w:t xml:space="preserve">客户服务电话： </w:t>
            </w:r>
          </w:p>
        </w:tc>
        <w:tc>
          <w:tcPr>
            <w:tcW w:w="7440" w:type="dxa"/>
            <w:shd w:val="clear" w:color="auto" w:fill="auto"/>
          </w:tcPr>
          <w:p w14:paraId="68790F6A">
            <w:pPr>
              <w:pStyle w:val="8"/>
            </w:pPr>
            <w:r>
              <w:rPr>
                <w:rFonts w:hint="eastAsia"/>
              </w:rPr>
              <w:t xml:space="preserve">95521/4008888666  </w:t>
            </w:r>
          </w:p>
        </w:tc>
      </w:tr>
      <w:tr w14:paraId="797DA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E940F6">
            <w:pPr>
              <w:pStyle w:val="8"/>
            </w:pPr>
            <w:r>
              <w:rPr>
                <w:rFonts w:hint="eastAsia"/>
              </w:rPr>
              <w:t xml:space="preserve">网址： </w:t>
            </w:r>
          </w:p>
        </w:tc>
        <w:tc>
          <w:tcPr>
            <w:tcW w:w="7440" w:type="dxa"/>
            <w:shd w:val="clear" w:color="auto" w:fill="auto"/>
          </w:tcPr>
          <w:p w14:paraId="689B39EE">
            <w:pPr>
              <w:pStyle w:val="8"/>
            </w:pPr>
            <w:r>
              <w:rPr>
                <w:rFonts w:hint="eastAsia"/>
              </w:rPr>
              <w:t xml:space="preserve">https://www.gtht.com </w:t>
            </w:r>
          </w:p>
        </w:tc>
      </w:tr>
    </w:tbl>
    <w:p w14:paraId="024C3B7F">
      <w:pPr>
        <w:pStyle w:val="8"/>
        <w:spacing w:before="0" w:beforeAutospacing="0" w:after="0" w:afterAutospacing="0" w:line="360" w:lineRule="auto"/>
        <w:ind w:firstLine="420"/>
        <w:rPr>
          <w:sz w:val="21"/>
          <w:szCs w:val="21"/>
        </w:rPr>
      </w:pPr>
      <w:r>
        <w:rPr>
          <w:rFonts w:hint="eastAsia"/>
          <w:b/>
          <w:bCs/>
          <w:sz w:val="21"/>
          <w:szCs w:val="21"/>
        </w:rPr>
        <w:t>(139)中信建投证券股份有限公司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D476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C0DE3D">
            <w:pPr>
              <w:pStyle w:val="8"/>
            </w:pPr>
            <w:r>
              <w:rPr>
                <w:rFonts w:hint="eastAsia"/>
              </w:rPr>
              <w:t xml:space="preserve">注册地址： </w:t>
            </w:r>
          </w:p>
        </w:tc>
        <w:tc>
          <w:tcPr>
            <w:tcW w:w="7440" w:type="dxa"/>
            <w:shd w:val="clear" w:color="auto" w:fill="auto"/>
          </w:tcPr>
          <w:p w14:paraId="7FF5BAD1">
            <w:pPr>
              <w:pStyle w:val="8"/>
            </w:pPr>
            <w:r>
              <w:rPr>
                <w:rFonts w:hint="eastAsia"/>
              </w:rPr>
              <w:t xml:space="preserve">北京市朝阳区安立路66号4号楼 </w:t>
            </w:r>
          </w:p>
        </w:tc>
      </w:tr>
      <w:tr w14:paraId="35A64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539C89">
            <w:pPr>
              <w:pStyle w:val="8"/>
            </w:pPr>
            <w:r>
              <w:rPr>
                <w:rFonts w:hint="eastAsia"/>
              </w:rPr>
              <w:t xml:space="preserve">办公地址： </w:t>
            </w:r>
          </w:p>
        </w:tc>
        <w:tc>
          <w:tcPr>
            <w:tcW w:w="7440" w:type="dxa"/>
            <w:shd w:val="clear" w:color="auto" w:fill="auto"/>
          </w:tcPr>
          <w:p w14:paraId="5A30CF8F">
            <w:pPr>
              <w:pStyle w:val="8"/>
            </w:pPr>
            <w:r>
              <w:rPr>
                <w:rFonts w:hint="eastAsia"/>
              </w:rPr>
              <w:t xml:space="preserve">北京市朝阳区光华路10号 </w:t>
            </w:r>
          </w:p>
        </w:tc>
      </w:tr>
      <w:tr w14:paraId="0959C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44FE00">
            <w:pPr>
              <w:pStyle w:val="8"/>
            </w:pPr>
            <w:r>
              <w:rPr>
                <w:rFonts w:hint="eastAsia"/>
              </w:rPr>
              <w:t xml:space="preserve">法定代表人： </w:t>
            </w:r>
          </w:p>
        </w:tc>
        <w:tc>
          <w:tcPr>
            <w:tcW w:w="7440" w:type="dxa"/>
            <w:shd w:val="clear" w:color="auto" w:fill="auto"/>
          </w:tcPr>
          <w:p w14:paraId="7768333E">
            <w:pPr>
              <w:pStyle w:val="8"/>
            </w:pPr>
            <w:r>
              <w:rPr>
                <w:rFonts w:hint="eastAsia"/>
              </w:rPr>
              <w:t xml:space="preserve">刘成 </w:t>
            </w:r>
          </w:p>
        </w:tc>
      </w:tr>
      <w:tr w14:paraId="09BAF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82708E">
            <w:pPr>
              <w:pStyle w:val="8"/>
            </w:pPr>
            <w:r>
              <w:rPr>
                <w:rFonts w:hint="eastAsia"/>
              </w:rPr>
              <w:t xml:space="preserve">联系人： </w:t>
            </w:r>
          </w:p>
        </w:tc>
        <w:tc>
          <w:tcPr>
            <w:tcW w:w="7440" w:type="dxa"/>
            <w:shd w:val="clear" w:color="auto" w:fill="auto"/>
          </w:tcPr>
          <w:p w14:paraId="7ED03FDD">
            <w:pPr>
              <w:pStyle w:val="8"/>
            </w:pPr>
            <w:r>
              <w:rPr>
                <w:rFonts w:hint="eastAsia"/>
              </w:rPr>
              <w:t xml:space="preserve">陈海静 </w:t>
            </w:r>
          </w:p>
        </w:tc>
      </w:tr>
      <w:tr w14:paraId="2287D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543628">
            <w:pPr>
              <w:pStyle w:val="8"/>
            </w:pPr>
            <w:r>
              <w:rPr>
                <w:rFonts w:hint="eastAsia"/>
              </w:rPr>
              <w:t xml:space="preserve">电话： </w:t>
            </w:r>
          </w:p>
        </w:tc>
        <w:tc>
          <w:tcPr>
            <w:tcW w:w="7440" w:type="dxa"/>
            <w:shd w:val="clear" w:color="auto" w:fill="auto"/>
          </w:tcPr>
          <w:p w14:paraId="41AD3F47">
            <w:pPr>
              <w:pStyle w:val="8"/>
            </w:pPr>
            <w:r>
              <w:rPr>
                <w:rFonts w:hint="eastAsia"/>
              </w:rPr>
              <w:t xml:space="preserve">010-65608231 </w:t>
            </w:r>
          </w:p>
        </w:tc>
      </w:tr>
      <w:tr w14:paraId="13ACB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C6B882">
            <w:pPr>
              <w:pStyle w:val="8"/>
            </w:pPr>
            <w:r>
              <w:rPr>
                <w:rFonts w:hint="eastAsia"/>
              </w:rPr>
              <w:t xml:space="preserve">传真： </w:t>
            </w:r>
          </w:p>
        </w:tc>
        <w:tc>
          <w:tcPr>
            <w:tcW w:w="7440" w:type="dxa"/>
            <w:shd w:val="clear" w:color="auto" w:fill="auto"/>
          </w:tcPr>
          <w:p w14:paraId="3D1A41B4">
            <w:pPr>
              <w:pStyle w:val="8"/>
            </w:pPr>
            <w:r>
              <w:rPr>
                <w:rFonts w:hint="eastAsia"/>
              </w:rPr>
              <w:t xml:space="preserve">010－65182261 </w:t>
            </w:r>
          </w:p>
        </w:tc>
      </w:tr>
      <w:tr w14:paraId="7D1CA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3E8BFC">
            <w:pPr>
              <w:pStyle w:val="8"/>
            </w:pPr>
            <w:r>
              <w:rPr>
                <w:rFonts w:hint="eastAsia"/>
              </w:rPr>
              <w:t xml:space="preserve">客户服务电话： </w:t>
            </w:r>
          </w:p>
        </w:tc>
        <w:tc>
          <w:tcPr>
            <w:tcW w:w="7440" w:type="dxa"/>
            <w:shd w:val="clear" w:color="auto" w:fill="auto"/>
          </w:tcPr>
          <w:p w14:paraId="3DC733C4">
            <w:pPr>
              <w:pStyle w:val="8"/>
            </w:pPr>
            <w:r>
              <w:rPr>
                <w:rFonts w:hint="eastAsia"/>
              </w:rPr>
              <w:t xml:space="preserve">4008888108/95587 </w:t>
            </w:r>
          </w:p>
        </w:tc>
      </w:tr>
      <w:tr w14:paraId="6B0B1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F2EEF3">
            <w:pPr>
              <w:pStyle w:val="8"/>
            </w:pPr>
            <w:r>
              <w:rPr>
                <w:rFonts w:hint="eastAsia"/>
              </w:rPr>
              <w:t xml:space="preserve">网址： </w:t>
            </w:r>
          </w:p>
        </w:tc>
        <w:tc>
          <w:tcPr>
            <w:tcW w:w="7440" w:type="dxa"/>
            <w:shd w:val="clear" w:color="auto" w:fill="auto"/>
          </w:tcPr>
          <w:p w14:paraId="3B00E37E">
            <w:pPr>
              <w:pStyle w:val="8"/>
            </w:pPr>
            <w:r>
              <w:rPr>
                <w:rFonts w:hint="eastAsia"/>
              </w:rPr>
              <w:t xml:space="preserve">http://www.csc108.com/ </w:t>
            </w:r>
          </w:p>
        </w:tc>
      </w:tr>
    </w:tbl>
    <w:p w14:paraId="20E89C28">
      <w:pPr>
        <w:pStyle w:val="8"/>
        <w:spacing w:before="0" w:beforeAutospacing="0" w:after="0" w:afterAutospacing="0" w:line="360" w:lineRule="auto"/>
        <w:ind w:firstLine="420"/>
        <w:rPr>
          <w:sz w:val="21"/>
          <w:szCs w:val="21"/>
        </w:rPr>
      </w:pPr>
      <w:r>
        <w:rPr>
          <w:rFonts w:hint="eastAsia"/>
          <w:b/>
          <w:bCs/>
          <w:sz w:val="21"/>
          <w:szCs w:val="21"/>
        </w:rPr>
        <w:t>(140)国信证券股份有限公司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9B0E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636C8">
            <w:pPr>
              <w:pStyle w:val="8"/>
            </w:pPr>
            <w:r>
              <w:rPr>
                <w:rFonts w:hint="eastAsia"/>
              </w:rPr>
              <w:t xml:space="preserve">注册地址： </w:t>
            </w:r>
          </w:p>
        </w:tc>
        <w:tc>
          <w:tcPr>
            <w:tcW w:w="7440" w:type="dxa"/>
            <w:shd w:val="clear" w:color="auto" w:fill="auto"/>
          </w:tcPr>
          <w:p w14:paraId="1A3822F4">
            <w:pPr>
              <w:pStyle w:val="8"/>
            </w:pPr>
            <w:r>
              <w:rPr>
                <w:rFonts w:hint="eastAsia"/>
              </w:rPr>
              <w:t xml:space="preserve">深圳市罗湖区红岭中路1012号国信证券大厦十六层至二十六层 </w:t>
            </w:r>
          </w:p>
        </w:tc>
      </w:tr>
      <w:tr w14:paraId="148FE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60E366">
            <w:pPr>
              <w:pStyle w:val="8"/>
            </w:pPr>
            <w:r>
              <w:rPr>
                <w:rFonts w:hint="eastAsia"/>
              </w:rPr>
              <w:t xml:space="preserve">办公地址： </w:t>
            </w:r>
          </w:p>
        </w:tc>
        <w:tc>
          <w:tcPr>
            <w:tcW w:w="7440" w:type="dxa"/>
            <w:shd w:val="clear" w:color="auto" w:fill="auto"/>
          </w:tcPr>
          <w:p w14:paraId="4E05FA4C">
            <w:pPr>
              <w:pStyle w:val="8"/>
            </w:pPr>
            <w:r>
              <w:rPr>
                <w:rFonts w:hint="eastAsia"/>
              </w:rPr>
              <w:t xml:space="preserve">深圳市福田区福华一路125号国信金融大厦37楼  </w:t>
            </w:r>
          </w:p>
        </w:tc>
      </w:tr>
      <w:tr w14:paraId="7A14F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FE804">
            <w:pPr>
              <w:pStyle w:val="8"/>
            </w:pPr>
            <w:r>
              <w:rPr>
                <w:rFonts w:hint="eastAsia"/>
              </w:rPr>
              <w:t xml:space="preserve">法定代表人： </w:t>
            </w:r>
          </w:p>
        </w:tc>
        <w:tc>
          <w:tcPr>
            <w:tcW w:w="7440" w:type="dxa"/>
            <w:shd w:val="clear" w:color="auto" w:fill="auto"/>
          </w:tcPr>
          <w:p w14:paraId="7D0875D3">
            <w:pPr>
              <w:pStyle w:val="8"/>
            </w:pPr>
            <w:r>
              <w:rPr>
                <w:rFonts w:hint="eastAsia"/>
              </w:rPr>
              <w:t xml:space="preserve">张纳沙 </w:t>
            </w:r>
          </w:p>
        </w:tc>
      </w:tr>
      <w:tr w14:paraId="1428F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87CE74">
            <w:pPr>
              <w:pStyle w:val="8"/>
            </w:pPr>
            <w:r>
              <w:rPr>
                <w:rFonts w:hint="eastAsia"/>
              </w:rPr>
              <w:t xml:space="preserve">联系人： </w:t>
            </w:r>
          </w:p>
        </w:tc>
        <w:tc>
          <w:tcPr>
            <w:tcW w:w="7440" w:type="dxa"/>
            <w:shd w:val="clear" w:color="auto" w:fill="auto"/>
          </w:tcPr>
          <w:p w14:paraId="2E79FE1F">
            <w:pPr>
              <w:pStyle w:val="8"/>
            </w:pPr>
            <w:r>
              <w:rPr>
                <w:rFonts w:hint="eastAsia"/>
              </w:rPr>
              <w:t xml:space="preserve">于智勇 </w:t>
            </w:r>
          </w:p>
        </w:tc>
      </w:tr>
      <w:tr w14:paraId="44656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55CB24">
            <w:pPr>
              <w:pStyle w:val="8"/>
            </w:pPr>
            <w:r>
              <w:rPr>
                <w:rFonts w:hint="eastAsia"/>
              </w:rPr>
              <w:t xml:space="preserve">电话： </w:t>
            </w:r>
          </w:p>
        </w:tc>
        <w:tc>
          <w:tcPr>
            <w:tcW w:w="7440" w:type="dxa"/>
            <w:shd w:val="clear" w:color="auto" w:fill="auto"/>
          </w:tcPr>
          <w:p w14:paraId="48983C84">
            <w:pPr>
              <w:pStyle w:val="8"/>
            </w:pPr>
            <w:r>
              <w:rPr>
                <w:rFonts w:hint="eastAsia"/>
              </w:rPr>
              <w:t xml:space="preserve">0755-81981259 </w:t>
            </w:r>
          </w:p>
        </w:tc>
      </w:tr>
      <w:tr w14:paraId="0D7E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6948F6">
            <w:pPr>
              <w:pStyle w:val="8"/>
            </w:pPr>
            <w:r>
              <w:rPr>
                <w:rFonts w:hint="eastAsia"/>
              </w:rPr>
              <w:t xml:space="preserve">传真： </w:t>
            </w:r>
          </w:p>
        </w:tc>
        <w:tc>
          <w:tcPr>
            <w:tcW w:w="7440" w:type="dxa"/>
            <w:shd w:val="clear" w:color="auto" w:fill="auto"/>
          </w:tcPr>
          <w:p w14:paraId="7D4D0613">
            <w:pPr>
              <w:pStyle w:val="8"/>
            </w:pPr>
            <w:r>
              <w:rPr>
                <w:rFonts w:hint="eastAsia"/>
              </w:rPr>
              <w:t xml:space="preserve">0755-82133952 </w:t>
            </w:r>
          </w:p>
        </w:tc>
      </w:tr>
      <w:tr w14:paraId="6C493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898770">
            <w:pPr>
              <w:pStyle w:val="8"/>
            </w:pPr>
            <w:r>
              <w:rPr>
                <w:rFonts w:hint="eastAsia"/>
              </w:rPr>
              <w:t xml:space="preserve">客户服务电话： </w:t>
            </w:r>
          </w:p>
        </w:tc>
        <w:tc>
          <w:tcPr>
            <w:tcW w:w="7440" w:type="dxa"/>
            <w:shd w:val="clear" w:color="auto" w:fill="auto"/>
          </w:tcPr>
          <w:p w14:paraId="47DCFF7A">
            <w:pPr>
              <w:pStyle w:val="8"/>
            </w:pPr>
            <w:r>
              <w:rPr>
                <w:rFonts w:hint="eastAsia"/>
              </w:rPr>
              <w:t xml:space="preserve">95536 </w:t>
            </w:r>
          </w:p>
        </w:tc>
      </w:tr>
      <w:tr w14:paraId="25678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FEE21C">
            <w:pPr>
              <w:pStyle w:val="8"/>
            </w:pPr>
            <w:r>
              <w:rPr>
                <w:rFonts w:hint="eastAsia"/>
              </w:rPr>
              <w:t xml:space="preserve">网址： </w:t>
            </w:r>
          </w:p>
        </w:tc>
        <w:tc>
          <w:tcPr>
            <w:tcW w:w="7440" w:type="dxa"/>
            <w:shd w:val="clear" w:color="auto" w:fill="auto"/>
          </w:tcPr>
          <w:p w14:paraId="23DC4C76">
            <w:pPr>
              <w:pStyle w:val="8"/>
            </w:pPr>
            <w:r>
              <w:rPr>
                <w:rFonts w:hint="eastAsia"/>
              </w:rPr>
              <w:t xml:space="preserve">http://www.guosen.com.cn/ </w:t>
            </w:r>
          </w:p>
        </w:tc>
      </w:tr>
    </w:tbl>
    <w:p w14:paraId="15351948">
      <w:pPr>
        <w:pStyle w:val="8"/>
        <w:spacing w:before="0" w:beforeAutospacing="0" w:after="0" w:afterAutospacing="0" w:line="360" w:lineRule="auto"/>
        <w:ind w:firstLine="420"/>
        <w:rPr>
          <w:sz w:val="21"/>
          <w:szCs w:val="21"/>
        </w:rPr>
      </w:pPr>
      <w:r>
        <w:rPr>
          <w:rFonts w:hint="eastAsia"/>
          <w:b/>
          <w:bCs/>
          <w:sz w:val="21"/>
          <w:szCs w:val="21"/>
        </w:rPr>
        <w:t>(141)招商证券股份有限公司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3B9E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808A77">
            <w:pPr>
              <w:pStyle w:val="8"/>
            </w:pPr>
            <w:r>
              <w:rPr>
                <w:rFonts w:hint="eastAsia"/>
              </w:rPr>
              <w:t xml:space="preserve">注册地址： </w:t>
            </w:r>
          </w:p>
        </w:tc>
        <w:tc>
          <w:tcPr>
            <w:tcW w:w="7440" w:type="dxa"/>
            <w:shd w:val="clear" w:color="auto" w:fill="auto"/>
          </w:tcPr>
          <w:p w14:paraId="6BD70327">
            <w:pPr>
              <w:pStyle w:val="8"/>
            </w:pPr>
            <w:r>
              <w:rPr>
                <w:rFonts w:hint="eastAsia"/>
              </w:rPr>
              <w:t xml:space="preserve">深圳市福田区福田街道福华一路111号 </w:t>
            </w:r>
          </w:p>
        </w:tc>
      </w:tr>
      <w:tr w14:paraId="5DADD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9A91F">
            <w:pPr>
              <w:pStyle w:val="8"/>
            </w:pPr>
            <w:r>
              <w:rPr>
                <w:rFonts w:hint="eastAsia"/>
              </w:rPr>
              <w:t xml:space="preserve">办公地址： </w:t>
            </w:r>
          </w:p>
        </w:tc>
        <w:tc>
          <w:tcPr>
            <w:tcW w:w="7440" w:type="dxa"/>
            <w:shd w:val="clear" w:color="auto" w:fill="auto"/>
          </w:tcPr>
          <w:p w14:paraId="0AA1137E">
            <w:pPr>
              <w:pStyle w:val="8"/>
            </w:pPr>
            <w:r>
              <w:rPr>
                <w:rFonts w:hint="eastAsia"/>
              </w:rPr>
              <w:t xml:space="preserve">深圳市福田区福华一路111号招商证券大厦23楼  </w:t>
            </w:r>
          </w:p>
        </w:tc>
      </w:tr>
      <w:tr w14:paraId="15008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051ABB">
            <w:pPr>
              <w:pStyle w:val="8"/>
            </w:pPr>
            <w:r>
              <w:rPr>
                <w:rFonts w:hint="eastAsia"/>
              </w:rPr>
              <w:t xml:space="preserve">法定代表人： </w:t>
            </w:r>
          </w:p>
        </w:tc>
        <w:tc>
          <w:tcPr>
            <w:tcW w:w="7440" w:type="dxa"/>
            <w:shd w:val="clear" w:color="auto" w:fill="auto"/>
          </w:tcPr>
          <w:p w14:paraId="7AB56E67">
            <w:pPr>
              <w:pStyle w:val="8"/>
            </w:pPr>
            <w:r>
              <w:rPr>
                <w:rFonts w:hint="eastAsia"/>
              </w:rPr>
              <w:t xml:space="preserve">霍达 </w:t>
            </w:r>
          </w:p>
        </w:tc>
      </w:tr>
      <w:tr w14:paraId="378DA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D95330">
            <w:pPr>
              <w:pStyle w:val="8"/>
            </w:pPr>
            <w:r>
              <w:rPr>
                <w:rFonts w:hint="eastAsia"/>
              </w:rPr>
              <w:t xml:space="preserve">联系人： </w:t>
            </w:r>
          </w:p>
        </w:tc>
        <w:tc>
          <w:tcPr>
            <w:tcW w:w="7440" w:type="dxa"/>
            <w:shd w:val="clear" w:color="auto" w:fill="auto"/>
          </w:tcPr>
          <w:p w14:paraId="60C91F2A">
            <w:pPr>
              <w:pStyle w:val="8"/>
            </w:pPr>
            <w:r>
              <w:rPr>
                <w:rFonts w:hint="eastAsia"/>
              </w:rPr>
              <w:t xml:space="preserve">业清扬 </w:t>
            </w:r>
          </w:p>
        </w:tc>
      </w:tr>
      <w:tr w14:paraId="2966E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7253A9">
            <w:pPr>
              <w:pStyle w:val="8"/>
            </w:pPr>
            <w:r>
              <w:rPr>
                <w:rFonts w:hint="eastAsia"/>
              </w:rPr>
              <w:t xml:space="preserve">电话： </w:t>
            </w:r>
          </w:p>
        </w:tc>
        <w:tc>
          <w:tcPr>
            <w:tcW w:w="7440" w:type="dxa"/>
            <w:shd w:val="clear" w:color="auto" w:fill="auto"/>
          </w:tcPr>
          <w:p w14:paraId="2F91A5EA">
            <w:pPr>
              <w:pStyle w:val="8"/>
            </w:pPr>
            <w:r>
              <w:rPr>
                <w:rFonts w:hint="eastAsia"/>
              </w:rPr>
              <w:t xml:space="preserve">0755-83081954 </w:t>
            </w:r>
          </w:p>
        </w:tc>
      </w:tr>
      <w:tr w14:paraId="0E0B2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470654">
            <w:pPr>
              <w:pStyle w:val="8"/>
            </w:pPr>
            <w:r>
              <w:rPr>
                <w:rFonts w:hint="eastAsia"/>
              </w:rPr>
              <w:t xml:space="preserve">传真： </w:t>
            </w:r>
          </w:p>
        </w:tc>
        <w:tc>
          <w:tcPr>
            <w:tcW w:w="7440" w:type="dxa"/>
            <w:shd w:val="clear" w:color="auto" w:fill="auto"/>
          </w:tcPr>
          <w:p w14:paraId="4BCB37B8">
            <w:pPr>
              <w:pStyle w:val="8"/>
            </w:pPr>
            <w:r>
              <w:rPr>
                <w:rFonts w:hint="eastAsia"/>
              </w:rPr>
              <w:t xml:space="preserve">0755-83734343 </w:t>
            </w:r>
          </w:p>
        </w:tc>
      </w:tr>
      <w:tr w14:paraId="54155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138136">
            <w:pPr>
              <w:pStyle w:val="8"/>
            </w:pPr>
            <w:r>
              <w:rPr>
                <w:rFonts w:hint="eastAsia"/>
              </w:rPr>
              <w:t xml:space="preserve">客户服务电话： </w:t>
            </w:r>
          </w:p>
        </w:tc>
        <w:tc>
          <w:tcPr>
            <w:tcW w:w="7440" w:type="dxa"/>
            <w:shd w:val="clear" w:color="auto" w:fill="auto"/>
          </w:tcPr>
          <w:p w14:paraId="7D683C47">
            <w:pPr>
              <w:pStyle w:val="8"/>
            </w:pPr>
            <w:r>
              <w:rPr>
                <w:rFonts w:hint="eastAsia"/>
              </w:rPr>
              <w:t xml:space="preserve">95565 </w:t>
            </w:r>
          </w:p>
        </w:tc>
      </w:tr>
      <w:tr w14:paraId="7F372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485880">
            <w:pPr>
              <w:pStyle w:val="8"/>
            </w:pPr>
            <w:r>
              <w:rPr>
                <w:rFonts w:hint="eastAsia"/>
              </w:rPr>
              <w:t xml:space="preserve">网址： </w:t>
            </w:r>
          </w:p>
        </w:tc>
        <w:tc>
          <w:tcPr>
            <w:tcW w:w="7440" w:type="dxa"/>
            <w:shd w:val="clear" w:color="auto" w:fill="auto"/>
          </w:tcPr>
          <w:p w14:paraId="55CAF962">
            <w:pPr>
              <w:pStyle w:val="8"/>
            </w:pPr>
            <w:r>
              <w:rPr>
                <w:rFonts w:hint="eastAsia"/>
              </w:rPr>
              <w:t xml:space="preserve">http://www.cmschina.com/ </w:t>
            </w:r>
          </w:p>
        </w:tc>
      </w:tr>
    </w:tbl>
    <w:p w14:paraId="24DFD8E9">
      <w:pPr>
        <w:pStyle w:val="8"/>
        <w:spacing w:before="0" w:beforeAutospacing="0" w:after="0" w:afterAutospacing="0" w:line="360" w:lineRule="auto"/>
        <w:ind w:firstLine="420"/>
        <w:rPr>
          <w:sz w:val="21"/>
          <w:szCs w:val="21"/>
        </w:rPr>
      </w:pPr>
      <w:r>
        <w:rPr>
          <w:rFonts w:hint="eastAsia"/>
          <w:b/>
          <w:bCs/>
          <w:sz w:val="21"/>
          <w:szCs w:val="21"/>
        </w:rPr>
        <w:t>(142)广发证券股份有限公司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8BF5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688C72">
            <w:pPr>
              <w:pStyle w:val="8"/>
            </w:pPr>
            <w:r>
              <w:rPr>
                <w:rFonts w:hint="eastAsia"/>
              </w:rPr>
              <w:t xml:space="preserve">注册地址： </w:t>
            </w:r>
          </w:p>
        </w:tc>
        <w:tc>
          <w:tcPr>
            <w:tcW w:w="7440" w:type="dxa"/>
            <w:shd w:val="clear" w:color="auto" w:fill="auto"/>
          </w:tcPr>
          <w:p w14:paraId="70A06DBB">
            <w:pPr>
              <w:pStyle w:val="8"/>
            </w:pPr>
            <w:r>
              <w:rPr>
                <w:rFonts w:hint="eastAsia"/>
              </w:rPr>
              <w:t xml:space="preserve">广州市黄埔区中新广州知识城腾飞一街2号618室 </w:t>
            </w:r>
          </w:p>
        </w:tc>
      </w:tr>
      <w:tr w14:paraId="2DB4F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CFA33">
            <w:pPr>
              <w:pStyle w:val="8"/>
            </w:pPr>
            <w:r>
              <w:rPr>
                <w:rFonts w:hint="eastAsia"/>
              </w:rPr>
              <w:t xml:space="preserve">办公地址： </w:t>
            </w:r>
          </w:p>
        </w:tc>
        <w:tc>
          <w:tcPr>
            <w:tcW w:w="7440" w:type="dxa"/>
            <w:shd w:val="clear" w:color="auto" w:fill="auto"/>
          </w:tcPr>
          <w:p w14:paraId="3A25D4AB">
            <w:pPr>
              <w:pStyle w:val="8"/>
            </w:pPr>
            <w:r>
              <w:rPr>
                <w:rFonts w:hint="eastAsia"/>
              </w:rPr>
              <w:t xml:space="preserve">广州市天河区马场路26号广发证券大厦 </w:t>
            </w:r>
          </w:p>
        </w:tc>
      </w:tr>
      <w:tr w14:paraId="45888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64EEDD">
            <w:pPr>
              <w:pStyle w:val="8"/>
            </w:pPr>
            <w:r>
              <w:rPr>
                <w:rFonts w:hint="eastAsia"/>
              </w:rPr>
              <w:t xml:space="preserve">法定代表人： </w:t>
            </w:r>
          </w:p>
        </w:tc>
        <w:tc>
          <w:tcPr>
            <w:tcW w:w="7440" w:type="dxa"/>
            <w:shd w:val="clear" w:color="auto" w:fill="auto"/>
          </w:tcPr>
          <w:p w14:paraId="1083B96A">
            <w:pPr>
              <w:pStyle w:val="8"/>
            </w:pPr>
            <w:r>
              <w:rPr>
                <w:rFonts w:hint="eastAsia"/>
              </w:rPr>
              <w:t xml:space="preserve">林传辉 </w:t>
            </w:r>
          </w:p>
        </w:tc>
      </w:tr>
      <w:tr w14:paraId="5C7F1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29AD7A">
            <w:pPr>
              <w:pStyle w:val="8"/>
            </w:pPr>
            <w:r>
              <w:rPr>
                <w:rFonts w:hint="eastAsia"/>
              </w:rPr>
              <w:t xml:space="preserve">联系人： </w:t>
            </w:r>
          </w:p>
        </w:tc>
        <w:tc>
          <w:tcPr>
            <w:tcW w:w="7440" w:type="dxa"/>
            <w:shd w:val="clear" w:color="auto" w:fill="auto"/>
          </w:tcPr>
          <w:p w14:paraId="0AA8F497">
            <w:pPr>
              <w:pStyle w:val="8"/>
            </w:pPr>
            <w:r>
              <w:rPr>
                <w:rFonts w:hint="eastAsia"/>
              </w:rPr>
              <w:t xml:space="preserve">黄岚 </w:t>
            </w:r>
          </w:p>
        </w:tc>
      </w:tr>
      <w:tr w14:paraId="63338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367593">
            <w:pPr>
              <w:pStyle w:val="8"/>
            </w:pPr>
            <w:r>
              <w:rPr>
                <w:rFonts w:hint="eastAsia"/>
              </w:rPr>
              <w:t xml:space="preserve">电话： </w:t>
            </w:r>
          </w:p>
        </w:tc>
        <w:tc>
          <w:tcPr>
            <w:tcW w:w="7440" w:type="dxa"/>
            <w:shd w:val="clear" w:color="auto" w:fill="auto"/>
          </w:tcPr>
          <w:p w14:paraId="66560273">
            <w:pPr>
              <w:pStyle w:val="8"/>
            </w:pPr>
            <w:r>
              <w:rPr>
                <w:rFonts w:hint="eastAsia"/>
              </w:rPr>
              <w:t xml:space="preserve">020－87555888 </w:t>
            </w:r>
          </w:p>
        </w:tc>
      </w:tr>
      <w:tr w14:paraId="6AD95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B2417E">
            <w:pPr>
              <w:pStyle w:val="8"/>
            </w:pPr>
            <w:r>
              <w:rPr>
                <w:rFonts w:hint="eastAsia"/>
              </w:rPr>
              <w:t xml:space="preserve">传真： </w:t>
            </w:r>
          </w:p>
        </w:tc>
        <w:tc>
          <w:tcPr>
            <w:tcW w:w="7440" w:type="dxa"/>
            <w:shd w:val="clear" w:color="auto" w:fill="auto"/>
          </w:tcPr>
          <w:p w14:paraId="4D143B33">
            <w:pPr>
              <w:pStyle w:val="8"/>
            </w:pPr>
            <w:r>
              <w:rPr>
                <w:rFonts w:hint="eastAsia"/>
              </w:rPr>
              <w:t xml:space="preserve">020－87555305 </w:t>
            </w:r>
          </w:p>
        </w:tc>
      </w:tr>
      <w:tr w14:paraId="29909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F79B4D">
            <w:pPr>
              <w:pStyle w:val="8"/>
            </w:pPr>
            <w:r>
              <w:rPr>
                <w:rFonts w:hint="eastAsia"/>
              </w:rPr>
              <w:t xml:space="preserve">客户服务电话： </w:t>
            </w:r>
          </w:p>
        </w:tc>
        <w:tc>
          <w:tcPr>
            <w:tcW w:w="7440" w:type="dxa"/>
            <w:shd w:val="clear" w:color="auto" w:fill="auto"/>
          </w:tcPr>
          <w:p w14:paraId="730121F7">
            <w:pPr>
              <w:pStyle w:val="8"/>
            </w:pPr>
            <w:r>
              <w:rPr>
                <w:rFonts w:hint="eastAsia"/>
              </w:rPr>
              <w:t xml:space="preserve">95575、020-95575或致电各地营业网点  </w:t>
            </w:r>
          </w:p>
        </w:tc>
      </w:tr>
      <w:tr w14:paraId="744E2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450B81">
            <w:pPr>
              <w:pStyle w:val="8"/>
            </w:pPr>
            <w:r>
              <w:rPr>
                <w:rFonts w:hint="eastAsia"/>
              </w:rPr>
              <w:t xml:space="preserve">网址： </w:t>
            </w:r>
          </w:p>
        </w:tc>
        <w:tc>
          <w:tcPr>
            <w:tcW w:w="7440" w:type="dxa"/>
            <w:shd w:val="clear" w:color="auto" w:fill="auto"/>
          </w:tcPr>
          <w:p w14:paraId="42863919">
            <w:pPr>
              <w:pStyle w:val="8"/>
            </w:pPr>
            <w:r>
              <w:rPr>
                <w:rFonts w:hint="eastAsia"/>
              </w:rPr>
              <w:t xml:space="preserve">http://www.gf.com.cn/ </w:t>
            </w:r>
          </w:p>
        </w:tc>
      </w:tr>
    </w:tbl>
    <w:p w14:paraId="46AA1F45">
      <w:pPr>
        <w:pStyle w:val="8"/>
        <w:spacing w:before="0" w:beforeAutospacing="0" w:after="0" w:afterAutospacing="0" w:line="360" w:lineRule="auto"/>
        <w:ind w:firstLine="420"/>
        <w:rPr>
          <w:sz w:val="21"/>
          <w:szCs w:val="21"/>
        </w:rPr>
      </w:pPr>
      <w:r>
        <w:rPr>
          <w:rFonts w:hint="eastAsia"/>
          <w:b/>
          <w:bCs/>
          <w:sz w:val="21"/>
          <w:szCs w:val="21"/>
        </w:rPr>
        <w:t>(143)中信证券股份有限公司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6470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F42C94">
            <w:pPr>
              <w:pStyle w:val="8"/>
            </w:pPr>
            <w:r>
              <w:rPr>
                <w:rFonts w:hint="eastAsia"/>
              </w:rPr>
              <w:t xml:space="preserve">注册地址： </w:t>
            </w:r>
          </w:p>
        </w:tc>
        <w:tc>
          <w:tcPr>
            <w:tcW w:w="7440" w:type="dxa"/>
            <w:shd w:val="clear" w:color="auto" w:fill="auto"/>
          </w:tcPr>
          <w:p w14:paraId="4CBE3D4B">
            <w:pPr>
              <w:pStyle w:val="8"/>
            </w:pPr>
            <w:r>
              <w:rPr>
                <w:rFonts w:hint="eastAsia"/>
              </w:rPr>
              <w:t xml:space="preserve">广东省深圳市福田区中心三路8号卓越时代广场（二期）北座 </w:t>
            </w:r>
          </w:p>
        </w:tc>
      </w:tr>
      <w:tr w14:paraId="0F33C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35092B">
            <w:pPr>
              <w:pStyle w:val="8"/>
            </w:pPr>
            <w:r>
              <w:rPr>
                <w:rFonts w:hint="eastAsia"/>
              </w:rPr>
              <w:t xml:space="preserve">办公地址： </w:t>
            </w:r>
          </w:p>
        </w:tc>
        <w:tc>
          <w:tcPr>
            <w:tcW w:w="7440" w:type="dxa"/>
            <w:shd w:val="clear" w:color="auto" w:fill="auto"/>
          </w:tcPr>
          <w:p w14:paraId="0B86C380">
            <w:pPr>
              <w:pStyle w:val="8"/>
            </w:pPr>
            <w:r>
              <w:rPr>
                <w:rFonts w:hint="eastAsia"/>
              </w:rPr>
              <w:t xml:space="preserve">北京朝阳区新源南路6号京城大厦 </w:t>
            </w:r>
          </w:p>
        </w:tc>
      </w:tr>
      <w:tr w14:paraId="34720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F41B86">
            <w:pPr>
              <w:pStyle w:val="8"/>
            </w:pPr>
            <w:r>
              <w:rPr>
                <w:rFonts w:hint="eastAsia"/>
              </w:rPr>
              <w:t xml:space="preserve">法定代表人： </w:t>
            </w:r>
          </w:p>
        </w:tc>
        <w:tc>
          <w:tcPr>
            <w:tcW w:w="7440" w:type="dxa"/>
            <w:shd w:val="clear" w:color="auto" w:fill="auto"/>
          </w:tcPr>
          <w:p w14:paraId="3F4984B7">
            <w:pPr>
              <w:pStyle w:val="8"/>
            </w:pPr>
            <w:r>
              <w:rPr>
                <w:rFonts w:hint="eastAsia"/>
              </w:rPr>
              <w:t xml:space="preserve">张佑君 </w:t>
            </w:r>
          </w:p>
        </w:tc>
      </w:tr>
      <w:tr w14:paraId="06EB5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1A278C">
            <w:pPr>
              <w:pStyle w:val="8"/>
            </w:pPr>
            <w:r>
              <w:rPr>
                <w:rFonts w:hint="eastAsia"/>
              </w:rPr>
              <w:t xml:space="preserve">联系人： </w:t>
            </w:r>
          </w:p>
        </w:tc>
        <w:tc>
          <w:tcPr>
            <w:tcW w:w="7440" w:type="dxa"/>
            <w:shd w:val="clear" w:color="auto" w:fill="auto"/>
          </w:tcPr>
          <w:p w14:paraId="61FF0657">
            <w:pPr>
              <w:pStyle w:val="8"/>
            </w:pPr>
            <w:r>
              <w:rPr>
                <w:rFonts w:hint="eastAsia"/>
              </w:rPr>
              <w:t xml:space="preserve">杜杰 </w:t>
            </w:r>
          </w:p>
        </w:tc>
      </w:tr>
      <w:tr w14:paraId="53670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182FA4">
            <w:pPr>
              <w:pStyle w:val="8"/>
            </w:pPr>
            <w:r>
              <w:rPr>
                <w:rFonts w:hint="eastAsia"/>
              </w:rPr>
              <w:t xml:space="preserve">电话： </w:t>
            </w:r>
          </w:p>
        </w:tc>
        <w:tc>
          <w:tcPr>
            <w:tcW w:w="7440" w:type="dxa"/>
            <w:shd w:val="clear" w:color="auto" w:fill="auto"/>
          </w:tcPr>
          <w:p w14:paraId="140EFFE4">
            <w:pPr>
              <w:pStyle w:val="8"/>
            </w:pPr>
            <w:r>
              <w:rPr>
                <w:rFonts w:hint="eastAsia"/>
              </w:rPr>
              <w:t xml:space="preserve">010-60833889  </w:t>
            </w:r>
          </w:p>
        </w:tc>
      </w:tr>
      <w:tr w14:paraId="4DFAF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765479">
            <w:pPr>
              <w:pStyle w:val="8"/>
            </w:pPr>
            <w:r>
              <w:rPr>
                <w:rFonts w:hint="eastAsia"/>
              </w:rPr>
              <w:t xml:space="preserve">传真： </w:t>
            </w:r>
          </w:p>
        </w:tc>
        <w:tc>
          <w:tcPr>
            <w:tcW w:w="7440" w:type="dxa"/>
            <w:shd w:val="clear" w:color="auto" w:fill="auto"/>
          </w:tcPr>
          <w:p w14:paraId="082EC1E3">
            <w:pPr>
              <w:pStyle w:val="8"/>
            </w:pPr>
            <w:r>
              <w:rPr>
                <w:rFonts w:hint="eastAsia"/>
              </w:rPr>
              <w:t xml:space="preserve">010－84865560 </w:t>
            </w:r>
          </w:p>
        </w:tc>
      </w:tr>
      <w:tr w14:paraId="6F42F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DA138D">
            <w:pPr>
              <w:pStyle w:val="8"/>
            </w:pPr>
            <w:r>
              <w:rPr>
                <w:rFonts w:hint="eastAsia"/>
              </w:rPr>
              <w:t xml:space="preserve">客户服务电话： </w:t>
            </w:r>
          </w:p>
        </w:tc>
        <w:tc>
          <w:tcPr>
            <w:tcW w:w="7440" w:type="dxa"/>
            <w:shd w:val="clear" w:color="auto" w:fill="auto"/>
          </w:tcPr>
          <w:p w14:paraId="425DE6EA">
            <w:pPr>
              <w:pStyle w:val="8"/>
            </w:pPr>
            <w:r>
              <w:rPr>
                <w:rFonts w:hint="eastAsia"/>
              </w:rPr>
              <w:t xml:space="preserve">95548 </w:t>
            </w:r>
          </w:p>
        </w:tc>
      </w:tr>
      <w:tr w14:paraId="6658E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BE418B">
            <w:pPr>
              <w:pStyle w:val="8"/>
            </w:pPr>
            <w:r>
              <w:rPr>
                <w:rFonts w:hint="eastAsia"/>
              </w:rPr>
              <w:t xml:space="preserve">网址： </w:t>
            </w:r>
          </w:p>
        </w:tc>
        <w:tc>
          <w:tcPr>
            <w:tcW w:w="7440" w:type="dxa"/>
            <w:shd w:val="clear" w:color="auto" w:fill="auto"/>
          </w:tcPr>
          <w:p w14:paraId="45053DCB">
            <w:pPr>
              <w:pStyle w:val="8"/>
            </w:pPr>
            <w:r>
              <w:rPr>
                <w:rFonts w:hint="eastAsia"/>
              </w:rPr>
              <w:t xml:space="preserve">http://www.cs.ecitic.com/ </w:t>
            </w:r>
          </w:p>
        </w:tc>
      </w:tr>
    </w:tbl>
    <w:p w14:paraId="03D8E302">
      <w:pPr>
        <w:pStyle w:val="8"/>
        <w:spacing w:before="0" w:beforeAutospacing="0" w:after="0" w:afterAutospacing="0" w:line="360" w:lineRule="auto"/>
        <w:ind w:firstLine="420"/>
        <w:rPr>
          <w:sz w:val="21"/>
          <w:szCs w:val="21"/>
        </w:rPr>
      </w:pPr>
      <w:r>
        <w:rPr>
          <w:rFonts w:hint="eastAsia"/>
          <w:b/>
          <w:bCs/>
          <w:sz w:val="21"/>
          <w:szCs w:val="21"/>
        </w:rPr>
        <w:t>(144)中国银河证券股份有限公司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4473A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C9B889">
            <w:pPr>
              <w:pStyle w:val="8"/>
            </w:pPr>
            <w:r>
              <w:rPr>
                <w:rFonts w:hint="eastAsia"/>
              </w:rPr>
              <w:t xml:space="preserve">注册地址： </w:t>
            </w:r>
          </w:p>
        </w:tc>
        <w:tc>
          <w:tcPr>
            <w:tcW w:w="7440" w:type="dxa"/>
            <w:shd w:val="clear" w:color="auto" w:fill="auto"/>
          </w:tcPr>
          <w:p w14:paraId="42663BA0">
            <w:pPr>
              <w:pStyle w:val="8"/>
            </w:pPr>
            <w:r>
              <w:rPr>
                <w:rFonts w:hint="eastAsia"/>
              </w:rPr>
              <w:t xml:space="preserve">北京市丰台区西营街8号院1号楼7至18层101 </w:t>
            </w:r>
          </w:p>
        </w:tc>
      </w:tr>
      <w:tr w14:paraId="627C8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3F73C8">
            <w:pPr>
              <w:pStyle w:val="8"/>
            </w:pPr>
            <w:r>
              <w:rPr>
                <w:rFonts w:hint="eastAsia"/>
              </w:rPr>
              <w:t xml:space="preserve">办公地址： </w:t>
            </w:r>
          </w:p>
        </w:tc>
        <w:tc>
          <w:tcPr>
            <w:tcW w:w="7440" w:type="dxa"/>
            <w:shd w:val="clear" w:color="auto" w:fill="auto"/>
          </w:tcPr>
          <w:p w14:paraId="44245EC7">
            <w:pPr>
              <w:pStyle w:val="8"/>
            </w:pPr>
            <w:r>
              <w:rPr>
                <w:rFonts w:hint="eastAsia"/>
              </w:rPr>
              <w:t xml:space="preserve">北京市丰台区西营街8号院1号楼青海金融大厦 </w:t>
            </w:r>
          </w:p>
        </w:tc>
      </w:tr>
      <w:tr w14:paraId="049CC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30D997">
            <w:pPr>
              <w:pStyle w:val="8"/>
            </w:pPr>
            <w:r>
              <w:rPr>
                <w:rFonts w:hint="eastAsia"/>
              </w:rPr>
              <w:t xml:space="preserve">法定代表人： </w:t>
            </w:r>
          </w:p>
        </w:tc>
        <w:tc>
          <w:tcPr>
            <w:tcW w:w="7440" w:type="dxa"/>
            <w:shd w:val="clear" w:color="auto" w:fill="auto"/>
          </w:tcPr>
          <w:p w14:paraId="45451114">
            <w:pPr>
              <w:pStyle w:val="8"/>
            </w:pPr>
            <w:r>
              <w:rPr>
                <w:rFonts w:hint="eastAsia"/>
              </w:rPr>
              <w:t xml:space="preserve">王晟 </w:t>
            </w:r>
          </w:p>
        </w:tc>
      </w:tr>
      <w:tr w14:paraId="05B9A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2311E">
            <w:pPr>
              <w:pStyle w:val="8"/>
            </w:pPr>
            <w:r>
              <w:rPr>
                <w:rFonts w:hint="eastAsia"/>
              </w:rPr>
              <w:t xml:space="preserve">电话： </w:t>
            </w:r>
          </w:p>
        </w:tc>
        <w:tc>
          <w:tcPr>
            <w:tcW w:w="7440" w:type="dxa"/>
            <w:shd w:val="clear" w:color="auto" w:fill="auto"/>
          </w:tcPr>
          <w:p w14:paraId="4F20CF4E">
            <w:pPr>
              <w:pStyle w:val="8"/>
            </w:pPr>
            <w:r>
              <w:rPr>
                <w:rFonts w:hint="eastAsia"/>
              </w:rPr>
              <w:t xml:space="preserve">010-80928123 </w:t>
            </w:r>
          </w:p>
        </w:tc>
      </w:tr>
      <w:tr w14:paraId="33228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42AAED">
            <w:pPr>
              <w:pStyle w:val="8"/>
            </w:pPr>
            <w:r>
              <w:rPr>
                <w:rFonts w:hint="eastAsia"/>
              </w:rPr>
              <w:t xml:space="preserve">客户服务电话： </w:t>
            </w:r>
          </w:p>
        </w:tc>
        <w:tc>
          <w:tcPr>
            <w:tcW w:w="7440" w:type="dxa"/>
            <w:shd w:val="clear" w:color="auto" w:fill="auto"/>
          </w:tcPr>
          <w:p w14:paraId="6B23535C">
            <w:pPr>
              <w:pStyle w:val="8"/>
            </w:pPr>
            <w:r>
              <w:rPr>
                <w:rFonts w:hint="eastAsia"/>
              </w:rPr>
              <w:t xml:space="preserve">4008-888-888或95551 </w:t>
            </w:r>
          </w:p>
        </w:tc>
      </w:tr>
      <w:tr w14:paraId="50912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E8033">
            <w:pPr>
              <w:pStyle w:val="8"/>
            </w:pPr>
            <w:r>
              <w:rPr>
                <w:rFonts w:hint="eastAsia"/>
              </w:rPr>
              <w:t xml:space="preserve">网址： </w:t>
            </w:r>
          </w:p>
        </w:tc>
        <w:tc>
          <w:tcPr>
            <w:tcW w:w="7440" w:type="dxa"/>
            <w:shd w:val="clear" w:color="auto" w:fill="auto"/>
          </w:tcPr>
          <w:p w14:paraId="128F8CFC">
            <w:pPr>
              <w:pStyle w:val="8"/>
            </w:pPr>
            <w:r>
              <w:rPr>
                <w:rFonts w:hint="eastAsia"/>
              </w:rPr>
              <w:t xml:space="preserve">http:// www.chinastock.com.cn/ </w:t>
            </w:r>
          </w:p>
        </w:tc>
      </w:tr>
    </w:tbl>
    <w:p w14:paraId="742233F8">
      <w:pPr>
        <w:pStyle w:val="8"/>
        <w:spacing w:before="0" w:beforeAutospacing="0" w:after="0" w:afterAutospacing="0" w:line="360" w:lineRule="auto"/>
        <w:ind w:firstLine="420"/>
        <w:rPr>
          <w:sz w:val="21"/>
          <w:szCs w:val="21"/>
        </w:rPr>
      </w:pPr>
      <w:r>
        <w:rPr>
          <w:rFonts w:hint="eastAsia"/>
          <w:b/>
          <w:bCs/>
          <w:sz w:val="21"/>
          <w:szCs w:val="21"/>
        </w:rPr>
        <w:t>(145)海通证券股份有限公司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9872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D9B4FE">
            <w:pPr>
              <w:pStyle w:val="8"/>
            </w:pPr>
            <w:r>
              <w:rPr>
                <w:rFonts w:hint="eastAsia"/>
              </w:rPr>
              <w:t xml:space="preserve">注册地址： </w:t>
            </w:r>
          </w:p>
        </w:tc>
        <w:tc>
          <w:tcPr>
            <w:tcW w:w="7440" w:type="dxa"/>
            <w:shd w:val="clear" w:color="auto" w:fill="auto"/>
          </w:tcPr>
          <w:p w14:paraId="44B0C46F">
            <w:pPr>
              <w:pStyle w:val="8"/>
            </w:pPr>
            <w:r>
              <w:rPr>
                <w:rFonts w:hint="eastAsia"/>
              </w:rPr>
              <w:t xml:space="preserve">上海市淮海中路98号 </w:t>
            </w:r>
          </w:p>
        </w:tc>
      </w:tr>
      <w:tr w14:paraId="754DC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1233EB">
            <w:pPr>
              <w:pStyle w:val="8"/>
            </w:pPr>
            <w:r>
              <w:rPr>
                <w:rFonts w:hint="eastAsia"/>
              </w:rPr>
              <w:t xml:space="preserve">办公地址： </w:t>
            </w:r>
          </w:p>
        </w:tc>
        <w:tc>
          <w:tcPr>
            <w:tcW w:w="7440" w:type="dxa"/>
            <w:shd w:val="clear" w:color="auto" w:fill="auto"/>
          </w:tcPr>
          <w:p w14:paraId="064FF951">
            <w:pPr>
              <w:pStyle w:val="8"/>
            </w:pPr>
            <w:r>
              <w:rPr>
                <w:rFonts w:hint="eastAsia"/>
              </w:rPr>
              <w:t xml:space="preserve">上海市广东路689号海通证券大厦 </w:t>
            </w:r>
          </w:p>
        </w:tc>
      </w:tr>
      <w:tr w14:paraId="0F932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997AF4">
            <w:pPr>
              <w:pStyle w:val="8"/>
            </w:pPr>
            <w:r>
              <w:rPr>
                <w:rFonts w:hint="eastAsia"/>
              </w:rPr>
              <w:t xml:space="preserve">法定代表人： </w:t>
            </w:r>
          </w:p>
        </w:tc>
        <w:tc>
          <w:tcPr>
            <w:tcW w:w="7440" w:type="dxa"/>
            <w:shd w:val="clear" w:color="auto" w:fill="auto"/>
          </w:tcPr>
          <w:p w14:paraId="612AF84B">
            <w:pPr>
              <w:pStyle w:val="8"/>
            </w:pPr>
            <w:r>
              <w:rPr>
                <w:rFonts w:hint="eastAsia"/>
              </w:rPr>
              <w:t xml:space="preserve">周杰 </w:t>
            </w:r>
          </w:p>
        </w:tc>
      </w:tr>
      <w:tr w14:paraId="42E30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E48B4D">
            <w:pPr>
              <w:pStyle w:val="8"/>
            </w:pPr>
            <w:r>
              <w:rPr>
                <w:rFonts w:hint="eastAsia"/>
              </w:rPr>
              <w:t xml:space="preserve">联系人： </w:t>
            </w:r>
          </w:p>
        </w:tc>
        <w:tc>
          <w:tcPr>
            <w:tcW w:w="7440" w:type="dxa"/>
            <w:shd w:val="clear" w:color="auto" w:fill="auto"/>
          </w:tcPr>
          <w:p w14:paraId="6AC714D6">
            <w:pPr>
              <w:pStyle w:val="8"/>
            </w:pPr>
            <w:r>
              <w:rPr>
                <w:rFonts w:hint="eastAsia"/>
              </w:rPr>
              <w:t xml:space="preserve">李笑鸣 </w:t>
            </w:r>
          </w:p>
        </w:tc>
      </w:tr>
      <w:tr w14:paraId="5EDF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A93D38">
            <w:pPr>
              <w:pStyle w:val="8"/>
            </w:pPr>
            <w:r>
              <w:rPr>
                <w:rFonts w:hint="eastAsia"/>
              </w:rPr>
              <w:t xml:space="preserve">电话： </w:t>
            </w:r>
          </w:p>
        </w:tc>
        <w:tc>
          <w:tcPr>
            <w:tcW w:w="7440" w:type="dxa"/>
            <w:shd w:val="clear" w:color="auto" w:fill="auto"/>
          </w:tcPr>
          <w:p w14:paraId="182A4D31">
            <w:pPr>
              <w:pStyle w:val="8"/>
            </w:pPr>
            <w:r>
              <w:rPr>
                <w:rFonts w:hint="eastAsia"/>
              </w:rPr>
              <w:t xml:space="preserve">021-23219275 </w:t>
            </w:r>
          </w:p>
        </w:tc>
      </w:tr>
      <w:tr w14:paraId="16E8C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49F5C2">
            <w:pPr>
              <w:pStyle w:val="8"/>
            </w:pPr>
            <w:r>
              <w:rPr>
                <w:rFonts w:hint="eastAsia"/>
              </w:rPr>
              <w:t xml:space="preserve">传真： </w:t>
            </w:r>
          </w:p>
        </w:tc>
        <w:tc>
          <w:tcPr>
            <w:tcW w:w="7440" w:type="dxa"/>
            <w:shd w:val="clear" w:color="auto" w:fill="auto"/>
          </w:tcPr>
          <w:p w14:paraId="3C815BD4">
            <w:pPr>
              <w:pStyle w:val="8"/>
            </w:pPr>
            <w:r>
              <w:rPr>
                <w:rFonts w:hint="eastAsia"/>
              </w:rPr>
              <w:t xml:space="preserve">021－63602722 </w:t>
            </w:r>
          </w:p>
        </w:tc>
      </w:tr>
      <w:tr w14:paraId="03470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A5BC8C">
            <w:pPr>
              <w:pStyle w:val="8"/>
            </w:pPr>
            <w:r>
              <w:rPr>
                <w:rFonts w:hint="eastAsia"/>
              </w:rPr>
              <w:t xml:space="preserve">客户服务电话： </w:t>
            </w:r>
          </w:p>
        </w:tc>
        <w:tc>
          <w:tcPr>
            <w:tcW w:w="7440" w:type="dxa"/>
            <w:shd w:val="clear" w:color="auto" w:fill="auto"/>
          </w:tcPr>
          <w:p w14:paraId="00942BB2">
            <w:pPr>
              <w:pStyle w:val="8"/>
            </w:pPr>
            <w:r>
              <w:rPr>
                <w:rFonts w:hint="eastAsia"/>
              </w:rPr>
              <w:t xml:space="preserve">95553 </w:t>
            </w:r>
          </w:p>
        </w:tc>
      </w:tr>
      <w:tr w14:paraId="08B1C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FE8AC7">
            <w:pPr>
              <w:pStyle w:val="8"/>
            </w:pPr>
            <w:r>
              <w:rPr>
                <w:rFonts w:hint="eastAsia"/>
              </w:rPr>
              <w:t xml:space="preserve">网址： </w:t>
            </w:r>
          </w:p>
        </w:tc>
        <w:tc>
          <w:tcPr>
            <w:tcW w:w="7440" w:type="dxa"/>
            <w:shd w:val="clear" w:color="auto" w:fill="auto"/>
          </w:tcPr>
          <w:p w14:paraId="1D763421">
            <w:pPr>
              <w:pStyle w:val="8"/>
            </w:pPr>
            <w:r>
              <w:rPr>
                <w:rFonts w:hint="eastAsia"/>
              </w:rPr>
              <w:t xml:space="preserve">http://www.htsec.com/ </w:t>
            </w:r>
          </w:p>
        </w:tc>
      </w:tr>
    </w:tbl>
    <w:p w14:paraId="54DF8D15">
      <w:pPr>
        <w:pStyle w:val="8"/>
        <w:spacing w:before="0" w:beforeAutospacing="0" w:after="0" w:afterAutospacing="0" w:line="360" w:lineRule="auto"/>
        <w:ind w:firstLine="420"/>
        <w:rPr>
          <w:sz w:val="21"/>
          <w:szCs w:val="21"/>
        </w:rPr>
      </w:pPr>
      <w:r>
        <w:rPr>
          <w:rFonts w:hint="eastAsia"/>
          <w:b/>
          <w:bCs/>
          <w:sz w:val="21"/>
          <w:szCs w:val="21"/>
        </w:rPr>
        <w:t>(146)申万宏源证券有限公司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CDAF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8C1BA9">
            <w:pPr>
              <w:pStyle w:val="8"/>
            </w:pPr>
            <w:r>
              <w:rPr>
                <w:rFonts w:hint="eastAsia"/>
              </w:rPr>
              <w:t xml:space="preserve">注册地址： </w:t>
            </w:r>
          </w:p>
        </w:tc>
        <w:tc>
          <w:tcPr>
            <w:tcW w:w="7440" w:type="dxa"/>
            <w:shd w:val="clear" w:color="auto" w:fill="auto"/>
          </w:tcPr>
          <w:p w14:paraId="364E5D19">
            <w:pPr>
              <w:pStyle w:val="8"/>
            </w:pPr>
            <w:r>
              <w:rPr>
                <w:rFonts w:hint="eastAsia"/>
              </w:rPr>
              <w:t xml:space="preserve">上海市徐汇区长乐路989号45层 </w:t>
            </w:r>
          </w:p>
        </w:tc>
      </w:tr>
      <w:tr w14:paraId="3DCFB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2BDD3C">
            <w:pPr>
              <w:pStyle w:val="8"/>
            </w:pPr>
            <w:r>
              <w:rPr>
                <w:rFonts w:hint="eastAsia"/>
              </w:rPr>
              <w:t xml:space="preserve">办公地址： </w:t>
            </w:r>
          </w:p>
        </w:tc>
        <w:tc>
          <w:tcPr>
            <w:tcW w:w="7440" w:type="dxa"/>
            <w:shd w:val="clear" w:color="auto" w:fill="auto"/>
          </w:tcPr>
          <w:p w14:paraId="48F3CE55">
            <w:pPr>
              <w:pStyle w:val="8"/>
            </w:pPr>
            <w:r>
              <w:rPr>
                <w:rFonts w:hint="eastAsia"/>
              </w:rPr>
              <w:t xml:space="preserve">上海市徐汇区长乐路989号世纪商贸广场45层 </w:t>
            </w:r>
          </w:p>
        </w:tc>
      </w:tr>
      <w:tr w14:paraId="0A147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44A080">
            <w:pPr>
              <w:pStyle w:val="8"/>
            </w:pPr>
            <w:r>
              <w:rPr>
                <w:rFonts w:hint="eastAsia"/>
              </w:rPr>
              <w:t xml:space="preserve">法定代表人： </w:t>
            </w:r>
          </w:p>
        </w:tc>
        <w:tc>
          <w:tcPr>
            <w:tcW w:w="7440" w:type="dxa"/>
            <w:shd w:val="clear" w:color="auto" w:fill="auto"/>
          </w:tcPr>
          <w:p w14:paraId="79B8EB09">
            <w:pPr>
              <w:pStyle w:val="8"/>
            </w:pPr>
            <w:r>
              <w:rPr>
                <w:rFonts w:hint="eastAsia"/>
              </w:rPr>
              <w:t xml:space="preserve">张剑 </w:t>
            </w:r>
          </w:p>
        </w:tc>
      </w:tr>
      <w:tr w14:paraId="57500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838125">
            <w:pPr>
              <w:pStyle w:val="8"/>
            </w:pPr>
            <w:r>
              <w:rPr>
                <w:rFonts w:hint="eastAsia"/>
              </w:rPr>
              <w:t xml:space="preserve">电话： </w:t>
            </w:r>
          </w:p>
        </w:tc>
        <w:tc>
          <w:tcPr>
            <w:tcW w:w="7440" w:type="dxa"/>
            <w:shd w:val="clear" w:color="auto" w:fill="auto"/>
          </w:tcPr>
          <w:p w14:paraId="55C097B8">
            <w:pPr>
              <w:pStyle w:val="8"/>
            </w:pPr>
            <w:r>
              <w:rPr>
                <w:rFonts w:hint="eastAsia"/>
              </w:rPr>
              <w:t xml:space="preserve">021-33388999 </w:t>
            </w:r>
          </w:p>
        </w:tc>
      </w:tr>
      <w:tr w14:paraId="75EB8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71EAA7">
            <w:pPr>
              <w:pStyle w:val="8"/>
            </w:pPr>
            <w:r>
              <w:rPr>
                <w:rFonts w:hint="eastAsia"/>
              </w:rPr>
              <w:t xml:space="preserve">传真： </w:t>
            </w:r>
          </w:p>
        </w:tc>
        <w:tc>
          <w:tcPr>
            <w:tcW w:w="7440" w:type="dxa"/>
            <w:shd w:val="clear" w:color="auto" w:fill="auto"/>
          </w:tcPr>
          <w:p w14:paraId="40121FF2">
            <w:pPr>
              <w:pStyle w:val="8"/>
            </w:pPr>
            <w:r>
              <w:rPr>
                <w:rFonts w:hint="eastAsia"/>
              </w:rPr>
              <w:t xml:space="preserve">021-33388224 </w:t>
            </w:r>
          </w:p>
        </w:tc>
      </w:tr>
      <w:tr w14:paraId="0883F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2B4268">
            <w:pPr>
              <w:pStyle w:val="8"/>
            </w:pPr>
            <w:r>
              <w:rPr>
                <w:rFonts w:hint="eastAsia"/>
              </w:rPr>
              <w:t xml:space="preserve">客户服务电话： </w:t>
            </w:r>
          </w:p>
        </w:tc>
        <w:tc>
          <w:tcPr>
            <w:tcW w:w="7440" w:type="dxa"/>
            <w:shd w:val="clear" w:color="auto" w:fill="auto"/>
          </w:tcPr>
          <w:p w14:paraId="4372B0DF">
            <w:pPr>
              <w:pStyle w:val="8"/>
            </w:pPr>
            <w:r>
              <w:rPr>
                <w:rFonts w:hint="eastAsia"/>
              </w:rPr>
              <w:t xml:space="preserve">95523 </w:t>
            </w:r>
          </w:p>
        </w:tc>
      </w:tr>
      <w:tr w14:paraId="3F482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B1CB86">
            <w:pPr>
              <w:pStyle w:val="8"/>
            </w:pPr>
            <w:r>
              <w:rPr>
                <w:rFonts w:hint="eastAsia"/>
              </w:rPr>
              <w:t xml:space="preserve">网址： </w:t>
            </w:r>
          </w:p>
        </w:tc>
        <w:tc>
          <w:tcPr>
            <w:tcW w:w="7440" w:type="dxa"/>
            <w:shd w:val="clear" w:color="auto" w:fill="auto"/>
          </w:tcPr>
          <w:p w14:paraId="2E4D12F2">
            <w:pPr>
              <w:pStyle w:val="8"/>
            </w:pPr>
            <w:r>
              <w:rPr>
                <w:rFonts w:hint="eastAsia"/>
              </w:rPr>
              <w:t xml:space="preserve">www.swhysc.com </w:t>
            </w:r>
          </w:p>
        </w:tc>
      </w:tr>
    </w:tbl>
    <w:p w14:paraId="76ABB961">
      <w:pPr>
        <w:pStyle w:val="8"/>
        <w:spacing w:before="0" w:beforeAutospacing="0" w:after="0" w:afterAutospacing="0" w:line="360" w:lineRule="auto"/>
        <w:ind w:firstLine="420"/>
        <w:rPr>
          <w:sz w:val="21"/>
          <w:szCs w:val="21"/>
        </w:rPr>
      </w:pPr>
      <w:r>
        <w:rPr>
          <w:rFonts w:hint="eastAsia"/>
          <w:b/>
          <w:bCs/>
          <w:sz w:val="21"/>
          <w:szCs w:val="21"/>
        </w:rPr>
        <w:t>(147)兴业证券股份有限公司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29FA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3FA2B7">
            <w:pPr>
              <w:pStyle w:val="8"/>
            </w:pPr>
            <w:r>
              <w:rPr>
                <w:rFonts w:hint="eastAsia"/>
              </w:rPr>
              <w:t xml:space="preserve">注册地址： </w:t>
            </w:r>
          </w:p>
        </w:tc>
        <w:tc>
          <w:tcPr>
            <w:tcW w:w="7440" w:type="dxa"/>
            <w:shd w:val="clear" w:color="auto" w:fill="auto"/>
          </w:tcPr>
          <w:p w14:paraId="7B886286">
            <w:pPr>
              <w:pStyle w:val="8"/>
            </w:pPr>
            <w:r>
              <w:rPr>
                <w:rFonts w:hint="eastAsia"/>
              </w:rPr>
              <w:t xml:space="preserve">福州市湖东路268号 </w:t>
            </w:r>
          </w:p>
        </w:tc>
      </w:tr>
      <w:tr w14:paraId="6E155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C84DE9">
            <w:pPr>
              <w:pStyle w:val="8"/>
            </w:pPr>
            <w:r>
              <w:rPr>
                <w:rFonts w:hint="eastAsia"/>
              </w:rPr>
              <w:t xml:space="preserve">办公地址： </w:t>
            </w:r>
          </w:p>
        </w:tc>
        <w:tc>
          <w:tcPr>
            <w:tcW w:w="7440" w:type="dxa"/>
            <w:shd w:val="clear" w:color="auto" w:fill="auto"/>
          </w:tcPr>
          <w:p w14:paraId="787C7C36">
            <w:pPr>
              <w:pStyle w:val="8"/>
            </w:pPr>
            <w:r>
              <w:rPr>
                <w:rFonts w:hint="eastAsia"/>
              </w:rPr>
              <w:t xml:space="preserve">上海市浦东民生路1199弄五道口广场1号楼21层 </w:t>
            </w:r>
          </w:p>
        </w:tc>
      </w:tr>
      <w:tr w14:paraId="05409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9DF7EA">
            <w:pPr>
              <w:pStyle w:val="8"/>
            </w:pPr>
            <w:r>
              <w:rPr>
                <w:rFonts w:hint="eastAsia"/>
              </w:rPr>
              <w:t xml:space="preserve">法定代表人： </w:t>
            </w:r>
          </w:p>
        </w:tc>
        <w:tc>
          <w:tcPr>
            <w:tcW w:w="7440" w:type="dxa"/>
            <w:shd w:val="clear" w:color="auto" w:fill="auto"/>
          </w:tcPr>
          <w:p w14:paraId="5936D5F5">
            <w:pPr>
              <w:pStyle w:val="8"/>
            </w:pPr>
            <w:r>
              <w:rPr>
                <w:rFonts w:hint="eastAsia"/>
              </w:rPr>
              <w:t xml:space="preserve">杨华辉 </w:t>
            </w:r>
          </w:p>
        </w:tc>
      </w:tr>
      <w:tr w14:paraId="6C04C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441325">
            <w:pPr>
              <w:pStyle w:val="8"/>
            </w:pPr>
            <w:r>
              <w:rPr>
                <w:rFonts w:hint="eastAsia"/>
              </w:rPr>
              <w:t xml:space="preserve">电话： </w:t>
            </w:r>
          </w:p>
        </w:tc>
        <w:tc>
          <w:tcPr>
            <w:tcW w:w="7440" w:type="dxa"/>
            <w:shd w:val="clear" w:color="auto" w:fill="auto"/>
          </w:tcPr>
          <w:p w14:paraId="2B714D99">
            <w:pPr>
              <w:pStyle w:val="8"/>
            </w:pPr>
            <w:r>
              <w:rPr>
                <w:rFonts w:hint="eastAsia"/>
              </w:rPr>
              <w:t xml:space="preserve">021-38565547 </w:t>
            </w:r>
          </w:p>
        </w:tc>
      </w:tr>
      <w:tr w14:paraId="4E0C3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BBDDC">
            <w:pPr>
              <w:pStyle w:val="8"/>
            </w:pPr>
            <w:r>
              <w:rPr>
                <w:rFonts w:hint="eastAsia"/>
              </w:rPr>
              <w:t xml:space="preserve">传真： </w:t>
            </w:r>
          </w:p>
        </w:tc>
        <w:tc>
          <w:tcPr>
            <w:tcW w:w="7440" w:type="dxa"/>
            <w:shd w:val="clear" w:color="auto" w:fill="auto"/>
          </w:tcPr>
          <w:p w14:paraId="5C50DA80">
            <w:pPr>
              <w:pStyle w:val="8"/>
            </w:pPr>
            <w:r>
              <w:rPr>
                <w:rFonts w:hint="eastAsia"/>
              </w:rPr>
              <w:t xml:space="preserve">021－38565783 </w:t>
            </w:r>
          </w:p>
        </w:tc>
      </w:tr>
      <w:tr w14:paraId="7CD56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3940B4">
            <w:pPr>
              <w:pStyle w:val="8"/>
            </w:pPr>
            <w:r>
              <w:rPr>
                <w:rFonts w:hint="eastAsia"/>
              </w:rPr>
              <w:t xml:space="preserve">客户服务电话： </w:t>
            </w:r>
          </w:p>
        </w:tc>
        <w:tc>
          <w:tcPr>
            <w:tcW w:w="7440" w:type="dxa"/>
            <w:shd w:val="clear" w:color="auto" w:fill="auto"/>
          </w:tcPr>
          <w:p w14:paraId="778965BD">
            <w:pPr>
              <w:pStyle w:val="8"/>
            </w:pPr>
            <w:r>
              <w:rPr>
                <w:rFonts w:hint="eastAsia"/>
              </w:rPr>
              <w:t xml:space="preserve">95562 </w:t>
            </w:r>
          </w:p>
        </w:tc>
      </w:tr>
      <w:tr w14:paraId="5537F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B83C88">
            <w:pPr>
              <w:pStyle w:val="8"/>
            </w:pPr>
            <w:r>
              <w:rPr>
                <w:rFonts w:hint="eastAsia"/>
              </w:rPr>
              <w:t xml:space="preserve">网址： </w:t>
            </w:r>
          </w:p>
        </w:tc>
        <w:tc>
          <w:tcPr>
            <w:tcW w:w="7440" w:type="dxa"/>
            <w:shd w:val="clear" w:color="auto" w:fill="auto"/>
          </w:tcPr>
          <w:p w14:paraId="43462C26">
            <w:pPr>
              <w:pStyle w:val="8"/>
            </w:pPr>
            <w:r>
              <w:rPr>
                <w:rFonts w:hint="eastAsia"/>
              </w:rPr>
              <w:t xml:space="preserve">http://www.xyzq.com.cn/ </w:t>
            </w:r>
          </w:p>
        </w:tc>
      </w:tr>
    </w:tbl>
    <w:p w14:paraId="152007E2">
      <w:pPr>
        <w:pStyle w:val="8"/>
        <w:spacing w:before="0" w:beforeAutospacing="0" w:after="0" w:afterAutospacing="0" w:line="360" w:lineRule="auto"/>
        <w:ind w:firstLine="420"/>
        <w:rPr>
          <w:sz w:val="21"/>
          <w:szCs w:val="21"/>
        </w:rPr>
      </w:pPr>
      <w:r>
        <w:rPr>
          <w:rFonts w:hint="eastAsia"/>
          <w:b/>
          <w:bCs/>
          <w:sz w:val="21"/>
          <w:szCs w:val="21"/>
        </w:rPr>
        <w:t>(148)长江证券股份有限公司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2A91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AC5C20">
            <w:pPr>
              <w:pStyle w:val="8"/>
            </w:pPr>
            <w:r>
              <w:rPr>
                <w:rFonts w:hint="eastAsia"/>
              </w:rPr>
              <w:t xml:space="preserve">注册地址： </w:t>
            </w:r>
          </w:p>
        </w:tc>
        <w:tc>
          <w:tcPr>
            <w:tcW w:w="7440" w:type="dxa"/>
            <w:shd w:val="clear" w:color="auto" w:fill="auto"/>
          </w:tcPr>
          <w:p w14:paraId="7B9CA95A">
            <w:pPr>
              <w:pStyle w:val="8"/>
            </w:pPr>
            <w:r>
              <w:rPr>
                <w:rFonts w:hint="eastAsia"/>
              </w:rPr>
              <w:t xml:space="preserve">湖北省武汉市江汉区淮海路88号 </w:t>
            </w:r>
          </w:p>
        </w:tc>
      </w:tr>
      <w:tr w14:paraId="1BFD0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DE7C5E">
            <w:pPr>
              <w:pStyle w:val="8"/>
            </w:pPr>
            <w:r>
              <w:rPr>
                <w:rFonts w:hint="eastAsia"/>
              </w:rPr>
              <w:t xml:space="preserve">办公地址： </w:t>
            </w:r>
          </w:p>
        </w:tc>
        <w:tc>
          <w:tcPr>
            <w:tcW w:w="7440" w:type="dxa"/>
            <w:shd w:val="clear" w:color="auto" w:fill="auto"/>
          </w:tcPr>
          <w:p w14:paraId="4B06C489">
            <w:pPr>
              <w:pStyle w:val="8"/>
            </w:pPr>
            <w:r>
              <w:rPr>
                <w:rFonts w:hint="eastAsia"/>
              </w:rPr>
              <w:t xml:space="preserve">湖北省武汉市江汉区淮海路88号 </w:t>
            </w:r>
          </w:p>
        </w:tc>
      </w:tr>
      <w:tr w14:paraId="4F545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EB474D">
            <w:pPr>
              <w:pStyle w:val="8"/>
            </w:pPr>
            <w:r>
              <w:rPr>
                <w:rFonts w:hint="eastAsia"/>
              </w:rPr>
              <w:t xml:space="preserve">法定代表人： </w:t>
            </w:r>
          </w:p>
        </w:tc>
        <w:tc>
          <w:tcPr>
            <w:tcW w:w="7440" w:type="dxa"/>
            <w:shd w:val="clear" w:color="auto" w:fill="auto"/>
          </w:tcPr>
          <w:p w14:paraId="058C32BB">
            <w:pPr>
              <w:pStyle w:val="8"/>
            </w:pPr>
            <w:r>
              <w:rPr>
                <w:rFonts w:hint="eastAsia"/>
              </w:rPr>
              <w:t xml:space="preserve">刘正斌 </w:t>
            </w:r>
          </w:p>
        </w:tc>
      </w:tr>
      <w:tr w14:paraId="12DED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645BFC">
            <w:pPr>
              <w:pStyle w:val="8"/>
            </w:pPr>
            <w:r>
              <w:rPr>
                <w:rFonts w:hint="eastAsia"/>
              </w:rPr>
              <w:t xml:space="preserve">联系人： </w:t>
            </w:r>
          </w:p>
        </w:tc>
        <w:tc>
          <w:tcPr>
            <w:tcW w:w="7440" w:type="dxa"/>
            <w:shd w:val="clear" w:color="auto" w:fill="auto"/>
          </w:tcPr>
          <w:p w14:paraId="2809E377">
            <w:pPr>
              <w:pStyle w:val="8"/>
            </w:pPr>
            <w:r>
              <w:rPr>
                <w:rFonts w:hint="eastAsia"/>
              </w:rPr>
              <w:t xml:space="preserve">奚博宇 </w:t>
            </w:r>
          </w:p>
        </w:tc>
      </w:tr>
      <w:tr w14:paraId="1BAE0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C65CC7">
            <w:pPr>
              <w:pStyle w:val="8"/>
            </w:pPr>
            <w:r>
              <w:rPr>
                <w:rFonts w:hint="eastAsia"/>
              </w:rPr>
              <w:t xml:space="preserve">电话： </w:t>
            </w:r>
          </w:p>
        </w:tc>
        <w:tc>
          <w:tcPr>
            <w:tcW w:w="7440" w:type="dxa"/>
            <w:shd w:val="clear" w:color="auto" w:fill="auto"/>
          </w:tcPr>
          <w:p w14:paraId="39F090B4">
            <w:pPr>
              <w:pStyle w:val="8"/>
            </w:pPr>
            <w:r>
              <w:rPr>
                <w:rFonts w:hint="eastAsia"/>
              </w:rPr>
              <w:t xml:space="preserve">027-65799999 </w:t>
            </w:r>
          </w:p>
        </w:tc>
      </w:tr>
      <w:tr w14:paraId="272EE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93589C">
            <w:pPr>
              <w:pStyle w:val="8"/>
            </w:pPr>
            <w:r>
              <w:rPr>
                <w:rFonts w:hint="eastAsia"/>
              </w:rPr>
              <w:t xml:space="preserve">传真： </w:t>
            </w:r>
          </w:p>
        </w:tc>
        <w:tc>
          <w:tcPr>
            <w:tcW w:w="7440" w:type="dxa"/>
            <w:shd w:val="clear" w:color="auto" w:fill="auto"/>
          </w:tcPr>
          <w:p w14:paraId="5B827E5C">
            <w:pPr>
              <w:pStyle w:val="8"/>
            </w:pPr>
            <w:r>
              <w:rPr>
                <w:rFonts w:hint="eastAsia"/>
              </w:rPr>
              <w:t xml:space="preserve">027-85481900 </w:t>
            </w:r>
          </w:p>
        </w:tc>
      </w:tr>
      <w:tr w14:paraId="1F9F0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B83BE0">
            <w:pPr>
              <w:pStyle w:val="8"/>
            </w:pPr>
            <w:r>
              <w:rPr>
                <w:rFonts w:hint="eastAsia"/>
              </w:rPr>
              <w:t xml:space="preserve">客户服务电话： </w:t>
            </w:r>
          </w:p>
        </w:tc>
        <w:tc>
          <w:tcPr>
            <w:tcW w:w="7440" w:type="dxa"/>
            <w:shd w:val="clear" w:color="auto" w:fill="auto"/>
          </w:tcPr>
          <w:p w14:paraId="3B89C85B">
            <w:pPr>
              <w:pStyle w:val="8"/>
            </w:pPr>
            <w:r>
              <w:rPr>
                <w:rFonts w:hint="eastAsia"/>
              </w:rPr>
              <w:t xml:space="preserve">95579 </w:t>
            </w:r>
          </w:p>
        </w:tc>
      </w:tr>
      <w:tr w14:paraId="54EE0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E588C1">
            <w:pPr>
              <w:pStyle w:val="8"/>
            </w:pPr>
            <w:r>
              <w:rPr>
                <w:rFonts w:hint="eastAsia"/>
              </w:rPr>
              <w:t xml:space="preserve">网址： </w:t>
            </w:r>
          </w:p>
        </w:tc>
        <w:tc>
          <w:tcPr>
            <w:tcW w:w="7440" w:type="dxa"/>
            <w:shd w:val="clear" w:color="auto" w:fill="auto"/>
          </w:tcPr>
          <w:p w14:paraId="618A9F28">
            <w:pPr>
              <w:pStyle w:val="8"/>
            </w:pPr>
            <w:r>
              <w:rPr>
                <w:rFonts w:hint="eastAsia"/>
              </w:rPr>
              <w:t xml:space="preserve">http://www.95579.com/ </w:t>
            </w:r>
          </w:p>
        </w:tc>
      </w:tr>
    </w:tbl>
    <w:p w14:paraId="3653C771">
      <w:pPr>
        <w:pStyle w:val="8"/>
        <w:spacing w:before="0" w:beforeAutospacing="0" w:after="0" w:afterAutospacing="0" w:line="360" w:lineRule="auto"/>
        <w:ind w:firstLine="420"/>
        <w:rPr>
          <w:sz w:val="21"/>
          <w:szCs w:val="21"/>
        </w:rPr>
      </w:pPr>
      <w:r>
        <w:rPr>
          <w:rFonts w:hint="eastAsia"/>
          <w:b/>
          <w:bCs/>
          <w:sz w:val="21"/>
          <w:szCs w:val="21"/>
        </w:rPr>
        <w:t>(149)国投证券股份有限公司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271A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AE6045">
            <w:pPr>
              <w:pStyle w:val="8"/>
            </w:pPr>
            <w:r>
              <w:rPr>
                <w:rFonts w:hint="eastAsia"/>
              </w:rPr>
              <w:t xml:space="preserve">注册地址： </w:t>
            </w:r>
          </w:p>
        </w:tc>
        <w:tc>
          <w:tcPr>
            <w:tcW w:w="7440" w:type="dxa"/>
            <w:shd w:val="clear" w:color="auto" w:fill="auto"/>
          </w:tcPr>
          <w:p w14:paraId="23C52B51">
            <w:pPr>
              <w:pStyle w:val="8"/>
            </w:pPr>
            <w:r>
              <w:rPr>
                <w:rFonts w:hint="eastAsia"/>
              </w:rPr>
              <w:t xml:space="preserve">深圳市福田区福田街道福华一路119号安信金融大厦 </w:t>
            </w:r>
          </w:p>
        </w:tc>
      </w:tr>
      <w:tr w14:paraId="3FC91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50E496">
            <w:pPr>
              <w:pStyle w:val="8"/>
            </w:pPr>
            <w:r>
              <w:rPr>
                <w:rFonts w:hint="eastAsia"/>
              </w:rPr>
              <w:t xml:space="preserve">办公地址： </w:t>
            </w:r>
          </w:p>
        </w:tc>
        <w:tc>
          <w:tcPr>
            <w:tcW w:w="7440" w:type="dxa"/>
            <w:shd w:val="clear" w:color="auto" w:fill="auto"/>
          </w:tcPr>
          <w:p w14:paraId="652A170D">
            <w:pPr>
              <w:pStyle w:val="8"/>
            </w:pPr>
            <w:r>
              <w:rPr>
                <w:rFonts w:hint="eastAsia"/>
              </w:rPr>
              <w:t xml:space="preserve">深圳市福田区福田街道福华一路119号安信金融大厦 </w:t>
            </w:r>
          </w:p>
        </w:tc>
      </w:tr>
      <w:tr w14:paraId="6DCEC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C76ABC">
            <w:pPr>
              <w:pStyle w:val="8"/>
            </w:pPr>
            <w:r>
              <w:rPr>
                <w:rFonts w:hint="eastAsia"/>
              </w:rPr>
              <w:t xml:space="preserve">法定代表人： </w:t>
            </w:r>
          </w:p>
        </w:tc>
        <w:tc>
          <w:tcPr>
            <w:tcW w:w="7440" w:type="dxa"/>
            <w:shd w:val="clear" w:color="auto" w:fill="auto"/>
          </w:tcPr>
          <w:p w14:paraId="5E0C4614">
            <w:pPr>
              <w:pStyle w:val="8"/>
            </w:pPr>
            <w:r>
              <w:rPr>
                <w:rFonts w:hint="eastAsia"/>
              </w:rPr>
              <w:t xml:space="preserve">王苏望 </w:t>
            </w:r>
          </w:p>
        </w:tc>
      </w:tr>
      <w:tr w14:paraId="4DE25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18EFCB">
            <w:pPr>
              <w:pStyle w:val="8"/>
            </w:pPr>
            <w:r>
              <w:rPr>
                <w:rFonts w:hint="eastAsia"/>
              </w:rPr>
              <w:t xml:space="preserve">电话： </w:t>
            </w:r>
          </w:p>
        </w:tc>
        <w:tc>
          <w:tcPr>
            <w:tcW w:w="7440" w:type="dxa"/>
            <w:shd w:val="clear" w:color="auto" w:fill="auto"/>
          </w:tcPr>
          <w:p w14:paraId="0669CF50">
            <w:pPr>
              <w:pStyle w:val="8"/>
            </w:pPr>
            <w:r>
              <w:rPr>
                <w:rFonts w:hint="eastAsia"/>
              </w:rPr>
              <w:t xml:space="preserve">0755-82558266 </w:t>
            </w:r>
          </w:p>
        </w:tc>
      </w:tr>
      <w:tr w14:paraId="40B8F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6AE2D6">
            <w:pPr>
              <w:pStyle w:val="8"/>
            </w:pPr>
            <w:r>
              <w:rPr>
                <w:rFonts w:hint="eastAsia"/>
              </w:rPr>
              <w:t xml:space="preserve">客户服务电话： </w:t>
            </w:r>
          </w:p>
        </w:tc>
        <w:tc>
          <w:tcPr>
            <w:tcW w:w="7440" w:type="dxa"/>
            <w:shd w:val="clear" w:color="auto" w:fill="auto"/>
          </w:tcPr>
          <w:p w14:paraId="7DAEF75F">
            <w:pPr>
              <w:pStyle w:val="8"/>
            </w:pPr>
            <w:r>
              <w:rPr>
                <w:rFonts w:hint="eastAsia"/>
              </w:rPr>
              <w:t xml:space="preserve">95517 </w:t>
            </w:r>
          </w:p>
        </w:tc>
      </w:tr>
      <w:tr w14:paraId="7152B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D187EE">
            <w:pPr>
              <w:pStyle w:val="8"/>
            </w:pPr>
            <w:r>
              <w:rPr>
                <w:rFonts w:hint="eastAsia"/>
              </w:rPr>
              <w:t xml:space="preserve">网址： </w:t>
            </w:r>
          </w:p>
        </w:tc>
        <w:tc>
          <w:tcPr>
            <w:tcW w:w="7440" w:type="dxa"/>
            <w:shd w:val="clear" w:color="auto" w:fill="auto"/>
          </w:tcPr>
          <w:p w14:paraId="61D4F50C">
            <w:pPr>
              <w:pStyle w:val="8"/>
            </w:pPr>
            <w:r>
              <w:rPr>
                <w:rFonts w:hint="eastAsia"/>
              </w:rPr>
              <w:t xml:space="preserve">http://www.sdicsc.com.cn </w:t>
            </w:r>
          </w:p>
        </w:tc>
      </w:tr>
    </w:tbl>
    <w:p w14:paraId="1939D8F6">
      <w:pPr>
        <w:pStyle w:val="8"/>
        <w:spacing w:before="0" w:beforeAutospacing="0" w:after="0" w:afterAutospacing="0" w:line="360" w:lineRule="auto"/>
        <w:ind w:firstLine="420"/>
        <w:rPr>
          <w:sz w:val="21"/>
          <w:szCs w:val="21"/>
        </w:rPr>
      </w:pPr>
      <w:r>
        <w:rPr>
          <w:rFonts w:hint="eastAsia"/>
          <w:b/>
          <w:bCs/>
          <w:sz w:val="21"/>
          <w:szCs w:val="21"/>
        </w:rPr>
        <w:t>(150)西南证券股份有限公司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45B6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1C78A1">
            <w:pPr>
              <w:pStyle w:val="8"/>
            </w:pPr>
            <w:r>
              <w:rPr>
                <w:rFonts w:hint="eastAsia"/>
              </w:rPr>
              <w:t xml:space="preserve">注册地址： </w:t>
            </w:r>
          </w:p>
        </w:tc>
        <w:tc>
          <w:tcPr>
            <w:tcW w:w="7440" w:type="dxa"/>
            <w:shd w:val="clear" w:color="auto" w:fill="auto"/>
          </w:tcPr>
          <w:p w14:paraId="498422A9">
            <w:pPr>
              <w:pStyle w:val="8"/>
            </w:pPr>
            <w:r>
              <w:rPr>
                <w:rFonts w:hint="eastAsia"/>
              </w:rPr>
              <w:t xml:space="preserve">重庆市江北区金沙门路32号 </w:t>
            </w:r>
          </w:p>
        </w:tc>
      </w:tr>
      <w:tr w14:paraId="0E278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E0ADDB">
            <w:pPr>
              <w:pStyle w:val="8"/>
            </w:pPr>
            <w:r>
              <w:rPr>
                <w:rFonts w:hint="eastAsia"/>
              </w:rPr>
              <w:t xml:space="preserve">办公地址： </w:t>
            </w:r>
          </w:p>
        </w:tc>
        <w:tc>
          <w:tcPr>
            <w:tcW w:w="7440" w:type="dxa"/>
            <w:shd w:val="clear" w:color="auto" w:fill="auto"/>
          </w:tcPr>
          <w:p w14:paraId="61757886">
            <w:pPr>
              <w:pStyle w:val="8"/>
            </w:pPr>
            <w:r>
              <w:rPr>
                <w:rFonts w:hint="eastAsia"/>
              </w:rPr>
              <w:t xml:space="preserve">重庆市江北区金沙门路32号 </w:t>
            </w:r>
          </w:p>
        </w:tc>
      </w:tr>
      <w:tr w14:paraId="05BB1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D31321">
            <w:pPr>
              <w:pStyle w:val="8"/>
            </w:pPr>
            <w:r>
              <w:rPr>
                <w:rFonts w:hint="eastAsia"/>
              </w:rPr>
              <w:t xml:space="preserve">法定代表人： </w:t>
            </w:r>
          </w:p>
        </w:tc>
        <w:tc>
          <w:tcPr>
            <w:tcW w:w="7440" w:type="dxa"/>
            <w:shd w:val="clear" w:color="auto" w:fill="auto"/>
          </w:tcPr>
          <w:p w14:paraId="431305C7">
            <w:pPr>
              <w:pStyle w:val="8"/>
            </w:pPr>
            <w:r>
              <w:rPr>
                <w:rFonts w:hint="eastAsia"/>
              </w:rPr>
              <w:t xml:space="preserve">杨雨松 </w:t>
            </w:r>
          </w:p>
        </w:tc>
      </w:tr>
      <w:tr w14:paraId="33F59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7FC867">
            <w:pPr>
              <w:pStyle w:val="8"/>
            </w:pPr>
            <w:r>
              <w:rPr>
                <w:rFonts w:hint="eastAsia"/>
              </w:rPr>
              <w:t xml:space="preserve">联系人： </w:t>
            </w:r>
          </w:p>
        </w:tc>
        <w:tc>
          <w:tcPr>
            <w:tcW w:w="7440" w:type="dxa"/>
            <w:shd w:val="clear" w:color="auto" w:fill="auto"/>
          </w:tcPr>
          <w:p w14:paraId="440E211F">
            <w:pPr>
              <w:pStyle w:val="8"/>
            </w:pPr>
            <w:r>
              <w:rPr>
                <w:rFonts w:hint="eastAsia"/>
              </w:rPr>
              <w:t xml:space="preserve">宋涧乔 </w:t>
            </w:r>
          </w:p>
        </w:tc>
      </w:tr>
      <w:tr w14:paraId="2BC70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341C77">
            <w:pPr>
              <w:pStyle w:val="8"/>
            </w:pPr>
            <w:r>
              <w:rPr>
                <w:rFonts w:hint="eastAsia"/>
              </w:rPr>
              <w:t xml:space="preserve">电话： </w:t>
            </w:r>
          </w:p>
        </w:tc>
        <w:tc>
          <w:tcPr>
            <w:tcW w:w="7440" w:type="dxa"/>
            <w:shd w:val="clear" w:color="auto" w:fill="auto"/>
          </w:tcPr>
          <w:p w14:paraId="1826B4C9">
            <w:pPr>
              <w:pStyle w:val="8"/>
            </w:pPr>
            <w:r>
              <w:rPr>
                <w:rFonts w:hint="eastAsia"/>
              </w:rPr>
              <w:t xml:space="preserve">023-67747414 </w:t>
            </w:r>
          </w:p>
        </w:tc>
      </w:tr>
      <w:tr w14:paraId="25BB2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ED5987">
            <w:pPr>
              <w:pStyle w:val="8"/>
            </w:pPr>
            <w:r>
              <w:rPr>
                <w:rFonts w:hint="eastAsia"/>
              </w:rPr>
              <w:t xml:space="preserve">传真： </w:t>
            </w:r>
          </w:p>
        </w:tc>
        <w:tc>
          <w:tcPr>
            <w:tcW w:w="7440" w:type="dxa"/>
            <w:shd w:val="clear" w:color="auto" w:fill="auto"/>
          </w:tcPr>
          <w:p w14:paraId="003E62ED">
            <w:pPr>
              <w:pStyle w:val="8"/>
            </w:pPr>
            <w:r>
              <w:rPr>
                <w:rFonts w:hint="eastAsia"/>
              </w:rPr>
              <w:t xml:space="preserve">023-63786212 </w:t>
            </w:r>
          </w:p>
        </w:tc>
      </w:tr>
      <w:tr w14:paraId="64B53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CF7C19">
            <w:pPr>
              <w:pStyle w:val="8"/>
            </w:pPr>
            <w:r>
              <w:rPr>
                <w:rFonts w:hint="eastAsia"/>
              </w:rPr>
              <w:t xml:space="preserve">客户服务电话： </w:t>
            </w:r>
          </w:p>
        </w:tc>
        <w:tc>
          <w:tcPr>
            <w:tcW w:w="7440" w:type="dxa"/>
            <w:shd w:val="clear" w:color="auto" w:fill="auto"/>
          </w:tcPr>
          <w:p w14:paraId="643CCDC9">
            <w:pPr>
              <w:pStyle w:val="8"/>
            </w:pPr>
            <w:r>
              <w:rPr>
                <w:rFonts w:hint="eastAsia"/>
              </w:rPr>
              <w:t xml:space="preserve">4008096096 </w:t>
            </w:r>
          </w:p>
        </w:tc>
      </w:tr>
      <w:tr w14:paraId="79D21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13051">
            <w:pPr>
              <w:pStyle w:val="8"/>
            </w:pPr>
            <w:r>
              <w:rPr>
                <w:rFonts w:hint="eastAsia"/>
              </w:rPr>
              <w:t xml:space="preserve">网址： </w:t>
            </w:r>
          </w:p>
        </w:tc>
        <w:tc>
          <w:tcPr>
            <w:tcW w:w="7440" w:type="dxa"/>
            <w:shd w:val="clear" w:color="auto" w:fill="auto"/>
          </w:tcPr>
          <w:p w14:paraId="060E4387">
            <w:pPr>
              <w:pStyle w:val="8"/>
            </w:pPr>
            <w:r>
              <w:rPr>
                <w:rFonts w:hint="eastAsia"/>
              </w:rPr>
              <w:t xml:space="preserve">http://www.swsc.com.cn </w:t>
            </w:r>
          </w:p>
        </w:tc>
      </w:tr>
    </w:tbl>
    <w:p w14:paraId="7AC42004">
      <w:pPr>
        <w:pStyle w:val="8"/>
        <w:spacing w:before="0" w:beforeAutospacing="0" w:after="0" w:afterAutospacing="0" w:line="360" w:lineRule="auto"/>
        <w:ind w:firstLine="420"/>
        <w:rPr>
          <w:sz w:val="21"/>
          <w:szCs w:val="21"/>
        </w:rPr>
      </w:pPr>
      <w:r>
        <w:rPr>
          <w:rFonts w:hint="eastAsia"/>
          <w:b/>
          <w:bCs/>
          <w:sz w:val="21"/>
          <w:szCs w:val="21"/>
        </w:rPr>
        <w:t>(151)湘财证券股份有限公司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1872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305E07">
            <w:pPr>
              <w:pStyle w:val="8"/>
            </w:pPr>
            <w:r>
              <w:rPr>
                <w:rFonts w:hint="eastAsia"/>
              </w:rPr>
              <w:t xml:space="preserve">注册地址： </w:t>
            </w:r>
          </w:p>
        </w:tc>
        <w:tc>
          <w:tcPr>
            <w:tcW w:w="7440" w:type="dxa"/>
            <w:shd w:val="clear" w:color="auto" w:fill="auto"/>
          </w:tcPr>
          <w:p w14:paraId="5872772B">
            <w:pPr>
              <w:pStyle w:val="8"/>
            </w:pPr>
            <w:r>
              <w:rPr>
                <w:rFonts w:hint="eastAsia"/>
              </w:rPr>
              <w:t xml:space="preserve">湖南省长沙市天心区湘府中路198号新南城商务中心A栋11楼 </w:t>
            </w:r>
          </w:p>
        </w:tc>
      </w:tr>
      <w:tr w14:paraId="147FB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25328F">
            <w:pPr>
              <w:pStyle w:val="8"/>
            </w:pPr>
            <w:r>
              <w:rPr>
                <w:rFonts w:hint="eastAsia"/>
              </w:rPr>
              <w:t xml:space="preserve">办公地址： </w:t>
            </w:r>
          </w:p>
        </w:tc>
        <w:tc>
          <w:tcPr>
            <w:tcW w:w="7440" w:type="dxa"/>
            <w:shd w:val="clear" w:color="auto" w:fill="auto"/>
          </w:tcPr>
          <w:p w14:paraId="23B3FEE3">
            <w:pPr>
              <w:pStyle w:val="8"/>
            </w:pPr>
            <w:r>
              <w:rPr>
                <w:rFonts w:hint="eastAsia"/>
              </w:rPr>
              <w:t xml:space="preserve">湖南省长沙市天心区湘府中路198号新南城商务中心A栋11楼 </w:t>
            </w:r>
          </w:p>
        </w:tc>
      </w:tr>
      <w:tr w14:paraId="20687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1AED98">
            <w:pPr>
              <w:pStyle w:val="8"/>
            </w:pPr>
            <w:r>
              <w:rPr>
                <w:rFonts w:hint="eastAsia"/>
              </w:rPr>
              <w:t xml:space="preserve">法定代表人： </w:t>
            </w:r>
          </w:p>
        </w:tc>
        <w:tc>
          <w:tcPr>
            <w:tcW w:w="7440" w:type="dxa"/>
            <w:shd w:val="clear" w:color="auto" w:fill="auto"/>
          </w:tcPr>
          <w:p w14:paraId="7F406BB8">
            <w:pPr>
              <w:pStyle w:val="8"/>
            </w:pPr>
            <w:r>
              <w:rPr>
                <w:rFonts w:hint="eastAsia"/>
              </w:rPr>
              <w:t xml:space="preserve">林俊波 </w:t>
            </w:r>
          </w:p>
        </w:tc>
      </w:tr>
      <w:tr w14:paraId="48FDA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07A935">
            <w:pPr>
              <w:pStyle w:val="8"/>
            </w:pPr>
            <w:r>
              <w:rPr>
                <w:rFonts w:hint="eastAsia"/>
              </w:rPr>
              <w:t xml:space="preserve">联系人： </w:t>
            </w:r>
          </w:p>
        </w:tc>
        <w:tc>
          <w:tcPr>
            <w:tcW w:w="7440" w:type="dxa"/>
            <w:shd w:val="clear" w:color="auto" w:fill="auto"/>
          </w:tcPr>
          <w:p w14:paraId="1C27C4D8">
            <w:pPr>
              <w:pStyle w:val="8"/>
            </w:pPr>
            <w:r>
              <w:rPr>
                <w:rFonts w:hint="eastAsia"/>
              </w:rPr>
              <w:t xml:space="preserve">孙越 </w:t>
            </w:r>
          </w:p>
        </w:tc>
      </w:tr>
      <w:tr w14:paraId="4204D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0F58B2">
            <w:pPr>
              <w:pStyle w:val="8"/>
            </w:pPr>
            <w:r>
              <w:rPr>
                <w:rFonts w:hint="eastAsia"/>
              </w:rPr>
              <w:t xml:space="preserve">电话： </w:t>
            </w:r>
          </w:p>
        </w:tc>
        <w:tc>
          <w:tcPr>
            <w:tcW w:w="7440" w:type="dxa"/>
            <w:shd w:val="clear" w:color="auto" w:fill="auto"/>
          </w:tcPr>
          <w:p w14:paraId="26C189EF">
            <w:pPr>
              <w:pStyle w:val="8"/>
            </w:pPr>
            <w:r>
              <w:rPr>
                <w:rFonts w:hint="eastAsia"/>
              </w:rPr>
              <w:t xml:space="preserve">021-38784580-8920 </w:t>
            </w:r>
          </w:p>
        </w:tc>
      </w:tr>
      <w:tr w14:paraId="7D1EF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8E9ECE">
            <w:pPr>
              <w:pStyle w:val="8"/>
            </w:pPr>
            <w:r>
              <w:rPr>
                <w:rFonts w:hint="eastAsia"/>
              </w:rPr>
              <w:t xml:space="preserve">客户服务电话： </w:t>
            </w:r>
          </w:p>
        </w:tc>
        <w:tc>
          <w:tcPr>
            <w:tcW w:w="7440" w:type="dxa"/>
            <w:shd w:val="clear" w:color="auto" w:fill="auto"/>
          </w:tcPr>
          <w:p w14:paraId="39A161C3">
            <w:pPr>
              <w:pStyle w:val="8"/>
            </w:pPr>
            <w:r>
              <w:rPr>
                <w:rFonts w:hint="eastAsia"/>
              </w:rPr>
              <w:t xml:space="preserve">95351 </w:t>
            </w:r>
          </w:p>
        </w:tc>
      </w:tr>
      <w:tr w14:paraId="5E8D7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090BCE">
            <w:pPr>
              <w:pStyle w:val="8"/>
            </w:pPr>
            <w:r>
              <w:rPr>
                <w:rFonts w:hint="eastAsia"/>
              </w:rPr>
              <w:t xml:space="preserve">网址： </w:t>
            </w:r>
          </w:p>
        </w:tc>
        <w:tc>
          <w:tcPr>
            <w:tcW w:w="7440" w:type="dxa"/>
            <w:shd w:val="clear" w:color="auto" w:fill="auto"/>
          </w:tcPr>
          <w:p w14:paraId="17D2FEBC">
            <w:pPr>
              <w:pStyle w:val="8"/>
            </w:pPr>
            <w:r>
              <w:rPr>
                <w:rFonts w:hint="eastAsia"/>
              </w:rPr>
              <w:t xml:space="preserve">http://www.xcsc.com </w:t>
            </w:r>
          </w:p>
        </w:tc>
      </w:tr>
    </w:tbl>
    <w:p w14:paraId="65952BAE">
      <w:pPr>
        <w:pStyle w:val="8"/>
        <w:spacing w:before="0" w:beforeAutospacing="0" w:after="0" w:afterAutospacing="0" w:line="360" w:lineRule="auto"/>
        <w:ind w:firstLine="420"/>
        <w:rPr>
          <w:sz w:val="21"/>
          <w:szCs w:val="21"/>
        </w:rPr>
      </w:pPr>
      <w:r>
        <w:rPr>
          <w:rFonts w:hint="eastAsia"/>
          <w:b/>
          <w:bCs/>
          <w:sz w:val="21"/>
          <w:szCs w:val="21"/>
        </w:rPr>
        <w:t>(152)国元证券股份有限公司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C1B7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EABA15">
            <w:pPr>
              <w:pStyle w:val="8"/>
            </w:pPr>
            <w:r>
              <w:rPr>
                <w:rFonts w:hint="eastAsia"/>
              </w:rPr>
              <w:t xml:space="preserve">注册地址： </w:t>
            </w:r>
          </w:p>
        </w:tc>
        <w:tc>
          <w:tcPr>
            <w:tcW w:w="7440" w:type="dxa"/>
            <w:shd w:val="clear" w:color="auto" w:fill="auto"/>
          </w:tcPr>
          <w:p w14:paraId="5AEB6C9A">
            <w:pPr>
              <w:pStyle w:val="8"/>
            </w:pPr>
            <w:r>
              <w:rPr>
                <w:rFonts w:hint="eastAsia"/>
              </w:rPr>
              <w:t xml:space="preserve">安徽省合肥市寿春路179号 </w:t>
            </w:r>
          </w:p>
        </w:tc>
      </w:tr>
      <w:tr w14:paraId="65428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14343B">
            <w:pPr>
              <w:pStyle w:val="8"/>
            </w:pPr>
            <w:r>
              <w:rPr>
                <w:rFonts w:hint="eastAsia"/>
              </w:rPr>
              <w:t xml:space="preserve">办公地址： </w:t>
            </w:r>
          </w:p>
        </w:tc>
        <w:tc>
          <w:tcPr>
            <w:tcW w:w="7440" w:type="dxa"/>
            <w:shd w:val="clear" w:color="auto" w:fill="auto"/>
          </w:tcPr>
          <w:p w14:paraId="7C9B648B">
            <w:pPr>
              <w:pStyle w:val="8"/>
            </w:pPr>
            <w:r>
              <w:rPr>
                <w:rFonts w:hint="eastAsia"/>
              </w:rPr>
              <w:t xml:space="preserve">安徽省合肥市寿春路179号 </w:t>
            </w:r>
          </w:p>
        </w:tc>
      </w:tr>
      <w:tr w14:paraId="3A4A7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1823FD">
            <w:pPr>
              <w:pStyle w:val="8"/>
            </w:pPr>
            <w:r>
              <w:rPr>
                <w:rFonts w:hint="eastAsia"/>
              </w:rPr>
              <w:t xml:space="preserve">法定代表人： </w:t>
            </w:r>
          </w:p>
        </w:tc>
        <w:tc>
          <w:tcPr>
            <w:tcW w:w="7440" w:type="dxa"/>
            <w:shd w:val="clear" w:color="auto" w:fill="auto"/>
          </w:tcPr>
          <w:p w14:paraId="114C0408">
            <w:pPr>
              <w:pStyle w:val="8"/>
            </w:pPr>
            <w:r>
              <w:rPr>
                <w:rFonts w:hint="eastAsia"/>
              </w:rPr>
              <w:t xml:space="preserve">凤良志 </w:t>
            </w:r>
          </w:p>
        </w:tc>
      </w:tr>
      <w:tr w14:paraId="6BFCC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BE7994">
            <w:pPr>
              <w:pStyle w:val="8"/>
            </w:pPr>
            <w:r>
              <w:rPr>
                <w:rFonts w:hint="eastAsia"/>
              </w:rPr>
              <w:t xml:space="preserve">联系人： </w:t>
            </w:r>
          </w:p>
        </w:tc>
        <w:tc>
          <w:tcPr>
            <w:tcW w:w="7440" w:type="dxa"/>
            <w:shd w:val="clear" w:color="auto" w:fill="auto"/>
          </w:tcPr>
          <w:p w14:paraId="28C6BE55">
            <w:pPr>
              <w:pStyle w:val="8"/>
            </w:pPr>
            <w:r>
              <w:rPr>
                <w:rFonts w:hint="eastAsia"/>
              </w:rPr>
              <w:t xml:space="preserve">李蔡 </w:t>
            </w:r>
          </w:p>
        </w:tc>
      </w:tr>
      <w:tr w14:paraId="09BDF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9B0223">
            <w:pPr>
              <w:pStyle w:val="8"/>
            </w:pPr>
            <w:r>
              <w:rPr>
                <w:rFonts w:hint="eastAsia"/>
              </w:rPr>
              <w:t xml:space="preserve">电话： </w:t>
            </w:r>
          </w:p>
        </w:tc>
        <w:tc>
          <w:tcPr>
            <w:tcW w:w="7440" w:type="dxa"/>
            <w:shd w:val="clear" w:color="auto" w:fill="auto"/>
          </w:tcPr>
          <w:p w14:paraId="30DB732B">
            <w:pPr>
              <w:pStyle w:val="8"/>
            </w:pPr>
            <w:r>
              <w:rPr>
                <w:rFonts w:hint="eastAsia"/>
              </w:rPr>
              <w:t xml:space="preserve">0551－2272101 </w:t>
            </w:r>
          </w:p>
        </w:tc>
      </w:tr>
      <w:tr w14:paraId="01A2F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DD2AE7">
            <w:pPr>
              <w:pStyle w:val="8"/>
            </w:pPr>
            <w:r>
              <w:rPr>
                <w:rFonts w:hint="eastAsia"/>
              </w:rPr>
              <w:t xml:space="preserve">传真： </w:t>
            </w:r>
          </w:p>
        </w:tc>
        <w:tc>
          <w:tcPr>
            <w:tcW w:w="7440" w:type="dxa"/>
            <w:shd w:val="clear" w:color="auto" w:fill="auto"/>
          </w:tcPr>
          <w:p w14:paraId="2D654374">
            <w:pPr>
              <w:pStyle w:val="8"/>
            </w:pPr>
            <w:r>
              <w:rPr>
                <w:rFonts w:hint="eastAsia"/>
              </w:rPr>
              <w:t xml:space="preserve">0551－2272100 </w:t>
            </w:r>
          </w:p>
        </w:tc>
      </w:tr>
      <w:tr w14:paraId="0A30A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3BA1E6">
            <w:pPr>
              <w:pStyle w:val="8"/>
            </w:pPr>
            <w:r>
              <w:rPr>
                <w:rFonts w:hint="eastAsia"/>
              </w:rPr>
              <w:t xml:space="preserve">客户服务电话： </w:t>
            </w:r>
          </w:p>
        </w:tc>
        <w:tc>
          <w:tcPr>
            <w:tcW w:w="7440" w:type="dxa"/>
            <w:shd w:val="clear" w:color="auto" w:fill="auto"/>
          </w:tcPr>
          <w:p w14:paraId="40E23A3A">
            <w:pPr>
              <w:pStyle w:val="8"/>
            </w:pPr>
            <w:r>
              <w:rPr>
                <w:rFonts w:hint="eastAsia"/>
              </w:rPr>
              <w:t xml:space="preserve">全国统一热线4008888777，安徽省内热线96888 </w:t>
            </w:r>
          </w:p>
        </w:tc>
      </w:tr>
      <w:tr w14:paraId="61DE5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42E61B">
            <w:pPr>
              <w:pStyle w:val="8"/>
            </w:pPr>
            <w:r>
              <w:rPr>
                <w:rFonts w:hint="eastAsia"/>
              </w:rPr>
              <w:t xml:space="preserve">网址： </w:t>
            </w:r>
          </w:p>
        </w:tc>
        <w:tc>
          <w:tcPr>
            <w:tcW w:w="7440" w:type="dxa"/>
            <w:shd w:val="clear" w:color="auto" w:fill="auto"/>
          </w:tcPr>
          <w:p w14:paraId="698D11F4">
            <w:pPr>
              <w:pStyle w:val="8"/>
            </w:pPr>
            <w:r>
              <w:rPr>
                <w:rFonts w:hint="eastAsia"/>
              </w:rPr>
              <w:t xml:space="preserve">http://www.gyzq.com.cn </w:t>
            </w:r>
          </w:p>
        </w:tc>
      </w:tr>
    </w:tbl>
    <w:p w14:paraId="112F2264">
      <w:pPr>
        <w:pStyle w:val="8"/>
        <w:spacing w:before="0" w:beforeAutospacing="0" w:after="0" w:afterAutospacing="0" w:line="360" w:lineRule="auto"/>
        <w:ind w:firstLine="420"/>
        <w:rPr>
          <w:sz w:val="21"/>
          <w:szCs w:val="21"/>
        </w:rPr>
      </w:pPr>
      <w:r>
        <w:rPr>
          <w:rFonts w:hint="eastAsia"/>
          <w:b/>
          <w:bCs/>
          <w:sz w:val="21"/>
          <w:szCs w:val="21"/>
        </w:rPr>
        <w:t>(153)渤海证券股份有限公司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F5C2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C66AEF">
            <w:pPr>
              <w:pStyle w:val="8"/>
            </w:pPr>
            <w:r>
              <w:rPr>
                <w:rFonts w:hint="eastAsia"/>
              </w:rPr>
              <w:t xml:space="preserve">注册地址： </w:t>
            </w:r>
          </w:p>
        </w:tc>
        <w:tc>
          <w:tcPr>
            <w:tcW w:w="7440" w:type="dxa"/>
            <w:shd w:val="clear" w:color="auto" w:fill="auto"/>
          </w:tcPr>
          <w:p w14:paraId="6E6BB66F">
            <w:pPr>
              <w:pStyle w:val="8"/>
            </w:pPr>
            <w:r>
              <w:rPr>
                <w:rFonts w:hint="eastAsia"/>
              </w:rPr>
              <w:t xml:space="preserve">天津经济技术开发区第二大街42号写字楼101室 </w:t>
            </w:r>
          </w:p>
        </w:tc>
      </w:tr>
      <w:tr w14:paraId="1E598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22747">
            <w:pPr>
              <w:pStyle w:val="8"/>
            </w:pPr>
            <w:r>
              <w:rPr>
                <w:rFonts w:hint="eastAsia"/>
              </w:rPr>
              <w:t xml:space="preserve">办公地址： </w:t>
            </w:r>
          </w:p>
        </w:tc>
        <w:tc>
          <w:tcPr>
            <w:tcW w:w="7440" w:type="dxa"/>
            <w:shd w:val="clear" w:color="auto" w:fill="auto"/>
          </w:tcPr>
          <w:p w14:paraId="7F4316B2">
            <w:pPr>
              <w:pStyle w:val="8"/>
            </w:pPr>
            <w:r>
              <w:rPr>
                <w:rFonts w:hint="eastAsia"/>
              </w:rPr>
              <w:t xml:space="preserve">天津市南开区宾水西道8号 </w:t>
            </w:r>
          </w:p>
        </w:tc>
      </w:tr>
      <w:tr w14:paraId="3850D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836647">
            <w:pPr>
              <w:pStyle w:val="8"/>
            </w:pPr>
            <w:r>
              <w:rPr>
                <w:rFonts w:hint="eastAsia"/>
              </w:rPr>
              <w:t xml:space="preserve">法定代表人： </w:t>
            </w:r>
          </w:p>
        </w:tc>
        <w:tc>
          <w:tcPr>
            <w:tcW w:w="7440" w:type="dxa"/>
            <w:shd w:val="clear" w:color="auto" w:fill="auto"/>
          </w:tcPr>
          <w:p w14:paraId="2001FBD1">
            <w:pPr>
              <w:pStyle w:val="8"/>
            </w:pPr>
            <w:r>
              <w:rPr>
                <w:rFonts w:hint="eastAsia"/>
              </w:rPr>
              <w:t xml:space="preserve">安志勇 </w:t>
            </w:r>
          </w:p>
        </w:tc>
      </w:tr>
      <w:tr w14:paraId="439D1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1958D9">
            <w:pPr>
              <w:pStyle w:val="8"/>
            </w:pPr>
            <w:r>
              <w:rPr>
                <w:rFonts w:hint="eastAsia"/>
              </w:rPr>
              <w:t xml:space="preserve">联系人： </w:t>
            </w:r>
          </w:p>
        </w:tc>
        <w:tc>
          <w:tcPr>
            <w:tcW w:w="7440" w:type="dxa"/>
            <w:shd w:val="clear" w:color="auto" w:fill="auto"/>
          </w:tcPr>
          <w:p w14:paraId="19E2943A">
            <w:pPr>
              <w:pStyle w:val="8"/>
            </w:pPr>
            <w:r>
              <w:rPr>
                <w:rFonts w:hint="eastAsia"/>
              </w:rPr>
              <w:t xml:space="preserve">王星 </w:t>
            </w:r>
          </w:p>
        </w:tc>
      </w:tr>
      <w:tr w14:paraId="44F4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149D4A">
            <w:pPr>
              <w:pStyle w:val="8"/>
            </w:pPr>
            <w:r>
              <w:rPr>
                <w:rFonts w:hint="eastAsia"/>
              </w:rPr>
              <w:t xml:space="preserve">电话： </w:t>
            </w:r>
          </w:p>
        </w:tc>
        <w:tc>
          <w:tcPr>
            <w:tcW w:w="7440" w:type="dxa"/>
            <w:shd w:val="clear" w:color="auto" w:fill="auto"/>
          </w:tcPr>
          <w:p w14:paraId="4C2F21BA">
            <w:pPr>
              <w:pStyle w:val="8"/>
            </w:pPr>
            <w:r>
              <w:rPr>
                <w:rFonts w:hint="eastAsia"/>
              </w:rPr>
              <w:t xml:space="preserve">022-23861692 </w:t>
            </w:r>
          </w:p>
        </w:tc>
      </w:tr>
      <w:tr w14:paraId="7A148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EFB67E">
            <w:pPr>
              <w:pStyle w:val="8"/>
            </w:pPr>
            <w:r>
              <w:rPr>
                <w:rFonts w:hint="eastAsia"/>
              </w:rPr>
              <w:t xml:space="preserve">传真： </w:t>
            </w:r>
          </w:p>
        </w:tc>
        <w:tc>
          <w:tcPr>
            <w:tcW w:w="7440" w:type="dxa"/>
            <w:shd w:val="clear" w:color="auto" w:fill="auto"/>
          </w:tcPr>
          <w:p w14:paraId="77601F09">
            <w:pPr>
              <w:pStyle w:val="8"/>
            </w:pPr>
            <w:r>
              <w:rPr>
                <w:rFonts w:hint="eastAsia"/>
              </w:rPr>
              <w:t xml:space="preserve">022－28451892 </w:t>
            </w:r>
          </w:p>
        </w:tc>
      </w:tr>
      <w:tr w14:paraId="7B2B0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11744A">
            <w:pPr>
              <w:pStyle w:val="8"/>
            </w:pPr>
            <w:r>
              <w:rPr>
                <w:rFonts w:hint="eastAsia"/>
              </w:rPr>
              <w:t xml:space="preserve">客户服务电话： </w:t>
            </w:r>
          </w:p>
        </w:tc>
        <w:tc>
          <w:tcPr>
            <w:tcW w:w="7440" w:type="dxa"/>
            <w:shd w:val="clear" w:color="auto" w:fill="auto"/>
          </w:tcPr>
          <w:p w14:paraId="79152991">
            <w:pPr>
              <w:pStyle w:val="8"/>
            </w:pPr>
            <w:r>
              <w:rPr>
                <w:rFonts w:hint="eastAsia"/>
              </w:rPr>
              <w:t xml:space="preserve">956066 </w:t>
            </w:r>
          </w:p>
        </w:tc>
      </w:tr>
      <w:tr w14:paraId="20F2E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86FAC0">
            <w:pPr>
              <w:pStyle w:val="8"/>
            </w:pPr>
            <w:r>
              <w:rPr>
                <w:rFonts w:hint="eastAsia"/>
              </w:rPr>
              <w:t xml:space="preserve">网址： </w:t>
            </w:r>
          </w:p>
        </w:tc>
        <w:tc>
          <w:tcPr>
            <w:tcW w:w="7440" w:type="dxa"/>
            <w:shd w:val="clear" w:color="auto" w:fill="auto"/>
          </w:tcPr>
          <w:p w14:paraId="1378076E">
            <w:pPr>
              <w:pStyle w:val="8"/>
            </w:pPr>
            <w:r>
              <w:rPr>
                <w:rFonts w:hint="eastAsia"/>
              </w:rPr>
              <w:t xml:space="preserve">https://www.bhzq.com </w:t>
            </w:r>
          </w:p>
        </w:tc>
      </w:tr>
    </w:tbl>
    <w:p w14:paraId="07DC2230">
      <w:pPr>
        <w:pStyle w:val="8"/>
        <w:spacing w:before="0" w:beforeAutospacing="0" w:after="0" w:afterAutospacing="0" w:line="360" w:lineRule="auto"/>
        <w:ind w:firstLine="420"/>
        <w:rPr>
          <w:sz w:val="21"/>
          <w:szCs w:val="21"/>
        </w:rPr>
      </w:pPr>
      <w:r>
        <w:rPr>
          <w:rFonts w:hint="eastAsia"/>
          <w:b/>
          <w:bCs/>
          <w:sz w:val="21"/>
          <w:szCs w:val="21"/>
        </w:rPr>
        <w:t>(154)华泰证券股份有限公司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92B5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7F2A1A">
            <w:pPr>
              <w:pStyle w:val="8"/>
            </w:pPr>
            <w:r>
              <w:rPr>
                <w:rFonts w:hint="eastAsia"/>
              </w:rPr>
              <w:t xml:space="preserve">注册地址： </w:t>
            </w:r>
          </w:p>
        </w:tc>
        <w:tc>
          <w:tcPr>
            <w:tcW w:w="7440" w:type="dxa"/>
            <w:shd w:val="clear" w:color="auto" w:fill="auto"/>
          </w:tcPr>
          <w:p w14:paraId="41CF8BED">
            <w:pPr>
              <w:pStyle w:val="8"/>
            </w:pPr>
            <w:r>
              <w:rPr>
                <w:rFonts w:hint="eastAsia"/>
              </w:rPr>
              <w:t xml:space="preserve">南京市江东中路228号 </w:t>
            </w:r>
          </w:p>
        </w:tc>
      </w:tr>
      <w:tr w14:paraId="307D1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71E73B">
            <w:pPr>
              <w:pStyle w:val="8"/>
            </w:pPr>
            <w:r>
              <w:rPr>
                <w:rFonts w:hint="eastAsia"/>
              </w:rPr>
              <w:t xml:space="preserve">办公地址： </w:t>
            </w:r>
          </w:p>
        </w:tc>
        <w:tc>
          <w:tcPr>
            <w:tcW w:w="7440" w:type="dxa"/>
            <w:shd w:val="clear" w:color="auto" w:fill="auto"/>
          </w:tcPr>
          <w:p w14:paraId="73BDB45F">
            <w:pPr>
              <w:pStyle w:val="8"/>
            </w:pPr>
            <w:r>
              <w:rPr>
                <w:rFonts w:hint="eastAsia"/>
              </w:rPr>
              <w:t xml:space="preserve">南京市建邺区江东中路228号华泰证券广场、深圳市福田区益田路5999号基金大厦 </w:t>
            </w:r>
          </w:p>
        </w:tc>
      </w:tr>
      <w:tr w14:paraId="5D1B0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A85AD">
            <w:pPr>
              <w:pStyle w:val="8"/>
            </w:pPr>
            <w:r>
              <w:rPr>
                <w:rFonts w:hint="eastAsia"/>
              </w:rPr>
              <w:t xml:space="preserve">法定代表人： </w:t>
            </w:r>
          </w:p>
        </w:tc>
        <w:tc>
          <w:tcPr>
            <w:tcW w:w="7440" w:type="dxa"/>
            <w:shd w:val="clear" w:color="auto" w:fill="auto"/>
          </w:tcPr>
          <w:p w14:paraId="2EE894D6">
            <w:pPr>
              <w:pStyle w:val="8"/>
            </w:pPr>
            <w:r>
              <w:rPr>
                <w:rFonts w:hint="eastAsia"/>
              </w:rPr>
              <w:t xml:space="preserve">张伟 </w:t>
            </w:r>
          </w:p>
        </w:tc>
      </w:tr>
      <w:tr w14:paraId="572E2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93F22D">
            <w:pPr>
              <w:pStyle w:val="8"/>
            </w:pPr>
            <w:r>
              <w:rPr>
                <w:rFonts w:hint="eastAsia"/>
              </w:rPr>
              <w:t xml:space="preserve">电话： </w:t>
            </w:r>
          </w:p>
        </w:tc>
        <w:tc>
          <w:tcPr>
            <w:tcW w:w="7440" w:type="dxa"/>
            <w:shd w:val="clear" w:color="auto" w:fill="auto"/>
          </w:tcPr>
          <w:p w14:paraId="7493AAF6">
            <w:pPr>
              <w:pStyle w:val="8"/>
            </w:pPr>
            <w:r>
              <w:rPr>
                <w:rFonts w:hint="eastAsia"/>
              </w:rPr>
              <w:t xml:space="preserve">0755-22660831 </w:t>
            </w:r>
          </w:p>
        </w:tc>
      </w:tr>
      <w:tr w14:paraId="047DA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3567AC">
            <w:pPr>
              <w:pStyle w:val="8"/>
            </w:pPr>
            <w:r>
              <w:rPr>
                <w:rFonts w:hint="eastAsia"/>
              </w:rPr>
              <w:t xml:space="preserve">客户服务电话： </w:t>
            </w:r>
          </w:p>
        </w:tc>
        <w:tc>
          <w:tcPr>
            <w:tcW w:w="7440" w:type="dxa"/>
            <w:shd w:val="clear" w:color="auto" w:fill="auto"/>
          </w:tcPr>
          <w:p w14:paraId="36A346BD">
            <w:pPr>
              <w:pStyle w:val="8"/>
            </w:pPr>
            <w:r>
              <w:rPr>
                <w:rFonts w:hint="eastAsia"/>
              </w:rPr>
              <w:t xml:space="preserve">95597 </w:t>
            </w:r>
          </w:p>
        </w:tc>
      </w:tr>
      <w:tr w14:paraId="2FF5C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838F00">
            <w:pPr>
              <w:pStyle w:val="8"/>
            </w:pPr>
            <w:r>
              <w:rPr>
                <w:rFonts w:hint="eastAsia"/>
              </w:rPr>
              <w:t xml:space="preserve">网址： </w:t>
            </w:r>
          </w:p>
        </w:tc>
        <w:tc>
          <w:tcPr>
            <w:tcW w:w="7440" w:type="dxa"/>
            <w:shd w:val="clear" w:color="auto" w:fill="auto"/>
          </w:tcPr>
          <w:p w14:paraId="75DAFC34">
            <w:pPr>
              <w:pStyle w:val="8"/>
            </w:pPr>
            <w:r>
              <w:rPr>
                <w:rFonts w:hint="eastAsia"/>
              </w:rPr>
              <w:t xml:space="preserve">http://www.htsc.com.cn/ </w:t>
            </w:r>
          </w:p>
        </w:tc>
      </w:tr>
    </w:tbl>
    <w:p w14:paraId="0FE55DCB">
      <w:pPr>
        <w:pStyle w:val="8"/>
        <w:spacing w:before="0" w:beforeAutospacing="0" w:after="0" w:afterAutospacing="0" w:line="360" w:lineRule="auto"/>
        <w:ind w:firstLine="420"/>
        <w:rPr>
          <w:sz w:val="21"/>
          <w:szCs w:val="21"/>
        </w:rPr>
      </w:pPr>
      <w:r>
        <w:rPr>
          <w:rFonts w:hint="eastAsia"/>
          <w:b/>
          <w:bCs/>
          <w:sz w:val="21"/>
          <w:szCs w:val="21"/>
        </w:rPr>
        <w:t>(155)山西证券股份有限公司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D5A6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C3EB80">
            <w:pPr>
              <w:pStyle w:val="8"/>
            </w:pPr>
            <w:r>
              <w:rPr>
                <w:rFonts w:hint="eastAsia"/>
              </w:rPr>
              <w:t xml:space="preserve">注册地址： </w:t>
            </w:r>
          </w:p>
        </w:tc>
        <w:tc>
          <w:tcPr>
            <w:tcW w:w="7440" w:type="dxa"/>
            <w:shd w:val="clear" w:color="auto" w:fill="auto"/>
          </w:tcPr>
          <w:p w14:paraId="1716C299">
            <w:pPr>
              <w:pStyle w:val="8"/>
            </w:pPr>
            <w:r>
              <w:rPr>
                <w:rFonts w:hint="eastAsia"/>
              </w:rPr>
              <w:t xml:space="preserve">太原市府西街69号山西国际贸易中心东塔楼 </w:t>
            </w:r>
          </w:p>
        </w:tc>
      </w:tr>
      <w:tr w14:paraId="2A1E7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B6BC80">
            <w:pPr>
              <w:pStyle w:val="8"/>
            </w:pPr>
            <w:r>
              <w:rPr>
                <w:rFonts w:hint="eastAsia"/>
              </w:rPr>
              <w:t xml:space="preserve">办公地址： </w:t>
            </w:r>
          </w:p>
        </w:tc>
        <w:tc>
          <w:tcPr>
            <w:tcW w:w="7440" w:type="dxa"/>
            <w:shd w:val="clear" w:color="auto" w:fill="auto"/>
          </w:tcPr>
          <w:p w14:paraId="158E03FB">
            <w:pPr>
              <w:pStyle w:val="8"/>
            </w:pPr>
            <w:r>
              <w:rPr>
                <w:rFonts w:hint="eastAsia"/>
              </w:rPr>
              <w:t xml:space="preserve">太原市府西街69号山西国际贸易中心东塔楼 </w:t>
            </w:r>
          </w:p>
        </w:tc>
      </w:tr>
      <w:tr w14:paraId="4129D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C038C0">
            <w:pPr>
              <w:pStyle w:val="8"/>
            </w:pPr>
            <w:r>
              <w:rPr>
                <w:rFonts w:hint="eastAsia"/>
              </w:rPr>
              <w:t xml:space="preserve">法定代表人： </w:t>
            </w:r>
          </w:p>
        </w:tc>
        <w:tc>
          <w:tcPr>
            <w:tcW w:w="7440" w:type="dxa"/>
            <w:shd w:val="clear" w:color="auto" w:fill="auto"/>
          </w:tcPr>
          <w:p w14:paraId="318F3A54">
            <w:pPr>
              <w:pStyle w:val="8"/>
            </w:pPr>
            <w:r>
              <w:rPr>
                <w:rFonts w:hint="eastAsia"/>
              </w:rPr>
              <w:t xml:space="preserve">王怡里 </w:t>
            </w:r>
          </w:p>
        </w:tc>
      </w:tr>
      <w:tr w14:paraId="30668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5C59B0">
            <w:pPr>
              <w:pStyle w:val="8"/>
            </w:pPr>
            <w:r>
              <w:rPr>
                <w:rFonts w:hint="eastAsia"/>
              </w:rPr>
              <w:t xml:space="preserve">电话： </w:t>
            </w:r>
          </w:p>
        </w:tc>
        <w:tc>
          <w:tcPr>
            <w:tcW w:w="7440" w:type="dxa"/>
            <w:shd w:val="clear" w:color="auto" w:fill="auto"/>
          </w:tcPr>
          <w:p w14:paraId="2BD048EB">
            <w:pPr>
              <w:pStyle w:val="8"/>
            </w:pPr>
            <w:r>
              <w:rPr>
                <w:rFonts w:hint="eastAsia"/>
              </w:rPr>
              <w:t xml:space="preserve">0351－8686659 </w:t>
            </w:r>
          </w:p>
        </w:tc>
      </w:tr>
      <w:tr w14:paraId="79C72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F00A82">
            <w:pPr>
              <w:pStyle w:val="8"/>
            </w:pPr>
            <w:r>
              <w:rPr>
                <w:rFonts w:hint="eastAsia"/>
              </w:rPr>
              <w:t xml:space="preserve">传真： </w:t>
            </w:r>
          </w:p>
        </w:tc>
        <w:tc>
          <w:tcPr>
            <w:tcW w:w="7440" w:type="dxa"/>
            <w:shd w:val="clear" w:color="auto" w:fill="auto"/>
          </w:tcPr>
          <w:p w14:paraId="78631C9D">
            <w:pPr>
              <w:pStyle w:val="8"/>
            </w:pPr>
            <w:r>
              <w:rPr>
                <w:rFonts w:hint="eastAsia"/>
              </w:rPr>
              <w:t xml:space="preserve">0351－8686619 </w:t>
            </w:r>
          </w:p>
        </w:tc>
      </w:tr>
      <w:tr w14:paraId="70900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41BA7C">
            <w:pPr>
              <w:pStyle w:val="8"/>
            </w:pPr>
            <w:r>
              <w:rPr>
                <w:rFonts w:hint="eastAsia"/>
              </w:rPr>
              <w:t xml:space="preserve">客户服务电话： </w:t>
            </w:r>
          </w:p>
        </w:tc>
        <w:tc>
          <w:tcPr>
            <w:tcW w:w="7440" w:type="dxa"/>
            <w:shd w:val="clear" w:color="auto" w:fill="auto"/>
          </w:tcPr>
          <w:p w14:paraId="4261D4F9">
            <w:pPr>
              <w:pStyle w:val="8"/>
            </w:pPr>
            <w:r>
              <w:rPr>
                <w:rFonts w:hint="eastAsia"/>
              </w:rPr>
              <w:t xml:space="preserve">4006661618 </w:t>
            </w:r>
          </w:p>
        </w:tc>
      </w:tr>
      <w:tr w14:paraId="729C2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213DE8">
            <w:pPr>
              <w:pStyle w:val="8"/>
            </w:pPr>
            <w:r>
              <w:rPr>
                <w:rFonts w:hint="eastAsia"/>
              </w:rPr>
              <w:t xml:space="preserve">网址： </w:t>
            </w:r>
          </w:p>
        </w:tc>
        <w:tc>
          <w:tcPr>
            <w:tcW w:w="7440" w:type="dxa"/>
            <w:shd w:val="clear" w:color="auto" w:fill="auto"/>
          </w:tcPr>
          <w:p w14:paraId="37E76526">
            <w:pPr>
              <w:pStyle w:val="8"/>
            </w:pPr>
            <w:r>
              <w:rPr>
                <w:rFonts w:hint="eastAsia"/>
              </w:rPr>
              <w:t xml:space="preserve">http://www.i618.com.cn/ </w:t>
            </w:r>
          </w:p>
        </w:tc>
      </w:tr>
    </w:tbl>
    <w:p w14:paraId="7B45FD7C">
      <w:pPr>
        <w:pStyle w:val="8"/>
        <w:spacing w:before="0" w:beforeAutospacing="0" w:after="0" w:afterAutospacing="0" w:line="360" w:lineRule="auto"/>
        <w:ind w:firstLine="420"/>
        <w:rPr>
          <w:sz w:val="21"/>
          <w:szCs w:val="21"/>
        </w:rPr>
      </w:pPr>
      <w:r>
        <w:rPr>
          <w:rFonts w:hint="eastAsia"/>
          <w:b/>
          <w:bCs/>
          <w:sz w:val="21"/>
          <w:szCs w:val="21"/>
        </w:rPr>
        <w:t>(156)中信证券（山东）有限责任公司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5C8E1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BF81D0">
            <w:pPr>
              <w:pStyle w:val="8"/>
            </w:pPr>
            <w:r>
              <w:rPr>
                <w:rFonts w:hint="eastAsia"/>
              </w:rPr>
              <w:t xml:space="preserve">注册地址： </w:t>
            </w:r>
          </w:p>
        </w:tc>
        <w:tc>
          <w:tcPr>
            <w:tcW w:w="7440" w:type="dxa"/>
            <w:shd w:val="clear" w:color="auto" w:fill="auto"/>
          </w:tcPr>
          <w:p w14:paraId="5F3F23F0">
            <w:pPr>
              <w:pStyle w:val="8"/>
            </w:pPr>
            <w:r>
              <w:rPr>
                <w:rFonts w:hint="eastAsia"/>
              </w:rPr>
              <w:t xml:space="preserve">青岛市崂山区深圳路222号1号楼2001 </w:t>
            </w:r>
          </w:p>
        </w:tc>
      </w:tr>
      <w:tr w14:paraId="3A3F0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6DEE83">
            <w:pPr>
              <w:pStyle w:val="8"/>
            </w:pPr>
            <w:r>
              <w:rPr>
                <w:rFonts w:hint="eastAsia"/>
              </w:rPr>
              <w:t xml:space="preserve">办公地址： </w:t>
            </w:r>
          </w:p>
        </w:tc>
        <w:tc>
          <w:tcPr>
            <w:tcW w:w="7440" w:type="dxa"/>
            <w:shd w:val="clear" w:color="auto" w:fill="auto"/>
          </w:tcPr>
          <w:p w14:paraId="171571EC">
            <w:pPr>
              <w:pStyle w:val="8"/>
            </w:pPr>
            <w:r>
              <w:rPr>
                <w:rFonts w:hint="eastAsia"/>
              </w:rPr>
              <w:t xml:space="preserve">青岛市市南区东海西路28号龙翔广场东座5层 </w:t>
            </w:r>
          </w:p>
        </w:tc>
      </w:tr>
      <w:tr w14:paraId="1569A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37E59F">
            <w:pPr>
              <w:pStyle w:val="8"/>
            </w:pPr>
            <w:r>
              <w:rPr>
                <w:rFonts w:hint="eastAsia"/>
              </w:rPr>
              <w:t xml:space="preserve">法定代表人： </w:t>
            </w:r>
          </w:p>
        </w:tc>
        <w:tc>
          <w:tcPr>
            <w:tcW w:w="7440" w:type="dxa"/>
            <w:shd w:val="clear" w:color="auto" w:fill="auto"/>
          </w:tcPr>
          <w:p w14:paraId="6C0CF903">
            <w:pPr>
              <w:pStyle w:val="8"/>
            </w:pPr>
            <w:r>
              <w:rPr>
                <w:rFonts w:hint="eastAsia"/>
              </w:rPr>
              <w:t xml:space="preserve">肖海峰 </w:t>
            </w:r>
          </w:p>
        </w:tc>
      </w:tr>
      <w:tr w14:paraId="3B7BE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18A1CE">
            <w:pPr>
              <w:pStyle w:val="8"/>
            </w:pPr>
            <w:r>
              <w:rPr>
                <w:rFonts w:hint="eastAsia"/>
              </w:rPr>
              <w:t xml:space="preserve">联系人： </w:t>
            </w:r>
          </w:p>
        </w:tc>
        <w:tc>
          <w:tcPr>
            <w:tcW w:w="7440" w:type="dxa"/>
            <w:shd w:val="clear" w:color="auto" w:fill="auto"/>
          </w:tcPr>
          <w:p w14:paraId="10A062DB">
            <w:pPr>
              <w:pStyle w:val="8"/>
            </w:pPr>
            <w:r>
              <w:rPr>
                <w:rFonts w:hint="eastAsia"/>
              </w:rPr>
              <w:t xml:space="preserve">赵如意 </w:t>
            </w:r>
          </w:p>
        </w:tc>
      </w:tr>
      <w:tr w14:paraId="28FCF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FB299C">
            <w:pPr>
              <w:pStyle w:val="8"/>
            </w:pPr>
            <w:r>
              <w:rPr>
                <w:rFonts w:hint="eastAsia"/>
              </w:rPr>
              <w:t xml:space="preserve">电话： </w:t>
            </w:r>
          </w:p>
        </w:tc>
        <w:tc>
          <w:tcPr>
            <w:tcW w:w="7440" w:type="dxa"/>
            <w:shd w:val="clear" w:color="auto" w:fill="auto"/>
          </w:tcPr>
          <w:p w14:paraId="53E5ADB1">
            <w:pPr>
              <w:pStyle w:val="8"/>
            </w:pPr>
            <w:r>
              <w:rPr>
                <w:rFonts w:hint="eastAsia"/>
              </w:rPr>
              <w:t xml:space="preserve">0532-85725062 </w:t>
            </w:r>
          </w:p>
        </w:tc>
      </w:tr>
      <w:tr w14:paraId="46EE3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325185">
            <w:pPr>
              <w:pStyle w:val="8"/>
            </w:pPr>
            <w:r>
              <w:rPr>
                <w:rFonts w:hint="eastAsia"/>
              </w:rPr>
              <w:t xml:space="preserve">客户服务电话： </w:t>
            </w:r>
          </w:p>
        </w:tc>
        <w:tc>
          <w:tcPr>
            <w:tcW w:w="7440" w:type="dxa"/>
            <w:shd w:val="clear" w:color="auto" w:fill="auto"/>
          </w:tcPr>
          <w:p w14:paraId="54C23067">
            <w:pPr>
              <w:pStyle w:val="8"/>
            </w:pPr>
            <w:r>
              <w:rPr>
                <w:rFonts w:hint="eastAsia"/>
              </w:rPr>
              <w:t xml:space="preserve">95548 </w:t>
            </w:r>
          </w:p>
        </w:tc>
      </w:tr>
      <w:tr w14:paraId="1947C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90FB8B">
            <w:pPr>
              <w:pStyle w:val="8"/>
            </w:pPr>
            <w:r>
              <w:rPr>
                <w:rFonts w:hint="eastAsia"/>
              </w:rPr>
              <w:t xml:space="preserve">网址： </w:t>
            </w:r>
          </w:p>
        </w:tc>
        <w:tc>
          <w:tcPr>
            <w:tcW w:w="7440" w:type="dxa"/>
            <w:shd w:val="clear" w:color="auto" w:fill="auto"/>
          </w:tcPr>
          <w:p w14:paraId="56F371B4">
            <w:pPr>
              <w:pStyle w:val="8"/>
            </w:pPr>
            <w:r>
              <w:rPr>
                <w:rFonts w:hint="eastAsia"/>
              </w:rPr>
              <w:t xml:space="preserve">sd.citics.com </w:t>
            </w:r>
          </w:p>
        </w:tc>
      </w:tr>
    </w:tbl>
    <w:p w14:paraId="270BCEE6">
      <w:pPr>
        <w:pStyle w:val="8"/>
        <w:spacing w:before="0" w:beforeAutospacing="0" w:after="0" w:afterAutospacing="0" w:line="360" w:lineRule="auto"/>
        <w:ind w:firstLine="420"/>
        <w:rPr>
          <w:sz w:val="21"/>
          <w:szCs w:val="21"/>
        </w:rPr>
      </w:pPr>
      <w:r>
        <w:rPr>
          <w:rFonts w:hint="eastAsia"/>
          <w:b/>
          <w:bCs/>
          <w:sz w:val="21"/>
          <w:szCs w:val="21"/>
        </w:rPr>
        <w:t>(157)东兴证券股份有限公司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91A9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401618">
            <w:pPr>
              <w:pStyle w:val="8"/>
            </w:pPr>
            <w:r>
              <w:rPr>
                <w:rFonts w:hint="eastAsia"/>
              </w:rPr>
              <w:t xml:space="preserve">注册地址： </w:t>
            </w:r>
          </w:p>
        </w:tc>
        <w:tc>
          <w:tcPr>
            <w:tcW w:w="7440" w:type="dxa"/>
            <w:shd w:val="clear" w:color="auto" w:fill="auto"/>
          </w:tcPr>
          <w:p w14:paraId="7A97E3B3">
            <w:pPr>
              <w:pStyle w:val="8"/>
            </w:pPr>
            <w:r>
              <w:rPr>
                <w:rFonts w:hint="eastAsia"/>
              </w:rPr>
              <w:t xml:space="preserve">北京市西城区金融大街5号（新盛大厦）12、15层 </w:t>
            </w:r>
          </w:p>
        </w:tc>
      </w:tr>
      <w:tr w14:paraId="2675C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CB6254">
            <w:pPr>
              <w:pStyle w:val="8"/>
            </w:pPr>
            <w:r>
              <w:rPr>
                <w:rFonts w:hint="eastAsia"/>
              </w:rPr>
              <w:t xml:space="preserve">办公地址： </w:t>
            </w:r>
          </w:p>
        </w:tc>
        <w:tc>
          <w:tcPr>
            <w:tcW w:w="7440" w:type="dxa"/>
            <w:shd w:val="clear" w:color="auto" w:fill="auto"/>
          </w:tcPr>
          <w:p w14:paraId="0C4CB2DB">
            <w:pPr>
              <w:pStyle w:val="8"/>
            </w:pPr>
            <w:r>
              <w:rPr>
                <w:rFonts w:hint="eastAsia"/>
              </w:rPr>
              <w:t xml:space="preserve">北京市西城区金融大街5号新盛大厦B座12-15层 </w:t>
            </w:r>
          </w:p>
        </w:tc>
      </w:tr>
      <w:tr w14:paraId="3037A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9B69AE">
            <w:pPr>
              <w:pStyle w:val="8"/>
            </w:pPr>
            <w:r>
              <w:rPr>
                <w:rFonts w:hint="eastAsia"/>
              </w:rPr>
              <w:t xml:space="preserve">法定代表人： </w:t>
            </w:r>
          </w:p>
        </w:tc>
        <w:tc>
          <w:tcPr>
            <w:tcW w:w="7440" w:type="dxa"/>
            <w:shd w:val="clear" w:color="auto" w:fill="auto"/>
          </w:tcPr>
          <w:p w14:paraId="034ED287">
            <w:pPr>
              <w:pStyle w:val="8"/>
            </w:pPr>
            <w:r>
              <w:rPr>
                <w:rFonts w:hint="eastAsia"/>
              </w:rPr>
              <w:t xml:space="preserve">魏庆华 </w:t>
            </w:r>
          </w:p>
        </w:tc>
      </w:tr>
      <w:tr w14:paraId="4D981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C04DE0">
            <w:pPr>
              <w:pStyle w:val="8"/>
            </w:pPr>
            <w:r>
              <w:rPr>
                <w:rFonts w:hint="eastAsia"/>
              </w:rPr>
              <w:t xml:space="preserve">联系人： </w:t>
            </w:r>
          </w:p>
        </w:tc>
        <w:tc>
          <w:tcPr>
            <w:tcW w:w="7440" w:type="dxa"/>
            <w:shd w:val="clear" w:color="auto" w:fill="auto"/>
          </w:tcPr>
          <w:p w14:paraId="10D73213">
            <w:pPr>
              <w:pStyle w:val="8"/>
            </w:pPr>
            <w:r>
              <w:rPr>
                <w:rFonts w:hint="eastAsia"/>
              </w:rPr>
              <w:t xml:space="preserve">郑旷怡 </w:t>
            </w:r>
          </w:p>
        </w:tc>
      </w:tr>
      <w:tr w14:paraId="4C0C5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6BCA90">
            <w:pPr>
              <w:pStyle w:val="8"/>
            </w:pPr>
            <w:r>
              <w:rPr>
                <w:rFonts w:hint="eastAsia"/>
              </w:rPr>
              <w:t xml:space="preserve">电话： </w:t>
            </w:r>
          </w:p>
        </w:tc>
        <w:tc>
          <w:tcPr>
            <w:tcW w:w="7440" w:type="dxa"/>
            <w:shd w:val="clear" w:color="auto" w:fill="auto"/>
          </w:tcPr>
          <w:p w14:paraId="4E4142B8">
            <w:pPr>
              <w:pStyle w:val="8"/>
            </w:pPr>
            <w:r>
              <w:rPr>
                <w:rFonts w:hint="eastAsia"/>
              </w:rPr>
              <w:t xml:space="preserve">010-66559039 </w:t>
            </w:r>
          </w:p>
        </w:tc>
      </w:tr>
      <w:tr w14:paraId="4C87A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C3457A">
            <w:pPr>
              <w:pStyle w:val="8"/>
            </w:pPr>
            <w:r>
              <w:rPr>
                <w:rFonts w:hint="eastAsia"/>
              </w:rPr>
              <w:t xml:space="preserve">传真： </w:t>
            </w:r>
          </w:p>
        </w:tc>
        <w:tc>
          <w:tcPr>
            <w:tcW w:w="7440" w:type="dxa"/>
            <w:shd w:val="clear" w:color="auto" w:fill="auto"/>
          </w:tcPr>
          <w:p w14:paraId="3313B246">
            <w:pPr>
              <w:pStyle w:val="8"/>
            </w:pPr>
            <w:r>
              <w:rPr>
                <w:rFonts w:hint="eastAsia"/>
              </w:rPr>
              <w:t xml:space="preserve">010-66555133 </w:t>
            </w:r>
          </w:p>
        </w:tc>
      </w:tr>
      <w:tr w14:paraId="6E291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27DE4E">
            <w:pPr>
              <w:pStyle w:val="8"/>
            </w:pPr>
            <w:r>
              <w:rPr>
                <w:rFonts w:hint="eastAsia"/>
              </w:rPr>
              <w:t xml:space="preserve">客户服务电话： </w:t>
            </w:r>
          </w:p>
        </w:tc>
        <w:tc>
          <w:tcPr>
            <w:tcW w:w="7440" w:type="dxa"/>
            <w:shd w:val="clear" w:color="auto" w:fill="auto"/>
          </w:tcPr>
          <w:p w14:paraId="0988867B">
            <w:pPr>
              <w:pStyle w:val="8"/>
            </w:pPr>
            <w:r>
              <w:rPr>
                <w:rFonts w:hint="eastAsia"/>
              </w:rPr>
              <w:t xml:space="preserve">95309 </w:t>
            </w:r>
          </w:p>
        </w:tc>
      </w:tr>
      <w:tr w14:paraId="2C33D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39FD8">
            <w:pPr>
              <w:pStyle w:val="8"/>
            </w:pPr>
            <w:r>
              <w:rPr>
                <w:rFonts w:hint="eastAsia"/>
              </w:rPr>
              <w:t xml:space="preserve">网址： </w:t>
            </w:r>
          </w:p>
        </w:tc>
        <w:tc>
          <w:tcPr>
            <w:tcW w:w="7440" w:type="dxa"/>
            <w:shd w:val="clear" w:color="auto" w:fill="auto"/>
          </w:tcPr>
          <w:p w14:paraId="55A52E9B">
            <w:pPr>
              <w:pStyle w:val="8"/>
            </w:pPr>
            <w:r>
              <w:rPr>
                <w:rFonts w:hint="eastAsia"/>
              </w:rPr>
              <w:t xml:space="preserve">http://www.dxzq.net </w:t>
            </w:r>
          </w:p>
        </w:tc>
      </w:tr>
    </w:tbl>
    <w:p w14:paraId="258BC1DD">
      <w:pPr>
        <w:pStyle w:val="8"/>
        <w:spacing w:before="0" w:beforeAutospacing="0" w:after="0" w:afterAutospacing="0" w:line="360" w:lineRule="auto"/>
        <w:ind w:firstLine="420"/>
        <w:rPr>
          <w:sz w:val="21"/>
          <w:szCs w:val="21"/>
        </w:rPr>
      </w:pPr>
      <w:r>
        <w:rPr>
          <w:rFonts w:hint="eastAsia"/>
          <w:b/>
          <w:bCs/>
          <w:sz w:val="21"/>
          <w:szCs w:val="21"/>
        </w:rPr>
        <w:t>(158)东吴证券股份有限公司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2456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6234DA">
            <w:pPr>
              <w:pStyle w:val="8"/>
            </w:pPr>
            <w:r>
              <w:rPr>
                <w:rFonts w:hint="eastAsia"/>
              </w:rPr>
              <w:t xml:space="preserve">注册地址： </w:t>
            </w:r>
          </w:p>
        </w:tc>
        <w:tc>
          <w:tcPr>
            <w:tcW w:w="7440" w:type="dxa"/>
            <w:shd w:val="clear" w:color="auto" w:fill="auto"/>
          </w:tcPr>
          <w:p w14:paraId="3BAAE7D2">
            <w:pPr>
              <w:pStyle w:val="8"/>
            </w:pPr>
            <w:r>
              <w:rPr>
                <w:rFonts w:hint="eastAsia"/>
              </w:rPr>
              <w:t xml:space="preserve">江苏省苏州市翠园路181号 </w:t>
            </w:r>
          </w:p>
        </w:tc>
      </w:tr>
      <w:tr w14:paraId="2022C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B435D9">
            <w:pPr>
              <w:pStyle w:val="8"/>
            </w:pPr>
            <w:r>
              <w:rPr>
                <w:rFonts w:hint="eastAsia"/>
              </w:rPr>
              <w:t xml:space="preserve">办公地址： </w:t>
            </w:r>
          </w:p>
        </w:tc>
        <w:tc>
          <w:tcPr>
            <w:tcW w:w="7440" w:type="dxa"/>
            <w:shd w:val="clear" w:color="auto" w:fill="auto"/>
          </w:tcPr>
          <w:p w14:paraId="2DD09F8D">
            <w:pPr>
              <w:pStyle w:val="8"/>
            </w:pPr>
            <w:r>
              <w:rPr>
                <w:rFonts w:hint="eastAsia"/>
              </w:rPr>
              <w:t xml:space="preserve">江苏省苏州市星阳街5号 </w:t>
            </w:r>
          </w:p>
        </w:tc>
      </w:tr>
      <w:tr w14:paraId="2D27C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155336">
            <w:pPr>
              <w:pStyle w:val="8"/>
            </w:pPr>
            <w:r>
              <w:rPr>
                <w:rFonts w:hint="eastAsia"/>
              </w:rPr>
              <w:t xml:space="preserve">法定代表人： </w:t>
            </w:r>
          </w:p>
        </w:tc>
        <w:tc>
          <w:tcPr>
            <w:tcW w:w="7440" w:type="dxa"/>
            <w:shd w:val="clear" w:color="auto" w:fill="auto"/>
          </w:tcPr>
          <w:p w14:paraId="5E124A1D">
            <w:pPr>
              <w:pStyle w:val="8"/>
            </w:pPr>
            <w:r>
              <w:rPr>
                <w:rFonts w:hint="eastAsia"/>
              </w:rPr>
              <w:t xml:space="preserve">范力 </w:t>
            </w:r>
          </w:p>
        </w:tc>
      </w:tr>
      <w:tr w14:paraId="0E429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ACF464">
            <w:pPr>
              <w:pStyle w:val="8"/>
            </w:pPr>
            <w:r>
              <w:rPr>
                <w:rFonts w:hint="eastAsia"/>
              </w:rPr>
              <w:t xml:space="preserve">联系人： </w:t>
            </w:r>
          </w:p>
        </w:tc>
        <w:tc>
          <w:tcPr>
            <w:tcW w:w="7440" w:type="dxa"/>
            <w:shd w:val="clear" w:color="auto" w:fill="auto"/>
          </w:tcPr>
          <w:p w14:paraId="162361A1">
            <w:pPr>
              <w:pStyle w:val="8"/>
            </w:pPr>
            <w:r>
              <w:rPr>
                <w:rFonts w:hint="eastAsia"/>
              </w:rPr>
              <w:t xml:space="preserve">陆晓 </w:t>
            </w:r>
          </w:p>
        </w:tc>
      </w:tr>
      <w:tr w14:paraId="7A380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E9B6D7">
            <w:pPr>
              <w:pStyle w:val="8"/>
            </w:pPr>
            <w:r>
              <w:rPr>
                <w:rFonts w:hint="eastAsia"/>
              </w:rPr>
              <w:t xml:space="preserve">电话： </w:t>
            </w:r>
          </w:p>
        </w:tc>
        <w:tc>
          <w:tcPr>
            <w:tcW w:w="7440" w:type="dxa"/>
            <w:shd w:val="clear" w:color="auto" w:fill="auto"/>
          </w:tcPr>
          <w:p w14:paraId="761BE873">
            <w:pPr>
              <w:pStyle w:val="8"/>
            </w:pPr>
            <w:r>
              <w:rPr>
                <w:rFonts w:hint="eastAsia"/>
              </w:rPr>
              <w:t xml:space="preserve">0512-62938521 </w:t>
            </w:r>
          </w:p>
        </w:tc>
      </w:tr>
      <w:tr w14:paraId="48504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90C2CF">
            <w:pPr>
              <w:pStyle w:val="8"/>
            </w:pPr>
            <w:r>
              <w:rPr>
                <w:rFonts w:hint="eastAsia"/>
              </w:rPr>
              <w:t xml:space="preserve">传真： </w:t>
            </w:r>
          </w:p>
        </w:tc>
        <w:tc>
          <w:tcPr>
            <w:tcW w:w="7440" w:type="dxa"/>
            <w:shd w:val="clear" w:color="auto" w:fill="auto"/>
          </w:tcPr>
          <w:p w14:paraId="4F20607E">
            <w:pPr>
              <w:pStyle w:val="8"/>
            </w:pPr>
            <w:r>
              <w:rPr>
                <w:rFonts w:hint="eastAsia"/>
              </w:rPr>
              <w:t xml:space="preserve">0512－65588021 </w:t>
            </w:r>
          </w:p>
        </w:tc>
      </w:tr>
      <w:tr w14:paraId="5DB18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0CB664">
            <w:pPr>
              <w:pStyle w:val="8"/>
            </w:pPr>
            <w:r>
              <w:rPr>
                <w:rFonts w:hint="eastAsia"/>
              </w:rPr>
              <w:t xml:space="preserve">客户服务电话： </w:t>
            </w:r>
          </w:p>
        </w:tc>
        <w:tc>
          <w:tcPr>
            <w:tcW w:w="7440" w:type="dxa"/>
            <w:shd w:val="clear" w:color="auto" w:fill="auto"/>
          </w:tcPr>
          <w:p w14:paraId="4EC98EC4">
            <w:pPr>
              <w:pStyle w:val="8"/>
            </w:pPr>
            <w:r>
              <w:rPr>
                <w:rFonts w:hint="eastAsia"/>
              </w:rPr>
              <w:t xml:space="preserve">95330 </w:t>
            </w:r>
          </w:p>
        </w:tc>
      </w:tr>
      <w:tr w14:paraId="1028A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95034E">
            <w:pPr>
              <w:pStyle w:val="8"/>
            </w:pPr>
            <w:r>
              <w:rPr>
                <w:rFonts w:hint="eastAsia"/>
              </w:rPr>
              <w:t xml:space="preserve">网址： </w:t>
            </w:r>
          </w:p>
        </w:tc>
        <w:tc>
          <w:tcPr>
            <w:tcW w:w="7440" w:type="dxa"/>
            <w:shd w:val="clear" w:color="auto" w:fill="auto"/>
          </w:tcPr>
          <w:p w14:paraId="5B1602B7">
            <w:pPr>
              <w:pStyle w:val="8"/>
            </w:pPr>
            <w:r>
              <w:rPr>
                <w:rFonts w:hint="eastAsia"/>
              </w:rPr>
              <w:t xml:space="preserve">https://www.dwzq.com.cn </w:t>
            </w:r>
          </w:p>
        </w:tc>
      </w:tr>
    </w:tbl>
    <w:p w14:paraId="58B7AD4C">
      <w:pPr>
        <w:pStyle w:val="8"/>
        <w:spacing w:before="0" w:beforeAutospacing="0" w:after="0" w:afterAutospacing="0" w:line="360" w:lineRule="auto"/>
        <w:ind w:firstLine="420"/>
        <w:rPr>
          <w:sz w:val="21"/>
          <w:szCs w:val="21"/>
        </w:rPr>
      </w:pPr>
      <w:r>
        <w:rPr>
          <w:rFonts w:hint="eastAsia"/>
          <w:b/>
          <w:bCs/>
          <w:sz w:val="21"/>
          <w:szCs w:val="21"/>
        </w:rPr>
        <w:t>(159)信达证券股份有限公司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D27F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04E15E">
            <w:pPr>
              <w:pStyle w:val="8"/>
            </w:pPr>
            <w:r>
              <w:rPr>
                <w:rFonts w:hint="eastAsia"/>
              </w:rPr>
              <w:t xml:space="preserve">注册地址： </w:t>
            </w:r>
          </w:p>
        </w:tc>
        <w:tc>
          <w:tcPr>
            <w:tcW w:w="7440" w:type="dxa"/>
            <w:shd w:val="clear" w:color="auto" w:fill="auto"/>
          </w:tcPr>
          <w:p w14:paraId="7F073D61">
            <w:pPr>
              <w:pStyle w:val="8"/>
            </w:pPr>
            <w:r>
              <w:rPr>
                <w:rFonts w:hint="eastAsia"/>
              </w:rPr>
              <w:t xml:space="preserve">北京市西城区闹市口大街9号院1号楼 </w:t>
            </w:r>
          </w:p>
        </w:tc>
      </w:tr>
      <w:tr w14:paraId="67CA5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3E4257">
            <w:pPr>
              <w:pStyle w:val="8"/>
            </w:pPr>
            <w:r>
              <w:rPr>
                <w:rFonts w:hint="eastAsia"/>
              </w:rPr>
              <w:t xml:space="preserve">办公地址： </w:t>
            </w:r>
          </w:p>
        </w:tc>
        <w:tc>
          <w:tcPr>
            <w:tcW w:w="7440" w:type="dxa"/>
            <w:shd w:val="clear" w:color="auto" w:fill="auto"/>
          </w:tcPr>
          <w:p w14:paraId="471DEF18">
            <w:pPr>
              <w:pStyle w:val="8"/>
            </w:pPr>
            <w:r>
              <w:rPr>
                <w:rFonts w:hint="eastAsia"/>
              </w:rPr>
              <w:t xml:space="preserve">北京市西城区闹市口大街9号院1号楼 </w:t>
            </w:r>
          </w:p>
        </w:tc>
      </w:tr>
      <w:tr w14:paraId="52BAA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F131BA">
            <w:pPr>
              <w:pStyle w:val="8"/>
            </w:pPr>
            <w:r>
              <w:rPr>
                <w:rFonts w:hint="eastAsia"/>
              </w:rPr>
              <w:t xml:space="preserve">法定代表人： </w:t>
            </w:r>
          </w:p>
        </w:tc>
        <w:tc>
          <w:tcPr>
            <w:tcW w:w="7440" w:type="dxa"/>
            <w:shd w:val="clear" w:color="auto" w:fill="auto"/>
          </w:tcPr>
          <w:p w14:paraId="173EC285">
            <w:pPr>
              <w:pStyle w:val="8"/>
            </w:pPr>
            <w:r>
              <w:rPr>
                <w:rFonts w:hint="eastAsia"/>
              </w:rPr>
              <w:t xml:space="preserve">祝瑞敏 </w:t>
            </w:r>
          </w:p>
        </w:tc>
      </w:tr>
      <w:tr w14:paraId="6C28E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55245D">
            <w:pPr>
              <w:pStyle w:val="8"/>
            </w:pPr>
            <w:r>
              <w:rPr>
                <w:rFonts w:hint="eastAsia"/>
              </w:rPr>
              <w:t xml:space="preserve">联系人： </w:t>
            </w:r>
          </w:p>
        </w:tc>
        <w:tc>
          <w:tcPr>
            <w:tcW w:w="7440" w:type="dxa"/>
            <w:shd w:val="clear" w:color="auto" w:fill="auto"/>
          </w:tcPr>
          <w:p w14:paraId="3D0F747F">
            <w:pPr>
              <w:pStyle w:val="8"/>
            </w:pPr>
            <w:r>
              <w:rPr>
                <w:rFonts w:hint="eastAsia"/>
              </w:rPr>
              <w:t xml:space="preserve">王薇安 </w:t>
            </w:r>
          </w:p>
        </w:tc>
      </w:tr>
      <w:tr w14:paraId="1B7DB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43614E">
            <w:pPr>
              <w:pStyle w:val="8"/>
            </w:pPr>
            <w:r>
              <w:rPr>
                <w:rFonts w:hint="eastAsia"/>
              </w:rPr>
              <w:t xml:space="preserve">电话： </w:t>
            </w:r>
          </w:p>
        </w:tc>
        <w:tc>
          <w:tcPr>
            <w:tcW w:w="7440" w:type="dxa"/>
            <w:shd w:val="clear" w:color="auto" w:fill="auto"/>
          </w:tcPr>
          <w:p w14:paraId="02BD7325">
            <w:pPr>
              <w:pStyle w:val="8"/>
            </w:pPr>
            <w:r>
              <w:rPr>
                <w:rFonts w:hint="eastAsia"/>
              </w:rPr>
              <w:t xml:space="preserve">010－83252170 </w:t>
            </w:r>
          </w:p>
        </w:tc>
      </w:tr>
      <w:tr w14:paraId="2569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D5AF42">
            <w:pPr>
              <w:pStyle w:val="8"/>
            </w:pPr>
            <w:r>
              <w:rPr>
                <w:rFonts w:hint="eastAsia"/>
              </w:rPr>
              <w:t xml:space="preserve">传真： </w:t>
            </w:r>
          </w:p>
        </w:tc>
        <w:tc>
          <w:tcPr>
            <w:tcW w:w="7440" w:type="dxa"/>
            <w:shd w:val="clear" w:color="auto" w:fill="auto"/>
          </w:tcPr>
          <w:p w14:paraId="45BBC63F">
            <w:pPr>
              <w:pStyle w:val="8"/>
            </w:pPr>
            <w:r>
              <w:rPr>
                <w:rFonts w:hint="eastAsia"/>
              </w:rPr>
              <w:t xml:space="preserve">010－63081344 </w:t>
            </w:r>
          </w:p>
        </w:tc>
      </w:tr>
      <w:tr w14:paraId="4A1C0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28FA96">
            <w:pPr>
              <w:pStyle w:val="8"/>
            </w:pPr>
            <w:r>
              <w:rPr>
                <w:rFonts w:hint="eastAsia"/>
              </w:rPr>
              <w:t xml:space="preserve">客户服务电话： </w:t>
            </w:r>
          </w:p>
        </w:tc>
        <w:tc>
          <w:tcPr>
            <w:tcW w:w="7440" w:type="dxa"/>
            <w:shd w:val="clear" w:color="auto" w:fill="auto"/>
          </w:tcPr>
          <w:p w14:paraId="09EB87F9">
            <w:pPr>
              <w:pStyle w:val="8"/>
            </w:pPr>
            <w:r>
              <w:rPr>
                <w:rFonts w:hint="eastAsia"/>
              </w:rPr>
              <w:t xml:space="preserve">95321 </w:t>
            </w:r>
          </w:p>
        </w:tc>
      </w:tr>
      <w:tr w14:paraId="7A210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37BA75">
            <w:pPr>
              <w:pStyle w:val="8"/>
            </w:pPr>
            <w:r>
              <w:rPr>
                <w:rFonts w:hint="eastAsia"/>
              </w:rPr>
              <w:t xml:space="preserve">网址： </w:t>
            </w:r>
          </w:p>
        </w:tc>
        <w:tc>
          <w:tcPr>
            <w:tcW w:w="7440" w:type="dxa"/>
            <w:shd w:val="clear" w:color="auto" w:fill="auto"/>
          </w:tcPr>
          <w:p w14:paraId="0189D4CB">
            <w:pPr>
              <w:pStyle w:val="8"/>
            </w:pPr>
            <w:r>
              <w:rPr>
                <w:rFonts w:hint="eastAsia"/>
              </w:rPr>
              <w:t xml:space="preserve">http://www.cindasc.com </w:t>
            </w:r>
          </w:p>
        </w:tc>
      </w:tr>
    </w:tbl>
    <w:p w14:paraId="15F917AC">
      <w:pPr>
        <w:pStyle w:val="8"/>
        <w:spacing w:before="0" w:beforeAutospacing="0" w:after="0" w:afterAutospacing="0" w:line="360" w:lineRule="auto"/>
        <w:ind w:firstLine="420"/>
        <w:rPr>
          <w:sz w:val="21"/>
          <w:szCs w:val="21"/>
        </w:rPr>
      </w:pPr>
      <w:r>
        <w:rPr>
          <w:rFonts w:hint="eastAsia"/>
          <w:b/>
          <w:bCs/>
          <w:sz w:val="21"/>
          <w:szCs w:val="21"/>
        </w:rPr>
        <w:t>(160)东方证券股份有限公司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E700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150ED6">
            <w:pPr>
              <w:pStyle w:val="8"/>
            </w:pPr>
            <w:r>
              <w:rPr>
                <w:rFonts w:hint="eastAsia"/>
              </w:rPr>
              <w:t xml:space="preserve">注册地址： </w:t>
            </w:r>
          </w:p>
        </w:tc>
        <w:tc>
          <w:tcPr>
            <w:tcW w:w="7440" w:type="dxa"/>
            <w:shd w:val="clear" w:color="auto" w:fill="auto"/>
          </w:tcPr>
          <w:p w14:paraId="178567C3">
            <w:pPr>
              <w:pStyle w:val="8"/>
            </w:pPr>
            <w:r>
              <w:rPr>
                <w:rFonts w:hint="eastAsia"/>
              </w:rPr>
              <w:t xml:space="preserve">上海市中山南路318号2号楼22层－29层 </w:t>
            </w:r>
          </w:p>
        </w:tc>
      </w:tr>
      <w:tr w14:paraId="4A853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4A4DA7">
            <w:pPr>
              <w:pStyle w:val="8"/>
            </w:pPr>
            <w:r>
              <w:rPr>
                <w:rFonts w:hint="eastAsia"/>
              </w:rPr>
              <w:t xml:space="preserve">办公地址： </w:t>
            </w:r>
          </w:p>
        </w:tc>
        <w:tc>
          <w:tcPr>
            <w:tcW w:w="7440" w:type="dxa"/>
            <w:shd w:val="clear" w:color="auto" w:fill="auto"/>
          </w:tcPr>
          <w:p w14:paraId="747EFC9D">
            <w:pPr>
              <w:pStyle w:val="8"/>
            </w:pPr>
            <w:r>
              <w:rPr>
                <w:rFonts w:hint="eastAsia"/>
              </w:rPr>
              <w:t xml:space="preserve">上海市中山南路318号2号楼21层－29层 </w:t>
            </w:r>
          </w:p>
        </w:tc>
      </w:tr>
      <w:tr w14:paraId="73C5A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6930E0">
            <w:pPr>
              <w:pStyle w:val="8"/>
            </w:pPr>
            <w:r>
              <w:rPr>
                <w:rFonts w:hint="eastAsia"/>
              </w:rPr>
              <w:t xml:space="preserve">法定代表人： </w:t>
            </w:r>
          </w:p>
        </w:tc>
        <w:tc>
          <w:tcPr>
            <w:tcW w:w="7440" w:type="dxa"/>
            <w:shd w:val="clear" w:color="auto" w:fill="auto"/>
          </w:tcPr>
          <w:p w14:paraId="1889F7CA">
            <w:pPr>
              <w:pStyle w:val="8"/>
            </w:pPr>
            <w:r>
              <w:rPr>
                <w:rFonts w:hint="eastAsia"/>
              </w:rPr>
              <w:t xml:space="preserve">金文忠 </w:t>
            </w:r>
          </w:p>
        </w:tc>
      </w:tr>
      <w:tr w14:paraId="3F8C4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3CDEC0">
            <w:pPr>
              <w:pStyle w:val="8"/>
            </w:pPr>
            <w:r>
              <w:rPr>
                <w:rFonts w:hint="eastAsia"/>
              </w:rPr>
              <w:t xml:space="preserve">联系人： </w:t>
            </w:r>
          </w:p>
        </w:tc>
        <w:tc>
          <w:tcPr>
            <w:tcW w:w="7440" w:type="dxa"/>
            <w:shd w:val="clear" w:color="auto" w:fill="auto"/>
          </w:tcPr>
          <w:p w14:paraId="7453BC36">
            <w:pPr>
              <w:pStyle w:val="8"/>
            </w:pPr>
            <w:r>
              <w:rPr>
                <w:rFonts w:hint="eastAsia"/>
              </w:rPr>
              <w:t xml:space="preserve">朱琼玉 </w:t>
            </w:r>
          </w:p>
        </w:tc>
      </w:tr>
      <w:tr w14:paraId="7B52E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1CFD1">
            <w:pPr>
              <w:pStyle w:val="8"/>
            </w:pPr>
            <w:r>
              <w:rPr>
                <w:rFonts w:hint="eastAsia"/>
              </w:rPr>
              <w:t xml:space="preserve">电话： </w:t>
            </w:r>
          </w:p>
        </w:tc>
        <w:tc>
          <w:tcPr>
            <w:tcW w:w="7440" w:type="dxa"/>
            <w:shd w:val="clear" w:color="auto" w:fill="auto"/>
          </w:tcPr>
          <w:p w14:paraId="7D5E58A9">
            <w:pPr>
              <w:pStyle w:val="8"/>
            </w:pPr>
            <w:r>
              <w:rPr>
                <w:rFonts w:hint="eastAsia"/>
              </w:rPr>
              <w:t xml:space="preserve">021-63325888 </w:t>
            </w:r>
          </w:p>
        </w:tc>
      </w:tr>
      <w:tr w14:paraId="53194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555A31">
            <w:pPr>
              <w:pStyle w:val="8"/>
            </w:pPr>
            <w:r>
              <w:rPr>
                <w:rFonts w:hint="eastAsia"/>
              </w:rPr>
              <w:t xml:space="preserve">传真： </w:t>
            </w:r>
          </w:p>
        </w:tc>
        <w:tc>
          <w:tcPr>
            <w:tcW w:w="7440" w:type="dxa"/>
            <w:shd w:val="clear" w:color="auto" w:fill="auto"/>
          </w:tcPr>
          <w:p w14:paraId="5ACB8A64">
            <w:pPr>
              <w:pStyle w:val="8"/>
            </w:pPr>
            <w:r>
              <w:rPr>
                <w:rFonts w:hint="eastAsia"/>
              </w:rPr>
              <w:t xml:space="preserve">021－63326729 </w:t>
            </w:r>
          </w:p>
        </w:tc>
      </w:tr>
      <w:tr w14:paraId="04D1E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C93564">
            <w:pPr>
              <w:pStyle w:val="8"/>
            </w:pPr>
            <w:r>
              <w:rPr>
                <w:rFonts w:hint="eastAsia"/>
              </w:rPr>
              <w:t xml:space="preserve">客户服务电话： </w:t>
            </w:r>
          </w:p>
        </w:tc>
        <w:tc>
          <w:tcPr>
            <w:tcW w:w="7440" w:type="dxa"/>
            <w:shd w:val="clear" w:color="auto" w:fill="auto"/>
          </w:tcPr>
          <w:p w14:paraId="6954A5B7">
            <w:pPr>
              <w:pStyle w:val="8"/>
            </w:pPr>
            <w:r>
              <w:rPr>
                <w:rFonts w:hint="eastAsia"/>
              </w:rPr>
              <w:t xml:space="preserve">95503 </w:t>
            </w:r>
          </w:p>
        </w:tc>
      </w:tr>
      <w:tr w14:paraId="79653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8C350B">
            <w:pPr>
              <w:pStyle w:val="8"/>
            </w:pPr>
            <w:r>
              <w:rPr>
                <w:rFonts w:hint="eastAsia"/>
              </w:rPr>
              <w:t xml:space="preserve">网址： </w:t>
            </w:r>
          </w:p>
        </w:tc>
        <w:tc>
          <w:tcPr>
            <w:tcW w:w="7440" w:type="dxa"/>
            <w:shd w:val="clear" w:color="auto" w:fill="auto"/>
          </w:tcPr>
          <w:p w14:paraId="37561467">
            <w:pPr>
              <w:pStyle w:val="8"/>
            </w:pPr>
            <w:r>
              <w:rPr>
                <w:rFonts w:hint="eastAsia"/>
              </w:rPr>
              <w:t xml:space="preserve">http://www.dfzq.com.cn </w:t>
            </w:r>
          </w:p>
        </w:tc>
      </w:tr>
    </w:tbl>
    <w:p w14:paraId="60AE472C">
      <w:pPr>
        <w:pStyle w:val="8"/>
        <w:spacing w:before="0" w:beforeAutospacing="0" w:after="0" w:afterAutospacing="0" w:line="360" w:lineRule="auto"/>
        <w:ind w:firstLine="420"/>
        <w:rPr>
          <w:sz w:val="21"/>
          <w:szCs w:val="21"/>
        </w:rPr>
      </w:pPr>
      <w:r>
        <w:rPr>
          <w:rFonts w:hint="eastAsia"/>
          <w:b/>
          <w:bCs/>
          <w:sz w:val="21"/>
          <w:szCs w:val="21"/>
        </w:rPr>
        <w:t>(161)方正证券股份有限公司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AA3E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01D02C">
            <w:pPr>
              <w:pStyle w:val="8"/>
            </w:pPr>
            <w:r>
              <w:rPr>
                <w:rFonts w:hint="eastAsia"/>
              </w:rPr>
              <w:t xml:space="preserve">注册地址： </w:t>
            </w:r>
          </w:p>
        </w:tc>
        <w:tc>
          <w:tcPr>
            <w:tcW w:w="7440" w:type="dxa"/>
            <w:shd w:val="clear" w:color="auto" w:fill="auto"/>
          </w:tcPr>
          <w:p w14:paraId="3EBBE0D4">
            <w:pPr>
              <w:pStyle w:val="8"/>
            </w:pPr>
            <w:r>
              <w:rPr>
                <w:rFonts w:hint="eastAsia"/>
              </w:rPr>
              <w:t xml:space="preserve">湖南长沙芙蓉中路2段华侨国际大厦22-24层 </w:t>
            </w:r>
          </w:p>
        </w:tc>
      </w:tr>
      <w:tr w14:paraId="79D63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927E7D">
            <w:pPr>
              <w:pStyle w:val="8"/>
            </w:pPr>
            <w:r>
              <w:rPr>
                <w:rFonts w:hint="eastAsia"/>
              </w:rPr>
              <w:t xml:space="preserve">办公地址： </w:t>
            </w:r>
          </w:p>
        </w:tc>
        <w:tc>
          <w:tcPr>
            <w:tcW w:w="7440" w:type="dxa"/>
            <w:shd w:val="clear" w:color="auto" w:fill="auto"/>
          </w:tcPr>
          <w:p w14:paraId="7B9FA363">
            <w:pPr>
              <w:pStyle w:val="8"/>
            </w:pPr>
            <w:r>
              <w:rPr>
                <w:rFonts w:hint="eastAsia"/>
              </w:rPr>
              <w:t xml:space="preserve">湖南长沙芙蓉中路2段华侨国际大厦22-24层 </w:t>
            </w:r>
          </w:p>
        </w:tc>
      </w:tr>
      <w:tr w14:paraId="54DD4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551FBE">
            <w:pPr>
              <w:pStyle w:val="8"/>
            </w:pPr>
            <w:r>
              <w:rPr>
                <w:rFonts w:hint="eastAsia"/>
              </w:rPr>
              <w:t xml:space="preserve">法定代表人： </w:t>
            </w:r>
          </w:p>
        </w:tc>
        <w:tc>
          <w:tcPr>
            <w:tcW w:w="7440" w:type="dxa"/>
            <w:shd w:val="clear" w:color="auto" w:fill="auto"/>
          </w:tcPr>
          <w:p w14:paraId="1E3DFFA0">
            <w:pPr>
              <w:pStyle w:val="8"/>
            </w:pPr>
            <w:r>
              <w:rPr>
                <w:rFonts w:hint="eastAsia"/>
              </w:rPr>
              <w:t xml:space="preserve">施华 </w:t>
            </w:r>
          </w:p>
        </w:tc>
      </w:tr>
      <w:tr w14:paraId="67A3F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A51356">
            <w:pPr>
              <w:pStyle w:val="8"/>
            </w:pPr>
            <w:r>
              <w:rPr>
                <w:rFonts w:hint="eastAsia"/>
              </w:rPr>
              <w:t xml:space="preserve">联系人： </w:t>
            </w:r>
          </w:p>
        </w:tc>
        <w:tc>
          <w:tcPr>
            <w:tcW w:w="7440" w:type="dxa"/>
            <w:shd w:val="clear" w:color="auto" w:fill="auto"/>
          </w:tcPr>
          <w:p w14:paraId="39F6B3A5">
            <w:pPr>
              <w:pStyle w:val="8"/>
            </w:pPr>
            <w:r>
              <w:rPr>
                <w:rFonts w:hint="eastAsia"/>
              </w:rPr>
              <w:t xml:space="preserve">胡创 </w:t>
            </w:r>
          </w:p>
        </w:tc>
      </w:tr>
      <w:tr w14:paraId="527B6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3386EF">
            <w:pPr>
              <w:pStyle w:val="8"/>
            </w:pPr>
            <w:r>
              <w:rPr>
                <w:rFonts w:hint="eastAsia"/>
              </w:rPr>
              <w:t xml:space="preserve">电话： </w:t>
            </w:r>
          </w:p>
        </w:tc>
        <w:tc>
          <w:tcPr>
            <w:tcW w:w="7440" w:type="dxa"/>
            <w:shd w:val="clear" w:color="auto" w:fill="auto"/>
          </w:tcPr>
          <w:p w14:paraId="7917514E">
            <w:pPr>
              <w:pStyle w:val="8"/>
            </w:pPr>
            <w:r>
              <w:rPr>
                <w:rFonts w:hint="eastAsia"/>
              </w:rPr>
              <w:t xml:space="preserve">010-56437060 </w:t>
            </w:r>
          </w:p>
        </w:tc>
      </w:tr>
      <w:tr w14:paraId="1885D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4BC7E8">
            <w:pPr>
              <w:pStyle w:val="8"/>
            </w:pPr>
            <w:r>
              <w:rPr>
                <w:rFonts w:hint="eastAsia"/>
              </w:rPr>
              <w:t xml:space="preserve">传真： </w:t>
            </w:r>
          </w:p>
        </w:tc>
        <w:tc>
          <w:tcPr>
            <w:tcW w:w="7440" w:type="dxa"/>
            <w:shd w:val="clear" w:color="auto" w:fill="auto"/>
          </w:tcPr>
          <w:p w14:paraId="1997DF45">
            <w:pPr>
              <w:pStyle w:val="8"/>
            </w:pPr>
            <w:r>
              <w:rPr>
                <w:rFonts w:hint="eastAsia"/>
              </w:rPr>
              <w:t xml:space="preserve">0731-85832214 </w:t>
            </w:r>
          </w:p>
        </w:tc>
      </w:tr>
      <w:tr w14:paraId="457B5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096C29">
            <w:pPr>
              <w:pStyle w:val="8"/>
            </w:pPr>
            <w:r>
              <w:rPr>
                <w:rFonts w:hint="eastAsia"/>
              </w:rPr>
              <w:t xml:space="preserve">客户服务电话： </w:t>
            </w:r>
          </w:p>
        </w:tc>
        <w:tc>
          <w:tcPr>
            <w:tcW w:w="7440" w:type="dxa"/>
            <w:shd w:val="clear" w:color="auto" w:fill="auto"/>
          </w:tcPr>
          <w:p w14:paraId="06AFAE31">
            <w:pPr>
              <w:pStyle w:val="8"/>
            </w:pPr>
            <w:r>
              <w:rPr>
                <w:rFonts w:hint="eastAsia"/>
              </w:rPr>
              <w:t xml:space="preserve">95571 </w:t>
            </w:r>
          </w:p>
        </w:tc>
      </w:tr>
      <w:tr w14:paraId="2C2D5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5C80F6">
            <w:pPr>
              <w:pStyle w:val="8"/>
            </w:pPr>
            <w:r>
              <w:rPr>
                <w:rFonts w:hint="eastAsia"/>
              </w:rPr>
              <w:t xml:space="preserve">网址： </w:t>
            </w:r>
          </w:p>
        </w:tc>
        <w:tc>
          <w:tcPr>
            <w:tcW w:w="7440" w:type="dxa"/>
            <w:shd w:val="clear" w:color="auto" w:fill="auto"/>
          </w:tcPr>
          <w:p w14:paraId="7A5BB6B2">
            <w:pPr>
              <w:pStyle w:val="8"/>
            </w:pPr>
            <w:r>
              <w:rPr>
                <w:rFonts w:hint="eastAsia"/>
              </w:rPr>
              <w:t xml:space="preserve">http://www.foundersc.com </w:t>
            </w:r>
          </w:p>
        </w:tc>
      </w:tr>
    </w:tbl>
    <w:p w14:paraId="67372746">
      <w:pPr>
        <w:pStyle w:val="8"/>
        <w:spacing w:before="0" w:beforeAutospacing="0" w:after="0" w:afterAutospacing="0" w:line="360" w:lineRule="auto"/>
        <w:ind w:firstLine="420"/>
        <w:rPr>
          <w:sz w:val="21"/>
          <w:szCs w:val="21"/>
        </w:rPr>
      </w:pPr>
      <w:r>
        <w:rPr>
          <w:rFonts w:hint="eastAsia"/>
          <w:b/>
          <w:bCs/>
          <w:sz w:val="21"/>
          <w:szCs w:val="21"/>
        </w:rPr>
        <w:t>(162)长城证券股份有限公司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BF85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58C083">
            <w:pPr>
              <w:pStyle w:val="8"/>
            </w:pPr>
            <w:r>
              <w:rPr>
                <w:rFonts w:hint="eastAsia"/>
              </w:rPr>
              <w:t xml:space="preserve">注册地址： </w:t>
            </w:r>
          </w:p>
        </w:tc>
        <w:tc>
          <w:tcPr>
            <w:tcW w:w="7440" w:type="dxa"/>
            <w:shd w:val="clear" w:color="auto" w:fill="auto"/>
          </w:tcPr>
          <w:p w14:paraId="3C028E1E">
            <w:pPr>
              <w:pStyle w:val="8"/>
            </w:pPr>
            <w:r>
              <w:rPr>
                <w:rFonts w:hint="eastAsia"/>
              </w:rPr>
              <w:t xml:space="preserve">深圳市深南大道6008号特区报业大厦16、17层 </w:t>
            </w:r>
          </w:p>
        </w:tc>
      </w:tr>
      <w:tr w14:paraId="0EA3F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36F884">
            <w:pPr>
              <w:pStyle w:val="8"/>
            </w:pPr>
            <w:r>
              <w:rPr>
                <w:rFonts w:hint="eastAsia"/>
              </w:rPr>
              <w:t xml:space="preserve">办公地址： </w:t>
            </w:r>
          </w:p>
        </w:tc>
        <w:tc>
          <w:tcPr>
            <w:tcW w:w="7440" w:type="dxa"/>
            <w:shd w:val="clear" w:color="auto" w:fill="auto"/>
          </w:tcPr>
          <w:p w14:paraId="4D55FC26">
            <w:pPr>
              <w:pStyle w:val="8"/>
            </w:pPr>
            <w:r>
              <w:rPr>
                <w:rFonts w:hint="eastAsia"/>
              </w:rPr>
              <w:t xml:space="preserve">深圳市深南大道6008号特区报业大厦14、16、17层 </w:t>
            </w:r>
          </w:p>
        </w:tc>
      </w:tr>
      <w:tr w14:paraId="55E76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403550">
            <w:pPr>
              <w:pStyle w:val="8"/>
            </w:pPr>
            <w:r>
              <w:rPr>
                <w:rFonts w:hint="eastAsia"/>
              </w:rPr>
              <w:t xml:space="preserve">法定代表人： </w:t>
            </w:r>
          </w:p>
        </w:tc>
        <w:tc>
          <w:tcPr>
            <w:tcW w:w="7440" w:type="dxa"/>
            <w:shd w:val="clear" w:color="auto" w:fill="auto"/>
          </w:tcPr>
          <w:p w14:paraId="11D6587B">
            <w:pPr>
              <w:pStyle w:val="8"/>
            </w:pPr>
            <w:r>
              <w:rPr>
                <w:rFonts w:hint="eastAsia"/>
              </w:rPr>
              <w:t xml:space="preserve">丁益 </w:t>
            </w:r>
          </w:p>
        </w:tc>
      </w:tr>
      <w:tr w14:paraId="690FB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207D20">
            <w:pPr>
              <w:pStyle w:val="8"/>
            </w:pPr>
            <w:r>
              <w:rPr>
                <w:rFonts w:hint="eastAsia"/>
              </w:rPr>
              <w:t xml:space="preserve">联系人： </w:t>
            </w:r>
          </w:p>
        </w:tc>
        <w:tc>
          <w:tcPr>
            <w:tcW w:w="7440" w:type="dxa"/>
            <w:shd w:val="clear" w:color="auto" w:fill="auto"/>
          </w:tcPr>
          <w:p w14:paraId="0339D943">
            <w:pPr>
              <w:pStyle w:val="8"/>
            </w:pPr>
            <w:r>
              <w:rPr>
                <w:rFonts w:hint="eastAsia"/>
              </w:rPr>
              <w:t xml:space="preserve">沈晓 </w:t>
            </w:r>
          </w:p>
        </w:tc>
      </w:tr>
      <w:tr w14:paraId="3D7E1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14E146">
            <w:pPr>
              <w:pStyle w:val="8"/>
            </w:pPr>
            <w:r>
              <w:rPr>
                <w:rFonts w:hint="eastAsia"/>
              </w:rPr>
              <w:t xml:space="preserve">电话： </w:t>
            </w:r>
          </w:p>
        </w:tc>
        <w:tc>
          <w:tcPr>
            <w:tcW w:w="7440" w:type="dxa"/>
            <w:shd w:val="clear" w:color="auto" w:fill="auto"/>
          </w:tcPr>
          <w:p w14:paraId="61073056">
            <w:pPr>
              <w:pStyle w:val="8"/>
            </w:pPr>
            <w:r>
              <w:rPr>
                <w:rFonts w:hint="eastAsia"/>
              </w:rPr>
              <w:t xml:space="preserve">0755-83464734 </w:t>
            </w:r>
          </w:p>
        </w:tc>
      </w:tr>
      <w:tr w14:paraId="15BF3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75BB2B">
            <w:pPr>
              <w:pStyle w:val="8"/>
            </w:pPr>
            <w:r>
              <w:rPr>
                <w:rFonts w:hint="eastAsia"/>
              </w:rPr>
              <w:t xml:space="preserve">传真： </w:t>
            </w:r>
          </w:p>
        </w:tc>
        <w:tc>
          <w:tcPr>
            <w:tcW w:w="7440" w:type="dxa"/>
            <w:shd w:val="clear" w:color="auto" w:fill="auto"/>
          </w:tcPr>
          <w:p w14:paraId="6E41E939">
            <w:pPr>
              <w:pStyle w:val="8"/>
            </w:pPr>
            <w:r>
              <w:rPr>
                <w:rFonts w:hint="eastAsia"/>
              </w:rPr>
              <w:t xml:space="preserve">0755－83515567 </w:t>
            </w:r>
          </w:p>
        </w:tc>
      </w:tr>
      <w:tr w14:paraId="700FD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3BE901">
            <w:pPr>
              <w:pStyle w:val="8"/>
            </w:pPr>
            <w:r>
              <w:rPr>
                <w:rFonts w:hint="eastAsia"/>
              </w:rPr>
              <w:t xml:space="preserve">客户服务电话： </w:t>
            </w:r>
          </w:p>
        </w:tc>
        <w:tc>
          <w:tcPr>
            <w:tcW w:w="7440" w:type="dxa"/>
            <w:shd w:val="clear" w:color="auto" w:fill="auto"/>
          </w:tcPr>
          <w:p w14:paraId="08974E6D">
            <w:pPr>
              <w:pStyle w:val="8"/>
            </w:pPr>
            <w:r>
              <w:rPr>
                <w:rFonts w:hint="eastAsia"/>
              </w:rPr>
              <w:t xml:space="preserve">4006666888 </w:t>
            </w:r>
          </w:p>
        </w:tc>
      </w:tr>
      <w:tr w14:paraId="06E1770D">
        <w:tblPrEx>
          <w:tblCellMar>
            <w:top w:w="0" w:type="dxa"/>
            <w:left w:w="108" w:type="dxa"/>
            <w:bottom w:w="0" w:type="dxa"/>
            <w:right w:w="108" w:type="dxa"/>
          </w:tblCellMar>
        </w:tblPrEx>
        <w:tc>
          <w:tcPr>
            <w:tcW w:w="3000" w:type="dxa"/>
            <w:shd w:val="clear" w:color="auto" w:fill="auto"/>
          </w:tcPr>
          <w:p w14:paraId="443D64E9">
            <w:pPr>
              <w:pStyle w:val="8"/>
            </w:pPr>
            <w:r>
              <w:rPr>
                <w:rFonts w:hint="eastAsia"/>
              </w:rPr>
              <w:t xml:space="preserve">网址： </w:t>
            </w:r>
          </w:p>
        </w:tc>
        <w:tc>
          <w:tcPr>
            <w:tcW w:w="7440" w:type="dxa"/>
            <w:shd w:val="clear" w:color="auto" w:fill="auto"/>
          </w:tcPr>
          <w:p w14:paraId="18FC710F">
            <w:pPr>
              <w:pStyle w:val="8"/>
            </w:pPr>
            <w:r>
              <w:rPr>
                <w:rFonts w:hint="eastAsia"/>
              </w:rPr>
              <w:t xml:space="preserve">http://www.cgws.com </w:t>
            </w:r>
          </w:p>
        </w:tc>
      </w:tr>
    </w:tbl>
    <w:p w14:paraId="7106B71B">
      <w:pPr>
        <w:pStyle w:val="8"/>
        <w:spacing w:before="0" w:beforeAutospacing="0" w:after="0" w:afterAutospacing="0" w:line="360" w:lineRule="auto"/>
        <w:ind w:firstLine="420"/>
        <w:rPr>
          <w:sz w:val="21"/>
          <w:szCs w:val="21"/>
        </w:rPr>
      </w:pPr>
      <w:r>
        <w:rPr>
          <w:rFonts w:hint="eastAsia"/>
          <w:b/>
          <w:bCs/>
          <w:sz w:val="21"/>
          <w:szCs w:val="21"/>
        </w:rPr>
        <w:t>(163)光大证券股份有限公司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0974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6A18CA">
            <w:pPr>
              <w:pStyle w:val="8"/>
            </w:pPr>
            <w:r>
              <w:rPr>
                <w:rFonts w:hint="eastAsia"/>
              </w:rPr>
              <w:t xml:space="preserve">注册地址： </w:t>
            </w:r>
          </w:p>
        </w:tc>
        <w:tc>
          <w:tcPr>
            <w:tcW w:w="7440" w:type="dxa"/>
            <w:shd w:val="clear" w:color="auto" w:fill="auto"/>
          </w:tcPr>
          <w:p w14:paraId="1330B48A">
            <w:pPr>
              <w:pStyle w:val="8"/>
            </w:pPr>
            <w:r>
              <w:rPr>
                <w:rFonts w:hint="eastAsia"/>
              </w:rPr>
              <w:t xml:space="preserve">上海市静安区新闸路1508号 </w:t>
            </w:r>
          </w:p>
        </w:tc>
      </w:tr>
      <w:tr w14:paraId="2C8A5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B18B8E">
            <w:pPr>
              <w:pStyle w:val="8"/>
            </w:pPr>
            <w:r>
              <w:rPr>
                <w:rFonts w:hint="eastAsia"/>
              </w:rPr>
              <w:t xml:space="preserve">办公地址： </w:t>
            </w:r>
          </w:p>
        </w:tc>
        <w:tc>
          <w:tcPr>
            <w:tcW w:w="7440" w:type="dxa"/>
            <w:shd w:val="clear" w:color="auto" w:fill="auto"/>
          </w:tcPr>
          <w:p w14:paraId="44097E11">
            <w:pPr>
              <w:pStyle w:val="8"/>
            </w:pPr>
            <w:r>
              <w:rPr>
                <w:rFonts w:hint="eastAsia"/>
              </w:rPr>
              <w:t xml:space="preserve">上海市静安区新闸路1508号 </w:t>
            </w:r>
          </w:p>
        </w:tc>
      </w:tr>
      <w:tr w14:paraId="0421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18EF91">
            <w:pPr>
              <w:pStyle w:val="8"/>
            </w:pPr>
            <w:r>
              <w:rPr>
                <w:rFonts w:hint="eastAsia"/>
              </w:rPr>
              <w:t xml:space="preserve">法定代表人： </w:t>
            </w:r>
          </w:p>
        </w:tc>
        <w:tc>
          <w:tcPr>
            <w:tcW w:w="7440" w:type="dxa"/>
            <w:shd w:val="clear" w:color="auto" w:fill="auto"/>
          </w:tcPr>
          <w:p w14:paraId="4985CA65">
            <w:pPr>
              <w:pStyle w:val="8"/>
            </w:pPr>
            <w:r>
              <w:rPr>
                <w:rFonts w:hint="eastAsia"/>
              </w:rPr>
              <w:t xml:space="preserve">刘秋明 </w:t>
            </w:r>
          </w:p>
        </w:tc>
      </w:tr>
      <w:tr w14:paraId="29C2F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DB3C84">
            <w:pPr>
              <w:pStyle w:val="8"/>
            </w:pPr>
            <w:r>
              <w:rPr>
                <w:rFonts w:hint="eastAsia"/>
              </w:rPr>
              <w:t xml:space="preserve">联系人： </w:t>
            </w:r>
          </w:p>
        </w:tc>
        <w:tc>
          <w:tcPr>
            <w:tcW w:w="7440" w:type="dxa"/>
            <w:shd w:val="clear" w:color="auto" w:fill="auto"/>
          </w:tcPr>
          <w:p w14:paraId="7D7886B5">
            <w:pPr>
              <w:pStyle w:val="8"/>
            </w:pPr>
            <w:r>
              <w:rPr>
                <w:rFonts w:hint="eastAsia"/>
              </w:rPr>
              <w:t xml:space="preserve">李芳芳 </w:t>
            </w:r>
          </w:p>
        </w:tc>
      </w:tr>
      <w:tr w14:paraId="07783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DE4014">
            <w:pPr>
              <w:pStyle w:val="8"/>
            </w:pPr>
            <w:r>
              <w:rPr>
                <w:rFonts w:hint="eastAsia"/>
              </w:rPr>
              <w:t xml:space="preserve">电话： </w:t>
            </w:r>
          </w:p>
        </w:tc>
        <w:tc>
          <w:tcPr>
            <w:tcW w:w="7440" w:type="dxa"/>
            <w:shd w:val="clear" w:color="auto" w:fill="auto"/>
          </w:tcPr>
          <w:p w14:paraId="0E08D3B7">
            <w:pPr>
              <w:pStyle w:val="8"/>
            </w:pPr>
            <w:r>
              <w:rPr>
                <w:rFonts w:hint="eastAsia"/>
              </w:rPr>
              <w:t xml:space="preserve">021-22169089 </w:t>
            </w:r>
          </w:p>
        </w:tc>
      </w:tr>
      <w:tr w14:paraId="78FB8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859C33">
            <w:pPr>
              <w:pStyle w:val="8"/>
            </w:pPr>
            <w:r>
              <w:rPr>
                <w:rFonts w:hint="eastAsia"/>
              </w:rPr>
              <w:t xml:space="preserve">传真： </w:t>
            </w:r>
          </w:p>
        </w:tc>
        <w:tc>
          <w:tcPr>
            <w:tcW w:w="7440" w:type="dxa"/>
            <w:shd w:val="clear" w:color="auto" w:fill="auto"/>
          </w:tcPr>
          <w:p w14:paraId="2DA6452D">
            <w:pPr>
              <w:pStyle w:val="8"/>
            </w:pPr>
            <w:r>
              <w:rPr>
                <w:rFonts w:hint="eastAsia"/>
              </w:rPr>
              <w:t xml:space="preserve">021－22169134 </w:t>
            </w:r>
          </w:p>
        </w:tc>
      </w:tr>
      <w:tr w14:paraId="327F9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5E78E3">
            <w:pPr>
              <w:pStyle w:val="8"/>
            </w:pPr>
            <w:r>
              <w:rPr>
                <w:rFonts w:hint="eastAsia"/>
              </w:rPr>
              <w:t xml:space="preserve">客户服务电话： </w:t>
            </w:r>
          </w:p>
        </w:tc>
        <w:tc>
          <w:tcPr>
            <w:tcW w:w="7440" w:type="dxa"/>
            <w:shd w:val="clear" w:color="auto" w:fill="auto"/>
          </w:tcPr>
          <w:p w14:paraId="04C70605">
            <w:pPr>
              <w:pStyle w:val="8"/>
            </w:pPr>
            <w:r>
              <w:rPr>
                <w:rFonts w:hint="eastAsia"/>
              </w:rPr>
              <w:t xml:space="preserve">4008888788；95525 </w:t>
            </w:r>
          </w:p>
        </w:tc>
      </w:tr>
      <w:tr w14:paraId="1A160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224379">
            <w:pPr>
              <w:pStyle w:val="8"/>
            </w:pPr>
            <w:r>
              <w:rPr>
                <w:rFonts w:hint="eastAsia"/>
              </w:rPr>
              <w:t xml:space="preserve">网址： </w:t>
            </w:r>
          </w:p>
        </w:tc>
        <w:tc>
          <w:tcPr>
            <w:tcW w:w="7440" w:type="dxa"/>
            <w:shd w:val="clear" w:color="auto" w:fill="auto"/>
          </w:tcPr>
          <w:p w14:paraId="02E42968">
            <w:pPr>
              <w:pStyle w:val="8"/>
            </w:pPr>
            <w:r>
              <w:rPr>
                <w:rFonts w:hint="eastAsia"/>
              </w:rPr>
              <w:t xml:space="preserve">http://www.ebscn.com/ </w:t>
            </w:r>
          </w:p>
        </w:tc>
      </w:tr>
    </w:tbl>
    <w:p w14:paraId="53D838DC">
      <w:pPr>
        <w:pStyle w:val="8"/>
        <w:spacing w:before="0" w:beforeAutospacing="0" w:after="0" w:afterAutospacing="0" w:line="360" w:lineRule="auto"/>
        <w:ind w:firstLine="420"/>
        <w:rPr>
          <w:sz w:val="21"/>
          <w:szCs w:val="21"/>
        </w:rPr>
      </w:pPr>
      <w:r>
        <w:rPr>
          <w:rFonts w:hint="eastAsia"/>
          <w:b/>
          <w:bCs/>
          <w:sz w:val="21"/>
          <w:szCs w:val="21"/>
        </w:rPr>
        <w:t>(164)中信证券华南股份有限公司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240B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B6E6C5">
            <w:pPr>
              <w:pStyle w:val="8"/>
            </w:pPr>
            <w:r>
              <w:rPr>
                <w:rFonts w:hint="eastAsia"/>
              </w:rPr>
              <w:t xml:space="preserve">注册地址： </w:t>
            </w:r>
          </w:p>
        </w:tc>
        <w:tc>
          <w:tcPr>
            <w:tcW w:w="7440" w:type="dxa"/>
            <w:shd w:val="clear" w:color="auto" w:fill="auto"/>
          </w:tcPr>
          <w:p w14:paraId="34FD18DC">
            <w:pPr>
              <w:pStyle w:val="8"/>
            </w:pPr>
            <w:r>
              <w:rPr>
                <w:rFonts w:hint="eastAsia"/>
              </w:rPr>
              <w:t xml:space="preserve">广州市天河区珠江西路5号广州国际金融中心主塔19层、20层 </w:t>
            </w:r>
          </w:p>
        </w:tc>
      </w:tr>
      <w:tr w14:paraId="65FA1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AEDFE9">
            <w:pPr>
              <w:pStyle w:val="8"/>
            </w:pPr>
            <w:r>
              <w:rPr>
                <w:rFonts w:hint="eastAsia"/>
              </w:rPr>
              <w:t xml:space="preserve">办公地址： </w:t>
            </w:r>
          </w:p>
        </w:tc>
        <w:tc>
          <w:tcPr>
            <w:tcW w:w="7440" w:type="dxa"/>
            <w:shd w:val="clear" w:color="auto" w:fill="auto"/>
          </w:tcPr>
          <w:p w14:paraId="66800DB8">
            <w:pPr>
              <w:pStyle w:val="8"/>
            </w:pPr>
            <w:r>
              <w:rPr>
                <w:rFonts w:hint="eastAsia"/>
              </w:rPr>
              <w:t xml:space="preserve">广州市天河区珠江西路5号广州国际金融中心主塔19层、20层 </w:t>
            </w:r>
          </w:p>
        </w:tc>
      </w:tr>
      <w:tr w14:paraId="77E85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446B0A">
            <w:pPr>
              <w:pStyle w:val="8"/>
            </w:pPr>
            <w:r>
              <w:rPr>
                <w:rFonts w:hint="eastAsia"/>
              </w:rPr>
              <w:t xml:space="preserve">法定代表人： </w:t>
            </w:r>
          </w:p>
        </w:tc>
        <w:tc>
          <w:tcPr>
            <w:tcW w:w="7440" w:type="dxa"/>
            <w:shd w:val="clear" w:color="auto" w:fill="auto"/>
          </w:tcPr>
          <w:p w14:paraId="057E00BF">
            <w:pPr>
              <w:pStyle w:val="8"/>
            </w:pPr>
            <w:r>
              <w:rPr>
                <w:rFonts w:hint="eastAsia"/>
              </w:rPr>
              <w:t xml:space="preserve">陈可可 </w:t>
            </w:r>
          </w:p>
        </w:tc>
      </w:tr>
      <w:tr w14:paraId="38DA2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BB172F">
            <w:pPr>
              <w:pStyle w:val="8"/>
            </w:pPr>
            <w:r>
              <w:rPr>
                <w:rFonts w:hint="eastAsia"/>
              </w:rPr>
              <w:t xml:space="preserve">联系人： </w:t>
            </w:r>
          </w:p>
        </w:tc>
        <w:tc>
          <w:tcPr>
            <w:tcW w:w="7440" w:type="dxa"/>
            <w:shd w:val="clear" w:color="auto" w:fill="auto"/>
          </w:tcPr>
          <w:p w14:paraId="631C2170">
            <w:pPr>
              <w:pStyle w:val="8"/>
            </w:pPr>
            <w:r>
              <w:rPr>
                <w:rFonts w:hint="eastAsia"/>
              </w:rPr>
              <w:t xml:space="preserve">郭杏燕 </w:t>
            </w:r>
          </w:p>
        </w:tc>
      </w:tr>
      <w:tr w14:paraId="67138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A5BB3F">
            <w:pPr>
              <w:pStyle w:val="8"/>
            </w:pPr>
            <w:r>
              <w:rPr>
                <w:rFonts w:hint="eastAsia"/>
              </w:rPr>
              <w:t xml:space="preserve">电话： </w:t>
            </w:r>
          </w:p>
        </w:tc>
        <w:tc>
          <w:tcPr>
            <w:tcW w:w="7440" w:type="dxa"/>
            <w:shd w:val="clear" w:color="auto" w:fill="auto"/>
          </w:tcPr>
          <w:p w14:paraId="36A791DB">
            <w:pPr>
              <w:pStyle w:val="8"/>
            </w:pPr>
            <w:r>
              <w:rPr>
                <w:rFonts w:hint="eastAsia"/>
              </w:rPr>
              <w:t xml:space="preserve">020-88836999 </w:t>
            </w:r>
          </w:p>
        </w:tc>
      </w:tr>
      <w:tr w14:paraId="1715A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503BFA">
            <w:pPr>
              <w:pStyle w:val="8"/>
            </w:pPr>
            <w:r>
              <w:rPr>
                <w:rFonts w:hint="eastAsia"/>
              </w:rPr>
              <w:t xml:space="preserve">传真： </w:t>
            </w:r>
          </w:p>
        </w:tc>
        <w:tc>
          <w:tcPr>
            <w:tcW w:w="7440" w:type="dxa"/>
            <w:shd w:val="clear" w:color="auto" w:fill="auto"/>
          </w:tcPr>
          <w:p w14:paraId="16FF2365">
            <w:pPr>
              <w:pStyle w:val="8"/>
            </w:pPr>
            <w:r>
              <w:rPr>
                <w:rFonts w:hint="eastAsia"/>
              </w:rPr>
              <w:t xml:space="preserve">020-88836984 </w:t>
            </w:r>
          </w:p>
        </w:tc>
      </w:tr>
      <w:tr w14:paraId="54DB6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2465EB">
            <w:pPr>
              <w:pStyle w:val="8"/>
            </w:pPr>
            <w:r>
              <w:rPr>
                <w:rFonts w:hint="eastAsia"/>
              </w:rPr>
              <w:t xml:space="preserve">客户服务电话： </w:t>
            </w:r>
          </w:p>
        </w:tc>
        <w:tc>
          <w:tcPr>
            <w:tcW w:w="7440" w:type="dxa"/>
            <w:shd w:val="clear" w:color="auto" w:fill="auto"/>
          </w:tcPr>
          <w:p w14:paraId="5596950E">
            <w:pPr>
              <w:pStyle w:val="8"/>
            </w:pPr>
            <w:r>
              <w:rPr>
                <w:rFonts w:hint="eastAsia"/>
              </w:rPr>
              <w:t xml:space="preserve">95548 </w:t>
            </w:r>
          </w:p>
        </w:tc>
      </w:tr>
      <w:tr w14:paraId="08158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3EC8DA">
            <w:pPr>
              <w:pStyle w:val="8"/>
            </w:pPr>
            <w:r>
              <w:rPr>
                <w:rFonts w:hint="eastAsia"/>
              </w:rPr>
              <w:t xml:space="preserve">网址： </w:t>
            </w:r>
          </w:p>
        </w:tc>
        <w:tc>
          <w:tcPr>
            <w:tcW w:w="7440" w:type="dxa"/>
            <w:shd w:val="clear" w:color="auto" w:fill="auto"/>
          </w:tcPr>
          <w:p w14:paraId="59101E80">
            <w:pPr>
              <w:pStyle w:val="8"/>
            </w:pPr>
            <w:r>
              <w:rPr>
                <w:rFonts w:hint="eastAsia"/>
              </w:rPr>
              <w:t xml:space="preserve">http://www.gzs.com.cn </w:t>
            </w:r>
          </w:p>
        </w:tc>
      </w:tr>
    </w:tbl>
    <w:p w14:paraId="6E129B8B">
      <w:pPr>
        <w:pStyle w:val="8"/>
        <w:spacing w:before="0" w:beforeAutospacing="0" w:after="0" w:afterAutospacing="0" w:line="360" w:lineRule="auto"/>
        <w:ind w:firstLine="420"/>
        <w:rPr>
          <w:sz w:val="21"/>
          <w:szCs w:val="21"/>
        </w:rPr>
      </w:pPr>
      <w:r>
        <w:rPr>
          <w:rFonts w:hint="eastAsia"/>
          <w:b/>
          <w:bCs/>
          <w:sz w:val="21"/>
          <w:szCs w:val="21"/>
        </w:rPr>
        <w:t>(165)东北证券股份有限公司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5C4C2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BA6A21">
            <w:pPr>
              <w:pStyle w:val="8"/>
            </w:pPr>
            <w:r>
              <w:rPr>
                <w:rFonts w:hint="eastAsia"/>
              </w:rPr>
              <w:t xml:space="preserve">注册地址： </w:t>
            </w:r>
          </w:p>
        </w:tc>
        <w:tc>
          <w:tcPr>
            <w:tcW w:w="7440" w:type="dxa"/>
            <w:shd w:val="clear" w:color="auto" w:fill="auto"/>
          </w:tcPr>
          <w:p w14:paraId="24C8DAA3">
            <w:pPr>
              <w:pStyle w:val="8"/>
            </w:pPr>
            <w:r>
              <w:rPr>
                <w:rFonts w:hint="eastAsia"/>
              </w:rPr>
              <w:t xml:space="preserve">长春市生态大街6666号 </w:t>
            </w:r>
          </w:p>
        </w:tc>
      </w:tr>
      <w:tr w14:paraId="6D902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2FE045">
            <w:pPr>
              <w:pStyle w:val="8"/>
            </w:pPr>
            <w:r>
              <w:rPr>
                <w:rFonts w:hint="eastAsia"/>
              </w:rPr>
              <w:t xml:space="preserve">办公地址： </w:t>
            </w:r>
          </w:p>
        </w:tc>
        <w:tc>
          <w:tcPr>
            <w:tcW w:w="7440" w:type="dxa"/>
            <w:shd w:val="clear" w:color="auto" w:fill="auto"/>
          </w:tcPr>
          <w:p w14:paraId="27C460D6">
            <w:pPr>
              <w:pStyle w:val="8"/>
            </w:pPr>
            <w:r>
              <w:rPr>
                <w:rFonts w:hint="eastAsia"/>
              </w:rPr>
              <w:t xml:space="preserve">长春市生态大街6666号 </w:t>
            </w:r>
          </w:p>
        </w:tc>
      </w:tr>
      <w:tr w14:paraId="02023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883418">
            <w:pPr>
              <w:pStyle w:val="8"/>
            </w:pPr>
            <w:r>
              <w:rPr>
                <w:rFonts w:hint="eastAsia"/>
              </w:rPr>
              <w:t xml:space="preserve">法定代表人： </w:t>
            </w:r>
          </w:p>
        </w:tc>
        <w:tc>
          <w:tcPr>
            <w:tcW w:w="7440" w:type="dxa"/>
            <w:shd w:val="clear" w:color="auto" w:fill="auto"/>
          </w:tcPr>
          <w:p w14:paraId="78EB58CB">
            <w:pPr>
              <w:pStyle w:val="8"/>
            </w:pPr>
            <w:r>
              <w:rPr>
                <w:rFonts w:hint="eastAsia"/>
              </w:rPr>
              <w:t xml:space="preserve">李福春 </w:t>
            </w:r>
          </w:p>
        </w:tc>
      </w:tr>
      <w:tr w14:paraId="4EF5B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16BA83">
            <w:pPr>
              <w:pStyle w:val="8"/>
            </w:pPr>
            <w:r>
              <w:rPr>
                <w:rFonts w:hint="eastAsia"/>
              </w:rPr>
              <w:t xml:space="preserve">联系人： </w:t>
            </w:r>
          </w:p>
        </w:tc>
        <w:tc>
          <w:tcPr>
            <w:tcW w:w="7440" w:type="dxa"/>
            <w:shd w:val="clear" w:color="auto" w:fill="auto"/>
          </w:tcPr>
          <w:p w14:paraId="07051728">
            <w:pPr>
              <w:pStyle w:val="8"/>
            </w:pPr>
            <w:r>
              <w:rPr>
                <w:rFonts w:hint="eastAsia"/>
              </w:rPr>
              <w:t xml:space="preserve">安岩岩 </w:t>
            </w:r>
          </w:p>
        </w:tc>
      </w:tr>
      <w:tr w14:paraId="57637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44CE06">
            <w:pPr>
              <w:pStyle w:val="8"/>
            </w:pPr>
            <w:r>
              <w:rPr>
                <w:rFonts w:hint="eastAsia"/>
              </w:rPr>
              <w:t xml:space="preserve">电话： </w:t>
            </w:r>
          </w:p>
        </w:tc>
        <w:tc>
          <w:tcPr>
            <w:tcW w:w="7440" w:type="dxa"/>
            <w:shd w:val="clear" w:color="auto" w:fill="auto"/>
          </w:tcPr>
          <w:p w14:paraId="5E9C030B">
            <w:pPr>
              <w:pStyle w:val="8"/>
            </w:pPr>
            <w:r>
              <w:rPr>
                <w:rFonts w:hint="eastAsia"/>
              </w:rPr>
              <w:t xml:space="preserve">0431-85096517 </w:t>
            </w:r>
          </w:p>
        </w:tc>
      </w:tr>
      <w:tr w14:paraId="5EF1C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8730E7">
            <w:pPr>
              <w:pStyle w:val="8"/>
            </w:pPr>
            <w:r>
              <w:rPr>
                <w:rFonts w:hint="eastAsia"/>
              </w:rPr>
              <w:t xml:space="preserve">传真： </w:t>
            </w:r>
          </w:p>
        </w:tc>
        <w:tc>
          <w:tcPr>
            <w:tcW w:w="7440" w:type="dxa"/>
            <w:shd w:val="clear" w:color="auto" w:fill="auto"/>
          </w:tcPr>
          <w:p w14:paraId="68B85B2C">
            <w:pPr>
              <w:pStyle w:val="8"/>
            </w:pPr>
            <w:r>
              <w:rPr>
                <w:rFonts w:hint="eastAsia"/>
              </w:rPr>
              <w:t xml:space="preserve">0431-85096795 </w:t>
            </w:r>
          </w:p>
        </w:tc>
      </w:tr>
      <w:tr w14:paraId="60249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B47057">
            <w:pPr>
              <w:pStyle w:val="8"/>
            </w:pPr>
            <w:r>
              <w:rPr>
                <w:rFonts w:hint="eastAsia"/>
              </w:rPr>
              <w:t xml:space="preserve">客户服务电话： </w:t>
            </w:r>
          </w:p>
        </w:tc>
        <w:tc>
          <w:tcPr>
            <w:tcW w:w="7440" w:type="dxa"/>
            <w:shd w:val="clear" w:color="auto" w:fill="auto"/>
          </w:tcPr>
          <w:p w14:paraId="266D0AA2">
            <w:pPr>
              <w:pStyle w:val="8"/>
            </w:pPr>
            <w:r>
              <w:rPr>
                <w:rFonts w:hint="eastAsia"/>
              </w:rPr>
              <w:t xml:space="preserve">95360 </w:t>
            </w:r>
          </w:p>
        </w:tc>
      </w:tr>
      <w:tr w14:paraId="18DA8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AD7BBF">
            <w:pPr>
              <w:pStyle w:val="8"/>
            </w:pPr>
            <w:r>
              <w:rPr>
                <w:rFonts w:hint="eastAsia"/>
              </w:rPr>
              <w:t xml:space="preserve">网址： </w:t>
            </w:r>
          </w:p>
        </w:tc>
        <w:tc>
          <w:tcPr>
            <w:tcW w:w="7440" w:type="dxa"/>
            <w:shd w:val="clear" w:color="auto" w:fill="auto"/>
          </w:tcPr>
          <w:p w14:paraId="63277AF2">
            <w:pPr>
              <w:pStyle w:val="8"/>
            </w:pPr>
            <w:r>
              <w:rPr>
                <w:rFonts w:hint="eastAsia"/>
              </w:rPr>
              <w:t xml:space="preserve">http://www.nesc.cn </w:t>
            </w:r>
          </w:p>
        </w:tc>
      </w:tr>
    </w:tbl>
    <w:p w14:paraId="5FFAA276">
      <w:pPr>
        <w:pStyle w:val="8"/>
        <w:spacing w:before="0" w:beforeAutospacing="0" w:after="0" w:afterAutospacing="0" w:line="360" w:lineRule="auto"/>
        <w:ind w:firstLine="420"/>
        <w:rPr>
          <w:sz w:val="21"/>
          <w:szCs w:val="21"/>
        </w:rPr>
      </w:pPr>
      <w:r>
        <w:rPr>
          <w:rFonts w:hint="eastAsia"/>
          <w:b/>
          <w:bCs/>
          <w:sz w:val="21"/>
          <w:szCs w:val="21"/>
        </w:rPr>
        <w:t>(166)南京证券股份有限公司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E53F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F8C52F">
            <w:pPr>
              <w:pStyle w:val="8"/>
            </w:pPr>
            <w:r>
              <w:rPr>
                <w:rFonts w:hint="eastAsia"/>
              </w:rPr>
              <w:t xml:space="preserve">注册地址： </w:t>
            </w:r>
          </w:p>
        </w:tc>
        <w:tc>
          <w:tcPr>
            <w:tcW w:w="7440" w:type="dxa"/>
            <w:shd w:val="clear" w:color="auto" w:fill="auto"/>
          </w:tcPr>
          <w:p w14:paraId="70EAD37B">
            <w:pPr>
              <w:pStyle w:val="8"/>
            </w:pPr>
            <w:r>
              <w:rPr>
                <w:rFonts w:hint="eastAsia"/>
              </w:rPr>
              <w:t xml:space="preserve">江苏省南京市玄武区大钟亭8号 </w:t>
            </w:r>
          </w:p>
        </w:tc>
      </w:tr>
      <w:tr w14:paraId="676A5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BB2685">
            <w:pPr>
              <w:pStyle w:val="8"/>
            </w:pPr>
            <w:r>
              <w:rPr>
                <w:rFonts w:hint="eastAsia"/>
              </w:rPr>
              <w:t xml:space="preserve">办公地址： </w:t>
            </w:r>
          </w:p>
        </w:tc>
        <w:tc>
          <w:tcPr>
            <w:tcW w:w="7440" w:type="dxa"/>
            <w:shd w:val="clear" w:color="auto" w:fill="auto"/>
          </w:tcPr>
          <w:p w14:paraId="738AD44C">
            <w:pPr>
              <w:pStyle w:val="8"/>
            </w:pPr>
            <w:r>
              <w:rPr>
                <w:rFonts w:hint="eastAsia"/>
              </w:rPr>
              <w:t xml:space="preserve">江苏省南京市玄武区大钟亭8号 </w:t>
            </w:r>
          </w:p>
        </w:tc>
      </w:tr>
      <w:tr w14:paraId="3F6D4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D4ECA">
            <w:pPr>
              <w:pStyle w:val="8"/>
            </w:pPr>
            <w:r>
              <w:rPr>
                <w:rFonts w:hint="eastAsia"/>
              </w:rPr>
              <w:t xml:space="preserve">法定代表人： </w:t>
            </w:r>
          </w:p>
        </w:tc>
        <w:tc>
          <w:tcPr>
            <w:tcW w:w="7440" w:type="dxa"/>
            <w:shd w:val="clear" w:color="auto" w:fill="auto"/>
          </w:tcPr>
          <w:p w14:paraId="4D651FDB">
            <w:pPr>
              <w:pStyle w:val="8"/>
            </w:pPr>
            <w:r>
              <w:rPr>
                <w:rFonts w:hint="eastAsia"/>
              </w:rPr>
              <w:t xml:space="preserve">李剑锋 </w:t>
            </w:r>
          </w:p>
        </w:tc>
      </w:tr>
      <w:tr w14:paraId="79097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C14F3">
            <w:pPr>
              <w:pStyle w:val="8"/>
            </w:pPr>
            <w:r>
              <w:rPr>
                <w:rFonts w:hint="eastAsia"/>
              </w:rPr>
              <w:t xml:space="preserve">联系人： </w:t>
            </w:r>
          </w:p>
        </w:tc>
        <w:tc>
          <w:tcPr>
            <w:tcW w:w="7440" w:type="dxa"/>
            <w:shd w:val="clear" w:color="auto" w:fill="auto"/>
          </w:tcPr>
          <w:p w14:paraId="4B006B8E">
            <w:pPr>
              <w:pStyle w:val="8"/>
            </w:pPr>
            <w:r>
              <w:rPr>
                <w:rFonts w:hint="eastAsia"/>
              </w:rPr>
              <w:t xml:space="preserve">潘月 </w:t>
            </w:r>
          </w:p>
        </w:tc>
      </w:tr>
      <w:tr w14:paraId="454A5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29993B">
            <w:pPr>
              <w:pStyle w:val="8"/>
            </w:pPr>
            <w:r>
              <w:rPr>
                <w:rFonts w:hint="eastAsia"/>
              </w:rPr>
              <w:t xml:space="preserve">电话： </w:t>
            </w:r>
          </w:p>
        </w:tc>
        <w:tc>
          <w:tcPr>
            <w:tcW w:w="7440" w:type="dxa"/>
            <w:shd w:val="clear" w:color="auto" w:fill="auto"/>
          </w:tcPr>
          <w:p w14:paraId="598D1FAA">
            <w:pPr>
              <w:pStyle w:val="8"/>
            </w:pPr>
            <w:r>
              <w:rPr>
                <w:rFonts w:hint="eastAsia"/>
              </w:rPr>
              <w:t xml:space="preserve">025－52310569 </w:t>
            </w:r>
          </w:p>
        </w:tc>
      </w:tr>
      <w:tr w14:paraId="2AA8C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61E1B6">
            <w:pPr>
              <w:pStyle w:val="8"/>
            </w:pPr>
            <w:r>
              <w:rPr>
                <w:rFonts w:hint="eastAsia"/>
              </w:rPr>
              <w:t xml:space="preserve">传真： </w:t>
            </w:r>
          </w:p>
        </w:tc>
        <w:tc>
          <w:tcPr>
            <w:tcW w:w="7440" w:type="dxa"/>
            <w:shd w:val="clear" w:color="auto" w:fill="auto"/>
          </w:tcPr>
          <w:p w14:paraId="54FFD692">
            <w:pPr>
              <w:pStyle w:val="8"/>
            </w:pPr>
            <w:r>
              <w:rPr>
                <w:rFonts w:hint="eastAsia"/>
              </w:rPr>
              <w:t xml:space="preserve">025－52310586 </w:t>
            </w:r>
          </w:p>
        </w:tc>
      </w:tr>
      <w:tr w14:paraId="5E79A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4CCBD8">
            <w:pPr>
              <w:pStyle w:val="8"/>
            </w:pPr>
            <w:r>
              <w:rPr>
                <w:rFonts w:hint="eastAsia"/>
              </w:rPr>
              <w:t xml:space="preserve">客户服务电话： </w:t>
            </w:r>
          </w:p>
        </w:tc>
        <w:tc>
          <w:tcPr>
            <w:tcW w:w="7440" w:type="dxa"/>
            <w:shd w:val="clear" w:color="auto" w:fill="auto"/>
          </w:tcPr>
          <w:p w14:paraId="4B9BD7AE">
            <w:pPr>
              <w:pStyle w:val="8"/>
            </w:pPr>
            <w:r>
              <w:rPr>
                <w:rFonts w:hint="eastAsia"/>
              </w:rPr>
              <w:t xml:space="preserve">4008285888 </w:t>
            </w:r>
          </w:p>
        </w:tc>
      </w:tr>
      <w:tr w14:paraId="14046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652007">
            <w:pPr>
              <w:pStyle w:val="8"/>
            </w:pPr>
            <w:r>
              <w:rPr>
                <w:rFonts w:hint="eastAsia"/>
              </w:rPr>
              <w:t xml:space="preserve">网址： </w:t>
            </w:r>
          </w:p>
        </w:tc>
        <w:tc>
          <w:tcPr>
            <w:tcW w:w="7440" w:type="dxa"/>
            <w:shd w:val="clear" w:color="auto" w:fill="auto"/>
          </w:tcPr>
          <w:p w14:paraId="153970A3">
            <w:pPr>
              <w:pStyle w:val="8"/>
            </w:pPr>
            <w:r>
              <w:rPr>
                <w:rFonts w:hint="eastAsia"/>
              </w:rPr>
              <w:t xml:space="preserve">http://www.njzq.com.cn </w:t>
            </w:r>
          </w:p>
        </w:tc>
      </w:tr>
    </w:tbl>
    <w:p w14:paraId="7AD6BECB">
      <w:pPr>
        <w:pStyle w:val="8"/>
        <w:spacing w:before="0" w:beforeAutospacing="0" w:after="0" w:afterAutospacing="0" w:line="360" w:lineRule="auto"/>
        <w:ind w:firstLine="420"/>
        <w:rPr>
          <w:sz w:val="21"/>
          <w:szCs w:val="21"/>
        </w:rPr>
      </w:pPr>
      <w:r>
        <w:rPr>
          <w:rFonts w:hint="eastAsia"/>
          <w:b/>
          <w:bCs/>
          <w:sz w:val="21"/>
          <w:szCs w:val="21"/>
        </w:rPr>
        <w:t>(167)上海证券有限责任公司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E792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6CCF58">
            <w:pPr>
              <w:pStyle w:val="8"/>
            </w:pPr>
            <w:r>
              <w:rPr>
                <w:rFonts w:hint="eastAsia"/>
              </w:rPr>
              <w:t xml:space="preserve">注册地址： </w:t>
            </w:r>
          </w:p>
        </w:tc>
        <w:tc>
          <w:tcPr>
            <w:tcW w:w="7440" w:type="dxa"/>
            <w:shd w:val="clear" w:color="auto" w:fill="auto"/>
          </w:tcPr>
          <w:p w14:paraId="32D97FE2">
            <w:pPr>
              <w:pStyle w:val="8"/>
            </w:pPr>
            <w:r>
              <w:rPr>
                <w:rFonts w:hint="eastAsia"/>
              </w:rPr>
              <w:t xml:space="preserve">上海市黄浦区四川中路213号7楼 </w:t>
            </w:r>
          </w:p>
        </w:tc>
      </w:tr>
      <w:tr w14:paraId="2BE68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6F5A5">
            <w:pPr>
              <w:pStyle w:val="8"/>
            </w:pPr>
            <w:r>
              <w:rPr>
                <w:rFonts w:hint="eastAsia"/>
              </w:rPr>
              <w:t xml:space="preserve">办公地址： </w:t>
            </w:r>
          </w:p>
        </w:tc>
        <w:tc>
          <w:tcPr>
            <w:tcW w:w="7440" w:type="dxa"/>
            <w:shd w:val="clear" w:color="auto" w:fill="auto"/>
          </w:tcPr>
          <w:p w14:paraId="4D27BFBD">
            <w:pPr>
              <w:pStyle w:val="8"/>
            </w:pPr>
            <w:r>
              <w:rPr>
                <w:rFonts w:hint="eastAsia"/>
              </w:rPr>
              <w:t xml:space="preserve">上海市黄浦区四川中路213号久事商务大厦7楼 </w:t>
            </w:r>
          </w:p>
        </w:tc>
      </w:tr>
      <w:tr w14:paraId="11E7E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825AD4">
            <w:pPr>
              <w:pStyle w:val="8"/>
            </w:pPr>
            <w:r>
              <w:rPr>
                <w:rFonts w:hint="eastAsia"/>
              </w:rPr>
              <w:t xml:space="preserve">法定代表人： </w:t>
            </w:r>
          </w:p>
        </w:tc>
        <w:tc>
          <w:tcPr>
            <w:tcW w:w="7440" w:type="dxa"/>
            <w:shd w:val="clear" w:color="auto" w:fill="auto"/>
          </w:tcPr>
          <w:p w14:paraId="0AFCAEC2">
            <w:pPr>
              <w:pStyle w:val="8"/>
            </w:pPr>
            <w:r>
              <w:rPr>
                <w:rFonts w:hint="eastAsia"/>
              </w:rPr>
              <w:t xml:space="preserve">李俊杰 </w:t>
            </w:r>
          </w:p>
        </w:tc>
      </w:tr>
      <w:tr w14:paraId="22E85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B6BC9D">
            <w:pPr>
              <w:pStyle w:val="8"/>
            </w:pPr>
            <w:r>
              <w:rPr>
                <w:rFonts w:hint="eastAsia"/>
              </w:rPr>
              <w:t xml:space="preserve">联系人： </w:t>
            </w:r>
          </w:p>
        </w:tc>
        <w:tc>
          <w:tcPr>
            <w:tcW w:w="7440" w:type="dxa"/>
            <w:shd w:val="clear" w:color="auto" w:fill="auto"/>
          </w:tcPr>
          <w:p w14:paraId="7F683D74">
            <w:pPr>
              <w:pStyle w:val="8"/>
            </w:pPr>
            <w:r>
              <w:rPr>
                <w:rFonts w:hint="eastAsia"/>
              </w:rPr>
              <w:t xml:space="preserve">魏熠珲 </w:t>
            </w:r>
          </w:p>
        </w:tc>
      </w:tr>
      <w:tr w14:paraId="1B644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777035">
            <w:pPr>
              <w:pStyle w:val="8"/>
            </w:pPr>
            <w:r>
              <w:rPr>
                <w:rFonts w:hint="eastAsia"/>
              </w:rPr>
              <w:t xml:space="preserve">电话： </w:t>
            </w:r>
          </w:p>
        </w:tc>
        <w:tc>
          <w:tcPr>
            <w:tcW w:w="7440" w:type="dxa"/>
            <w:shd w:val="clear" w:color="auto" w:fill="auto"/>
          </w:tcPr>
          <w:p w14:paraId="45D9514B">
            <w:pPr>
              <w:pStyle w:val="8"/>
            </w:pPr>
            <w:r>
              <w:rPr>
                <w:rFonts w:hint="eastAsia"/>
              </w:rPr>
              <w:t xml:space="preserve">021-53686278 </w:t>
            </w:r>
          </w:p>
        </w:tc>
      </w:tr>
      <w:tr w14:paraId="7A2ED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32E7A1">
            <w:pPr>
              <w:pStyle w:val="8"/>
            </w:pPr>
            <w:r>
              <w:rPr>
                <w:rFonts w:hint="eastAsia"/>
              </w:rPr>
              <w:t xml:space="preserve">传真： </w:t>
            </w:r>
          </w:p>
        </w:tc>
        <w:tc>
          <w:tcPr>
            <w:tcW w:w="7440" w:type="dxa"/>
            <w:shd w:val="clear" w:color="auto" w:fill="auto"/>
          </w:tcPr>
          <w:p w14:paraId="4FC17BA7">
            <w:pPr>
              <w:pStyle w:val="8"/>
            </w:pPr>
            <w:r>
              <w:rPr>
                <w:rFonts w:hint="eastAsia"/>
              </w:rPr>
              <w:t xml:space="preserve">021-53686835 </w:t>
            </w:r>
          </w:p>
        </w:tc>
      </w:tr>
      <w:tr w14:paraId="58C4D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176FE7">
            <w:pPr>
              <w:pStyle w:val="8"/>
            </w:pPr>
            <w:r>
              <w:rPr>
                <w:rFonts w:hint="eastAsia"/>
              </w:rPr>
              <w:t xml:space="preserve">客户服务电话： </w:t>
            </w:r>
          </w:p>
        </w:tc>
        <w:tc>
          <w:tcPr>
            <w:tcW w:w="7440" w:type="dxa"/>
            <w:shd w:val="clear" w:color="auto" w:fill="auto"/>
          </w:tcPr>
          <w:p w14:paraId="428E5130">
            <w:pPr>
              <w:pStyle w:val="8"/>
            </w:pPr>
            <w:r>
              <w:rPr>
                <w:rFonts w:hint="eastAsia"/>
              </w:rPr>
              <w:t xml:space="preserve">4008918918 </w:t>
            </w:r>
          </w:p>
        </w:tc>
      </w:tr>
      <w:tr w14:paraId="2669F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86EF40">
            <w:pPr>
              <w:pStyle w:val="8"/>
            </w:pPr>
            <w:r>
              <w:rPr>
                <w:rFonts w:hint="eastAsia"/>
              </w:rPr>
              <w:t xml:space="preserve">网址： </w:t>
            </w:r>
          </w:p>
        </w:tc>
        <w:tc>
          <w:tcPr>
            <w:tcW w:w="7440" w:type="dxa"/>
            <w:shd w:val="clear" w:color="auto" w:fill="auto"/>
          </w:tcPr>
          <w:p w14:paraId="452B861E">
            <w:pPr>
              <w:pStyle w:val="8"/>
            </w:pPr>
            <w:r>
              <w:rPr>
                <w:rFonts w:hint="eastAsia"/>
              </w:rPr>
              <w:t xml:space="preserve">https://www.shzq.com/ </w:t>
            </w:r>
          </w:p>
        </w:tc>
      </w:tr>
    </w:tbl>
    <w:p w14:paraId="0BAFD56E">
      <w:pPr>
        <w:pStyle w:val="8"/>
        <w:spacing w:before="0" w:beforeAutospacing="0" w:after="0" w:afterAutospacing="0" w:line="360" w:lineRule="auto"/>
        <w:ind w:firstLine="420"/>
        <w:rPr>
          <w:sz w:val="21"/>
          <w:szCs w:val="21"/>
        </w:rPr>
      </w:pPr>
      <w:r>
        <w:rPr>
          <w:rFonts w:hint="eastAsia"/>
          <w:b/>
          <w:bCs/>
          <w:sz w:val="21"/>
          <w:szCs w:val="21"/>
        </w:rPr>
        <w:t>(168)诚通证券股份有限公司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645B6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ABA13A">
            <w:pPr>
              <w:pStyle w:val="8"/>
            </w:pPr>
            <w:r>
              <w:rPr>
                <w:rFonts w:hint="eastAsia"/>
              </w:rPr>
              <w:t xml:space="preserve">注册地址： </w:t>
            </w:r>
          </w:p>
        </w:tc>
        <w:tc>
          <w:tcPr>
            <w:tcW w:w="7440" w:type="dxa"/>
            <w:shd w:val="clear" w:color="auto" w:fill="auto"/>
          </w:tcPr>
          <w:p w14:paraId="56B01DC3">
            <w:pPr>
              <w:pStyle w:val="8"/>
            </w:pPr>
            <w:r>
              <w:rPr>
                <w:rFonts w:hint="eastAsia"/>
              </w:rPr>
              <w:t xml:space="preserve">北京市朝阳区东三环北路27号楼12层 </w:t>
            </w:r>
          </w:p>
        </w:tc>
      </w:tr>
      <w:tr w14:paraId="54BE9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FC8401">
            <w:pPr>
              <w:pStyle w:val="8"/>
            </w:pPr>
            <w:r>
              <w:rPr>
                <w:rFonts w:hint="eastAsia"/>
              </w:rPr>
              <w:t xml:space="preserve">办公地址： </w:t>
            </w:r>
          </w:p>
        </w:tc>
        <w:tc>
          <w:tcPr>
            <w:tcW w:w="7440" w:type="dxa"/>
            <w:shd w:val="clear" w:color="auto" w:fill="auto"/>
          </w:tcPr>
          <w:p w14:paraId="2A4C3A36">
            <w:pPr>
              <w:pStyle w:val="8"/>
            </w:pPr>
            <w:r>
              <w:rPr>
                <w:rFonts w:hint="eastAsia"/>
              </w:rPr>
              <w:t xml:space="preserve">北京市朝阳区东三环北路27号楼12层 </w:t>
            </w:r>
          </w:p>
        </w:tc>
      </w:tr>
      <w:tr w14:paraId="048CD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D8D2CD">
            <w:pPr>
              <w:pStyle w:val="8"/>
            </w:pPr>
            <w:r>
              <w:rPr>
                <w:rFonts w:hint="eastAsia"/>
              </w:rPr>
              <w:t xml:space="preserve">法定代表人： </w:t>
            </w:r>
          </w:p>
        </w:tc>
        <w:tc>
          <w:tcPr>
            <w:tcW w:w="7440" w:type="dxa"/>
            <w:shd w:val="clear" w:color="auto" w:fill="auto"/>
          </w:tcPr>
          <w:p w14:paraId="5BB4A4B4">
            <w:pPr>
              <w:pStyle w:val="8"/>
            </w:pPr>
            <w:r>
              <w:rPr>
                <w:rFonts w:hint="eastAsia"/>
              </w:rPr>
              <w:t xml:space="preserve">张威 </w:t>
            </w:r>
          </w:p>
        </w:tc>
      </w:tr>
      <w:tr w14:paraId="511F2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7A4AC6">
            <w:pPr>
              <w:pStyle w:val="8"/>
            </w:pPr>
            <w:r>
              <w:rPr>
                <w:rFonts w:hint="eastAsia"/>
              </w:rPr>
              <w:t xml:space="preserve">电话： </w:t>
            </w:r>
          </w:p>
        </w:tc>
        <w:tc>
          <w:tcPr>
            <w:tcW w:w="7440" w:type="dxa"/>
            <w:shd w:val="clear" w:color="auto" w:fill="auto"/>
          </w:tcPr>
          <w:p w14:paraId="395AA311">
            <w:pPr>
              <w:pStyle w:val="8"/>
            </w:pPr>
            <w:r>
              <w:rPr>
                <w:rFonts w:hint="eastAsia"/>
              </w:rPr>
              <w:t xml:space="preserve">010-83561146 </w:t>
            </w:r>
          </w:p>
        </w:tc>
      </w:tr>
      <w:tr w14:paraId="4F279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D7967F">
            <w:pPr>
              <w:pStyle w:val="8"/>
            </w:pPr>
            <w:r>
              <w:rPr>
                <w:rFonts w:hint="eastAsia"/>
              </w:rPr>
              <w:t xml:space="preserve">客户服务电话： </w:t>
            </w:r>
          </w:p>
        </w:tc>
        <w:tc>
          <w:tcPr>
            <w:tcW w:w="7440" w:type="dxa"/>
            <w:shd w:val="clear" w:color="auto" w:fill="auto"/>
          </w:tcPr>
          <w:p w14:paraId="7DF3A5C5">
            <w:pPr>
              <w:pStyle w:val="8"/>
            </w:pPr>
            <w:r>
              <w:rPr>
                <w:rFonts w:hint="eastAsia"/>
              </w:rPr>
              <w:t xml:space="preserve">95399 </w:t>
            </w:r>
          </w:p>
        </w:tc>
      </w:tr>
      <w:tr w14:paraId="2A890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0FCFFD">
            <w:pPr>
              <w:pStyle w:val="8"/>
            </w:pPr>
            <w:r>
              <w:rPr>
                <w:rFonts w:hint="eastAsia"/>
              </w:rPr>
              <w:t xml:space="preserve">网址： </w:t>
            </w:r>
          </w:p>
        </w:tc>
        <w:tc>
          <w:tcPr>
            <w:tcW w:w="7440" w:type="dxa"/>
            <w:shd w:val="clear" w:color="auto" w:fill="auto"/>
          </w:tcPr>
          <w:p w14:paraId="34C2E759">
            <w:pPr>
              <w:pStyle w:val="8"/>
            </w:pPr>
            <w:r>
              <w:rPr>
                <w:rFonts w:hint="eastAsia"/>
              </w:rPr>
              <w:t xml:space="preserve">www.cctgsc.com.cn </w:t>
            </w:r>
          </w:p>
        </w:tc>
      </w:tr>
    </w:tbl>
    <w:p w14:paraId="479AA357">
      <w:pPr>
        <w:pStyle w:val="8"/>
        <w:spacing w:before="0" w:beforeAutospacing="0" w:after="0" w:afterAutospacing="0" w:line="360" w:lineRule="auto"/>
        <w:ind w:firstLine="420"/>
        <w:rPr>
          <w:sz w:val="21"/>
          <w:szCs w:val="21"/>
        </w:rPr>
      </w:pPr>
      <w:r>
        <w:rPr>
          <w:rFonts w:hint="eastAsia"/>
          <w:b/>
          <w:bCs/>
          <w:sz w:val="21"/>
          <w:szCs w:val="21"/>
        </w:rPr>
        <w:t>(169)大同证券有限责任公司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1F468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9783EF">
            <w:pPr>
              <w:pStyle w:val="8"/>
            </w:pPr>
            <w:r>
              <w:rPr>
                <w:rFonts w:hint="eastAsia"/>
              </w:rPr>
              <w:t xml:space="preserve">注册地址： </w:t>
            </w:r>
          </w:p>
        </w:tc>
        <w:tc>
          <w:tcPr>
            <w:tcW w:w="7440" w:type="dxa"/>
            <w:shd w:val="clear" w:color="auto" w:fill="auto"/>
          </w:tcPr>
          <w:p w14:paraId="4B4901EF">
            <w:pPr>
              <w:pStyle w:val="8"/>
            </w:pPr>
            <w:r>
              <w:rPr>
                <w:rFonts w:hint="eastAsia"/>
              </w:rPr>
              <w:t xml:space="preserve">山西省大同市平城区迎宾街15号桐城中央21层 </w:t>
            </w:r>
          </w:p>
        </w:tc>
      </w:tr>
      <w:tr w14:paraId="7DB4D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E63537">
            <w:pPr>
              <w:pStyle w:val="8"/>
            </w:pPr>
            <w:r>
              <w:rPr>
                <w:rFonts w:hint="eastAsia"/>
              </w:rPr>
              <w:t xml:space="preserve">办公地址： </w:t>
            </w:r>
          </w:p>
        </w:tc>
        <w:tc>
          <w:tcPr>
            <w:tcW w:w="7440" w:type="dxa"/>
            <w:shd w:val="clear" w:color="auto" w:fill="auto"/>
          </w:tcPr>
          <w:p w14:paraId="29E0F9B4">
            <w:pPr>
              <w:pStyle w:val="8"/>
            </w:pPr>
            <w:r>
              <w:rPr>
                <w:rFonts w:hint="eastAsia"/>
              </w:rPr>
              <w:t xml:space="preserve">山西省太原市小店区长治路111号山西世贸中心A座F12、F13 </w:t>
            </w:r>
          </w:p>
        </w:tc>
      </w:tr>
      <w:tr w14:paraId="0C6B8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78E245">
            <w:pPr>
              <w:pStyle w:val="8"/>
            </w:pPr>
            <w:r>
              <w:rPr>
                <w:rFonts w:hint="eastAsia"/>
              </w:rPr>
              <w:t xml:space="preserve">法定代表人： </w:t>
            </w:r>
          </w:p>
        </w:tc>
        <w:tc>
          <w:tcPr>
            <w:tcW w:w="7440" w:type="dxa"/>
            <w:shd w:val="clear" w:color="auto" w:fill="auto"/>
          </w:tcPr>
          <w:p w14:paraId="1F5FDAC4">
            <w:pPr>
              <w:pStyle w:val="8"/>
            </w:pPr>
            <w:r>
              <w:rPr>
                <w:rFonts w:hint="eastAsia"/>
              </w:rPr>
              <w:t xml:space="preserve">董祥 </w:t>
            </w:r>
          </w:p>
        </w:tc>
      </w:tr>
      <w:tr w14:paraId="1EA17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4B7F0C">
            <w:pPr>
              <w:pStyle w:val="8"/>
            </w:pPr>
            <w:r>
              <w:rPr>
                <w:rFonts w:hint="eastAsia"/>
              </w:rPr>
              <w:t xml:space="preserve">联系人： </w:t>
            </w:r>
          </w:p>
        </w:tc>
        <w:tc>
          <w:tcPr>
            <w:tcW w:w="7440" w:type="dxa"/>
            <w:shd w:val="clear" w:color="auto" w:fill="auto"/>
          </w:tcPr>
          <w:p w14:paraId="5B53C3B0">
            <w:pPr>
              <w:pStyle w:val="8"/>
            </w:pPr>
            <w:r>
              <w:rPr>
                <w:rFonts w:hint="eastAsia"/>
              </w:rPr>
              <w:t xml:space="preserve">薛津 </w:t>
            </w:r>
          </w:p>
        </w:tc>
      </w:tr>
      <w:tr w14:paraId="1BF8C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E9C46D">
            <w:pPr>
              <w:pStyle w:val="8"/>
            </w:pPr>
            <w:r>
              <w:rPr>
                <w:rFonts w:hint="eastAsia"/>
              </w:rPr>
              <w:t xml:space="preserve">电话： </w:t>
            </w:r>
          </w:p>
        </w:tc>
        <w:tc>
          <w:tcPr>
            <w:tcW w:w="7440" w:type="dxa"/>
            <w:shd w:val="clear" w:color="auto" w:fill="auto"/>
          </w:tcPr>
          <w:p w14:paraId="65AD1DF5">
            <w:pPr>
              <w:pStyle w:val="8"/>
            </w:pPr>
            <w:r>
              <w:rPr>
                <w:rFonts w:hint="eastAsia"/>
              </w:rPr>
              <w:t xml:space="preserve">0351－4130322 </w:t>
            </w:r>
          </w:p>
        </w:tc>
      </w:tr>
      <w:tr w14:paraId="7B130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44AE69">
            <w:pPr>
              <w:pStyle w:val="8"/>
            </w:pPr>
            <w:r>
              <w:rPr>
                <w:rFonts w:hint="eastAsia"/>
              </w:rPr>
              <w:t xml:space="preserve">传真： </w:t>
            </w:r>
          </w:p>
        </w:tc>
        <w:tc>
          <w:tcPr>
            <w:tcW w:w="7440" w:type="dxa"/>
            <w:shd w:val="clear" w:color="auto" w:fill="auto"/>
          </w:tcPr>
          <w:p w14:paraId="3D41E5B2">
            <w:pPr>
              <w:pStyle w:val="8"/>
            </w:pPr>
            <w:r>
              <w:rPr>
                <w:rFonts w:hint="eastAsia"/>
              </w:rPr>
              <w:t xml:space="preserve">0351-7219891 </w:t>
            </w:r>
          </w:p>
        </w:tc>
      </w:tr>
      <w:tr w14:paraId="7730E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B3E541">
            <w:pPr>
              <w:pStyle w:val="8"/>
            </w:pPr>
            <w:r>
              <w:rPr>
                <w:rFonts w:hint="eastAsia"/>
              </w:rPr>
              <w:t xml:space="preserve">客户服务电话： </w:t>
            </w:r>
          </w:p>
        </w:tc>
        <w:tc>
          <w:tcPr>
            <w:tcW w:w="7440" w:type="dxa"/>
            <w:shd w:val="clear" w:color="auto" w:fill="auto"/>
          </w:tcPr>
          <w:p w14:paraId="36BE6B7C">
            <w:pPr>
              <w:pStyle w:val="8"/>
            </w:pPr>
            <w:r>
              <w:rPr>
                <w:rFonts w:hint="eastAsia"/>
              </w:rPr>
              <w:t xml:space="preserve">4007121212 </w:t>
            </w:r>
          </w:p>
        </w:tc>
      </w:tr>
      <w:tr w14:paraId="49706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E408AE">
            <w:pPr>
              <w:pStyle w:val="8"/>
            </w:pPr>
            <w:r>
              <w:rPr>
                <w:rFonts w:hint="eastAsia"/>
              </w:rPr>
              <w:t xml:space="preserve">网址： </w:t>
            </w:r>
          </w:p>
        </w:tc>
        <w:tc>
          <w:tcPr>
            <w:tcW w:w="7440" w:type="dxa"/>
            <w:shd w:val="clear" w:color="auto" w:fill="auto"/>
          </w:tcPr>
          <w:p w14:paraId="0D2D85E0">
            <w:pPr>
              <w:pStyle w:val="8"/>
            </w:pPr>
            <w:r>
              <w:rPr>
                <w:rFonts w:hint="eastAsia"/>
              </w:rPr>
              <w:t xml:space="preserve">www.dtsbc.com.cn </w:t>
            </w:r>
          </w:p>
        </w:tc>
      </w:tr>
    </w:tbl>
    <w:p w14:paraId="4A28A71D">
      <w:pPr>
        <w:pStyle w:val="8"/>
        <w:spacing w:before="0" w:beforeAutospacing="0" w:after="0" w:afterAutospacing="0" w:line="360" w:lineRule="auto"/>
        <w:ind w:firstLine="420"/>
        <w:rPr>
          <w:sz w:val="21"/>
          <w:szCs w:val="21"/>
        </w:rPr>
      </w:pPr>
      <w:r>
        <w:rPr>
          <w:rFonts w:hint="eastAsia"/>
          <w:b/>
          <w:bCs/>
          <w:sz w:val="21"/>
          <w:szCs w:val="21"/>
        </w:rPr>
        <w:t>(170)国联民生证券股份有限公司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F311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3C460A">
            <w:pPr>
              <w:pStyle w:val="8"/>
            </w:pPr>
            <w:r>
              <w:rPr>
                <w:rFonts w:hint="eastAsia"/>
              </w:rPr>
              <w:t xml:space="preserve">注册地址： </w:t>
            </w:r>
          </w:p>
        </w:tc>
        <w:tc>
          <w:tcPr>
            <w:tcW w:w="7440" w:type="dxa"/>
            <w:shd w:val="clear" w:color="auto" w:fill="auto"/>
          </w:tcPr>
          <w:p w14:paraId="0EFB798B">
            <w:pPr>
              <w:pStyle w:val="8"/>
            </w:pPr>
            <w:r>
              <w:rPr>
                <w:rFonts w:hint="eastAsia"/>
              </w:rPr>
              <w:t xml:space="preserve">无锡市县前东街168号 </w:t>
            </w:r>
          </w:p>
        </w:tc>
      </w:tr>
      <w:tr w14:paraId="4E462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66F8CC">
            <w:pPr>
              <w:pStyle w:val="8"/>
            </w:pPr>
            <w:r>
              <w:rPr>
                <w:rFonts w:hint="eastAsia"/>
              </w:rPr>
              <w:t xml:space="preserve">办公地址： </w:t>
            </w:r>
          </w:p>
        </w:tc>
        <w:tc>
          <w:tcPr>
            <w:tcW w:w="7440" w:type="dxa"/>
            <w:shd w:val="clear" w:color="auto" w:fill="auto"/>
          </w:tcPr>
          <w:p w14:paraId="22D84A40">
            <w:pPr>
              <w:pStyle w:val="8"/>
            </w:pPr>
            <w:r>
              <w:rPr>
                <w:rFonts w:hint="eastAsia"/>
              </w:rPr>
              <w:t xml:space="preserve">江苏省无锡市太湖新城金融一街8号国联金融大厦702室 </w:t>
            </w:r>
          </w:p>
        </w:tc>
      </w:tr>
      <w:tr w14:paraId="7BA57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BBABE4">
            <w:pPr>
              <w:pStyle w:val="8"/>
            </w:pPr>
            <w:r>
              <w:rPr>
                <w:rFonts w:hint="eastAsia"/>
              </w:rPr>
              <w:t xml:space="preserve">法定代表人： </w:t>
            </w:r>
          </w:p>
        </w:tc>
        <w:tc>
          <w:tcPr>
            <w:tcW w:w="7440" w:type="dxa"/>
            <w:shd w:val="clear" w:color="auto" w:fill="auto"/>
          </w:tcPr>
          <w:p w14:paraId="33B4212C">
            <w:pPr>
              <w:pStyle w:val="8"/>
            </w:pPr>
            <w:r>
              <w:rPr>
                <w:rFonts w:hint="eastAsia"/>
              </w:rPr>
              <w:t xml:space="preserve">顾伟 </w:t>
            </w:r>
          </w:p>
        </w:tc>
      </w:tr>
      <w:tr w14:paraId="6A410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D1EF21">
            <w:pPr>
              <w:pStyle w:val="8"/>
            </w:pPr>
            <w:r>
              <w:rPr>
                <w:rFonts w:hint="eastAsia"/>
              </w:rPr>
              <w:t xml:space="preserve">客户服务电话： </w:t>
            </w:r>
          </w:p>
        </w:tc>
        <w:tc>
          <w:tcPr>
            <w:tcW w:w="7440" w:type="dxa"/>
            <w:shd w:val="clear" w:color="auto" w:fill="auto"/>
          </w:tcPr>
          <w:p w14:paraId="2A8DCC4D">
            <w:pPr>
              <w:pStyle w:val="8"/>
            </w:pPr>
            <w:r>
              <w:rPr>
                <w:rFonts w:hint="eastAsia"/>
              </w:rPr>
              <w:t xml:space="preserve">95570 </w:t>
            </w:r>
          </w:p>
        </w:tc>
      </w:tr>
      <w:tr w14:paraId="68AFD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3FBD11">
            <w:pPr>
              <w:pStyle w:val="8"/>
            </w:pPr>
            <w:r>
              <w:rPr>
                <w:rFonts w:hint="eastAsia"/>
              </w:rPr>
              <w:t xml:space="preserve">网址： </w:t>
            </w:r>
          </w:p>
        </w:tc>
        <w:tc>
          <w:tcPr>
            <w:tcW w:w="7440" w:type="dxa"/>
            <w:shd w:val="clear" w:color="auto" w:fill="auto"/>
          </w:tcPr>
          <w:p w14:paraId="1DC72A8D">
            <w:pPr>
              <w:pStyle w:val="8"/>
            </w:pPr>
            <w:r>
              <w:rPr>
                <w:rFonts w:hint="eastAsia"/>
              </w:rPr>
              <w:t xml:space="preserve">http://www.glsc.com.cn </w:t>
            </w:r>
          </w:p>
        </w:tc>
      </w:tr>
    </w:tbl>
    <w:p w14:paraId="3B218C6C">
      <w:pPr>
        <w:pStyle w:val="8"/>
        <w:spacing w:before="0" w:beforeAutospacing="0" w:after="0" w:afterAutospacing="0" w:line="360" w:lineRule="auto"/>
        <w:ind w:firstLine="420"/>
        <w:rPr>
          <w:sz w:val="21"/>
          <w:szCs w:val="21"/>
        </w:rPr>
      </w:pPr>
      <w:r>
        <w:rPr>
          <w:rFonts w:hint="eastAsia"/>
          <w:b/>
          <w:bCs/>
          <w:sz w:val="21"/>
          <w:szCs w:val="21"/>
        </w:rPr>
        <w:t>(171)浙商证券股份有限公司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AEE8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E63766">
            <w:pPr>
              <w:pStyle w:val="8"/>
            </w:pPr>
            <w:r>
              <w:rPr>
                <w:rFonts w:hint="eastAsia"/>
              </w:rPr>
              <w:t xml:space="preserve">注册地址： </w:t>
            </w:r>
          </w:p>
        </w:tc>
        <w:tc>
          <w:tcPr>
            <w:tcW w:w="7440" w:type="dxa"/>
            <w:shd w:val="clear" w:color="auto" w:fill="auto"/>
          </w:tcPr>
          <w:p w14:paraId="6120C81C">
            <w:pPr>
              <w:pStyle w:val="8"/>
            </w:pPr>
            <w:r>
              <w:rPr>
                <w:rFonts w:hint="eastAsia"/>
              </w:rPr>
              <w:t xml:space="preserve">浙江省杭州市江干区五星路201号 </w:t>
            </w:r>
          </w:p>
        </w:tc>
      </w:tr>
      <w:tr w14:paraId="60CA1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5EED58">
            <w:pPr>
              <w:pStyle w:val="8"/>
            </w:pPr>
            <w:r>
              <w:rPr>
                <w:rFonts w:hint="eastAsia"/>
              </w:rPr>
              <w:t xml:space="preserve">办公地址： </w:t>
            </w:r>
          </w:p>
        </w:tc>
        <w:tc>
          <w:tcPr>
            <w:tcW w:w="7440" w:type="dxa"/>
            <w:shd w:val="clear" w:color="auto" w:fill="auto"/>
          </w:tcPr>
          <w:p w14:paraId="55BB3588">
            <w:pPr>
              <w:pStyle w:val="8"/>
            </w:pPr>
            <w:r>
              <w:rPr>
                <w:rFonts w:hint="eastAsia"/>
              </w:rPr>
              <w:t xml:space="preserve">浙江省杭州市江干区四季青街道五星路201号浙商证券5楼 </w:t>
            </w:r>
          </w:p>
        </w:tc>
      </w:tr>
      <w:tr w14:paraId="5A050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A7D2A0">
            <w:pPr>
              <w:pStyle w:val="8"/>
            </w:pPr>
            <w:r>
              <w:rPr>
                <w:rFonts w:hint="eastAsia"/>
              </w:rPr>
              <w:t xml:space="preserve">法定代表人： </w:t>
            </w:r>
          </w:p>
        </w:tc>
        <w:tc>
          <w:tcPr>
            <w:tcW w:w="7440" w:type="dxa"/>
            <w:shd w:val="clear" w:color="auto" w:fill="auto"/>
          </w:tcPr>
          <w:p w14:paraId="48CD9706">
            <w:pPr>
              <w:pStyle w:val="8"/>
            </w:pPr>
            <w:r>
              <w:rPr>
                <w:rFonts w:hint="eastAsia"/>
              </w:rPr>
              <w:t xml:space="preserve">吴承根 </w:t>
            </w:r>
          </w:p>
        </w:tc>
      </w:tr>
      <w:tr w14:paraId="50491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BCF1C4">
            <w:pPr>
              <w:pStyle w:val="8"/>
            </w:pPr>
            <w:r>
              <w:rPr>
                <w:rFonts w:hint="eastAsia"/>
              </w:rPr>
              <w:t xml:space="preserve">联系人： </w:t>
            </w:r>
          </w:p>
        </w:tc>
        <w:tc>
          <w:tcPr>
            <w:tcW w:w="7440" w:type="dxa"/>
            <w:shd w:val="clear" w:color="auto" w:fill="auto"/>
          </w:tcPr>
          <w:p w14:paraId="0A2A0862">
            <w:pPr>
              <w:pStyle w:val="8"/>
            </w:pPr>
            <w:r>
              <w:rPr>
                <w:rFonts w:hint="eastAsia"/>
              </w:rPr>
              <w:t xml:space="preserve">沈高亮 </w:t>
            </w:r>
          </w:p>
        </w:tc>
      </w:tr>
      <w:tr w14:paraId="5D66B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99F8F6">
            <w:pPr>
              <w:pStyle w:val="8"/>
            </w:pPr>
            <w:r>
              <w:rPr>
                <w:rFonts w:hint="eastAsia"/>
              </w:rPr>
              <w:t xml:space="preserve">电话： </w:t>
            </w:r>
          </w:p>
        </w:tc>
        <w:tc>
          <w:tcPr>
            <w:tcW w:w="7440" w:type="dxa"/>
            <w:shd w:val="clear" w:color="auto" w:fill="auto"/>
          </w:tcPr>
          <w:p w14:paraId="64940E58">
            <w:pPr>
              <w:pStyle w:val="8"/>
            </w:pPr>
            <w:r>
              <w:rPr>
                <w:rFonts w:hint="eastAsia"/>
              </w:rPr>
              <w:t xml:space="preserve">0571-87902239 </w:t>
            </w:r>
          </w:p>
        </w:tc>
      </w:tr>
      <w:tr w14:paraId="249B5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687C4F">
            <w:pPr>
              <w:pStyle w:val="8"/>
            </w:pPr>
            <w:r>
              <w:rPr>
                <w:rFonts w:hint="eastAsia"/>
              </w:rPr>
              <w:t xml:space="preserve">传真： </w:t>
            </w:r>
          </w:p>
        </w:tc>
        <w:tc>
          <w:tcPr>
            <w:tcW w:w="7440" w:type="dxa"/>
            <w:shd w:val="clear" w:color="auto" w:fill="auto"/>
          </w:tcPr>
          <w:p w14:paraId="3B77FA18">
            <w:pPr>
              <w:pStyle w:val="8"/>
            </w:pPr>
            <w:r>
              <w:rPr>
                <w:rFonts w:hint="eastAsia"/>
              </w:rPr>
              <w:t xml:space="preserve">0571－87901913 </w:t>
            </w:r>
          </w:p>
        </w:tc>
      </w:tr>
      <w:tr w14:paraId="2B191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8D6215">
            <w:pPr>
              <w:pStyle w:val="8"/>
            </w:pPr>
            <w:r>
              <w:rPr>
                <w:rFonts w:hint="eastAsia"/>
              </w:rPr>
              <w:t xml:space="preserve">客户服务电话： </w:t>
            </w:r>
          </w:p>
        </w:tc>
        <w:tc>
          <w:tcPr>
            <w:tcW w:w="7440" w:type="dxa"/>
            <w:shd w:val="clear" w:color="auto" w:fill="auto"/>
          </w:tcPr>
          <w:p w14:paraId="7DEC4E62">
            <w:pPr>
              <w:pStyle w:val="8"/>
            </w:pPr>
            <w:r>
              <w:rPr>
                <w:rFonts w:hint="eastAsia"/>
              </w:rPr>
              <w:t xml:space="preserve">95345 </w:t>
            </w:r>
          </w:p>
        </w:tc>
      </w:tr>
      <w:tr w14:paraId="32BCA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5753C8">
            <w:pPr>
              <w:pStyle w:val="8"/>
            </w:pPr>
            <w:r>
              <w:rPr>
                <w:rFonts w:hint="eastAsia"/>
              </w:rPr>
              <w:t xml:space="preserve">网址： </w:t>
            </w:r>
          </w:p>
        </w:tc>
        <w:tc>
          <w:tcPr>
            <w:tcW w:w="7440" w:type="dxa"/>
            <w:shd w:val="clear" w:color="auto" w:fill="auto"/>
          </w:tcPr>
          <w:p w14:paraId="174B23E3">
            <w:pPr>
              <w:pStyle w:val="8"/>
            </w:pPr>
            <w:r>
              <w:rPr>
                <w:rFonts w:hint="eastAsia"/>
              </w:rPr>
              <w:t xml:space="preserve">http://www.stocke.com.cn/ </w:t>
            </w:r>
          </w:p>
        </w:tc>
      </w:tr>
    </w:tbl>
    <w:p w14:paraId="7DFCDD7F">
      <w:pPr>
        <w:pStyle w:val="8"/>
        <w:spacing w:before="0" w:beforeAutospacing="0" w:after="0" w:afterAutospacing="0" w:line="360" w:lineRule="auto"/>
        <w:ind w:firstLine="420"/>
        <w:rPr>
          <w:sz w:val="21"/>
          <w:szCs w:val="21"/>
        </w:rPr>
      </w:pPr>
      <w:r>
        <w:rPr>
          <w:rFonts w:hint="eastAsia"/>
          <w:b/>
          <w:bCs/>
          <w:sz w:val="21"/>
          <w:szCs w:val="21"/>
        </w:rPr>
        <w:t>(172)平安证券股份有限公司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3A72B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68C06C">
            <w:pPr>
              <w:pStyle w:val="8"/>
            </w:pPr>
            <w:r>
              <w:rPr>
                <w:rFonts w:hint="eastAsia"/>
              </w:rPr>
              <w:t xml:space="preserve">注册地址： </w:t>
            </w:r>
          </w:p>
        </w:tc>
        <w:tc>
          <w:tcPr>
            <w:tcW w:w="7440" w:type="dxa"/>
            <w:shd w:val="clear" w:color="auto" w:fill="auto"/>
          </w:tcPr>
          <w:p w14:paraId="39B14CA5">
            <w:pPr>
              <w:pStyle w:val="8"/>
            </w:pPr>
            <w:r>
              <w:rPr>
                <w:rFonts w:hint="eastAsia"/>
              </w:rPr>
              <w:t xml:space="preserve">深圳市福田区福田街道益田路5023号平安金融中心B座第22-25层 </w:t>
            </w:r>
          </w:p>
        </w:tc>
      </w:tr>
      <w:tr w14:paraId="051F4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288A0F">
            <w:pPr>
              <w:pStyle w:val="8"/>
            </w:pPr>
            <w:r>
              <w:rPr>
                <w:rFonts w:hint="eastAsia"/>
              </w:rPr>
              <w:t xml:space="preserve">办公地址： </w:t>
            </w:r>
          </w:p>
        </w:tc>
        <w:tc>
          <w:tcPr>
            <w:tcW w:w="7440" w:type="dxa"/>
            <w:shd w:val="clear" w:color="auto" w:fill="auto"/>
          </w:tcPr>
          <w:p w14:paraId="32AD8BEF">
            <w:pPr>
              <w:pStyle w:val="8"/>
            </w:pPr>
            <w:r>
              <w:rPr>
                <w:rFonts w:hint="eastAsia"/>
              </w:rPr>
              <w:t xml:space="preserve">深圳市福田区福田街道益田路5023号平安金融中心B座第22-25层 </w:t>
            </w:r>
          </w:p>
        </w:tc>
      </w:tr>
      <w:tr w14:paraId="21045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0AD1D3">
            <w:pPr>
              <w:pStyle w:val="8"/>
            </w:pPr>
            <w:r>
              <w:rPr>
                <w:rFonts w:hint="eastAsia"/>
              </w:rPr>
              <w:t xml:space="preserve">法定代表人： </w:t>
            </w:r>
          </w:p>
        </w:tc>
        <w:tc>
          <w:tcPr>
            <w:tcW w:w="7440" w:type="dxa"/>
            <w:shd w:val="clear" w:color="auto" w:fill="auto"/>
          </w:tcPr>
          <w:p w14:paraId="482F4C12">
            <w:pPr>
              <w:pStyle w:val="8"/>
            </w:pPr>
            <w:r>
              <w:rPr>
                <w:rFonts w:hint="eastAsia"/>
              </w:rPr>
              <w:t xml:space="preserve">何之江 </w:t>
            </w:r>
          </w:p>
        </w:tc>
      </w:tr>
      <w:tr w14:paraId="199F3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441A7C">
            <w:pPr>
              <w:pStyle w:val="8"/>
            </w:pPr>
            <w:r>
              <w:rPr>
                <w:rFonts w:hint="eastAsia"/>
              </w:rPr>
              <w:t xml:space="preserve">联系人： </w:t>
            </w:r>
          </w:p>
        </w:tc>
        <w:tc>
          <w:tcPr>
            <w:tcW w:w="7440" w:type="dxa"/>
            <w:shd w:val="clear" w:color="auto" w:fill="auto"/>
          </w:tcPr>
          <w:p w14:paraId="227A1E44">
            <w:pPr>
              <w:pStyle w:val="8"/>
            </w:pPr>
            <w:r>
              <w:rPr>
                <w:rFonts w:hint="eastAsia"/>
              </w:rPr>
              <w:t xml:space="preserve">王阳 </w:t>
            </w:r>
          </w:p>
        </w:tc>
      </w:tr>
      <w:tr w14:paraId="5BCA9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DA51E2">
            <w:pPr>
              <w:pStyle w:val="8"/>
            </w:pPr>
            <w:r>
              <w:rPr>
                <w:rFonts w:hint="eastAsia"/>
              </w:rPr>
              <w:t xml:space="preserve">电话： </w:t>
            </w:r>
          </w:p>
        </w:tc>
        <w:tc>
          <w:tcPr>
            <w:tcW w:w="7440" w:type="dxa"/>
            <w:shd w:val="clear" w:color="auto" w:fill="auto"/>
          </w:tcPr>
          <w:p w14:paraId="2B446646">
            <w:pPr>
              <w:pStyle w:val="8"/>
            </w:pPr>
            <w:r>
              <w:rPr>
                <w:rFonts w:hint="eastAsia"/>
              </w:rPr>
              <w:t xml:space="preserve">021-38632136 </w:t>
            </w:r>
          </w:p>
        </w:tc>
      </w:tr>
      <w:tr w14:paraId="55E55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EDB53B">
            <w:pPr>
              <w:pStyle w:val="8"/>
            </w:pPr>
            <w:r>
              <w:rPr>
                <w:rFonts w:hint="eastAsia"/>
              </w:rPr>
              <w:t xml:space="preserve">传真： </w:t>
            </w:r>
          </w:p>
        </w:tc>
        <w:tc>
          <w:tcPr>
            <w:tcW w:w="7440" w:type="dxa"/>
            <w:shd w:val="clear" w:color="auto" w:fill="auto"/>
          </w:tcPr>
          <w:p w14:paraId="17FF45DE">
            <w:pPr>
              <w:pStyle w:val="8"/>
            </w:pPr>
            <w:r>
              <w:rPr>
                <w:rFonts w:hint="eastAsia"/>
              </w:rPr>
              <w:t xml:space="preserve">0755－82400862 </w:t>
            </w:r>
          </w:p>
        </w:tc>
      </w:tr>
      <w:tr w14:paraId="32B95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948499">
            <w:pPr>
              <w:pStyle w:val="8"/>
            </w:pPr>
            <w:r>
              <w:rPr>
                <w:rFonts w:hint="eastAsia"/>
              </w:rPr>
              <w:t xml:space="preserve">客户服务电话： </w:t>
            </w:r>
          </w:p>
        </w:tc>
        <w:tc>
          <w:tcPr>
            <w:tcW w:w="7440" w:type="dxa"/>
            <w:shd w:val="clear" w:color="auto" w:fill="auto"/>
          </w:tcPr>
          <w:p w14:paraId="15BFC475">
            <w:pPr>
              <w:pStyle w:val="8"/>
            </w:pPr>
            <w:r>
              <w:rPr>
                <w:rFonts w:hint="eastAsia"/>
              </w:rPr>
              <w:t xml:space="preserve">0755-22628888/95511-8 </w:t>
            </w:r>
          </w:p>
        </w:tc>
      </w:tr>
      <w:tr w14:paraId="2C14A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CF5455">
            <w:pPr>
              <w:pStyle w:val="8"/>
            </w:pPr>
            <w:r>
              <w:rPr>
                <w:rFonts w:hint="eastAsia"/>
              </w:rPr>
              <w:t xml:space="preserve">网址： </w:t>
            </w:r>
          </w:p>
        </w:tc>
        <w:tc>
          <w:tcPr>
            <w:tcW w:w="7440" w:type="dxa"/>
            <w:shd w:val="clear" w:color="auto" w:fill="auto"/>
          </w:tcPr>
          <w:p w14:paraId="2C2F83E7">
            <w:pPr>
              <w:pStyle w:val="8"/>
            </w:pPr>
            <w:r>
              <w:rPr>
                <w:rFonts w:hint="eastAsia"/>
              </w:rPr>
              <w:t xml:space="preserve">http:www.stock.pingan.com </w:t>
            </w:r>
          </w:p>
        </w:tc>
      </w:tr>
    </w:tbl>
    <w:p w14:paraId="7AABEBB8">
      <w:pPr>
        <w:pStyle w:val="8"/>
        <w:spacing w:before="0" w:beforeAutospacing="0" w:after="0" w:afterAutospacing="0" w:line="360" w:lineRule="auto"/>
        <w:ind w:firstLine="420"/>
        <w:rPr>
          <w:sz w:val="21"/>
          <w:szCs w:val="21"/>
        </w:rPr>
      </w:pPr>
      <w:r>
        <w:rPr>
          <w:rFonts w:hint="eastAsia"/>
          <w:b/>
          <w:bCs/>
          <w:sz w:val="21"/>
          <w:szCs w:val="21"/>
        </w:rPr>
        <w:t>(173)华安证券股份有限公司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67BB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5380E9">
            <w:pPr>
              <w:pStyle w:val="8"/>
            </w:pPr>
            <w:r>
              <w:rPr>
                <w:rFonts w:hint="eastAsia"/>
              </w:rPr>
              <w:t xml:space="preserve">注册地址： </w:t>
            </w:r>
          </w:p>
        </w:tc>
        <w:tc>
          <w:tcPr>
            <w:tcW w:w="7440" w:type="dxa"/>
            <w:shd w:val="clear" w:color="auto" w:fill="auto"/>
          </w:tcPr>
          <w:p w14:paraId="638C53EC">
            <w:pPr>
              <w:pStyle w:val="8"/>
            </w:pPr>
            <w:r>
              <w:rPr>
                <w:rFonts w:hint="eastAsia"/>
              </w:rPr>
              <w:t xml:space="preserve">安徽省合肥市政务文化新区天鹅湖路198号 </w:t>
            </w:r>
          </w:p>
        </w:tc>
      </w:tr>
      <w:tr w14:paraId="3E4A6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4A0043">
            <w:pPr>
              <w:pStyle w:val="8"/>
            </w:pPr>
            <w:r>
              <w:rPr>
                <w:rFonts w:hint="eastAsia"/>
              </w:rPr>
              <w:t xml:space="preserve">办公地址： </w:t>
            </w:r>
          </w:p>
        </w:tc>
        <w:tc>
          <w:tcPr>
            <w:tcW w:w="7440" w:type="dxa"/>
            <w:shd w:val="clear" w:color="auto" w:fill="auto"/>
          </w:tcPr>
          <w:p w14:paraId="17266451">
            <w:pPr>
              <w:pStyle w:val="8"/>
            </w:pPr>
            <w:r>
              <w:rPr>
                <w:rFonts w:hint="eastAsia"/>
              </w:rPr>
              <w:t xml:space="preserve">安徽省合肥市南二环959号财智中心B1座 </w:t>
            </w:r>
          </w:p>
        </w:tc>
      </w:tr>
      <w:tr w14:paraId="7F5F3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4D8FDA">
            <w:pPr>
              <w:pStyle w:val="8"/>
            </w:pPr>
            <w:r>
              <w:rPr>
                <w:rFonts w:hint="eastAsia"/>
              </w:rPr>
              <w:t xml:space="preserve">法定代表人： </w:t>
            </w:r>
          </w:p>
        </w:tc>
        <w:tc>
          <w:tcPr>
            <w:tcW w:w="7440" w:type="dxa"/>
            <w:shd w:val="clear" w:color="auto" w:fill="auto"/>
          </w:tcPr>
          <w:p w14:paraId="3FB28865">
            <w:pPr>
              <w:pStyle w:val="8"/>
            </w:pPr>
            <w:r>
              <w:rPr>
                <w:rFonts w:hint="eastAsia"/>
              </w:rPr>
              <w:t xml:space="preserve">章宏韬 </w:t>
            </w:r>
          </w:p>
        </w:tc>
      </w:tr>
      <w:tr w14:paraId="3CD95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67C141">
            <w:pPr>
              <w:pStyle w:val="8"/>
            </w:pPr>
            <w:r>
              <w:rPr>
                <w:rFonts w:hint="eastAsia"/>
              </w:rPr>
              <w:t xml:space="preserve">联系人： </w:t>
            </w:r>
          </w:p>
        </w:tc>
        <w:tc>
          <w:tcPr>
            <w:tcW w:w="7440" w:type="dxa"/>
            <w:shd w:val="clear" w:color="auto" w:fill="auto"/>
          </w:tcPr>
          <w:p w14:paraId="3A20151E">
            <w:pPr>
              <w:pStyle w:val="8"/>
            </w:pPr>
            <w:r>
              <w:rPr>
                <w:rFonts w:hint="eastAsia"/>
              </w:rPr>
              <w:t xml:space="preserve">孙懿 </w:t>
            </w:r>
          </w:p>
        </w:tc>
      </w:tr>
      <w:tr w14:paraId="4C274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E6232F">
            <w:pPr>
              <w:pStyle w:val="8"/>
            </w:pPr>
            <w:r>
              <w:rPr>
                <w:rFonts w:hint="eastAsia"/>
              </w:rPr>
              <w:t xml:space="preserve">电话： </w:t>
            </w:r>
          </w:p>
        </w:tc>
        <w:tc>
          <w:tcPr>
            <w:tcW w:w="7440" w:type="dxa"/>
            <w:shd w:val="clear" w:color="auto" w:fill="auto"/>
          </w:tcPr>
          <w:p w14:paraId="271112EA">
            <w:pPr>
              <w:pStyle w:val="8"/>
            </w:pPr>
            <w:r>
              <w:rPr>
                <w:rFonts w:hint="eastAsia"/>
              </w:rPr>
              <w:t xml:space="preserve">0551-65161821 </w:t>
            </w:r>
          </w:p>
        </w:tc>
      </w:tr>
      <w:tr w14:paraId="35AFB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B727B5">
            <w:pPr>
              <w:pStyle w:val="8"/>
            </w:pPr>
            <w:r>
              <w:rPr>
                <w:rFonts w:hint="eastAsia"/>
              </w:rPr>
              <w:t xml:space="preserve">传真： </w:t>
            </w:r>
          </w:p>
        </w:tc>
        <w:tc>
          <w:tcPr>
            <w:tcW w:w="7440" w:type="dxa"/>
            <w:shd w:val="clear" w:color="auto" w:fill="auto"/>
          </w:tcPr>
          <w:p w14:paraId="03FC7407">
            <w:pPr>
              <w:pStyle w:val="8"/>
            </w:pPr>
            <w:r>
              <w:rPr>
                <w:rFonts w:hint="eastAsia"/>
              </w:rPr>
              <w:t xml:space="preserve">0551－65161672 </w:t>
            </w:r>
          </w:p>
        </w:tc>
      </w:tr>
      <w:tr w14:paraId="4158E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A1240C">
            <w:pPr>
              <w:pStyle w:val="8"/>
            </w:pPr>
            <w:r>
              <w:rPr>
                <w:rFonts w:hint="eastAsia"/>
              </w:rPr>
              <w:t xml:space="preserve">客户服务电话： </w:t>
            </w:r>
          </w:p>
        </w:tc>
        <w:tc>
          <w:tcPr>
            <w:tcW w:w="7440" w:type="dxa"/>
            <w:shd w:val="clear" w:color="auto" w:fill="auto"/>
          </w:tcPr>
          <w:p w14:paraId="0E0D6794">
            <w:pPr>
              <w:pStyle w:val="8"/>
            </w:pPr>
            <w:r>
              <w:rPr>
                <w:rFonts w:hint="eastAsia"/>
              </w:rPr>
              <w:t xml:space="preserve">95318 </w:t>
            </w:r>
          </w:p>
        </w:tc>
      </w:tr>
      <w:tr w14:paraId="605D9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76D0F7">
            <w:pPr>
              <w:pStyle w:val="8"/>
            </w:pPr>
            <w:r>
              <w:rPr>
                <w:rFonts w:hint="eastAsia"/>
              </w:rPr>
              <w:t xml:space="preserve">网址： </w:t>
            </w:r>
          </w:p>
        </w:tc>
        <w:tc>
          <w:tcPr>
            <w:tcW w:w="7440" w:type="dxa"/>
            <w:shd w:val="clear" w:color="auto" w:fill="auto"/>
          </w:tcPr>
          <w:p w14:paraId="0DF2E9E6">
            <w:pPr>
              <w:pStyle w:val="8"/>
            </w:pPr>
            <w:r>
              <w:rPr>
                <w:rFonts w:hint="eastAsia"/>
              </w:rPr>
              <w:t xml:space="preserve">http://www.hazq.com/ </w:t>
            </w:r>
          </w:p>
        </w:tc>
      </w:tr>
    </w:tbl>
    <w:p w14:paraId="43E4B266">
      <w:pPr>
        <w:pStyle w:val="8"/>
        <w:spacing w:before="0" w:beforeAutospacing="0" w:after="0" w:afterAutospacing="0" w:line="360" w:lineRule="auto"/>
        <w:ind w:firstLine="420"/>
        <w:rPr>
          <w:sz w:val="21"/>
          <w:szCs w:val="21"/>
        </w:rPr>
      </w:pPr>
      <w:r>
        <w:rPr>
          <w:rFonts w:hint="eastAsia"/>
          <w:b/>
          <w:bCs/>
          <w:sz w:val="21"/>
          <w:szCs w:val="21"/>
        </w:rPr>
        <w:t>(174)国海证券股份有限公司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CF23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4D1A4D">
            <w:pPr>
              <w:pStyle w:val="8"/>
            </w:pPr>
            <w:r>
              <w:rPr>
                <w:rFonts w:hint="eastAsia"/>
              </w:rPr>
              <w:t xml:space="preserve">注册地址： </w:t>
            </w:r>
          </w:p>
        </w:tc>
        <w:tc>
          <w:tcPr>
            <w:tcW w:w="7440" w:type="dxa"/>
            <w:shd w:val="clear" w:color="auto" w:fill="auto"/>
          </w:tcPr>
          <w:p w14:paraId="4A1DC12B">
            <w:pPr>
              <w:pStyle w:val="8"/>
            </w:pPr>
            <w:r>
              <w:rPr>
                <w:rFonts w:hint="eastAsia"/>
              </w:rPr>
              <w:t xml:space="preserve">广西桂林市辅星路13号 </w:t>
            </w:r>
          </w:p>
        </w:tc>
      </w:tr>
      <w:tr w14:paraId="1BE39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9F7925">
            <w:pPr>
              <w:pStyle w:val="8"/>
            </w:pPr>
            <w:r>
              <w:rPr>
                <w:rFonts w:hint="eastAsia"/>
              </w:rPr>
              <w:t xml:space="preserve">办公地址： </w:t>
            </w:r>
          </w:p>
        </w:tc>
        <w:tc>
          <w:tcPr>
            <w:tcW w:w="7440" w:type="dxa"/>
            <w:shd w:val="clear" w:color="auto" w:fill="auto"/>
          </w:tcPr>
          <w:p w14:paraId="4CC892DC">
            <w:pPr>
              <w:pStyle w:val="8"/>
            </w:pPr>
            <w:r>
              <w:rPr>
                <w:rFonts w:hint="eastAsia"/>
              </w:rPr>
              <w:t xml:space="preserve">深圳市福田区竹子林四路光大银行大厦3楼 </w:t>
            </w:r>
          </w:p>
        </w:tc>
      </w:tr>
      <w:tr w14:paraId="6FAA1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35B3C4">
            <w:pPr>
              <w:pStyle w:val="8"/>
            </w:pPr>
            <w:r>
              <w:rPr>
                <w:rFonts w:hint="eastAsia"/>
              </w:rPr>
              <w:t xml:space="preserve">法定代表人： </w:t>
            </w:r>
          </w:p>
        </w:tc>
        <w:tc>
          <w:tcPr>
            <w:tcW w:w="7440" w:type="dxa"/>
            <w:shd w:val="clear" w:color="auto" w:fill="auto"/>
          </w:tcPr>
          <w:p w14:paraId="2D7D0EDC">
            <w:pPr>
              <w:pStyle w:val="8"/>
            </w:pPr>
            <w:r>
              <w:rPr>
                <w:rFonts w:hint="eastAsia"/>
              </w:rPr>
              <w:t xml:space="preserve">张雅锋 </w:t>
            </w:r>
          </w:p>
        </w:tc>
      </w:tr>
      <w:tr w14:paraId="74740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148586">
            <w:pPr>
              <w:pStyle w:val="8"/>
            </w:pPr>
            <w:r>
              <w:rPr>
                <w:rFonts w:hint="eastAsia"/>
              </w:rPr>
              <w:t xml:space="preserve">联系人： </w:t>
            </w:r>
          </w:p>
        </w:tc>
        <w:tc>
          <w:tcPr>
            <w:tcW w:w="7440" w:type="dxa"/>
            <w:shd w:val="clear" w:color="auto" w:fill="auto"/>
          </w:tcPr>
          <w:p w14:paraId="75FD4AE9">
            <w:pPr>
              <w:pStyle w:val="8"/>
            </w:pPr>
            <w:r>
              <w:rPr>
                <w:rFonts w:hint="eastAsia"/>
              </w:rPr>
              <w:t xml:space="preserve">武斌 </w:t>
            </w:r>
          </w:p>
        </w:tc>
      </w:tr>
      <w:tr w14:paraId="139D3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61481F">
            <w:pPr>
              <w:pStyle w:val="8"/>
            </w:pPr>
            <w:r>
              <w:rPr>
                <w:rFonts w:hint="eastAsia"/>
              </w:rPr>
              <w:t xml:space="preserve">电话： </w:t>
            </w:r>
          </w:p>
        </w:tc>
        <w:tc>
          <w:tcPr>
            <w:tcW w:w="7440" w:type="dxa"/>
            <w:shd w:val="clear" w:color="auto" w:fill="auto"/>
          </w:tcPr>
          <w:p w14:paraId="4DE4AE2F">
            <w:pPr>
              <w:pStyle w:val="8"/>
            </w:pPr>
            <w:r>
              <w:rPr>
                <w:rFonts w:hint="eastAsia"/>
              </w:rPr>
              <w:t xml:space="preserve">0755－83707413 </w:t>
            </w:r>
          </w:p>
        </w:tc>
      </w:tr>
      <w:tr w14:paraId="2C037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68B207">
            <w:pPr>
              <w:pStyle w:val="8"/>
            </w:pPr>
            <w:r>
              <w:rPr>
                <w:rFonts w:hint="eastAsia"/>
              </w:rPr>
              <w:t xml:space="preserve">传真： </w:t>
            </w:r>
          </w:p>
        </w:tc>
        <w:tc>
          <w:tcPr>
            <w:tcW w:w="7440" w:type="dxa"/>
            <w:shd w:val="clear" w:color="auto" w:fill="auto"/>
          </w:tcPr>
          <w:p w14:paraId="2E78FEAF">
            <w:pPr>
              <w:pStyle w:val="8"/>
            </w:pPr>
            <w:r>
              <w:rPr>
                <w:rFonts w:hint="eastAsia"/>
              </w:rPr>
              <w:t xml:space="preserve">0755－83700205 </w:t>
            </w:r>
          </w:p>
        </w:tc>
      </w:tr>
      <w:tr w14:paraId="7AE69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ECF160">
            <w:pPr>
              <w:pStyle w:val="8"/>
            </w:pPr>
            <w:r>
              <w:rPr>
                <w:rFonts w:hint="eastAsia"/>
              </w:rPr>
              <w:t xml:space="preserve">客户服务电话： </w:t>
            </w:r>
          </w:p>
        </w:tc>
        <w:tc>
          <w:tcPr>
            <w:tcW w:w="7440" w:type="dxa"/>
            <w:shd w:val="clear" w:color="auto" w:fill="auto"/>
          </w:tcPr>
          <w:p w14:paraId="1DBCEEE9">
            <w:pPr>
              <w:pStyle w:val="8"/>
            </w:pPr>
            <w:r>
              <w:rPr>
                <w:rFonts w:hint="eastAsia"/>
              </w:rPr>
              <w:t xml:space="preserve">4008888100（全国），96100（广西） </w:t>
            </w:r>
          </w:p>
        </w:tc>
      </w:tr>
      <w:tr w14:paraId="45A6F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162422">
            <w:pPr>
              <w:pStyle w:val="8"/>
            </w:pPr>
            <w:r>
              <w:rPr>
                <w:rFonts w:hint="eastAsia"/>
              </w:rPr>
              <w:t xml:space="preserve">网址： </w:t>
            </w:r>
          </w:p>
        </w:tc>
        <w:tc>
          <w:tcPr>
            <w:tcW w:w="7440" w:type="dxa"/>
            <w:shd w:val="clear" w:color="auto" w:fill="auto"/>
          </w:tcPr>
          <w:p w14:paraId="09C75D30">
            <w:pPr>
              <w:pStyle w:val="8"/>
            </w:pPr>
            <w:r>
              <w:rPr>
                <w:rFonts w:hint="eastAsia"/>
              </w:rPr>
              <w:t xml:space="preserve">http://www.ghzq.com.cn </w:t>
            </w:r>
          </w:p>
        </w:tc>
      </w:tr>
    </w:tbl>
    <w:p w14:paraId="29E98C43">
      <w:pPr>
        <w:pStyle w:val="8"/>
        <w:spacing w:before="0" w:beforeAutospacing="0" w:after="0" w:afterAutospacing="0" w:line="360" w:lineRule="auto"/>
        <w:ind w:firstLine="420"/>
        <w:rPr>
          <w:sz w:val="21"/>
          <w:szCs w:val="21"/>
        </w:rPr>
      </w:pPr>
      <w:r>
        <w:rPr>
          <w:rFonts w:hint="eastAsia"/>
          <w:b/>
          <w:bCs/>
          <w:sz w:val="21"/>
          <w:szCs w:val="21"/>
        </w:rPr>
        <w:t>(175)财信证券股份有限公司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7527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720683">
            <w:pPr>
              <w:pStyle w:val="8"/>
            </w:pPr>
            <w:r>
              <w:rPr>
                <w:rFonts w:hint="eastAsia"/>
              </w:rPr>
              <w:t xml:space="preserve">注册地址： </w:t>
            </w:r>
          </w:p>
        </w:tc>
        <w:tc>
          <w:tcPr>
            <w:tcW w:w="7440" w:type="dxa"/>
            <w:shd w:val="clear" w:color="auto" w:fill="auto"/>
          </w:tcPr>
          <w:p w14:paraId="4C6BDD14">
            <w:pPr>
              <w:pStyle w:val="8"/>
            </w:pPr>
            <w:r>
              <w:rPr>
                <w:rFonts w:hint="eastAsia"/>
              </w:rPr>
              <w:t xml:space="preserve">长沙市芙蓉中路二段80号顺天国际财富中心26楼 </w:t>
            </w:r>
          </w:p>
        </w:tc>
      </w:tr>
      <w:tr w14:paraId="02473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BCD343">
            <w:pPr>
              <w:pStyle w:val="8"/>
            </w:pPr>
            <w:r>
              <w:rPr>
                <w:rFonts w:hint="eastAsia"/>
              </w:rPr>
              <w:t xml:space="preserve">办公地址： </w:t>
            </w:r>
          </w:p>
        </w:tc>
        <w:tc>
          <w:tcPr>
            <w:tcW w:w="7440" w:type="dxa"/>
            <w:shd w:val="clear" w:color="auto" w:fill="auto"/>
          </w:tcPr>
          <w:p w14:paraId="7587F900">
            <w:pPr>
              <w:pStyle w:val="8"/>
            </w:pPr>
            <w:r>
              <w:rPr>
                <w:rFonts w:hint="eastAsia"/>
              </w:rPr>
              <w:t xml:space="preserve">长沙市芙蓉中路二段80号顺天国际财富中心26楼 </w:t>
            </w:r>
          </w:p>
        </w:tc>
      </w:tr>
      <w:tr w14:paraId="2948D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6869AE">
            <w:pPr>
              <w:pStyle w:val="8"/>
            </w:pPr>
            <w:r>
              <w:rPr>
                <w:rFonts w:hint="eastAsia"/>
              </w:rPr>
              <w:t xml:space="preserve">法定代表人： </w:t>
            </w:r>
          </w:p>
        </w:tc>
        <w:tc>
          <w:tcPr>
            <w:tcW w:w="7440" w:type="dxa"/>
            <w:shd w:val="clear" w:color="auto" w:fill="auto"/>
          </w:tcPr>
          <w:p w14:paraId="58E33F68">
            <w:pPr>
              <w:pStyle w:val="8"/>
            </w:pPr>
            <w:r>
              <w:rPr>
                <w:rFonts w:hint="eastAsia"/>
              </w:rPr>
              <w:t xml:space="preserve">蔡一兵 </w:t>
            </w:r>
          </w:p>
        </w:tc>
      </w:tr>
      <w:tr w14:paraId="4ECF1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EC7818">
            <w:pPr>
              <w:pStyle w:val="8"/>
            </w:pPr>
            <w:r>
              <w:rPr>
                <w:rFonts w:hint="eastAsia"/>
              </w:rPr>
              <w:t xml:space="preserve">联系人： </w:t>
            </w:r>
          </w:p>
        </w:tc>
        <w:tc>
          <w:tcPr>
            <w:tcW w:w="7440" w:type="dxa"/>
            <w:shd w:val="clear" w:color="auto" w:fill="auto"/>
          </w:tcPr>
          <w:p w14:paraId="2BB70819">
            <w:pPr>
              <w:pStyle w:val="8"/>
            </w:pPr>
            <w:r>
              <w:rPr>
                <w:rFonts w:hint="eastAsia"/>
              </w:rPr>
              <w:t xml:space="preserve">郭磊 </w:t>
            </w:r>
          </w:p>
        </w:tc>
      </w:tr>
      <w:tr w14:paraId="68B60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F0AC61">
            <w:pPr>
              <w:pStyle w:val="8"/>
            </w:pPr>
            <w:r>
              <w:rPr>
                <w:rFonts w:hint="eastAsia"/>
              </w:rPr>
              <w:t xml:space="preserve">电话： </w:t>
            </w:r>
          </w:p>
        </w:tc>
        <w:tc>
          <w:tcPr>
            <w:tcW w:w="7440" w:type="dxa"/>
            <w:shd w:val="clear" w:color="auto" w:fill="auto"/>
          </w:tcPr>
          <w:p w14:paraId="6C69B47E">
            <w:pPr>
              <w:pStyle w:val="8"/>
            </w:pPr>
            <w:r>
              <w:rPr>
                <w:rFonts w:hint="eastAsia"/>
              </w:rPr>
              <w:t xml:space="preserve">0731-84403319 </w:t>
            </w:r>
          </w:p>
        </w:tc>
      </w:tr>
      <w:tr w14:paraId="72BB0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CDBEC9">
            <w:pPr>
              <w:pStyle w:val="8"/>
            </w:pPr>
            <w:r>
              <w:rPr>
                <w:rFonts w:hint="eastAsia"/>
              </w:rPr>
              <w:t xml:space="preserve">传真： </w:t>
            </w:r>
          </w:p>
        </w:tc>
        <w:tc>
          <w:tcPr>
            <w:tcW w:w="7440" w:type="dxa"/>
            <w:shd w:val="clear" w:color="auto" w:fill="auto"/>
          </w:tcPr>
          <w:p w14:paraId="5A8D76DB">
            <w:pPr>
              <w:pStyle w:val="8"/>
            </w:pPr>
            <w:r>
              <w:rPr>
                <w:rFonts w:hint="eastAsia"/>
              </w:rPr>
              <w:t xml:space="preserve">0731-84403439 </w:t>
            </w:r>
          </w:p>
        </w:tc>
      </w:tr>
      <w:tr w14:paraId="65265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031CF8">
            <w:pPr>
              <w:pStyle w:val="8"/>
            </w:pPr>
            <w:r>
              <w:rPr>
                <w:rFonts w:hint="eastAsia"/>
              </w:rPr>
              <w:t xml:space="preserve">客户服务电话： </w:t>
            </w:r>
          </w:p>
        </w:tc>
        <w:tc>
          <w:tcPr>
            <w:tcW w:w="7440" w:type="dxa"/>
            <w:shd w:val="clear" w:color="auto" w:fill="auto"/>
          </w:tcPr>
          <w:p w14:paraId="4557FA4F">
            <w:pPr>
              <w:pStyle w:val="8"/>
            </w:pPr>
            <w:r>
              <w:rPr>
                <w:rFonts w:hint="eastAsia"/>
              </w:rPr>
              <w:t xml:space="preserve">0731-84403360 </w:t>
            </w:r>
          </w:p>
        </w:tc>
      </w:tr>
      <w:tr w14:paraId="37FBA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918A47">
            <w:pPr>
              <w:pStyle w:val="8"/>
            </w:pPr>
            <w:r>
              <w:rPr>
                <w:rFonts w:hint="eastAsia"/>
              </w:rPr>
              <w:t xml:space="preserve">网址： </w:t>
            </w:r>
          </w:p>
        </w:tc>
        <w:tc>
          <w:tcPr>
            <w:tcW w:w="7440" w:type="dxa"/>
            <w:shd w:val="clear" w:color="auto" w:fill="auto"/>
          </w:tcPr>
          <w:p w14:paraId="3883B8BF">
            <w:pPr>
              <w:pStyle w:val="8"/>
            </w:pPr>
            <w:r>
              <w:rPr>
                <w:rFonts w:hint="eastAsia"/>
              </w:rPr>
              <w:t xml:space="preserve">http://www.cfzq.com/ </w:t>
            </w:r>
          </w:p>
        </w:tc>
      </w:tr>
    </w:tbl>
    <w:p w14:paraId="439A1096">
      <w:pPr>
        <w:pStyle w:val="8"/>
        <w:spacing w:before="0" w:beforeAutospacing="0" w:after="0" w:afterAutospacing="0" w:line="360" w:lineRule="auto"/>
        <w:ind w:firstLine="420"/>
        <w:rPr>
          <w:sz w:val="21"/>
          <w:szCs w:val="21"/>
        </w:rPr>
      </w:pPr>
      <w:r>
        <w:rPr>
          <w:rFonts w:hint="eastAsia"/>
          <w:b/>
          <w:bCs/>
          <w:sz w:val="21"/>
          <w:szCs w:val="21"/>
        </w:rPr>
        <w:t>(176)东莞证券股份有限公司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2D8B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C16177">
            <w:pPr>
              <w:pStyle w:val="8"/>
            </w:pPr>
            <w:r>
              <w:rPr>
                <w:rFonts w:hint="eastAsia"/>
              </w:rPr>
              <w:t xml:space="preserve">注册地址： </w:t>
            </w:r>
          </w:p>
        </w:tc>
        <w:tc>
          <w:tcPr>
            <w:tcW w:w="7440" w:type="dxa"/>
            <w:shd w:val="clear" w:color="auto" w:fill="auto"/>
          </w:tcPr>
          <w:p w14:paraId="62478EC8">
            <w:pPr>
              <w:pStyle w:val="8"/>
            </w:pPr>
            <w:r>
              <w:rPr>
                <w:rFonts w:hint="eastAsia"/>
              </w:rPr>
              <w:t xml:space="preserve">东莞市莞城区可园南路1号金源中心30楼 </w:t>
            </w:r>
          </w:p>
        </w:tc>
      </w:tr>
      <w:tr w14:paraId="347FE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609C7D">
            <w:pPr>
              <w:pStyle w:val="8"/>
            </w:pPr>
            <w:r>
              <w:rPr>
                <w:rFonts w:hint="eastAsia"/>
              </w:rPr>
              <w:t xml:space="preserve">办公地址： </w:t>
            </w:r>
          </w:p>
        </w:tc>
        <w:tc>
          <w:tcPr>
            <w:tcW w:w="7440" w:type="dxa"/>
            <w:shd w:val="clear" w:color="auto" w:fill="auto"/>
          </w:tcPr>
          <w:p w14:paraId="5FC45731">
            <w:pPr>
              <w:pStyle w:val="8"/>
            </w:pPr>
            <w:r>
              <w:rPr>
                <w:rFonts w:hint="eastAsia"/>
              </w:rPr>
              <w:t xml:space="preserve">东莞市莞城区可园南路1号金源中心30楼 </w:t>
            </w:r>
          </w:p>
        </w:tc>
      </w:tr>
      <w:tr w14:paraId="222A6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587D4B">
            <w:pPr>
              <w:pStyle w:val="8"/>
            </w:pPr>
            <w:r>
              <w:rPr>
                <w:rFonts w:hint="eastAsia"/>
              </w:rPr>
              <w:t xml:space="preserve">法定代表人： </w:t>
            </w:r>
          </w:p>
        </w:tc>
        <w:tc>
          <w:tcPr>
            <w:tcW w:w="7440" w:type="dxa"/>
            <w:shd w:val="clear" w:color="auto" w:fill="auto"/>
          </w:tcPr>
          <w:p w14:paraId="5B8198EC">
            <w:pPr>
              <w:pStyle w:val="8"/>
            </w:pPr>
            <w:r>
              <w:rPr>
                <w:rFonts w:hint="eastAsia"/>
              </w:rPr>
              <w:t xml:space="preserve">陈照星 </w:t>
            </w:r>
          </w:p>
        </w:tc>
      </w:tr>
      <w:tr w14:paraId="3007F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2353FB">
            <w:pPr>
              <w:pStyle w:val="8"/>
            </w:pPr>
            <w:r>
              <w:rPr>
                <w:rFonts w:hint="eastAsia"/>
              </w:rPr>
              <w:t xml:space="preserve">联系人： </w:t>
            </w:r>
          </w:p>
        </w:tc>
        <w:tc>
          <w:tcPr>
            <w:tcW w:w="7440" w:type="dxa"/>
            <w:shd w:val="clear" w:color="auto" w:fill="auto"/>
          </w:tcPr>
          <w:p w14:paraId="364313BA">
            <w:pPr>
              <w:pStyle w:val="8"/>
            </w:pPr>
            <w:r>
              <w:rPr>
                <w:rFonts w:hint="eastAsia"/>
              </w:rPr>
              <w:t xml:space="preserve">叶玉琪 </w:t>
            </w:r>
          </w:p>
        </w:tc>
      </w:tr>
      <w:tr w14:paraId="6E704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BB03C">
            <w:pPr>
              <w:pStyle w:val="8"/>
            </w:pPr>
            <w:r>
              <w:rPr>
                <w:rFonts w:hint="eastAsia"/>
              </w:rPr>
              <w:t xml:space="preserve">电话： </w:t>
            </w:r>
          </w:p>
        </w:tc>
        <w:tc>
          <w:tcPr>
            <w:tcW w:w="7440" w:type="dxa"/>
            <w:shd w:val="clear" w:color="auto" w:fill="auto"/>
          </w:tcPr>
          <w:p w14:paraId="44EE648E">
            <w:pPr>
              <w:pStyle w:val="8"/>
            </w:pPr>
            <w:r>
              <w:rPr>
                <w:rFonts w:hint="eastAsia"/>
              </w:rPr>
              <w:t xml:space="preserve">0769-22119351 </w:t>
            </w:r>
          </w:p>
        </w:tc>
      </w:tr>
      <w:tr w14:paraId="0A783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64851B">
            <w:pPr>
              <w:pStyle w:val="8"/>
            </w:pPr>
            <w:r>
              <w:rPr>
                <w:rFonts w:hint="eastAsia"/>
              </w:rPr>
              <w:t xml:space="preserve">传真： </w:t>
            </w:r>
          </w:p>
        </w:tc>
        <w:tc>
          <w:tcPr>
            <w:tcW w:w="7440" w:type="dxa"/>
            <w:shd w:val="clear" w:color="auto" w:fill="auto"/>
          </w:tcPr>
          <w:p w14:paraId="189AE97C">
            <w:pPr>
              <w:pStyle w:val="8"/>
            </w:pPr>
            <w:r>
              <w:rPr>
                <w:rFonts w:hint="eastAsia"/>
              </w:rPr>
              <w:t xml:space="preserve">0769-22115712 </w:t>
            </w:r>
          </w:p>
        </w:tc>
      </w:tr>
      <w:tr w14:paraId="19D78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F19C9F">
            <w:pPr>
              <w:pStyle w:val="8"/>
            </w:pPr>
            <w:r>
              <w:rPr>
                <w:rFonts w:hint="eastAsia"/>
              </w:rPr>
              <w:t xml:space="preserve">客户服务电话： </w:t>
            </w:r>
          </w:p>
        </w:tc>
        <w:tc>
          <w:tcPr>
            <w:tcW w:w="7440" w:type="dxa"/>
            <w:shd w:val="clear" w:color="auto" w:fill="auto"/>
          </w:tcPr>
          <w:p w14:paraId="77A4964F">
            <w:pPr>
              <w:pStyle w:val="8"/>
            </w:pPr>
            <w:r>
              <w:rPr>
                <w:rFonts w:hint="eastAsia"/>
              </w:rPr>
              <w:t xml:space="preserve">95328 </w:t>
            </w:r>
          </w:p>
        </w:tc>
      </w:tr>
      <w:tr w14:paraId="4549E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999FA">
            <w:pPr>
              <w:pStyle w:val="8"/>
            </w:pPr>
            <w:r>
              <w:rPr>
                <w:rFonts w:hint="eastAsia"/>
              </w:rPr>
              <w:t xml:space="preserve">网址： </w:t>
            </w:r>
          </w:p>
        </w:tc>
        <w:tc>
          <w:tcPr>
            <w:tcW w:w="7440" w:type="dxa"/>
            <w:shd w:val="clear" w:color="auto" w:fill="auto"/>
          </w:tcPr>
          <w:p w14:paraId="312D5C4C">
            <w:pPr>
              <w:pStyle w:val="8"/>
            </w:pPr>
            <w:r>
              <w:rPr>
                <w:rFonts w:hint="eastAsia"/>
              </w:rPr>
              <w:t xml:space="preserve">http://www.dgzq.com.cn </w:t>
            </w:r>
          </w:p>
        </w:tc>
      </w:tr>
    </w:tbl>
    <w:p w14:paraId="65EF86A4">
      <w:pPr>
        <w:pStyle w:val="8"/>
        <w:spacing w:before="0" w:beforeAutospacing="0" w:after="0" w:afterAutospacing="0" w:line="360" w:lineRule="auto"/>
        <w:ind w:firstLine="420"/>
        <w:rPr>
          <w:sz w:val="21"/>
          <w:szCs w:val="21"/>
        </w:rPr>
      </w:pPr>
      <w:r>
        <w:rPr>
          <w:rFonts w:hint="eastAsia"/>
          <w:b/>
          <w:bCs/>
          <w:sz w:val="21"/>
          <w:szCs w:val="21"/>
        </w:rPr>
        <w:t>(177)中原证券股份有限公司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B1A8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233B0C">
            <w:pPr>
              <w:pStyle w:val="8"/>
            </w:pPr>
            <w:r>
              <w:rPr>
                <w:rFonts w:hint="eastAsia"/>
              </w:rPr>
              <w:t xml:space="preserve">注册地址： </w:t>
            </w:r>
          </w:p>
        </w:tc>
        <w:tc>
          <w:tcPr>
            <w:tcW w:w="7440" w:type="dxa"/>
            <w:shd w:val="clear" w:color="auto" w:fill="auto"/>
          </w:tcPr>
          <w:p w14:paraId="42F0E20A">
            <w:pPr>
              <w:pStyle w:val="8"/>
            </w:pPr>
            <w:r>
              <w:rPr>
                <w:rFonts w:hint="eastAsia"/>
              </w:rPr>
              <w:t xml:space="preserve">郑州市郑东新区商务外环路10号 </w:t>
            </w:r>
          </w:p>
        </w:tc>
      </w:tr>
      <w:tr w14:paraId="0D13A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A6C9DF">
            <w:pPr>
              <w:pStyle w:val="8"/>
            </w:pPr>
            <w:r>
              <w:rPr>
                <w:rFonts w:hint="eastAsia"/>
              </w:rPr>
              <w:t xml:space="preserve">办公地址： </w:t>
            </w:r>
          </w:p>
        </w:tc>
        <w:tc>
          <w:tcPr>
            <w:tcW w:w="7440" w:type="dxa"/>
            <w:shd w:val="clear" w:color="auto" w:fill="auto"/>
          </w:tcPr>
          <w:p w14:paraId="6A57B2DD">
            <w:pPr>
              <w:pStyle w:val="8"/>
            </w:pPr>
            <w:r>
              <w:rPr>
                <w:rFonts w:hint="eastAsia"/>
              </w:rPr>
              <w:t xml:space="preserve">郑州市郑东新区商务外环路10号  </w:t>
            </w:r>
          </w:p>
        </w:tc>
      </w:tr>
      <w:tr w14:paraId="02885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582B67">
            <w:pPr>
              <w:pStyle w:val="8"/>
            </w:pPr>
            <w:r>
              <w:rPr>
                <w:rFonts w:hint="eastAsia"/>
              </w:rPr>
              <w:t xml:space="preserve">法定代表人： </w:t>
            </w:r>
          </w:p>
        </w:tc>
        <w:tc>
          <w:tcPr>
            <w:tcW w:w="7440" w:type="dxa"/>
            <w:shd w:val="clear" w:color="auto" w:fill="auto"/>
          </w:tcPr>
          <w:p w14:paraId="6D86F652">
            <w:pPr>
              <w:pStyle w:val="8"/>
            </w:pPr>
            <w:r>
              <w:rPr>
                <w:rFonts w:hint="eastAsia"/>
              </w:rPr>
              <w:t xml:space="preserve">鲁智礼 </w:t>
            </w:r>
          </w:p>
        </w:tc>
      </w:tr>
      <w:tr w14:paraId="5C45C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E6C2A6">
            <w:pPr>
              <w:pStyle w:val="8"/>
            </w:pPr>
            <w:r>
              <w:rPr>
                <w:rFonts w:hint="eastAsia"/>
              </w:rPr>
              <w:t xml:space="preserve">联系人： </w:t>
            </w:r>
          </w:p>
        </w:tc>
        <w:tc>
          <w:tcPr>
            <w:tcW w:w="7440" w:type="dxa"/>
            <w:shd w:val="clear" w:color="auto" w:fill="auto"/>
          </w:tcPr>
          <w:p w14:paraId="1BA89C68">
            <w:pPr>
              <w:pStyle w:val="8"/>
            </w:pPr>
            <w:r>
              <w:rPr>
                <w:rFonts w:hint="eastAsia"/>
              </w:rPr>
              <w:t xml:space="preserve">李盼盼 </w:t>
            </w:r>
          </w:p>
        </w:tc>
      </w:tr>
      <w:tr w14:paraId="0E068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85A945">
            <w:pPr>
              <w:pStyle w:val="8"/>
            </w:pPr>
            <w:r>
              <w:rPr>
                <w:rFonts w:hint="eastAsia"/>
              </w:rPr>
              <w:t xml:space="preserve">电话： </w:t>
            </w:r>
          </w:p>
        </w:tc>
        <w:tc>
          <w:tcPr>
            <w:tcW w:w="7440" w:type="dxa"/>
            <w:shd w:val="clear" w:color="auto" w:fill="auto"/>
          </w:tcPr>
          <w:p w14:paraId="24832B5D">
            <w:pPr>
              <w:pStyle w:val="8"/>
            </w:pPr>
            <w:r>
              <w:rPr>
                <w:rFonts w:hint="eastAsia"/>
              </w:rPr>
              <w:t xml:space="preserve">0371-69099882 </w:t>
            </w:r>
          </w:p>
        </w:tc>
      </w:tr>
      <w:tr w14:paraId="74FBC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3CAA37">
            <w:pPr>
              <w:pStyle w:val="8"/>
            </w:pPr>
            <w:r>
              <w:rPr>
                <w:rFonts w:hint="eastAsia"/>
              </w:rPr>
              <w:t xml:space="preserve">传真： </w:t>
            </w:r>
          </w:p>
        </w:tc>
        <w:tc>
          <w:tcPr>
            <w:tcW w:w="7440" w:type="dxa"/>
            <w:shd w:val="clear" w:color="auto" w:fill="auto"/>
          </w:tcPr>
          <w:p w14:paraId="175E83B8">
            <w:pPr>
              <w:pStyle w:val="8"/>
            </w:pPr>
            <w:r>
              <w:rPr>
                <w:rFonts w:hint="eastAsia"/>
              </w:rPr>
              <w:t xml:space="preserve">0371--65585665 </w:t>
            </w:r>
          </w:p>
        </w:tc>
      </w:tr>
      <w:tr w14:paraId="1C54C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5CF754">
            <w:pPr>
              <w:pStyle w:val="8"/>
            </w:pPr>
            <w:r>
              <w:rPr>
                <w:rFonts w:hint="eastAsia"/>
              </w:rPr>
              <w:t xml:space="preserve">客户服务电话： </w:t>
            </w:r>
          </w:p>
        </w:tc>
        <w:tc>
          <w:tcPr>
            <w:tcW w:w="7440" w:type="dxa"/>
            <w:shd w:val="clear" w:color="auto" w:fill="auto"/>
          </w:tcPr>
          <w:p w14:paraId="1C4D4767">
            <w:pPr>
              <w:pStyle w:val="8"/>
            </w:pPr>
            <w:r>
              <w:rPr>
                <w:rFonts w:hint="eastAsia"/>
              </w:rPr>
              <w:t xml:space="preserve">95377 </w:t>
            </w:r>
          </w:p>
        </w:tc>
      </w:tr>
      <w:tr w14:paraId="0A659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626A40">
            <w:pPr>
              <w:pStyle w:val="8"/>
            </w:pPr>
            <w:r>
              <w:rPr>
                <w:rFonts w:hint="eastAsia"/>
              </w:rPr>
              <w:t xml:space="preserve">网址： </w:t>
            </w:r>
          </w:p>
        </w:tc>
        <w:tc>
          <w:tcPr>
            <w:tcW w:w="7440" w:type="dxa"/>
            <w:shd w:val="clear" w:color="auto" w:fill="auto"/>
          </w:tcPr>
          <w:p w14:paraId="44BF267B">
            <w:pPr>
              <w:pStyle w:val="8"/>
            </w:pPr>
            <w:r>
              <w:rPr>
                <w:rFonts w:hint="eastAsia"/>
              </w:rPr>
              <w:t xml:space="preserve">http://www.ccnew.com/ </w:t>
            </w:r>
          </w:p>
        </w:tc>
      </w:tr>
    </w:tbl>
    <w:p w14:paraId="68C62B7A">
      <w:pPr>
        <w:pStyle w:val="8"/>
        <w:spacing w:before="0" w:beforeAutospacing="0" w:after="0" w:afterAutospacing="0" w:line="360" w:lineRule="auto"/>
        <w:ind w:firstLine="420"/>
        <w:rPr>
          <w:sz w:val="21"/>
          <w:szCs w:val="21"/>
        </w:rPr>
      </w:pPr>
      <w:r>
        <w:rPr>
          <w:rFonts w:hint="eastAsia"/>
          <w:b/>
          <w:bCs/>
          <w:sz w:val="21"/>
          <w:szCs w:val="21"/>
        </w:rPr>
        <w:t>(178)国都证券股份有限公司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2B9C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46CD79">
            <w:pPr>
              <w:pStyle w:val="8"/>
            </w:pPr>
            <w:r>
              <w:rPr>
                <w:rFonts w:hint="eastAsia"/>
              </w:rPr>
              <w:t xml:space="preserve">注册地址： </w:t>
            </w:r>
          </w:p>
        </w:tc>
        <w:tc>
          <w:tcPr>
            <w:tcW w:w="7440" w:type="dxa"/>
            <w:shd w:val="clear" w:color="auto" w:fill="auto"/>
          </w:tcPr>
          <w:p w14:paraId="389BA9E1">
            <w:pPr>
              <w:pStyle w:val="8"/>
            </w:pPr>
            <w:r>
              <w:rPr>
                <w:rFonts w:hint="eastAsia"/>
              </w:rPr>
              <w:t xml:space="preserve">北京市东城区东直门南大街3号国华投资大厦9层10层 </w:t>
            </w:r>
          </w:p>
        </w:tc>
      </w:tr>
      <w:tr w14:paraId="3E4CC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A6735F">
            <w:pPr>
              <w:pStyle w:val="8"/>
            </w:pPr>
            <w:r>
              <w:rPr>
                <w:rFonts w:hint="eastAsia"/>
              </w:rPr>
              <w:t xml:space="preserve">办公地址： </w:t>
            </w:r>
          </w:p>
        </w:tc>
        <w:tc>
          <w:tcPr>
            <w:tcW w:w="7440" w:type="dxa"/>
            <w:shd w:val="clear" w:color="auto" w:fill="auto"/>
          </w:tcPr>
          <w:p w14:paraId="4F0A56EA">
            <w:pPr>
              <w:pStyle w:val="8"/>
            </w:pPr>
            <w:r>
              <w:rPr>
                <w:rFonts w:hint="eastAsia"/>
              </w:rPr>
              <w:t xml:space="preserve">北京市东城区东直门南大街3号国华投资大厦9层10层 </w:t>
            </w:r>
          </w:p>
        </w:tc>
      </w:tr>
      <w:tr w14:paraId="60FB9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A9F518">
            <w:pPr>
              <w:pStyle w:val="8"/>
            </w:pPr>
            <w:r>
              <w:rPr>
                <w:rFonts w:hint="eastAsia"/>
              </w:rPr>
              <w:t xml:space="preserve">法定代表人： </w:t>
            </w:r>
          </w:p>
        </w:tc>
        <w:tc>
          <w:tcPr>
            <w:tcW w:w="7440" w:type="dxa"/>
            <w:shd w:val="clear" w:color="auto" w:fill="auto"/>
          </w:tcPr>
          <w:p w14:paraId="66F8343D">
            <w:pPr>
              <w:pStyle w:val="8"/>
            </w:pPr>
            <w:r>
              <w:rPr>
                <w:rFonts w:hint="eastAsia"/>
              </w:rPr>
              <w:t xml:space="preserve">翁振杰 </w:t>
            </w:r>
          </w:p>
        </w:tc>
      </w:tr>
      <w:tr w14:paraId="007D4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71C88">
            <w:pPr>
              <w:pStyle w:val="8"/>
            </w:pPr>
            <w:r>
              <w:rPr>
                <w:rFonts w:hint="eastAsia"/>
              </w:rPr>
              <w:t xml:space="preserve">联系人： </w:t>
            </w:r>
          </w:p>
        </w:tc>
        <w:tc>
          <w:tcPr>
            <w:tcW w:w="7440" w:type="dxa"/>
            <w:shd w:val="clear" w:color="auto" w:fill="auto"/>
          </w:tcPr>
          <w:p w14:paraId="4F66590D">
            <w:pPr>
              <w:pStyle w:val="8"/>
            </w:pPr>
            <w:r>
              <w:rPr>
                <w:rFonts w:hint="eastAsia"/>
              </w:rPr>
              <w:t xml:space="preserve">黄静 </w:t>
            </w:r>
          </w:p>
        </w:tc>
      </w:tr>
      <w:tr w14:paraId="4624B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B5EE8B">
            <w:pPr>
              <w:pStyle w:val="8"/>
            </w:pPr>
            <w:r>
              <w:rPr>
                <w:rFonts w:hint="eastAsia"/>
              </w:rPr>
              <w:t xml:space="preserve">电话： </w:t>
            </w:r>
          </w:p>
        </w:tc>
        <w:tc>
          <w:tcPr>
            <w:tcW w:w="7440" w:type="dxa"/>
            <w:shd w:val="clear" w:color="auto" w:fill="auto"/>
          </w:tcPr>
          <w:p w14:paraId="5E68FEA6">
            <w:pPr>
              <w:pStyle w:val="8"/>
            </w:pPr>
            <w:r>
              <w:rPr>
                <w:rFonts w:hint="eastAsia"/>
              </w:rPr>
              <w:t xml:space="preserve">010-84183333 </w:t>
            </w:r>
          </w:p>
        </w:tc>
      </w:tr>
      <w:tr w14:paraId="63336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0DC096">
            <w:pPr>
              <w:pStyle w:val="8"/>
            </w:pPr>
            <w:r>
              <w:rPr>
                <w:rFonts w:hint="eastAsia"/>
              </w:rPr>
              <w:t xml:space="preserve">传真： </w:t>
            </w:r>
          </w:p>
        </w:tc>
        <w:tc>
          <w:tcPr>
            <w:tcW w:w="7440" w:type="dxa"/>
            <w:shd w:val="clear" w:color="auto" w:fill="auto"/>
          </w:tcPr>
          <w:p w14:paraId="718A714C">
            <w:pPr>
              <w:pStyle w:val="8"/>
            </w:pPr>
            <w:r>
              <w:rPr>
                <w:rFonts w:hint="eastAsia"/>
              </w:rPr>
              <w:t xml:space="preserve">010-84183311-3389 </w:t>
            </w:r>
          </w:p>
        </w:tc>
      </w:tr>
      <w:tr w14:paraId="37ABA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0772E0">
            <w:pPr>
              <w:pStyle w:val="8"/>
            </w:pPr>
            <w:r>
              <w:rPr>
                <w:rFonts w:hint="eastAsia"/>
              </w:rPr>
              <w:t xml:space="preserve">客户服务电话： </w:t>
            </w:r>
          </w:p>
        </w:tc>
        <w:tc>
          <w:tcPr>
            <w:tcW w:w="7440" w:type="dxa"/>
            <w:shd w:val="clear" w:color="auto" w:fill="auto"/>
          </w:tcPr>
          <w:p w14:paraId="0845B0E9">
            <w:pPr>
              <w:pStyle w:val="8"/>
            </w:pPr>
            <w:r>
              <w:rPr>
                <w:rFonts w:hint="eastAsia"/>
              </w:rPr>
              <w:t xml:space="preserve">400-818-8118 </w:t>
            </w:r>
          </w:p>
        </w:tc>
      </w:tr>
      <w:tr w14:paraId="56EE1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9D64E6">
            <w:pPr>
              <w:pStyle w:val="8"/>
            </w:pPr>
            <w:r>
              <w:rPr>
                <w:rFonts w:hint="eastAsia"/>
              </w:rPr>
              <w:t xml:space="preserve">网址： </w:t>
            </w:r>
          </w:p>
        </w:tc>
        <w:tc>
          <w:tcPr>
            <w:tcW w:w="7440" w:type="dxa"/>
            <w:shd w:val="clear" w:color="auto" w:fill="auto"/>
          </w:tcPr>
          <w:p w14:paraId="21DFF9C4">
            <w:pPr>
              <w:pStyle w:val="8"/>
            </w:pPr>
            <w:r>
              <w:rPr>
                <w:rFonts w:hint="eastAsia"/>
              </w:rPr>
              <w:t xml:space="preserve">http://www.guodu.com </w:t>
            </w:r>
          </w:p>
        </w:tc>
      </w:tr>
    </w:tbl>
    <w:p w14:paraId="49F4CAC3">
      <w:pPr>
        <w:pStyle w:val="8"/>
        <w:spacing w:before="0" w:beforeAutospacing="0" w:after="0" w:afterAutospacing="0" w:line="360" w:lineRule="auto"/>
        <w:ind w:firstLine="420"/>
        <w:rPr>
          <w:sz w:val="21"/>
          <w:szCs w:val="21"/>
        </w:rPr>
      </w:pPr>
      <w:r>
        <w:rPr>
          <w:rFonts w:hint="eastAsia"/>
          <w:b/>
          <w:bCs/>
          <w:sz w:val="21"/>
          <w:szCs w:val="21"/>
        </w:rPr>
        <w:t>(179)东海证券股份有限公司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710A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0BEEC9">
            <w:pPr>
              <w:pStyle w:val="8"/>
            </w:pPr>
            <w:r>
              <w:rPr>
                <w:rFonts w:hint="eastAsia"/>
              </w:rPr>
              <w:t xml:space="preserve">注册地址： </w:t>
            </w:r>
          </w:p>
        </w:tc>
        <w:tc>
          <w:tcPr>
            <w:tcW w:w="7440" w:type="dxa"/>
            <w:shd w:val="clear" w:color="auto" w:fill="auto"/>
          </w:tcPr>
          <w:p w14:paraId="4CC737FD">
            <w:pPr>
              <w:pStyle w:val="8"/>
            </w:pPr>
            <w:r>
              <w:rPr>
                <w:rFonts w:hint="eastAsia"/>
              </w:rPr>
              <w:t xml:space="preserve">江苏省常州延陵西路23号投资广场18层  </w:t>
            </w:r>
          </w:p>
        </w:tc>
      </w:tr>
      <w:tr w14:paraId="3511E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944915">
            <w:pPr>
              <w:pStyle w:val="8"/>
            </w:pPr>
            <w:r>
              <w:rPr>
                <w:rFonts w:hint="eastAsia"/>
              </w:rPr>
              <w:t xml:space="preserve">办公地址： </w:t>
            </w:r>
          </w:p>
        </w:tc>
        <w:tc>
          <w:tcPr>
            <w:tcW w:w="7440" w:type="dxa"/>
            <w:shd w:val="clear" w:color="auto" w:fill="auto"/>
          </w:tcPr>
          <w:p w14:paraId="3B5EAEC2">
            <w:pPr>
              <w:pStyle w:val="8"/>
            </w:pPr>
            <w:r>
              <w:rPr>
                <w:rFonts w:hint="eastAsia"/>
              </w:rPr>
              <w:t xml:space="preserve">上海市浦东新区东方路1928号东海证券大厦  </w:t>
            </w:r>
          </w:p>
        </w:tc>
      </w:tr>
      <w:tr w14:paraId="1F1EE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B0A4A7">
            <w:pPr>
              <w:pStyle w:val="8"/>
            </w:pPr>
            <w:r>
              <w:rPr>
                <w:rFonts w:hint="eastAsia"/>
              </w:rPr>
              <w:t xml:space="preserve">法定代表人： </w:t>
            </w:r>
          </w:p>
        </w:tc>
        <w:tc>
          <w:tcPr>
            <w:tcW w:w="7440" w:type="dxa"/>
            <w:shd w:val="clear" w:color="auto" w:fill="auto"/>
          </w:tcPr>
          <w:p w14:paraId="377EEB92">
            <w:pPr>
              <w:pStyle w:val="8"/>
            </w:pPr>
            <w:r>
              <w:rPr>
                <w:rFonts w:hint="eastAsia"/>
              </w:rPr>
              <w:t xml:space="preserve">钱俊文 </w:t>
            </w:r>
          </w:p>
        </w:tc>
      </w:tr>
      <w:tr w14:paraId="3E361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CFB885">
            <w:pPr>
              <w:pStyle w:val="8"/>
            </w:pPr>
            <w:r>
              <w:rPr>
                <w:rFonts w:hint="eastAsia"/>
              </w:rPr>
              <w:t xml:space="preserve">联系人： </w:t>
            </w:r>
          </w:p>
        </w:tc>
        <w:tc>
          <w:tcPr>
            <w:tcW w:w="7440" w:type="dxa"/>
            <w:shd w:val="clear" w:color="auto" w:fill="auto"/>
          </w:tcPr>
          <w:p w14:paraId="5F58FE15">
            <w:pPr>
              <w:pStyle w:val="8"/>
            </w:pPr>
            <w:r>
              <w:rPr>
                <w:rFonts w:hint="eastAsia"/>
              </w:rPr>
              <w:t xml:space="preserve">王一彦 </w:t>
            </w:r>
          </w:p>
        </w:tc>
      </w:tr>
      <w:tr w14:paraId="0B088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21C3B0">
            <w:pPr>
              <w:pStyle w:val="8"/>
            </w:pPr>
            <w:r>
              <w:rPr>
                <w:rFonts w:hint="eastAsia"/>
              </w:rPr>
              <w:t xml:space="preserve">电话： </w:t>
            </w:r>
          </w:p>
        </w:tc>
        <w:tc>
          <w:tcPr>
            <w:tcW w:w="7440" w:type="dxa"/>
            <w:shd w:val="clear" w:color="auto" w:fill="auto"/>
          </w:tcPr>
          <w:p w14:paraId="1E77E021">
            <w:pPr>
              <w:pStyle w:val="8"/>
            </w:pPr>
            <w:r>
              <w:rPr>
                <w:rFonts w:hint="eastAsia"/>
              </w:rPr>
              <w:t xml:space="preserve">021-20333333 </w:t>
            </w:r>
          </w:p>
        </w:tc>
      </w:tr>
      <w:tr w14:paraId="5477D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D90F5B">
            <w:pPr>
              <w:pStyle w:val="8"/>
            </w:pPr>
            <w:r>
              <w:rPr>
                <w:rFonts w:hint="eastAsia"/>
              </w:rPr>
              <w:t xml:space="preserve">传真： </w:t>
            </w:r>
          </w:p>
        </w:tc>
        <w:tc>
          <w:tcPr>
            <w:tcW w:w="7440" w:type="dxa"/>
            <w:shd w:val="clear" w:color="auto" w:fill="auto"/>
          </w:tcPr>
          <w:p w14:paraId="429139EB">
            <w:pPr>
              <w:pStyle w:val="8"/>
            </w:pPr>
            <w:r>
              <w:rPr>
                <w:rFonts w:hint="eastAsia"/>
              </w:rPr>
              <w:t xml:space="preserve">021-50498825 </w:t>
            </w:r>
          </w:p>
        </w:tc>
      </w:tr>
      <w:tr w14:paraId="6C42D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277C0F">
            <w:pPr>
              <w:pStyle w:val="8"/>
            </w:pPr>
            <w:r>
              <w:rPr>
                <w:rFonts w:hint="eastAsia"/>
              </w:rPr>
              <w:t xml:space="preserve">客户服务电话： </w:t>
            </w:r>
          </w:p>
        </w:tc>
        <w:tc>
          <w:tcPr>
            <w:tcW w:w="7440" w:type="dxa"/>
            <w:shd w:val="clear" w:color="auto" w:fill="auto"/>
          </w:tcPr>
          <w:p w14:paraId="3387391A">
            <w:pPr>
              <w:pStyle w:val="8"/>
            </w:pPr>
            <w:r>
              <w:rPr>
                <w:rFonts w:hint="eastAsia"/>
              </w:rPr>
              <w:t xml:space="preserve">95531; 4008888588 </w:t>
            </w:r>
          </w:p>
        </w:tc>
      </w:tr>
      <w:tr w14:paraId="3407A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E193C2">
            <w:pPr>
              <w:pStyle w:val="8"/>
            </w:pPr>
            <w:r>
              <w:rPr>
                <w:rFonts w:hint="eastAsia"/>
              </w:rPr>
              <w:t xml:space="preserve">网址： </w:t>
            </w:r>
          </w:p>
        </w:tc>
        <w:tc>
          <w:tcPr>
            <w:tcW w:w="7440" w:type="dxa"/>
            <w:shd w:val="clear" w:color="auto" w:fill="auto"/>
          </w:tcPr>
          <w:p w14:paraId="3DEC7CCA">
            <w:pPr>
              <w:pStyle w:val="8"/>
            </w:pPr>
            <w:r>
              <w:rPr>
                <w:rFonts w:hint="eastAsia"/>
              </w:rPr>
              <w:t xml:space="preserve">http://www.longone.com.cn </w:t>
            </w:r>
          </w:p>
        </w:tc>
      </w:tr>
    </w:tbl>
    <w:p w14:paraId="7D9C8D10">
      <w:pPr>
        <w:pStyle w:val="8"/>
        <w:spacing w:before="0" w:beforeAutospacing="0" w:after="0" w:afterAutospacing="0" w:line="360" w:lineRule="auto"/>
        <w:ind w:firstLine="420"/>
        <w:rPr>
          <w:sz w:val="21"/>
          <w:szCs w:val="21"/>
        </w:rPr>
      </w:pPr>
      <w:r>
        <w:rPr>
          <w:rFonts w:hint="eastAsia"/>
          <w:b/>
          <w:bCs/>
          <w:sz w:val="21"/>
          <w:szCs w:val="21"/>
        </w:rPr>
        <w:t>(180)中银国际证券股份有限公司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9462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987C4D">
            <w:pPr>
              <w:pStyle w:val="8"/>
            </w:pPr>
            <w:r>
              <w:rPr>
                <w:rFonts w:hint="eastAsia"/>
              </w:rPr>
              <w:t xml:space="preserve">注册地址： </w:t>
            </w:r>
          </w:p>
        </w:tc>
        <w:tc>
          <w:tcPr>
            <w:tcW w:w="7440" w:type="dxa"/>
            <w:shd w:val="clear" w:color="auto" w:fill="auto"/>
          </w:tcPr>
          <w:p w14:paraId="3DD2F865">
            <w:pPr>
              <w:pStyle w:val="8"/>
            </w:pPr>
            <w:r>
              <w:rPr>
                <w:rFonts w:hint="eastAsia"/>
              </w:rPr>
              <w:t xml:space="preserve"> 中国上海浦东银城中路200号中银大厦39-40层  </w:t>
            </w:r>
          </w:p>
        </w:tc>
      </w:tr>
      <w:tr w14:paraId="6DC7C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A7752C">
            <w:pPr>
              <w:pStyle w:val="8"/>
            </w:pPr>
            <w:r>
              <w:rPr>
                <w:rFonts w:hint="eastAsia"/>
              </w:rPr>
              <w:t xml:space="preserve">办公地址： </w:t>
            </w:r>
          </w:p>
        </w:tc>
        <w:tc>
          <w:tcPr>
            <w:tcW w:w="7440" w:type="dxa"/>
            <w:shd w:val="clear" w:color="auto" w:fill="auto"/>
          </w:tcPr>
          <w:p w14:paraId="1D1269E6">
            <w:pPr>
              <w:pStyle w:val="8"/>
            </w:pPr>
            <w:r>
              <w:rPr>
                <w:rFonts w:hint="eastAsia"/>
              </w:rPr>
              <w:t xml:space="preserve">上海市浦东新区银城中路200号中银大厦39层 </w:t>
            </w:r>
          </w:p>
        </w:tc>
      </w:tr>
      <w:tr w14:paraId="65EBE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A16AC8">
            <w:pPr>
              <w:pStyle w:val="8"/>
            </w:pPr>
            <w:r>
              <w:rPr>
                <w:rFonts w:hint="eastAsia"/>
              </w:rPr>
              <w:t xml:space="preserve">法定代表人： </w:t>
            </w:r>
          </w:p>
        </w:tc>
        <w:tc>
          <w:tcPr>
            <w:tcW w:w="7440" w:type="dxa"/>
            <w:shd w:val="clear" w:color="auto" w:fill="auto"/>
          </w:tcPr>
          <w:p w14:paraId="4E69AEE9">
            <w:pPr>
              <w:pStyle w:val="8"/>
            </w:pPr>
            <w:r>
              <w:rPr>
                <w:rFonts w:hint="eastAsia"/>
              </w:rPr>
              <w:t xml:space="preserve">宁敏 </w:t>
            </w:r>
          </w:p>
        </w:tc>
      </w:tr>
      <w:tr w14:paraId="24DBD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53CEC7">
            <w:pPr>
              <w:pStyle w:val="8"/>
            </w:pPr>
            <w:r>
              <w:rPr>
                <w:rFonts w:hint="eastAsia"/>
              </w:rPr>
              <w:t xml:space="preserve">联系人： </w:t>
            </w:r>
          </w:p>
        </w:tc>
        <w:tc>
          <w:tcPr>
            <w:tcW w:w="7440" w:type="dxa"/>
            <w:shd w:val="clear" w:color="auto" w:fill="auto"/>
          </w:tcPr>
          <w:p w14:paraId="55054449">
            <w:pPr>
              <w:pStyle w:val="8"/>
            </w:pPr>
            <w:r>
              <w:rPr>
                <w:rFonts w:hint="eastAsia"/>
              </w:rPr>
              <w:t xml:space="preserve">王炜哲 </w:t>
            </w:r>
          </w:p>
        </w:tc>
      </w:tr>
      <w:tr w14:paraId="73F0C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53DF3D">
            <w:pPr>
              <w:pStyle w:val="8"/>
            </w:pPr>
            <w:r>
              <w:rPr>
                <w:rFonts w:hint="eastAsia"/>
              </w:rPr>
              <w:t xml:space="preserve">电话： </w:t>
            </w:r>
          </w:p>
        </w:tc>
        <w:tc>
          <w:tcPr>
            <w:tcW w:w="7440" w:type="dxa"/>
            <w:shd w:val="clear" w:color="auto" w:fill="auto"/>
          </w:tcPr>
          <w:p w14:paraId="3698CCFE">
            <w:pPr>
              <w:pStyle w:val="8"/>
            </w:pPr>
            <w:r>
              <w:rPr>
                <w:rFonts w:hint="eastAsia"/>
              </w:rPr>
              <w:t xml:space="preserve">021-20328531 </w:t>
            </w:r>
          </w:p>
        </w:tc>
      </w:tr>
      <w:tr w14:paraId="5F522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8A3871">
            <w:pPr>
              <w:pStyle w:val="8"/>
            </w:pPr>
            <w:r>
              <w:rPr>
                <w:rFonts w:hint="eastAsia"/>
              </w:rPr>
              <w:t xml:space="preserve">传真： </w:t>
            </w:r>
          </w:p>
        </w:tc>
        <w:tc>
          <w:tcPr>
            <w:tcW w:w="7440" w:type="dxa"/>
            <w:shd w:val="clear" w:color="auto" w:fill="auto"/>
          </w:tcPr>
          <w:p w14:paraId="798C9FEA">
            <w:pPr>
              <w:pStyle w:val="8"/>
            </w:pPr>
            <w:r>
              <w:rPr>
                <w:rFonts w:hint="eastAsia"/>
              </w:rPr>
              <w:t xml:space="preserve">021－50372474 </w:t>
            </w:r>
          </w:p>
        </w:tc>
      </w:tr>
      <w:tr w14:paraId="7EDA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0A433E">
            <w:pPr>
              <w:pStyle w:val="8"/>
            </w:pPr>
            <w:r>
              <w:rPr>
                <w:rFonts w:hint="eastAsia"/>
              </w:rPr>
              <w:t xml:space="preserve">客户服务电话： </w:t>
            </w:r>
          </w:p>
        </w:tc>
        <w:tc>
          <w:tcPr>
            <w:tcW w:w="7440" w:type="dxa"/>
            <w:shd w:val="clear" w:color="auto" w:fill="auto"/>
          </w:tcPr>
          <w:p w14:paraId="23B120C8">
            <w:pPr>
              <w:pStyle w:val="8"/>
            </w:pPr>
            <w:r>
              <w:rPr>
                <w:rFonts w:hint="eastAsia"/>
              </w:rPr>
              <w:t xml:space="preserve">4006208888；021-61195566 </w:t>
            </w:r>
          </w:p>
        </w:tc>
      </w:tr>
      <w:tr w14:paraId="6A5C0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A64D30">
            <w:pPr>
              <w:pStyle w:val="8"/>
            </w:pPr>
            <w:r>
              <w:rPr>
                <w:rFonts w:hint="eastAsia"/>
              </w:rPr>
              <w:t xml:space="preserve">网址： </w:t>
            </w:r>
          </w:p>
        </w:tc>
        <w:tc>
          <w:tcPr>
            <w:tcW w:w="7440" w:type="dxa"/>
            <w:shd w:val="clear" w:color="auto" w:fill="auto"/>
          </w:tcPr>
          <w:p w14:paraId="0D0D1380">
            <w:pPr>
              <w:pStyle w:val="8"/>
            </w:pPr>
            <w:r>
              <w:rPr>
                <w:rFonts w:hint="eastAsia"/>
              </w:rPr>
              <w:t xml:space="preserve">http://www.bocichina.com </w:t>
            </w:r>
          </w:p>
        </w:tc>
      </w:tr>
    </w:tbl>
    <w:p w14:paraId="445F1A2A">
      <w:pPr>
        <w:pStyle w:val="8"/>
        <w:spacing w:before="0" w:beforeAutospacing="0" w:after="0" w:afterAutospacing="0" w:line="360" w:lineRule="auto"/>
        <w:ind w:firstLine="420"/>
        <w:rPr>
          <w:sz w:val="21"/>
          <w:szCs w:val="21"/>
        </w:rPr>
      </w:pPr>
      <w:r>
        <w:rPr>
          <w:rFonts w:hint="eastAsia"/>
          <w:b/>
          <w:bCs/>
          <w:sz w:val="21"/>
          <w:szCs w:val="21"/>
        </w:rPr>
        <w:t>(181)恒泰证券股份有限公司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C044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DEE218">
            <w:pPr>
              <w:pStyle w:val="8"/>
            </w:pPr>
            <w:r>
              <w:rPr>
                <w:rFonts w:hint="eastAsia"/>
              </w:rPr>
              <w:t xml:space="preserve">注册地址： </w:t>
            </w:r>
          </w:p>
        </w:tc>
        <w:tc>
          <w:tcPr>
            <w:tcW w:w="7440" w:type="dxa"/>
            <w:shd w:val="clear" w:color="auto" w:fill="auto"/>
          </w:tcPr>
          <w:p w14:paraId="7AABC224">
            <w:pPr>
              <w:pStyle w:val="8"/>
            </w:pPr>
            <w:r>
              <w:rPr>
                <w:rFonts w:hint="eastAsia"/>
              </w:rPr>
              <w:t xml:space="preserve">内蒙古呼和浩特市新城区海拉尔东街满世尚都办公商业综合楼 </w:t>
            </w:r>
          </w:p>
        </w:tc>
      </w:tr>
      <w:tr w14:paraId="6ACC2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BC9AE3">
            <w:pPr>
              <w:pStyle w:val="8"/>
            </w:pPr>
            <w:r>
              <w:rPr>
                <w:rFonts w:hint="eastAsia"/>
              </w:rPr>
              <w:t xml:space="preserve">法定代表人： </w:t>
            </w:r>
          </w:p>
        </w:tc>
        <w:tc>
          <w:tcPr>
            <w:tcW w:w="7440" w:type="dxa"/>
            <w:shd w:val="clear" w:color="auto" w:fill="auto"/>
          </w:tcPr>
          <w:p w14:paraId="30B4E12D">
            <w:pPr>
              <w:pStyle w:val="8"/>
            </w:pPr>
            <w:r>
              <w:rPr>
                <w:rFonts w:hint="eastAsia"/>
              </w:rPr>
              <w:t xml:space="preserve">祝艳辉 </w:t>
            </w:r>
          </w:p>
        </w:tc>
      </w:tr>
      <w:tr w14:paraId="68C0D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FA8D1D">
            <w:pPr>
              <w:pStyle w:val="8"/>
            </w:pPr>
            <w:r>
              <w:rPr>
                <w:rFonts w:hint="eastAsia"/>
              </w:rPr>
              <w:t xml:space="preserve">联系人： </w:t>
            </w:r>
          </w:p>
        </w:tc>
        <w:tc>
          <w:tcPr>
            <w:tcW w:w="7440" w:type="dxa"/>
            <w:shd w:val="clear" w:color="auto" w:fill="auto"/>
          </w:tcPr>
          <w:p w14:paraId="2E013192">
            <w:pPr>
              <w:pStyle w:val="8"/>
            </w:pPr>
            <w:r>
              <w:rPr>
                <w:rFonts w:hint="eastAsia"/>
              </w:rPr>
              <w:t xml:space="preserve">熊丽 </w:t>
            </w:r>
          </w:p>
        </w:tc>
      </w:tr>
      <w:tr w14:paraId="262FB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D9A743">
            <w:pPr>
              <w:pStyle w:val="8"/>
            </w:pPr>
            <w:r>
              <w:rPr>
                <w:rFonts w:hint="eastAsia"/>
              </w:rPr>
              <w:t xml:space="preserve">电话： </w:t>
            </w:r>
          </w:p>
        </w:tc>
        <w:tc>
          <w:tcPr>
            <w:tcW w:w="7440" w:type="dxa"/>
            <w:shd w:val="clear" w:color="auto" w:fill="auto"/>
          </w:tcPr>
          <w:p w14:paraId="55CC321B">
            <w:pPr>
              <w:pStyle w:val="8"/>
            </w:pPr>
            <w:r>
              <w:rPr>
                <w:rFonts w:hint="eastAsia"/>
              </w:rPr>
              <w:t xml:space="preserve">0471－4972675 </w:t>
            </w:r>
          </w:p>
        </w:tc>
      </w:tr>
      <w:tr w14:paraId="36CCE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DF5775">
            <w:pPr>
              <w:pStyle w:val="8"/>
            </w:pPr>
            <w:r>
              <w:rPr>
                <w:rFonts w:hint="eastAsia"/>
              </w:rPr>
              <w:t xml:space="preserve">客户服务电话： </w:t>
            </w:r>
          </w:p>
        </w:tc>
        <w:tc>
          <w:tcPr>
            <w:tcW w:w="7440" w:type="dxa"/>
            <w:shd w:val="clear" w:color="auto" w:fill="auto"/>
          </w:tcPr>
          <w:p w14:paraId="7F6389A8">
            <w:pPr>
              <w:pStyle w:val="8"/>
            </w:pPr>
            <w:r>
              <w:rPr>
                <w:rFonts w:hint="eastAsia"/>
              </w:rPr>
              <w:t xml:space="preserve">956088 </w:t>
            </w:r>
          </w:p>
        </w:tc>
      </w:tr>
      <w:tr w14:paraId="54F5A463">
        <w:tblPrEx>
          <w:tblCellMar>
            <w:top w:w="0" w:type="dxa"/>
            <w:left w:w="108" w:type="dxa"/>
            <w:bottom w:w="0" w:type="dxa"/>
            <w:right w:w="108" w:type="dxa"/>
          </w:tblCellMar>
        </w:tblPrEx>
        <w:tc>
          <w:tcPr>
            <w:tcW w:w="3000" w:type="dxa"/>
            <w:shd w:val="clear" w:color="auto" w:fill="auto"/>
          </w:tcPr>
          <w:p w14:paraId="5AC64C14">
            <w:pPr>
              <w:pStyle w:val="8"/>
            </w:pPr>
            <w:r>
              <w:rPr>
                <w:rFonts w:hint="eastAsia"/>
              </w:rPr>
              <w:t xml:space="preserve">网址： </w:t>
            </w:r>
          </w:p>
        </w:tc>
        <w:tc>
          <w:tcPr>
            <w:tcW w:w="7440" w:type="dxa"/>
            <w:shd w:val="clear" w:color="auto" w:fill="auto"/>
          </w:tcPr>
          <w:p w14:paraId="4ECFEA42">
            <w:pPr>
              <w:pStyle w:val="8"/>
            </w:pPr>
            <w:r>
              <w:rPr>
                <w:rFonts w:hint="eastAsia"/>
              </w:rPr>
              <w:t xml:space="preserve">http://www.cnht.com.cn/ </w:t>
            </w:r>
          </w:p>
        </w:tc>
      </w:tr>
    </w:tbl>
    <w:p w14:paraId="401B9823">
      <w:pPr>
        <w:pStyle w:val="8"/>
        <w:spacing w:before="0" w:beforeAutospacing="0" w:after="0" w:afterAutospacing="0" w:line="360" w:lineRule="auto"/>
        <w:ind w:firstLine="420"/>
        <w:rPr>
          <w:sz w:val="21"/>
          <w:szCs w:val="21"/>
        </w:rPr>
      </w:pPr>
      <w:r>
        <w:rPr>
          <w:rFonts w:hint="eastAsia"/>
          <w:b/>
          <w:bCs/>
          <w:sz w:val="21"/>
          <w:szCs w:val="21"/>
        </w:rPr>
        <w:t>(182)国盛证券有限责任公司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4AD8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50C6F0">
            <w:pPr>
              <w:pStyle w:val="8"/>
            </w:pPr>
            <w:r>
              <w:rPr>
                <w:rFonts w:hint="eastAsia"/>
              </w:rPr>
              <w:t xml:space="preserve">注册地址： </w:t>
            </w:r>
          </w:p>
        </w:tc>
        <w:tc>
          <w:tcPr>
            <w:tcW w:w="7440" w:type="dxa"/>
            <w:shd w:val="clear" w:color="auto" w:fill="auto"/>
          </w:tcPr>
          <w:p w14:paraId="73C56C45">
            <w:pPr>
              <w:pStyle w:val="8"/>
            </w:pPr>
            <w:r>
              <w:rPr>
                <w:rFonts w:hint="eastAsia"/>
              </w:rPr>
              <w:t xml:space="preserve">江西省南昌市新建区子实路1589号 </w:t>
            </w:r>
          </w:p>
        </w:tc>
      </w:tr>
      <w:tr w14:paraId="01C02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0662D">
            <w:pPr>
              <w:pStyle w:val="8"/>
            </w:pPr>
            <w:r>
              <w:rPr>
                <w:rFonts w:hint="eastAsia"/>
              </w:rPr>
              <w:t xml:space="preserve">办公地址： </w:t>
            </w:r>
          </w:p>
        </w:tc>
        <w:tc>
          <w:tcPr>
            <w:tcW w:w="7440" w:type="dxa"/>
            <w:shd w:val="clear" w:color="auto" w:fill="auto"/>
          </w:tcPr>
          <w:p w14:paraId="634853F9">
            <w:pPr>
              <w:pStyle w:val="8"/>
            </w:pPr>
            <w:r>
              <w:rPr>
                <w:rFonts w:hint="eastAsia"/>
              </w:rPr>
              <w:t xml:space="preserve">江西省南昌市红谷滩新区凤凰中大道1115号北京银行大厦 </w:t>
            </w:r>
          </w:p>
        </w:tc>
      </w:tr>
      <w:tr w14:paraId="2463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267F1C">
            <w:pPr>
              <w:pStyle w:val="8"/>
            </w:pPr>
            <w:r>
              <w:rPr>
                <w:rFonts w:hint="eastAsia"/>
              </w:rPr>
              <w:t xml:space="preserve">法定代表人： </w:t>
            </w:r>
          </w:p>
        </w:tc>
        <w:tc>
          <w:tcPr>
            <w:tcW w:w="7440" w:type="dxa"/>
            <w:shd w:val="clear" w:color="auto" w:fill="auto"/>
          </w:tcPr>
          <w:p w14:paraId="470D640F">
            <w:pPr>
              <w:pStyle w:val="8"/>
            </w:pPr>
            <w:r>
              <w:rPr>
                <w:rFonts w:hint="eastAsia"/>
              </w:rPr>
              <w:t xml:space="preserve">刘朝东 </w:t>
            </w:r>
          </w:p>
        </w:tc>
      </w:tr>
      <w:tr w14:paraId="6A3F0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F0F783">
            <w:pPr>
              <w:pStyle w:val="8"/>
            </w:pPr>
            <w:r>
              <w:rPr>
                <w:rFonts w:hint="eastAsia"/>
              </w:rPr>
              <w:t xml:space="preserve">联系人： </w:t>
            </w:r>
          </w:p>
        </w:tc>
        <w:tc>
          <w:tcPr>
            <w:tcW w:w="7440" w:type="dxa"/>
            <w:shd w:val="clear" w:color="auto" w:fill="auto"/>
          </w:tcPr>
          <w:p w14:paraId="76FD2E21">
            <w:pPr>
              <w:pStyle w:val="8"/>
            </w:pPr>
            <w:r>
              <w:rPr>
                <w:rFonts w:hint="eastAsia"/>
              </w:rPr>
              <w:t xml:space="preserve">占文驰 </w:t>
            </w:r>
          </w:p>
        </w:tc>
      </w:tr>
      <w:tr w14:paraId="5379D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D3BF42">
            <w:pPr>
              <w:pStyle w:val="8"/>
            </w:pPr>
            <w:r>
              <w:rPr>
                <w:rFonts w:hint="eastAsia"/>
              </w:rPr>
              <w:t xml:space="preserve">电话： </w:t>
            </w:r>
          </w:p>
        </w:tc>
        <w:tc>
          <w:tcPr>
            <w:tcW w:w="7440" w:type="dxa"/>
            <w:shd w:val="clear" w:color="auto" w:fill="auto"/>
          </w:tcPr>
          <w:p w14:paraId="7FD5CE57">
            <w:pPr>
              <w:pStyle w:val="8"/>
            </w:pPr>
            <w:r>
              <w:rPr>
                <w:rFonts w:hint="eastAsia"/>
              </w:rPr>
              <w:t xml:space="preserve">0791－86283372 </w:t>
            </w:r>
          </w:p>
        </w:tc>
      </w:tr>
      <w:tr w14:paraId="6A5A5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DEE23F">
            <w:pPr>
              <w:pStyle w:val="8"/>
            </w:pPr>
            <w:r>
              <w:rPr>
                <w:rFonts w:hint="eastAsia"/>
              </w:rPr>
              <w:t xml:space="preserve">传真： </w:t>
            </w:r>
          </w:p>
        </w:tc>
        <w:tc>
          <w:tcPr>
            <w:tcW w:w="7440" w:type="dxa"/>
            <w:shd w:val="clear" w:color="auto" w:fill="auto"/>
          </w:tcPr>
          <w:p w14:paraId="4B62C090">
            <w:pPr>
              <w:pStyle w:val="8"/>
            </w:pPr>
            <w:r>
              <w:rPr>
                <w:rFonts w:hint="eastAsia"/>
              </w:rPr>
              <w:t xml:space="preserve">0791－6289395 </w:t>
            </w:r>
          </w:p>
        </w:tc>
      </w:tr>
      <w:tr w14:paraId="1E5D7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5EB997">
            <w:pPr>
              <w:pStyle w:val="8"/>
            </w:pPr>
            <w:r>
              <w:rPr>
                <w:rFonts w:hint="eastAsia"/>
              </w:rPr>
              <w:t xml:space="preserve">客户服务电话： </w:t>
            </w:r>
          </w:p>
        </w:tc>
        <w:tc>
          <w:tcPr>
            <w:tcW w:w="7440" w:type="dxa"/>
            <w:shd w:val="clear" w:color="auto" w:fill="auto"/>
          </w:tcPr>
          <w:p w14:paraId="1EFE2825">
            <w:pPr>
              <w:pStyle w:val="8"/>
            </w:pPr>
            <w:r>
              <w:rPr>
                <w:rFonts w:hint="eastAsia"/>
              </w:rPr>
              <w:t xml:space="preserve">956080 </w:t>
            </w:r>
          </w:p>
        </w:tc>
      </w:tr>
      <w:tr w14:paraId="17A43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CCD2B2">
            <w:pPr>
              <w:pStyle w:val="8"/>
            </w:pPr>
            <w:r>
              <w:rPr>
                <w:rFonts w:hint="eastAsia"/>
              </w:rPr>
              <w:t xml:space="preserve">网址： </w:t>
            </w:r>
          </w:p>
        </w:tc>
        <w:tc>
          <w:tcPr>
            <w:tcW w:w="7440" w:type="dxa"/>
            <w:shd w:val="clear" w:color="auto" w:fill="auto"/>
          </w:tcPr>
          <w:p w14:paraId="07F8F261">
            <w:pPr>
              <w:pStyle w:val="8"/>
            </w:pPr>
            <w:r>
              <w:rPr>
                <w:rFonts w:hint="eastAsia"/>
              </w:rPr>
              <w:t xml:space="preserve">https://www.gszq.com/ </w:t>
            </w:r>
          </w:p>
        </w:tc>
      </w:tr>
    </w:tbl>
    <w:p w14:paraId="725C6AB5">
      <w:pPr>
        <w:pStyle w:val="8"/>
        <w:spacing w:before="0" w:beforeAutospacing="0" w:after="0" w:afterAutospacing="0" w:line="360" w:lineRule="auto"/>
        <w:ind w:firstLine="420"/>
        <w:rPr>
          <w:sz w:val="21"/>
          <w:szCs w:val="21"/>
        </w:rPr>
      </w:pPr>
      <w:r>
        <w:rPr>
          <w:rFonts w:hint="eastAsia"/>
          <w:b/>
          <w:bCs/>
          <w:sz w:val="21"/>
          <w:szCs w:val="21"/>
        </w:rPr>
        <w:t>(183)华西证券股份有限公司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AADB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D59B02">
            <w:pPr>
              <w:pStyle w:val="8"/>
            </w:pPr>
            <w:r>
              <w:rPr>
                <w:rFonts w:hint="eastAsia"/>
              </w:rPr>
              <w:t xml:space="preserve">注册地址： </w:t>
            </w:r>
          </w:p>
        </w:tc>
        <w:tc>
          <w:tcPr>
            <w:tcW w:w="7440" w:type="dxa"/>
            <w:shd w:val="clear" w:color="auto" w:fill="auto"/>
          </w:tcPr>
          <w:p w14:paraId="69AB8477">
            <w:pPr>
              <w:pStyle w:val="8"/>
            </w:pPr>
            <w:r>
              <w:rPr>
                <w:rFonts w:hint="eastAsia"/>
              </w:rPr>
              <w:t xml:space="preserve">四川省成都市高新区天府二街198号华西证券大厦 </w:t>
            </w:r>
          </w:p>
        </w:tc>
      </w:tr>
      <w:tr w14:paraId="5A0D6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D5C55E">
            <w:pPr>
              <w:pStyle w:val="8"/>
            </w:pPr>
            <w:r>
              <w:rPr>
                <w:rFonts w:hint="eastAsia"/>
              </w:rPr>
              <w:t xml:space="preserve">办公地址： </w:t>
            </w:r>
          </w:p>
        </w:tc>
        <w:tc>
          <w:tcPr>
            <w:tcW w:w="7440" w:type="dxa"/>
            <w:shd w:val="clear" w:color="auto" w:fill="auto"/>
          </w:tcPr>
          <w:p w14:paraId="1CCBF6BA">
            <w:pPr>
              <w:pStyle w:val="8"/>
            </w:pPr>
            <w:r>
              <w:rPr>
                <w:rFonts w:hint="eastAsia"/>
              </w:rPr>
              <w:t xml:space="preserve">四川省成都市高新区天府二街198号华西证券大厦 </w:t>
            </w:r>
          </w:p>
        </w:tc>
      </w:tr>
      <w:tr w14:paraId="6F7FF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BE84E">
            <w:pPr>
              <w:pStyle w:val="8"/>
            </w:pPr>
            <w:r>
              <w:rPr>
                <w:rFonts w:hint="eastAsia"/>
              </w:rPr>
              <w:t xml:space="preserve">法定代表人： </w:t>
            </w:r>
          </w:p>
        </w:tc>
        <w:tc>
          <w:tcPr>
            <w:tcW w:w="7440" w:type="dxa"/>
            <w:shd w:val="clear" w:color="auto" w:fill="auto"/>
          </w:tcPr>
          <w:p w14:paraId="32088858">
            <w:pPr>
              <w:pStyle w:val="8"/>
            </w:pPr>
            <w:r>
              <w:rPr>
                <w:rFonts w:hint="eastAsia"/>
              </w:rPr>
              <w:t xml:space="preserve">杨炯洋 </w:t>
            </w:r>
          </w:p>
        </w:tc>
      </w:tr>
      <w:tr w14:paraId="67E8C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2715A4">
            <w:pPr>
              <w:pStyle w:val="8"/>
            </w:pPr>
            <w:r>
              <w:rPr>
                <w:rFonts w:hint="eastAsia"/>
              </w:rPr>
              <w:t xml:space="preserve">联系人： </w:t>
            </w:r>
          </w:p>
        </w:tc>
        <w:tc>
          <w:tcPr>
            <w:tcW w:w="7440" w:type="dxa"/>
            <w:shd w:val="clear" w:color="auto" w:fill="auto"/>
          </w:tcPr>
          <w:p w14:paraId="7D09FAAD">
            <w:pPr>
              <w:pStyle w:val="8"/>
            </w:pPr>
            <w:r>
              <w:rPr>
                <w:rFonts w:hint="eastAsia"/>
              </w:rPr>
              <w:t xml:space="preserve">赵静静 </w:t>
            </w:r>
          </w:p>
        </w:tc>
      </w:tr>
      <w:tr w14:paraId="0E5D6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2FB896">
            <w:pPr>
              <w:pStyle w:val="8"/>
            </w:pPr>
            <w:r>
              <w:rPr>
                <w:rFonts w:hint="eastAsia"/>
              </w:rPr>
              <w:t xml:space="preserve">电话： </w:t>
            </w:r>
          </w:p>
        </w:tc>
        <w:tc>
          <w:tcPr>
            <w:tcW w:w="7440" w:type="dxa"/>
            <w:shd w:val="clear" w:color="auto" w:fill="auto"/>
          </w:tcPr>
          <w:p w14:paraId="10188272">
            <w:pPr>
              <w:pStyle w:val="8"/>
            </w:pPr>
            <w:r>
              <w:rPr>
                <w:rFonts w:hint="eastAsia"/>
              </w:rPr>
              <w:t xml:space="preserve">010-58124967 </w:t>
            </w:r>
          </w:p>
        </w:tc>
      </w:tr>
      <w:tr w14:paraId="1E0EE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F83B0E">
            <w:pPr>
              <w:pStyle w:val="8"/>
            </w:pPr>
            <w:r>
              <w:rPr>
                <w:rFonts w:hint="eastAsia"/>
              </w:rPr>
              <w:t xml:space="preserve">传真： </w:t>
            </w:r>
          </w:p>
        </w:tc>
        <w:tc>
          <w:tcPr>
            <w:tcW w:w="7440" w:type="dxa"/>
            <w:shd w:val="clear" w:color="auto" w:fill="auto"/>
          </w:tcPr>
          <w:p w14:paraId="315190BE">
            <w:pPr>
              <w:pStyle w:val="8"/>
            </w:pPr>
            <w:r>
              <w:rPr>
                <w:rFonts w:hint="eastAsia"/>
              </w:rPr>
              <w:t xml:space="preserve">028-86150040 </w:t>
            </w:r>
          </w:p>
        </w:tc>
      </w:tr>
      <w:tr w14:paraId="2CE80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73EC03">
            <w:pPr>
              <w:pStyle w:val="8"/>
            </w:pPr>
            <w:r>
              <w:rPr>
                <w:rFonts w:hint="eastAsia"/>
              </w:rPr>
              <w:t xml:space="preserve">客户服务电话： </w:t>
            </w:r>
          </w:p>
        </w:tc>
        <w:tc>
          <w:tcPr>
            <w:tcW w:w="7440" w:type="dxa"/>
            <w:shd w:val="clear" w:color="auto" w:fill="auto"/>
          </w:tcPr>
          <w:p w14:paraId="1121586C">
            <w:pPr>
              <w:pStyle w:val="8"/>
            </w:pPr>
            <w:r>
              <w:rPr>
                <w:rFonts w:hint="eastAsia"/>
              </w:rPr>
              <w:t xml:space="preserve">95584 </w:t>
            </w:r>
          </w:p>
        </w:tc>
      </w:tr>
      <w:tr w14:paraId="7AD8C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624D53">
            <w:pPr>
              <w:pStyle w:val="8"/>
            </w:pPr>
            <w:r>
              <w:rPr>
                <w:rFonts w:hint="eastAsia"/>
              </w:rPr>
              <w:t xml:space="preserve">网址： </w:t>
            </w:r>
          </w:p>
        </w:tc>
        <w:tc>
          <w:tcPr>
            <w:tcW w:w="7440" w:type="dxa"/>
            <w:shd w:val="clear" w:color="auto" w:fill="auto"/>
          </w:tcPr>
          <w:p w14:paraId="1BC88F40">
            <w:pPr>
              <w:pStyle w:val="8"/>
            </w:pPr>
            <w:r>
              <w:rPr>
                <w:rFonts w:hint="eastAsia"/>
              </w:rPr>
              <w:t xml:space="preserve">https://www.hx168.com.cn/ </w:t>
            </w:r>
          </w:p>
        </w:tc>
      </w:tr>
    </w:tbl>
    <w:p w14:paraId="17DC8296">
      <w:pPr>
        <w:pStyle w:val="8"/>
        <w:spacing w:before="0" w:beforeAutospacing="0" w:after="0" w:afterAutospacing="0" w:line="360" w:lineRule="auto"/>
        <w:ind w:firstLine="420"/>
        <w:rPr>
          <w:sz w:val="21"/>
          <w:szCs w:val="21"/>
        </w:rPr>
      </w:pPr>
      <w:r>
        <w:rPr>
          <w:rFonts w:hint="eastAsia"/>
          <w:b/>
          <w:bCs/>
          <w:sz w:val="21"/>
          <w:szCs w:val="21"/>
        </w:rPr>
        <w:t>(184)申万宏源西部证券有限公司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A4D4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D95F4B">
            <w:pPr>
              <w:pStyle w:val="8"/>
            </w:pPr>
            <w:r>
              <w:rPr>
                <w:rFonts w:hint="eastAsia"/>
              </w:rPr>
              <w:t xml:space="preserve">注册地址： </w:t>
            </w:r>
          </w:p>
        </w:tc>
        <w:tc>
          <w:tcPr>
            <w:tcW w:w="7440" w:type="dxa"/>
            <w:shd w:val="clear" w:color="auto" w:fill="auto"/>
          </w:tcPr>
          <w:p w14:paraId="0284C6F2">
            <w:pPr>
              <w:pStyle w:val="8"/>
            </w:pPr>
            <w:r>
              <w:rPr>
                <w:rFonts w:hint="eastAsia"/>
              </w:rPr>
              <w:t xml:space="preserve">新疆乌鲁木齐市高新区（新市区）北京南路358号大成国际大厦20楼2005室 </w:t>
            </w:r>
          </w:p>
        </w:tc>
      </w:tr>
      <w:tr w14:paraId="13098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7970E6">
            <w:pPr>
              <w:pStyle w:val="8"/>
            </w:pPr>
            <w:r>
              <w:rPr>
                <w:rFonts w:hint="eastAsia"/>
              </w:rPr>
              <w:t xml:space="preserve">办公地址： </w:t>
            </w:r>
          </w:p>
        </w:tc>
        <w:tc>
          <w:tcPr>
            <w:tcW w:w="7440" w:type="dxa"/>
            <w:shd w:val="clear" w:color="auto" w:fill="auto"/>
          </w:tcPr>
          <w:p w14:paraId="52636EDB">
            <w:pPr>
              <w:pStyle w:val="8"/>
            </w:pPr>
            <w:r>
              <w:rPr>
                <w:rFonts w:hint="eastAsia"/>
              </w:rPr>
              <w:t xml:space="preserve">新疆乌鲁木齐市高新区（新市区）北京南路358号大成国际大厦20楼2005室 </w:t>
            </w:r>
          </w:p>
        </w:tc>
      </w:tr>
      <w:tr w14:paraId="551E1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9EECA8">
            <w:pPr>
              <w:pStyle w:val="8"/>
            </w:pPr>
            <w:r>
              <w:rPr>
                <w:rFonts w:hint="eastAsia"/>
              </w:rPr>
              <w:t xml:space="preserve">法定代表人： </w:t>
            </w:r>
          </w:p>
        </w:tc>
        <w:tc>
          <w:tcPr>
            <w:tcW w:w="7440" w:type="dxa"/>
            <w:shd w:val="clear" w:color="auto" w:fill="auto"/>
          </w:tcPr>
          <w:p w14:paraId="5A8DFDAB">
            <w:pPr>
              <w:pStyle w:val="8"/>
            </w:pPr>
            <w:r>
              <w:rPr>
                <w:rFonts w:hint="eastAsia"/>
              </w:rPr>
              <w:t xml:space="preserve">王献军  </w:t>
            </w:r>
          </w:p>
        </w:tc>
      </w:tr>
      <w:tr w14:paraId="439CE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A5EF38">
            <w:pPr>
              <w:pStyle w:val="8"/>
            </w:pPr>
            <w:r>
              <w:rPr>
                <w:rFonts w:hint="eastAsia"/>
              </w:rPr>
              <w:t xml:space="preserve">联系人： </w:t>
            </w:r>
          </w:p>
        </w:tc>
        <w:tc>
          <w:tcPr>
            <w:tcW w:w="7440" w:type="dxa"/>
            <w:shd w:val="clear" w:color="auto" w:fill="auto"/>
          </w:tcPr>
          <w:p w14:paraId="7AFCC535">
            <w:pPr>
              <w:pStyle w:val="8"/>
            </w:pPr>
            <w:r>
              <w:rPr>
                <w:rFonts w:hint="eastAsia"/>
              </w:rPr>
              <w:t xml:space="preserve">梁丽 </w:t>
            </w:r>
          </w:p>
        </w:tc>
      </w:tr>
      <w:tr w14:paraId="35538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1FD7A1">
            <w:pPr>
              <w:pStyle w:val="8"/>
            </w:pPr>
            <w:r>
              <w:rPr>
                <w:rFonts w:hint="eastAsia"/>
              </w:rPr>
              <w:t xml:space="preserve">电话： </w:t>
            </w:r>
          </w:p>
        </w:tc>
        <w:tc>
          <w:tcPr>
            <w:tcW w:w="7440" w:type="dxa"/>
            <w:shd w:val="clear" w:color="auto" w:fill="auto"/>
          </w:tcPr>
          <w:p w14:paraId="48336911">
            <w:pPr>
              <w:pStyle w:val="8"/>
            </w:pPr>
            <w:r>
              <w:rPr>
                <w:rFonts w:hint="eastAsia"/>
              </w:rPr>
              <w:t xml:space="preserve">0991-2307105 </w:t>
            </w:r>
          </w:p>
        </w:tc>
      </w:tr>
      <w:tr w14:paraId="189B3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1E966B">
            <w:pPr>
              <w:pStyle w:val="8"/>
            </w:pPr>
            <w:r>
              <w:rPr>
                <w:rFonts w:hint="eastAsia"/>
              </w:rPr>
              <w:t xml:space="preserve">传真： </w:t>
            </w:r>
          </w:p>
        </w:tc>
        <w:tc>
          <w:tcPr>
            <w:tcW w:w="7440" w:type="dxa"/>
            <w:shd w:val="clear" w:color="auto" w:fill="auto"/>
          </w:tcPr>
          <w:p w14:paraId="1A79E282">
            <w:pPr>
              <w:pStyle w:val="8"/>
            </w:pPr>
            <w:r>
              <w:rPr>
                <w:rFonts w:hint="eastAsia"/>
              </w:rPr>
              <w:t xml:space="preserve">010-88085195 </w:t>
            </w:r>
          </w:p>
        </w:tc>
      </w:tr>
      <w:tr w14:paraId="18854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77C7AB">
            <w:pPr>
              <w:pStyle w:val="8"/>
            </w:pPr>
            <w:r>
              <w:rPr>
                <w:rFonts w:hint="eastAsia"/>
              </w:rPr>
              <w:t xml:space="preserve">客户服务电话： </w:t>
            </w:r>
          </w:p>
        </w:tc>
        <w:tc>
          <w:tcPr>
            <w:tcW w:w="7440" w:type="dxa"/>
            <w:shd w:val="clear" w:color="auto" w:fill="auto"/>
          </w:tcPr>
          <w:p w14:paraId="4773E114">
            <w:pPr>
              <w:pStyle w:val="8"/>
            </w:pPr>
            <w:r>
              <w:rPr>
                <w:rFonts w:hint="eastAsia"/>
              </w:rPr>
              <w:t xml:space="preserve">95523或4008895523 </w:t>
            </w:r>
          </w:p>
        </w:tc>
      </w:tr>
      <w:tr w14:paraId="5C620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81F3E4">
            <w:pPr>
              <w:pStyle w:val="8"/>
            </w:pPr>
            <w:r>
              <w:rPr>
                <w:rFonts w:hint="eastAsia"/>
              </w:rPr>
              <w:t xml:space="preserve">网址： </w:t>
            </w:r>
          </w:p>
        </w:tc>
        <w:tc>
          <w:tcPr>
            <w:tcW w:w="7440" w:type="dxa"/>
            <w:shd w:val="clear" w:color="auto" w:fill="auto"/>
          </w:tcPr>
          <w:p w14:paraId="600D1730">
            <w:pPr>
              <w:pStyle w:val="8"/>
            </w:pPr>
            <w:r>
              <w:rPr>
                <w:rFonts w:hint="eastAsia"/>
              </w:rPr>
              <w:t xml:space="preserve">www.swhysc.com </w:t>
            </w:r>
          </w:p>
        </w:tc>
      </w:tr>
    </w:tbl>
    <w:p w14:paraId="3F993BB8">
      <w:pPr>
        <w:pStyle w:val="8"/>
        <w:spacing w:before="0" w:beforeAutospacing="0" w:after="0" w:afterAutospacing="0" w:line="360" w:lineRule="auto"/>
        <w:ind w:firstLine="420"/>
        <w:rPr>
          <w:sz w:val="21"/>
          <w:szCs w:val="21"/>
        </w:rPr>
      </w:pPr>
      <w:r>
        <w:rPr>
          <w:rFonts w:hint="eastAsia"/>
          <w:b/>
          <w:bCs/>
          <w:sz w:val="21"/>
          <w:szCs w:val="21"/>
        </w:rPr>
        <w:t>(185)中泰证券股份有限公司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BBE9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114451">
            <w:pPr>
              <w:pStyle w:val="8"/>
            </w:pPr>
            <w:r>
              <w:rPr>
                <w:rFonts w:hint="eastAsia"/>
              </w:rPr>
              <w:t xml:space="preserve">注册地址： </w:t>
            </w:r>
          </w:p>
        </w:tc>
        <w:tc>
          <w:tcPr>
            <w:tcW w:w="7440" w:type="dxa"/>
            <w:shd w:val="clear" w:color="auto" w:fill="auto"/>
          </w:tcPr>
          <w:p w14:paraId="708E4EC7">
            <w:pPr>
              <w:pStyle w:val="8"/>
            </w:pPr>
            <w:r>
              <w:rPr>
                <w:rFonts w:hint="eastAsia"/>
              </w:rPr>
              <w:t xml:space="preserve">济南市市中区经七路86号 </w:t>
            </w:r>
          </w:p>
        </w:tc>
      </w:tr>
      <w:tr w14:paraId="1BFB8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6B99E6">
            <w:pPr>
              <w:pStyle w:val="8"/>
            </w:pPr>
            <w:r>
              <w:rPr>
                <w:rFonts w:hint="eastAsia"/>
              </w:rPr>
              <w:t xml:space="preserve">办公地址： </w:t>
            </w:r>
          </w:p>
        </w:tc>
        <w:tc>
          <w:tcPr>
            <w:tcW w:w="7440" w:type="dxa"/>
            <w:shd w:val="clear" w:color="auto" w:fill="auto"/>
          </w:tcPr>
          <w:p w14:paraId="60A49215">
            <w:pPr>
              <w:pStyle w:val="8"/>
            </w:pPr>
            <w:r>
              <w:rPr>
                <w:rFonts w:hint="eastAsia"/>
              </w:rPr>
              <w:t xml:space="preserve">山东省济南市市中区经七路86号证券大厦2309 </w:t>
            </w:r>
          </w:p>
        </w:tc>
      </w:tr>
      <w:tr w14:paraId="48049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F5CFBB">
            <w:pPr>
              <w:pStyle w:val="8"/>
            </w:pPr>
            <w:r>
              <w:rPr>
                <w:rFonts w:hint="eastAsia"/>
              </w:rPr>
              <w:t xml:space="preserve">法定代表人： </w:t>
            </w:r>
          </w:p>
        </w:tc>
        <w:tc>
          <w:tcPr>
            <w:tcW w:w="7440" w:type="dxa"/>
            <w:shd w:val="clear" w:color="auto" w:fill="auto"/>
          </w:tcPr>
          <w:p w14:paraId="2C6E507B">
            <w:pPr>
              <w:pStyle w:val="8"/>
            </w:pPr>
            <w:r>
              <w:rPr>
                <w:rFonts w:hint="eastAsia"/>
              </w:rPr>
              <w:t xml:space="preserve">王洪 </w:t>
            </w:r>
          </w:p>
        </w:tc>
      </w:tr>
      <w:tr w14:paraId="6D77D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375002">
            <w:pPr>
              <w:pStyle w:val="8"/>
            </w:pPr>
            <w:r>
              <w:rPr>
                <w:rFonts w:hint="eastAsia"/>
              </w:rPr>
              <w:t xml:space="preserve">联系人： </w:t>
            </w:r>
          </w:p>
        </w:tc>
        <w:tc>
          <w:tcPr>
            <w:tcW w:w="7440" w:type="dxa"/>
            <w:shd w:val="clear" w:color="auto" w:fill="auto"/>
          </w:tcPr>
          <w:p w14:paraId="4E9F5676">
            <w:pPr>
              <w:pStyle w:val="8"/>
            </w:pPr>
            <w:r>
              <w:rPr>
                <w:rFonts w:hint="eastAsia"/>
              </w:rPr>
              <w:t xml:space="preserve">张峰源 </w:t>
            </w:r>
          </w:p>
        </w:tc>
      </w:tr>
      <w:tr w14:paraId="2EDA0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82E865">
            <w:pPr>
              <w:pStyle w:val="8"/>
            </w:pPr>
            <w:r>
              <w:rPr>
                <w:rFonts w:hint="eastAsia"/>
              </w:rPr>
              <w:t xml:space="preserve">电话： </w:t>
            </w:r>
          </w:p>
        </w:tc>
        <w:tc>
          <w:tcPr>
            <w:tcW w:w="7440" w:type="dxa"/>
            <w:shd w:val="clear" w:color="auto" w:fill="auto"/>
          </w:tcPr>
          <w:p w14:paraId="4CC00096">
            <w:pPr>
              <w:pStyle w:val="8"/>
            </w:pPr>
            <w:r>
              <w:rPr>
                <w:rFonts w:hint="eastAsia"/>
              </w:rPr>
              <w:t xml:space="preserve">021-20315719 </w:t>
            </w:r>
          </w:p>
        </w:tc>
      </w:tr>
      <w:tr w14:paraId="5B023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A7C4E1">
            <w:pPr>
              <w:pStyle w:val="8"/>
            </w:pPr>
            <w:r>
              <w:rPr>
                <w:rFonts w:hint="eastAsia"/>
              </w:rPr>
              <w:t xml:space="preserve">客户服务电话： </w:t>
            </w:r>
          </w:p>
        </w:tc>
        <w:tc>
          <w:tcPr>
            <w:tcW w:w="7440" w:type="dxa"/>
            <w:shd w:val="clear" w:color="auto" w:fill="auto"/>
          </w:tcPr>
          <w:p w14:paraId="4E5BA857">
            <w:pPr>
              <w:pStyle w:val="8"/>
            </w:pPr>
            <w:r>
              <w:rPr>
                <w:rFonts w:hint="eastAsia"/>
              </w:rPr>
              <w:t xml:space="preserve">95538 </w:t>
            </w:r>
          </w:p>
        </w:tc>
      </w:tr>
      <w:tr w14:paraId="1431D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A35A0C">
            <w:pPr>
              <w:pStyle w:val="8"/>
            </w:pPr>
            <w:r>
              <w:rPr>
                <w:rFonts w:hint="eastAsia"/>
              </w:rPr>
              <w:t xml:space="preserve">网址： </w:t>
            </w:r>
          </w:p>
        </w:tc>
        <w:tc>
          <w:tcPr>
            <w:tcW w:w="7440" w:type="dxa"/>
            <w:shd w:val="clear" w:color="auto" w:fill="auto"/>
          </w:tcPr>
          <w:p w14:paraId="3F128117">
            <w:pPr>
              <w:pStyle w:val="8"/>
            </w:pPr>
            <w:r>
              <w:rPr>
                <w:rFonts w:hint="eastAsia"/>
              </w:rPr>
              <w:t xml:space="preserve">www.zts.com.cn </w:t>
            </w:r>
          </w:p>
        </w:tc>
      </w:tr>
    </w:tbl>
    <w:p w14:paraId="76267580">
      <w:pPr>
        <w:pStyle w:val="8"/>
        <w:spacing w:before="0" w:beforeAutospacing="0" w:after="0" w:afterAutospacing="0" w:line="360" w:lineRule="auto"/>
        <w:ind w:firstLine="420"/>
        <w:rPr>
          <w:sz w:val="21"/>
          <w:szCs w:val="21"/>
        </w:rPr>
      </w:pPr>
      <w:r>
        <w:rPr>
          <w:rFonts w:hint="eastAsia"/>
          <w:b/>
          <w:bCs/>
          <w:sz w:val="21"/>
          <w:szCs w:val="21"/>
        </w:rPr>
        <w:t>(186)世纪证券有限责任公司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9269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0CE397">
            <w:pPr>
              <w:pStyle w:val="8"/>
            </w:pPr>
            <w:r>
              <w:rPr>
                <w:rFonts w:hint="eastAsia"/>
              </w:rPr>
              <w:t xml:space="preserve">注册地址： </w:t>
            </w:r>
          </w:p>
        </w:tc>
        <w:tc>
          <w:tcPr>
            <w:tcW w:w="7440" w:type="dxa"/>
            <w:shd w:val="clear" w:color="auto" w:fill="auto"/>
          </w:tcPr>
          <w:p w14:paraId="3C711E74">
            <w:pPr>
              <w:pStyle w:val="8"/>
            </w:pPr>
            <w:r>
              <w:rPr>
                <w:rFonts w:hint="eastAsia"/>
              </w:rPr>
              <w:t xml:space="preserve">深圳市前海深港合作区南山街道桂湾五路128号前海深港基金小镇对冲基金中心406 </w:t>
            </w:r>
          </w:p>
        </w:tc>
      </w:tr>
      <w:tr w14:paraId="2F252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AC99E8">
            <w:pPr>
              <w:pStyle w:val="8"/>
            </w:pPr>
            <w:r>
              <w:rPr>
                <w:rFonts w:hint="eastAsia"/>
              </w:rPr>
              <w:t xml:space="preserve">办公地址： </w:t>
            </w:r>
          </w:p>
        </w:tc>
        <w:tc>
          <w:tcPr>
            <w:tcW w:w="7440" w:type="dxa"/>
            <w:shd w:val="clear" w:color="auto" w:fill="auto"/>
          </w:tcPr>
          <w:p w14:paraId="5D54B60C">
            <w:pPr>
              <w:pStyle w:val="8"/>
            </w:pPr>
            <w:r>
              <w:rPr>
                <w:rFonts w:hint="eastAsia"/>
              </w:rPr>
              <w:t xml:space="preserve">广东省深圳市福田区福田街道金田路2026号能源大厦北塔23-25楼 </w:t>
            </w:r>
          </w:p>
        </w:tc>
      </w:tr>
      <w:tr w14:paraId="653AD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D62529">
            <w:pPr>
              <w:pStyle w:val="8"/>
            </w:pPr>
            <w:r>
              <w:rPr>
                <w:rFonts w:hint="eastAsia"/>
              </w:rPr>
              <w:t xml:space="preserve">法定代表人： </w:t>
            </w:r>
          </w:p>
        </w:tc>
        <w:tc>
          <w:tcPr>
            <w:tcW w:w="7440" w:type="dxa"/>
            <w:shd w:val="clear" w:color="auto" w:fill="auto"/>
          </w:tcPr>
          <w:p w14:paraId="35AE4770">
            <w:pPr>
              <w:pStyle w:val="8"/>
            </w:pPr>
            <w:r>
              <w:rPr>
                <w:rFonts w:hint="eastAsia"/>
              </w:rPr>
              <w:t xml:space="preserve">李强 </w:t>
            </w:r>
          </w:p>
        </w:tc>
      </w:tr>
      <w:tr w14:paraId="205CB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AAC38D">
            <w:pPr>
              <w:pStyle w:val="8"/>
            </w:pPr>
            <w:r>
              <w:rPr>
                <w:rFonts w:hint="eastAsia"/>
              </w:rPr>
              <w:t xml:space="preserve">联系人： </w:t>
            </w:r>
          </w:p>
        </w:tc>
        <w:tc>
          <w:tcPr>
            <w:tcW w:w="7440" w:type="dxa"/>
            <w:shd w:val="clear" w:color="auto" w:fill="auto"/>
          </w:tcPr>
          <w:p w14:paraId="42D82A3D">
            <w:pPr>
              <w:pStyle w:val="8"/>
            </w:pPr>
            <w:r>
              <w:rPr>
                <w:rFonts w:hint="eastAsia"/>
              </w:rPr>
              <w:t xml:space="preserve">徐玲娟 </w:t>
            </w:r>
          </w:p>
        </w:tc>
      </w:tr>
      <w:tr w14:paraId="38E5F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AB14C5">
            <w:pPr>
              <w:pStyle w:val="8"/>
            </w:pPr>
            <w:r>
              <w:rPr>
                <w:rFonts w:hint="eastAsia"/>
              </w:rPr>
              <w:t xml:space="preserve">电话： </w:t>
            </w:r>
          </w:p>
        </w:tc>
        <w:tc>
          <w:tcPr>
            <w:tcW w:w="7440" w:type="dxa"/>
            <w:shd w:val="clear" w:color="auto" w:fill="auto"/>
          </w:tcPr>
          <w:p w14:paraId="159041C5">
            <w:pPr>
              <w:pStyle w:val="8"/>
            </w:pPr>
            <w:r>
              <w:rPr>
                <w:rFonts w:hint="eastAsia"/>
              </w:rPr>
              <w:t xml:space="preserve">0755-83199599-9135 </w:t>
            </w:r>
          </w:p>
        </w:tc>
      </w:tr>
      <w:tr w14:paraId="3F26F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F6C41">
            <w:pPr>
              <w:pStyle w:val="8"/>
            </w:pPr>
            <w:r>
              <w:rPr>
                <w:rFonts w:hint="eastAsia"/>
              </w:rPr>
              <w:t xml:space="preserve">传真： </w:t>
            </w:r>
          </w:p>
        </w:tc>
        <w:tc>
          <w:tcPr>
            <w:tcW w:w="7440" w:type="dxa"/>
            <w:shd w:val="clear" w:color="auto" w:fill="auto"/>
          </w:tcPr>
          <w:p w14:paraId="3A39BD9C">
            <w:pPr>
              <w:pStyle w:val="8"/>
            </w:pPr>
            <w:r>
              <w:rPr>
                <w:rFonts w:hint="eastAsia"/>
              </w:rPr>
              <w:t xml:space="preserve">0755－83199545 </w:t>
            </w:r>
          </w:p>
        </w:tc>
      </w:tr>
      <w:tr w14:paraId="39B0C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C53F6D">
            <w:pPr>
              <w:pStyle w:val="8"/>
            </w:pPr>
            <w:r>
              <w:rPr>
                <w:rFonts w:hint="eastAsia"/>
              </w:rPr>
              <w:t xml:space="preserve">客户服务电话： </w:t>
            </w:r>
          </w:p>
        </w:tc>
        <w:tc>
          <w:tcPr>
            <w:tcW w:w="7440" w:type="dxa"/>
            <w:shd w:val="clear" w:color="auto" w:fill="auto"/>
          </w:tcPr>
          <w:p w14:paraId="24A30533">
            <w:pPr>
              <w:pStyle w:val="8"/>
            </w:pPr>
            <w:r>
              <w:rPr>
                <w:rFonts w:hint="eastAsia"/>
              </w:rPr>
              <w:t xml:space="preserve">4008323000 </w:t>
            </w:r>
          </w:p>
        </w:tc>
      </w:tr>
      <w:tr w14:paraId="467D0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D9EA6">
            <w:pPr>
              <w:pStyle w:val="8"/>
            </w:pPr>
            <w:r>
              <w:rPr>
                <w:rFonts w:hint="eastAsia"/>
              </w:rPr>
              <w:t xml:space="preserve">网址： </w:t>
            </w:r>
          </w:p>
        </w:tc>
        <w:tc>
          <w:tcPr>
            <w:tcW w:w="7440" w:type="dxa"/>
            <w:shd w:val="clear" w:color="auto" w:fill="auto"/>
          </w:tcPr>
          <w:p w14:paraId="2E9A445E">
            <w:pPr>
              <w:pStyle w:val="8"/>
            </w:pPr>
            <w:r>
              <w:rPr>
                <w:rFonts w:hint="eastAsia"/>
              </w:rPr>
              <w:t xml:space="preserve">http://www.csco.com.cn/ </w:t>
            </w:r>
          </w:p>
        </w:tc>
      </w:tr>
    </w:tbl>
    <w:p w14:paraId="490A51FD">
      <w:pPr>
        <w:pStyle w:val="8"/>
        <w:spacing w:before="0" w:beforeAutospacing="0" w:after="0" w:afterAutospacing="0" w:line="360" w:lineRule="auto"/>
        <w:ind w:firstLine="420"/>
        <w:rPr>
          <w:sz w:val="21"/>
          <w:szCs w:val="21"/>
        </w:rPr>
      </w:pPr>
      <w:r>
        <w:rPr>
          <w:rFonts w:hint="eastAsia"/>
          <w:b/>
          <w:bCs/>
          <w:sz w:val="21"/>
          <w:szCs w:val="21"/>
        </w:rPr>
        <w:t>(187)第一创业证券股份有限公司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5974B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BF94B7">
            <w:pPr>
              <w:pStyle w:val="8"/>
            </w:pPr>
            <w:r>
              <w:rPr>
                <w:rFonts w:hint="eastAsia"/>
              </w:rPr>
              <w:t xml:space="preserve">注册地址： </w:t>
            </w:r>
          </w:p>
        </w:tc>
        <w:tc>
          <w:tcPr>
            <w:tcW w:w="7440" w:type="dxa"/>
            <w:shd w:val="clear" w:color="auto" w:fill="auto"/>
          </w:tcPr>
          <w:p w14:paraId="489E9ECF">
            <w:pPr>
              <w:pStyle w:val="8"/>
            </w:pPr>
            <w:r>
              <w:rPr>
                <w:rFonts w:hint="eastAsia"/>
              </w:rPr>
              <w:t xml:space="preserve">深圳市福田区福华一路115号投行大厦20楼 </w:t>
            </w:r>
          </w:p>
        </w:tc>
      </w:tr>
      <w:tr w14:paraId="03455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3AFC4F">
            <w:pPr>
              <w:pStyle w:val="8"/>
            </w:pPr>
            <w:r>
              <w:rPr>
                <w:rFonts w:hint="eastAsia"/>
              </w:rPr>
              <w:t xml:space="preserve">办公地址： </w:t>
            </w:r>
          </w:p>
        </w:tc>
        <w:tc>
          <w:tcPr>
            <w:tcW w:w="7440" w:type="dxa"/>
            <w:shd w:val="clear" w:color="auto" w:fill="auto"/>
          </w:tcPr>
          <w:p w14:paraId="4FFFD7EF">
            <w:pPr>
              <w:pStyle w:val="8"/>
            </w:pPr>
            <w:r>
              <w:rPr>
                <w:rFonts w:hint="eastAsia"/>
              </w:rPr>
              <w:t xml:space="preserve">深圳市福田区福华一路115号投行大厦18楼 </w:t>
            </w:r>
          </w:p>
        </w:tc>
      </w:tr>
      <w:tr w14:paraId="13AF0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4EA152">
            <w:pPr>
              <w:pStyle w:val="8"/>
            </w:pPr>
            <w:r>
              <w:rPr>
                <w:rFonts w:hint="eastAsia"/>
              </w:rPr>
              <w:t xml:space="preserve">法定代表人： </w:t>
            </w:r>
          </w:p>
        </w:tc>
        <w:tc>
          <w:tcPr>
            <w:tcW w:w="7440" w:type="dxa"/>
            <w:shd w:val="clear" w:color="auto" w:fill="auto"/>
          </w:tcPr>
          <w:p w14:paraId="59AA8DCF">
            <w:pPr>
              <w:pStyle w:val="8"/>
            </w:pPr>
            <w:r>
              <w:rPr>
                <w:rFonts w:hint="eastAsia"/>
              </w:rPr>
              <w:t xml:space="preserve">青美平措 </w:t>
            </w:r>
          </w:p>
        </w:tc>
      </w:tr>
      <w:tr w14:paraId="58B55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D3D991">
            <w:pPr>
              <w:pStyle w:val="8"/>
            </w:pPr>
            <w:r>
              <w:rPr>
                <w:rFonts w:hint="eastAsia"/>
              </w:rPr>
              <w:t xml:space="preserve">联系人： </w:t>
            </w:r>
          </w:p>
        </w:tc>
        <w:tc>
          <w:tcPr>
            <w:tcW w:w="7440" w:type="dxa"/>
            <w:shd w:val="clear" w:color="auto" w:fill="auto"/>
          </w:tcPr>
          <w:p w14:paraId="4D912B91">
            <w:pPr>
              <w:pStyle w:val="8"/>
            </w:pPr>
            <w:r>
              <w:rPr>
                <w:rFonts w:hint="eastAsia"/>
              </w:rPr>
              <w:t xml:space="preserve">单晶 </w:t>
            </w:r>
          </w:p>
        </w:tc>
      </w:tr>
      <w:tr w14:paraId="37AB6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8A7666">
            <w:pPr>
              <w:pStyle w:val="8"/>
            </w:pPr>
            <w:r>
              <w:rPr>
                <w:rFonts w:hint="eastAsia"/>
              </w:rPr>
              <w:t xml:space="preserve">电话： </w:t>
            </w:r>
          </w:p>
        </w:tc>
        <w:tc>
          <w:tcPr>
            <w:tcW w:w="7440" w:type="dxa"/>
            <w:shd w:val="clear" w:color="auto" w:fill="auto"/>
          </w:tcPr>
          <w:p w14:paraId="79572454">
            <w:pPr>
              <w:pStyle w:val="8"/>
            </w:pPr>
            <w:r>
              <w:rPr>
                <w:rFonts w:hint="eastAsia"/>
              </w:rPr>
              <w:t xml:space="preserve">0755-23838750 </w:t>
            </w:r>
          </w:p>
        </w:tc>
      </w:tr>
      <w:tr w14:paraId="616E5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06A780">
            <w:pPr>
              <w:pStyle w:val="8"/>
            </w:pPr>
            <w:r>
              <w:rPr>
                <w:rFonts w:hint="eastAsia"/>
              </w:rPr>
              <w:t xml:space="preserve">传真： </w:t>
            </w:r>
          </w:p>
        </w:tc>
        <w:tc>
          <w:tcPr>
            <w:tcW w:w="7440" w:type="dxa"/>
            <w:shd w:val="clear" w:color="auto" w:fill="auto"/>
          </w:tcPr>
          <w:p w14:paraId="2FF0826B">
            <w:pPr>
              <w:pStyle w:val="8"/>
            </w:pPr>
            <w:r>
              <w:rPr>
                <w:rFonts w:hint="eastAsia"/>
              </w:rPr>
              <w:t xml:space="preserve">0755-25838701 </w:t>
            </w:r>
          </w:p>
        </w:tc>
      </w:tr>
      <w:tr w14:paraId="06905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9BCDF8">
            <w:pPr>
              <w:pStyle w:val="8"/>
            </w:pPr>
            <w:r>
              <w:rPr>
                <w:rFonts w:hint="eastAsia"/>
              </w:rPr>
              <w:t xml:space="preserve">客户服务电话： </w:t>
            </w:r>
          </w:p>
        </w:tc>
        <w:tc>
          <w:tcPr>
            <w:tcW w:w="7440" w:type="dxa"/>
            <w:shd w:val="clear" w:color="auto" w:fill="auto"/>
          </w:tcPr>
          <w:p w14:paraId="4BD91CE1">
            <w:pPr>
              <w:pStyle w:val="8"/>
            </w:pPr>
            <w:r>
              <w:rPr>
                <w:rFonts w:hint="eastAsia"/>
              </w:rPr>
              <w:t xml:space="preserve">95358 </w:t>
            </w:r>
          </w:p>
        </w:tc>
      </w:tr>
      <w:tr w14:paraId="5EF13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3DB79A">
            <w:pPr>
              <w:pStyle w:val="8"/>
            </w:pPr>
            <w:r>
              <w:rPr>
                <w:rFonts w:hint="eastAsia"/>
              </w:rPr>
              <w:t xml:space="preserve">网址： </w:t>
            </w:r>
          </w:p>
        </w:tc>
        <w:tc>
          <w:tcPr>
            <w:tcW w:w="7440" w:type="dxa"/>
            <w:shd w:val="clear" w:color="auto" w:fill="auto"/>
          </w:tcPr>
          <w:p w14:paraId="57E153C0">
            <w:pPr>
              <w:pStyle w:val="8"/>
            </w:pPr>
            <w:r>
              <w:rPr>
                <w:rFonts w:hint="eastAsia"/>
              </w:rPr>
              <w:t xml:space="preserve">http://www.firstcapital.com.cn/ </w:t>
            </w:r>
          </w:p>
        </w:tc>
      </w:tr>
    </w:tbl>
    <w:p w14:paraId="2ED93F69">
      <w:pPr>
        <w:pStyle w:val="8"/>
        <w:spacing w:before="0" w:beforeAutospacing="0" w:after="0" w:afterAutospacing="0" w:line="360" w:lineRule="auto"/>
        <w:ind w:firstLine="420"/>
        <w:rPr>
          <w:sz w:val="21"/>
          <w:szCs w:val="21"/>
        </w:rPr>
      </w:pPr>
      <w:r>
        <w:rPr>
          <w:rFonts w:hint="eastAsia"/>
          <w:b/>
          <w:bCs/>
          <w:sz w:val="21"/>
          <w:szCs w:val="21"/>
        </w:rPr>
        <w:t>(188)中航证券有限公司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5737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3C124E">
            <w:pPr>
              <w:pStyle w:val="8"/>
            </w:pPr>
            <w:r>
              <w:rPr>
                <w:rFonts w:hint="eastAsia"/>
              </w:rPr>
              <w:t xml:space="preserve">注册地址： </w:t>
            </w:r>
          </w:p>
        </w:tc>
        <w:tc>
          <w:tcPr>
            <w:tcW w:w="7440" w:type="dxa"/>
            <w:shd w:val="clear" w:color="auto" w:fill="auto"/>
          </w:tcPr>
          <w:p w14:paraId="5354A59E">
            <w:pPr>
              <w:pStyle w:val="8"/>
            </w:pPr>
            <w:r>
              <w:rPr>
                <w:rFonts w:hint="eastAsia"/>
              </w:rPr>
              <w:t xml:space="preserve">江西省南昌市红谷滩红谷中大道1619号南昌国际金融大厦A栋41层 </w:t>
            </w:r>
          </w:p>
        </w:tc>
      </w:tr>
      <w:tr w14:paraId="50A23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62A11F">
            <w:pPr>
              <w:pStyle w:val="8"/>
            </w:pPr>
            <w:r>
              <w:rPr>
                <w:rFonts w:hint="eastAsia"/>
              </w:rPr>
              <w:t xml:space="preserve">办公地址： </w:t>
            </w:r>
          </w:p>
        </w:tc>
        <w:tc>
          <w:tcPr>
            <w:tcW w:w="7440" w:type="dxa"/>
            <w:shd w:val="clear" w:color="auto" w:fill="auto"/>
          </w:tcPr>
          <w:p w14:paraId="62773227">
            <w:pPr>
              <w:pStyle w:val="8"/>
            </w:pPr>
            <w:r>
              <w:rPr>
                <w:rFonts w:hint="eastAsia"/>
              </w:rPr>
              <w:t xml:space="preserve">江西省南昌市红谷滩红谷中大道1619号南昌国际金融大厦A栋41层 </w:t>
            </w:r>
          </w:p>
        </w:tc>
      </w:tr>
      <w:tr w14:paraId="22BB0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885B58">
            <w:pPr>
              <w:pStyle w:val="8"/>
            </w:pPr>
            <w:r>
              <w:rPr>
                <w:rFonts w:hint="eastAsia"/>
              </w:rPr>
              <w:t xml:space="preserve">法定代表人： </w:t>
            </w:r>
          </w:p>
        </w:tc>
        <w:tc>
          <w:tcPr>
            <w:tcW w:w="7440" w:type="dxa"/>
            <w:shd w:val="clear" w:color="auto" w:fill="auto"/>
          </w:tcPr>
          <w:p w14:paraId="5158B0FF">
            <w:pPr>
              <w:pStyle w:val="8"/>
            </w:pPr>
            <w:r>
              <w:rPr>
                <w:rFonts w:hint="eastAsia"/>
              </w:rPr>
              <w:t xml:space="preserve">丛中 </w:t>
            </w:r>
          </w:p>
        </w:tc>
      </w:tr>
      <w:tr w14:paraId="040EB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AB61AD">
            <w:pPr>
              <w:pStyle w:val="8"/>
            </w:pPr>
            <w:r>
              <w:rPr>
                <w:rFonts w:hint="eastAsia"/>
              </w:rPr>
              <w:t xml:space="preserve">联系人： </w:t>
            </w:r>
          </w:p>
        </w:tc>
        <w:tc>
          <w:tcPr>
            <w:tcW w:w="7440" w:type="dxa"/>
            <w:shd w:val="clear" w:color="auto" w:fill="auto"/>
          </w:tcPr>
          <w:p w14:paraId="037874B7">
            <w:pPr>
              <w:pStyle w:val="8"/>
            </w:pPr>
            <w:r>
              <w:rPr>
                <w:rFonts w:hint="eastAsia"/>
              </w:rPr>
              <w:t xml:space="preserve">王丹妮 </w:t>
            </w:r>
          </w:p>
        </w:tc>
      </w:tr>
      <w:tr w14:paraId="41098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7B0872">
            <w:pPr>
              <w:pStyle w:val="8"/>
            </w:pPr>
            <w:r>
              <w:rPr>
                <w:rFonts w:hint="eastAsia"/>
              </w:rPr>
              <w:t xml:space="preserve">电话： </w:t>
            </w:r>
          </w:p>
        </w:tc>
        <w:tc>
          <w:tcPr>
            <w:tcW w:w="7440" w:type="dxa"/>
            <w:shd w:val="clear" w:color="auto" w:fill="auto"/>
          </w:tcPr>
          <w:p w14:paraId="63938DE3">
            <w:pPr>
              <w:pStyle w:val="8"/>
            </w:pPr>
            <w:r>
              <w:rPr>
                <w:rFonts w:hint="eastAsia"/>
              </w:rPr>
              <w:t xml:space="preserve">0791-6768763 </w:t>
            </w:r>
          </w:p>
        </w:tc>
      </w:tr>
      <w:tr w14:paraId="47539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09F6E5">
            <w:pPr>
              <w:pStyle w:val="8"/>
            </w:pPr>
            <w:r>
              <w:rPr>
                <w:rFonts w:hint="eastAsia"/>
              </w:rPr>
              <w:t xml:space="preserve">传真： </w:t>
            </w:r>
          </w:p>
        </w:tc>
        <w:tc>
          <w:tcPr>
            <w:tcW w:w="7440" w:type="dxa"/>
            <w:shd w:val="clear" w:color="auto" w:fill="auto"/>
          </w:tcPr>
          <w:p w14:paraId="241DA811">
            <w:pPr>
              <w:pStyle w:val="8"/>
            </w:pPr>
            <w:r>
              <w:rPr>
                <w:rFonts w:hint="eastAsia"/>
              </w:rPr>
              <w:t xml:space="preserve">0791-6789414 </w:t>
            </w:r>
          </w:p>
        </w:tc>
      </w:tr>
      <w:tr w14:paraId="7C536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AFC063">
            <w:pPr>
              <w:pStyle w:val="8"/>
            </w:pPr>
            <w:r>
              <w:rPr>
                <w:rFonts w:hint="eastAsia"/>
              </w:rPr>
              <w:t xml:space="preserve">客户服务电话： </w:t>
            </w:r>
          </w:p>
        </w:tc>
        <w:tc>
          <w:tcPr>
            <w:tcW w:w="7440" w:type="dxa"/>
            <w:shd w:val="clear" w:color="auto" w:fill="auto"/>
          </w:tcPr>
          <w:p w14:paraId="3022C407">
            <w:pPr>
              <w:pStyle w:val="8"/>
            </w:pPr>
            <w:r>
              <w:rPr>
                <w:rFonts w:hint="eastAsia"/>
              </w:rPr>
              <w:t xml:space="preserve">400-8866-567 </w:t>
            </w:r>
          </w:p>
        </w:tc>
      </w:tr>
      <w:tr w14:paraId="45268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2B4B14">
            <w:pPr>
              <w:pStyle w:val="8"/>
            </w:pPr>
            <w:r>
              <w:rPr>
                <w:rFonts w:hint="eastAsia"/>
              </w:rPr>
              <w:t xml:space="preserve">网址： </w:t>
            </w:r>
          </w:p>
        </w:tc>
        <w:tc>
          <w:tcPr>
            <w:tcW w:w="7440" w:type="dxa"/>
            <w:shd w:val="clear" w:color="auto" w:fill="auto"/>
          </w:tcPr>
          <w:p w14:paraId="1BCE487D">
            <w:pPr>
              <w:pStyle w:val="8"/>
            </w:pPr>
            <w:r>
              <w:rPr>
                <w:rFonts w:hint="eastAsia"/>
              </w:rPr>
              <w:t xml:space="preserve">http://www.avicsec.com/ </w:t>
            </w:r>
          </w:p>
        </w:tc>
      </w:tr>
    </w:tbl>
    <w:p w14:paraId="51E7641D">
      <w:pPr>
        <w:pStyle w:val="8"/>
        <w:spacing w:before="0" w:beforeAutospacing="0" w:after="0" w:afterAutospacing="0" w:line="360" w:lineRule="auto"/>
        <w:ind w:firstLine="420"/>
        <w:rPr>
          <w:sz w:val="21"/>
          <w:szCs w:val="21"/>
        </w:rPr>
      </w:pPr>
      <w:r>
        <w:rPr>
          <w:rFonts w:hint="eastAsia"/>
          <w:b/>
          <w:bCs/>
          <w:sz w:val="21"/>
          <w:szCs w:val="21"/>
        </w:rPr>
        <w:t>(189)华林证券股份有限公司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401D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7E8A8B">
            <w:pPr>
              <w:pStyle w:val="8"/>
            </w:pPr>
            <w:r>
              <w:rPr>
                <w:rFonts w:hint="eastAsia"/>
              </w:rPr>
              <w:t xml:space="preserve">注册地址： </w:t>
            </w:r>
          </w:p>
        </w:tc>
        <w:tc>
          <w:tcPr>
            <w:tcW w:w="7440" w:type="dxa"/>
            <w:shd w:val="clear" w:color="auto" w:fill="auto"/>
          </w:tcPr>
          <w:p w14:paraId="2A09A94D">
            <w:pPr>
              <w:pStyle w:val="8"/>
            </w:pPr>
            <w:r>
              <w:rPr>
                <w:rFonts w:hint="eastAsia"/>
              </w:rPr>
              <w:t xml:space="preserve">深圳市福田区民田路178号华融大厦5、6楼 </w:t>
            </w:r>
          </w:p>
        </w:tc>
      </w:tr>
      <w:tr w14:paraId="46E24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2032BA">
            <w:pPr>
              <w:pStyle w:val="8"/>
            </w:pPr>
            <w:r>
              <w:rPr>
                <w:rFonts w:hint="eastAsia"/>
              </w:rPr>
              <w:t xml:space="preserve">办公地址： </w:t>
            </w:r>
          </w:p>
        </w:tc>
        <w:tc>
          <w:tcPr>
            <w:tcW w:w="7440" w:type="dxa"/>
            <w:shd w:val="clear" w:color="auto" w:fill="auto"/>
          </w:tcPr>
          <w:p w14:paraId="738FF035">
            <w:pPr>
              <w:pStyle w:val="8"/>
            </w:pPr>
            <w:r>
              <w:rPr>
                <w:rFonts w:hint="eastAsia"/>
              </w:rPr>
              <w:t xml:space="preserve">深圳市福田区民田路178号华融大厦5、6楼 </w:t>
            </w:r>
          </w:p>
        </w:tc>
      </w:tr>
      <w:tr w14:paraId="0DF2D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0358CA">
            <w:pPr>
              <w:pStyle w:val="8"/>
            </w:pPr>
            <w:r>
              <w:rPr>
                <w:rFonts w:hint="eastAsia"/>
              </w:rPr>
              <w:t xml:space="preserve">法定代表人： </w:t>
            </w:r>
          </w:p>
        </w:tc>
        <w:tc>
          <w:tcPr>
            <w:tcW w:w="7440" w:type="dxa"/>
            <w:shd w:val="clear" w:color="auto" w:fill="auto"/>
          </w:tcPr>
          <w:p w14:paraId="120817B6">
            <w:pPr>
              <w:pStyle w:val="8"/>
            </w:pPr>
            <w:r>
              <w:rPr>
                <w:rFonts w:hint="eastAsia"/>
              </w:rPr>
              <w:t xml:space="preserve">林立 </w:t>
            </w:r>
          </w:p>
        </w:tc>
      </w:tr>
      <w:tr w14:paraId="431DB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480B1D">
            <w:pPr>
              <w:pStyle w:val="8"/>
            </w:pPr>
            <w:r>
              <w:rPr>
                <w:rFonts w:hint="eastAsia"/>
              </w:rPr>
              <w:t xml:space="preserve">电话： </w:t>
            </w:r>
          </w:p>
        </w:tc>
        <w:tc>
          <w:tcPr>
            <w:tcW w:w="7440" w:type="dxa"/>
            <w:shd w:val="clear" w:color="auto" w:fill="auto"/>
          </w:tcPr>
          <w:p w14:paraId="1D064E5F">
            <w:pPr>
              <w:pStyle w:val="8"/>
            </w:pPr>
            <w:r>
              <w:rPr>
                <w:rFonts w:hint="eastAsia"/>
              </w:rPr>
              <w:t xml:space="preserve">0755－82707855 </w:t>
            </w:r>
          </w:p>
        </w:tc>
      </w:tr>
      <w:tr w14:paraId="28B99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DB68F5">
            <w:pPr>
              <w:pStyle w:val="8"/>
            </w:pPr>
            <w:r>
              <w:rPr>
                <w:rFonts w:hint="eastAsia"/>
              </w:rPr>
              <w:t xml:space="preserve">传真： </w:t>
            </w:r>
          </w:p>
        </w:tc>
        <w:tc>
          <w:tcPr>
            <w:tcW w:w="7440" w:type="dxa"/>
            <w:shd w:val="clear" w:color="auto" w:fill="auto"/>
          </w:tcPr>
          <w:p w14:paraId="42229253">
            <w:pPr>
              <w:pStyle w:val="8"/>
            </w:pPr>
            <w:r>
              <w:rPr>
                <w:rFonts w:hint="eastAsia"/>
              </w:rPr>
              <w:t xml:space="preserve">0755－23613751 </w:t>
            </w:r>
          </w:p>
        </w:tc>
      </w:tr>
      <w:tr w14:paraId="49E39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42C7C9">
            <w:pPr>
              <w:pStyle w:val="8"/>
            </w:pPr>
            <w:r>
              <w:rPr>
                <w:rFonts w:hint="eastAsia"/>
              </w:rPr>
              <w:t xml:space="preserve">客户服务电话： </w:t>
            </w:r>
          </w:p>
        </w:tc>
        <w:tc>
          <w:tcPr>
            <w:tcW w:w="7440" w:type="dxa"/>
            <w:shd w:val="clear" w:color="auto" w:fill="auto"/>
          </w:tcPr>
          <w:p w14:paraId="04A2CD99">
            <w:pPr>
              <w:pStyle w:val="8"/>
            </w:pPr>
            <w:r>
              <w:rPr>
                <w:rFonts w:hint="eastAsia"/>
              </w:rPr>
              <w:t xml:space="preserve">4001883888  </w:t>
            </w:r>
          </w:p>
        </w:tc>
      </w:tr>
      <w:tr w14:paraId="08C05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FD070E">
            <w:pPr>
              <w:pStyle w:val="8"/>
            </w:pPr>
            <w:r>
              <w:rPr>
                <w:rFonts w:hint="eastAsia"/>
              </w:rPr>
              <w:t xml:space="preserve">网址： </w:t>
            </w:r>
          </w:p>
        </w:tc>
        <w:tc>
          <w:tcPr>
            <w:tcW w:w="7440" w:type="dxa"/>
            <w:shd w:val="clear" w:color="auto" w:fill="auto"/>
          </w:tcPr>
          <w:p w14:paraId="41790209">
            <w:pPr>
              <w:pStyle w:val="8"/>
            </w:pPr>
            <w:r>
              <w:rPr>
                <w:rFonts w:hint="eastAsia"/>
              </w:rPr>
              <w:t xml:space="preserve">http://www.chinalin.com/ </w:t>
            </w:r>
          </w:p>
        </w:tc>
      </w:tr>
    </w:tbl>
    <w:p w14:paraId="286A5D59">
      <w:pPr>
        <w:pStyle w:val="8"/>
        <w:spacing w:before="0" w:beforeAutospacing="0" w:after="0" w:afterAutospacing="0" w:line="360" w:lineRule="auto"/>
        <w:ind w:firstLine="420"/>
        <w:rPr>
          <w:sz w:val="21"/>
          <w:szCs w:val="21"/>
        </w:rPr>
      </w:pPr>
      <w:r>
        <w:rPr>
          <w:rFonts w:hint="eastAsia"/>
          <w:b/>
          <w:bCs/>
          <w:sz w:val="21"/>
          <w:szCs w:val="21"/>
        </w:rPr>
        <w:t>(190)德邦证券股份有限公司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EA1A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4BEB63">
            <w:pPr>
              <w:pStyle w:val="8"/>
            </w:pPr>
            <w:r>
              <w:rPr>
                <w:rFonts w:hint="eastAsia"/>
              </w:rPr>
              <w:t xml:space="preserve">注册地址： </w:t>
            </w:r>
          </w:p>
        </w:tc>
        <w:tc>
          <w:tcPr>
            <w:tcW w:w="7440" w:type="dxa"/>
            <w:shd w:val="clear" w:color="auto" w:fill="auto"/>
          </w:tcPr>
          <w:p w14:paraId="1C499C38">
            <w:pPr>
              <w:pStyle w:val="8"/>
            </w:pPr>
            <w:r>
              <w:rPr>
                <w:rFonts w:hint="eastAsia"/>
              </w:rPr>
              <w:t xml:space="preserve">上海市普陀区曹杨路510号南半幢9楼 </w:t>
            </w:r>
          </w:p>
        </w:tc>
      </w:tr>
      <w:tr w14:paraId="0D2E5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5DE8F5">
            <w:pPr>
              <w:pStyle w:val="8"/>
            </w:pPr>
            <w:r>
              <w:rPr>
                <w:rFonts w:hint="eastAsia"/>
              </w:rPr>
              <w:t xml:space="preserve">办公地址： </w:t>
            </w:r>
          </w:p>
        </w:tc>
        <w:tc>
          <w:tcPr>
            <w:tcW w:w="7440" w:type="dxa"/>
            <w:shd w:val="clear" w:color="auto" w:fill="auto"/>
          </w:tcPr>
          <w:p w14:paraId="21CCEAF5">
            <w:pPr>
              <w:pStyle w:val="8"/>
            </w:pPr>
            <w:r>
              <w:rPr>
                <w:rFonts w:hint="eastAsia"/>
              </w:rPr>
              <w:t xml:space="preserve">上海市浦东新区福山路500号城建国际中心26楼 </w:t>
            </w:r>
          </w:p>
        </w:tc>
      </w:tr>
      <w:tr w14:paraId="75A55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5FF983">
            <w:pPr>
              <w:pStyle w:val="8"/>
            </w:pPr>
            <w:r>
              <w:rPr>
                <w:rFonts w:hint="eastAsia"/>
              </w:rPr>
              <w:t xml:space="preserve">法定代表人： </w:t>
            </w:r>
          </w:p>
        </w:tc>
        <w:tc>
          <w:tcPr>
            <w:tcW w:w="7440" w:type="dxa"/>
            <w:shd w:val="clear" w:color="auto" w:fill="auto"/>
          </w:tcPr>
          <w:p w14:paraId="34E00541">
            <w:pPr>
              <w:pStyle w:val="8"/>
            </w:pPr>
            <w:r>
              <w:rPr>
                <w:rFonts w:hint="eastAsia"/>
              </w:rPr>
              <w:t xml:space="preserve">武晓春 </w:t>
            </w:r>
          </w:p>
        </w:tc>
      </w:tr>
      <w:tr w14:paraId="1EB6A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7C5546">
            <w:pPr>
              <w:pStyle w:val="8"/>
            </w:pPr>
            <w:r>
              <w:rPr>
                <w:rFonts w:hint="eastAsia"/>
              </w:rPr>
              <w:t xml:space="preserve">联系人： </w:t>
            </w:r>
          </w:p>
        </w:tc>
        <w:tc>
          <w:tcPr>
            <w:tcW w:w="7440" w:type="dxa"/>
            <w:shd w:val="clear" w:color="auto" w:fill="auto"/>
          </w:tcPr>
          <w:p w14:paraId="3C955108">
            <w:pPr>
              <w:pStyle w:val="8"/>
            </w:pPr>
            <w:r>
              <w:rPr>
                <w:rFonts w:hint="eastAsia"/>
              </w:rPr>
              <w:t xml:space="preserve">刘熠 </w:t>
            </w:r>
          </w:p>
        </w:tc>
      </w:tr>
      <w:tr w14:paraId="590DA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96A28">
            <w:pPr>
              <w:pStyle w:val="8"/>
            </w:pPr>
            <w:r>
              <w:rPr>
                <w:rFonts w:hint="eastAsia"/>
              </w:rPr>
              <w:t xml:space="preserve">电话： </w:t>
            </w:r>
          </w:p>
        </w:tc>
        <w:tc>
          <w:tcPr>
            <w:tcW w:w="7440" w:type="dxa"/>
            <w:shd w:val="clear" w:color="auto" w:fill="auto"/>
          </w:tcPr>
          <w:p w14:paraId="65B42159">
            <w:pPr>
              <w:pStyle w:val="8"/>
            </w:pPr>
            <w:r>
              <w:rPr>
                <w:rFonts w:hint="eastAsia"/>
              </w:rPr>
              <w:t xml:space="preserve">021-68761616 </w:t>
            </w:r>
          </w:p>
        </w:tc>
      </w:tr>
      <w:tr w14:paraId="2240E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1C98BA">
            <w:pPr>
              <w:pStyle w:val="8"/>
            </w:pPr>
            <w:r>
              <w:rPr>
                <w:rFonts w:hint="eastAsia"/>
              </w:rPr>
              <w:t xml:space="preserve">传真： </w:t>
            </w:r>
          </w:p>
        </w:tc>
        <w:tc>
          <w:tcPr>
            <w:tcW w:w="7440" w:type="dxa"/>
            <w:shd w:val="clear" w:color="auto" w:fill="auto"/>
          </w:tcPr>
          <w:p w14:paraId="7657FC09">
            <w:pPr>
              <w:pStyle w:val="8"/>
            </w:pPr>
            <w:r>
              <w:rPr>
                <w:rFonts w:hint="eastAsia"/>
              </w:rPr>
              <w:t xml:space="preserve">021-68767981 </w:t>
            </w:r>
          </w:p>
        </w:tc>
      </w:tr>
      <w:tr w14:paraId="23B5C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68151D">
            <w:pPr>
              <w:pStyle w:val="8"/>
            </w:pPr>
            <w:r>
              <w:rPr>
                <w:rFonts w:hint="eastAsia"/>
              </w:rPr>
              <w:t xml:space="preserve">客户服务电话： </w:t>
            </w:r>
          </w:p>
        </w:tc>
        <w:tc>
          <w:tcPr>
            <w:tcW w:w="7440" w:type="dxa"/>
            <w:shd w:val="clear" w:color="auto" w:fill="auto"/>
          </w:tcPr>
          <w:p w14:paraId="53DB0B53">
            <w:pPr>
              <w:pStyle w:val="8"/>
            </w:pPr>
            <w:r>
              <w:rPr>
                <w:rFonts w:hint="eastAsia"/>
              </w:rPr>
              <w:t xml:space="preserve">4008888128 </w:t>
            </w:r>
          </w:p>
        </w:tc>
      </w:tr>
      <w:tr w14:paraId="35E56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0C94F8">
            <w:pPr>
              <w:pStyle w:val="8"/>
            </w:pPr>
            <w:r>
              <w:rPr>
                <w:rFonts w:hint="eastAsia"/>
              </w:rPr>
              <w:t xml:space="preserve">网址： </w:t>
            </w:r>
          </w:p>
        </w:tc>
        <w:tc>
          <w:tcPr>
            <w:tcW w:w="7440" w:type="dxa"/>
            <w:shd w:val="clear" w:color="auto" w:fill="auto"/>
          </w:tcPr>
          <w:p w14:paraId="5E296ED1">
            <w:pPr>
              <w:pStyle w:val="8"/>
            </w:pPr>
            <w:r>
              <w:rPr>
                <w:rFonts w:hint="eastAsia"/>
              </w:rPr>
              <w:t xml:space="preserve">http://www.tebon.com.cn </w:t>
            </w:r>
          </w:p>
        </w:tc>
      </w:tr>
    </w:tbl>
    <w:p w14:paraId="5184DB02">
      <w:pPr>
        <w:pStyle w:val="8"/>
        <w:spacing w:before="0" w:beforeAutospacing="0" w:after="0" w:afterAutospacing="0" w:line="360" w:lineRule="auto"/>
        <w:ind w:firstLine="420"/>
        <w:rPr>
          <w:sz w:val="21"/>
          <w:szCs w:val="21"/>
        </w:rPr>
      </w:pPr>
      <w:r>
        <w:rPr>
          <w:rFonts w:hint="eastAsia"/>
          <w:b/>
          <w:bCs/>
          <w:sz w:val="21"/>
          <w:szCs w:val="21"/>
        </w:rPr>
        <w:t>(191)西部证券股份有限公司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71E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179CE8">
            <w:pPr>
              <w:pStyle w:val="8"/>
            </w:pPr>
            <w:r>
              <w:rPr>
                <w:rFonts w:hint="eastAsia"/>
              </w:rPr>
              <w:t xml:space="preserve">注册地址： </w:t>
            </w:r>
          </w:p>
        </w:tc>
        <w:tc>
          <w:tcPr>
            <w:tcW w:w="7440" w:type="dxa"/>
            <w:shd w:val="clear" w:color="auto" w:fill="auto"/>
          </w:tcPr>
          <w:p w14:paraId="043F8A66">
            <w:pPr>
              <w:pStyle w:val="8"/>
            </w:pPr>
            <w:r>
              <w:rPr>
                <w:rFonts w:hint="eastAsia"/>
              </w:rPr>
              <w:t xml:space="preserve">陕西省西安市新城区东新街319号8幢10000室  </w:t>
            </w:r>
          </w:p>
        </w:tc>
      </w:tr>
      <w:tr w14:paraId="114FC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794DAF">
            <w:pPr>
              <w:pStyle w:val="8"/>
            </w:pPr>
            <w:r>
              <w:rPr>
                <w:rFonts w:hint="eastAsia"/>
              </w:rPr>
              <w:t xml:space="preserve">办公地址： </w:t>
            </w:r>
          </w:p>
        </w:tc>
        <w:tc>
          <w:tcPr>
            <w:tcW w:w="7440" w:type="dxa"/>
            <w:shd w:val="clear" w:color="auto" w:fill="auto"/>
          </w:tcPr>
          <w:p w14:paraId="4639A7A2">
            <w:pPr>
              <w:pStyle w:val="8"/>
            </w:pPr>
            <w:r>
              <w:rPr>
                <w:rFonts w:hint="eastAsia"/>
              </w:rPr>
              <w:t xml:space="preserve">西安市新城区东新街319号 </w:t>
            </w:r>
          </w:p>
        </w:tc>
      </w:tr>
      <w:tr w14:paraId="04FFB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06F85D">
            <w:pPr>
              <w:pStyle w:val="8"/>
            </w:pPr>
            <w:r>
              <w:rPr>
                <w:rFonts w:hint="eastAsia"/>
              </w:rPr>
              <w:t xml:space="preserve">法定代表人： </w:t>
            </w:r>
          </w:p>
        </w:tc>
        <w:tc>
          <w:tcPr>
            <w:tcW w:w="7440" w:type="dxa"/>
            <w:shd w:val="clear" w:color="auto" w:fill="auto"/>
          </w:tcPr>
          <w:p w14:paraId="11CDE9ED">
            <w:pPr>
              <w:pStyle w:val="8"/>
            </w:pPr>
            <w:r>
              <w:rPr>
                <w:rFonts w:hint="eastAsia"/>
              </w:rPr>
              <w:t xml:space="preserve">徐朝晖 </w:t>
            </w:r>
          </w:p>
        </w:tc>
      </w:tr>
      <w:tr w14:paraId="454B0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85B758">
            <w:pPr>
              <w:pStyle w:val="8"/>
            </w:pPr>
            <w:r>
              <w:rPr>
                <w:rFonts w:hint="eastAsia"/>
              </w:rPr>
              <w:t xml:space="preserve">联系人： </w:t>
            </w:r>
          </w:p>
        </w:tc>
        <w:tc>
          <w:tcPr>
            <w:tcW w:w="7440" w:type="dxa"/>
            <w:shd w:val="clear" w:color="auto" w:fill="auto"/>
          </w:tcPr>
          <w:p w14:paraId="679CE593">
            <w:pPr>
              <w:pStyle w:val="8"/>
            </w:pPr>
            <w:r>
              <w:rPr>
                <w:rFonts w:hint="eastAsia"/>
              </w:rPr>
              <w:t xml:space="preserve">张吉安 </w:t>
            </w:r>
          </w:p>
        </w:tc>
      </w:tr>
      <w:tr w14:paraId="54D3B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02FFBC">
            <w:pPr>
              <w:pStyle w:val="8"/>
            </w:pPr>
            <w:r>
              <w:rPr>
                <w:rFonts w:hint="eastAsia"/>
              </w:rPr>
              <w:t xml:space="preserve">电话： </w:t>
            </w:r>
          </w:p>
        </w:tc>
        <w:tc>
          <w:tcPr>
            <w:tcW w:w="7440" w:type="dxa"/>
            <w:shd w:val="clear" w:color="auto" w:fill="auto"/>
          </w:tcPr>
          <w:p w14:paraId="5534463C">
            <w:pPr>
              <w:pStyle w:val="8"/>
            </w:pPr>
            <w:r>
              <w:rPr>
                <w:rFonts w:hint="eastAsia"/>
              </w:rPr>
              <w:t xml:space="preserve">029-87211668 </w:t>
            </w:r>
          </w:p>
        </w:tc>
      </w:tr>
      <w:tr w14:paraId="0B7E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C6062F">
            <w:pPr>
              <w:pStyle w:val="8"/>
            </w:pPr>
            <w:r>
              <w:rPr>
                <w:rFonts w:hint="eastAsia"/>
              </w:rPr>
              <w:t xml:space="preserve">传真： </w:t>
            </w:r>
          </w:p>
        </w:tc>
        <w:tc>
          <w:tcPr>
            <w:tcW w:w="7440" w:type="dxa"/>
            <w:shd w:val="clear" w:color="auto" w:fill="auto"/>
          </w:tcPr>
          <w:p w14:paraId="52A39367">
            <w:pPr>
              <w:pStyle w:val="8"/>
            </w:pPr>
            <w:r>
              <w:rPr>
                <w:rFonts w:hint="eastAsia"/>
              </w:rPr>
              <w:t xml:space="preserve">029-87406117 </w:t>
            </w:r>
          </w:p>
        </w:tc>
      </w:tr>
      <w:tr w14:paraId="4538B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30E44B">
            <w:pPr>
              <w:pStyle w:val="8"/>
            </w:pPr>
            <w:r>
              <w:rPr>
                <w:rFonts w:hint="eastAsia"/>
              </w:rPr>
              <w:t xml:space="preserve">客户服务电话： </w:t>
            </w:r>
          </w:p>
        </w:tc>
        <w:tc>
          <w:tcPr>
            <w:tcW w:w="7440" w:type="dxa"/>
            <w:shd w:val="clear" w:color="auto" w:fill="auto"/>
          </w:tcPr>
          <w:p w14:paraId="62A65847">
            <w:pPr>
              <w:pStyle w:val="8"/>
            </w:pPr>
            <w:r>
              <w:rPr>
                <w:rFonts w:hint="eastAsia"/>
              </w:rPr>
              <w:t xml:space="preserve">95582 </w:t>
            </w:r>
          </w:p>
        </w:tc>
      </w:tr>
      <w:tr w14:paraId="6EE77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970B70">
            <w:pPr>
              <w:pStyle w:val="8"/>
            </w:pPr>
            <w:r>
              <w:rPr>
                <w:rFonts w:hint="eastAsia"/>
              </w:rPr>
              <w:t xml:space="preserve">网址： </w:t>
            </w:r>
          </w:p>
        </w:tc>
        <w:tc>
          <w:tcPr>
            <w:tcW w:w="7440" w:type="dxa"/>
            <w:shd w:val="clear" w:color="auto" w:fill="auto"/>
          </w:tcPr>
          <w:p w14:paraId="701BFE19">
            <w:pPr>
              <w:pStyle w:val="8"/>
            </w:pPr>
            <w:r>
              <w:rPr>
                <w:rFonts w:hint="eastAsia"/>
              </w:rPr>
              <w:t xml:space="preserve">http://www.west95582.com/ </w:t>
            </w:r>
          </w:p>
        </w:tc>
      </w:tr>
    </w:tbl>
    <w:p w14:paraId="5D5559C4">
      <w:pPr>
        <w:pStyle w:val="8"/>
        <w:spacing w:before="0" w:beforeAutospacing="0" w:after="0" w:afterAutospacing="0" w:line="360" w:lineRule="auto"/>
        <w:ind w:firstLine="420"/>
        <w:rPr>
          <w:sz w:val="21"/>
          <w:szCs w:val="21"/>
        </w:rPr>
      </w:pPr>
      <w:r>
        <w:rPr>
          <w:rFonts w:hint="eastAsia"/>
          <w:b/>
          <w:bCs/>
          <w:sz w:val="21"/>
          <w:szCs w:val="21"/>
        </w:rPr>
        <w:t>(192)华福证券有限责任公司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5B2A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04BDFD">
            <w:pPr>
              <w:pStyle w:val="8"/>
            </w:pPr>
            <w:r>
              <w:rPr>
                <w:rFonts w:hint="eastAsia"/>
              </w:rPr>
              <w:t xml:space="preserve">注册地址： </w:t>
            </w:r>
          </w:p>
        </w:tc>
        <w:tc>
          <w:tcPr>
            <w:tcW w:w="7440" w:type="dxa"/>
            <w:shd w:val="clear" w:color="auto" w:fill="auto"/>
          </w:tcPr>
          <w:p w14:paraId="2459FBF0">
            <w:pPr>
              <w:pStyle w:val="8"/>
            </w:pPr>
            <w:r>
              <w:rPr>
                <w:rFonts w:hint="eastAsia"/>
              </w:rPr>
              <w:t xml:space="preserve">福州市五四路157号新天地大厦7、8层 </w:t>
            </w:r>
          </w:p>
        </w:tc>
      </w:tr>
      <w:tr w14:paraId="6BB3F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DD81B5">
            <w:pPr>
              <w:pStyle w:val="8"/>
            </w:pPr>
            <w:r>
              <w:rPr>
                <w:rFonts w:hint="eastAsia"/>
              </w:rPr>
              <w:t xml:space="preserve">办公地址： </w:t>
            </w:r>
          </w:p>
        </w:tc>
        <w:tc>
          <w:tcPr>
            <w:tcW w:w="7440" w:type="dxa"/>
            <w:shd w:val="clear" w:color="auto" w:fill="auto"/>
          </w:tcPr>
          <w:p w14:paraId="5CC6AA62">
            <w:pPr>
              <w:pStyle w:val="8"/>
            </w:pPr>
            <w:r>
              <w:rPr>
                <w:rFonts w:hint="eastAsia"/>
              </w:rPr>
              <w:t xml:space="preserve">福州市五四路157号新天地大厦7至10层 </w:t>
            </w:r>
          </w:p>
        </w:tc>
      </w:tr>
      <w:tr w14:paraId="174F4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7F0F95">
            <w:pPr>
              <w:pStyle w:val="8"/>
            </w:pPr>
            <w:r>
              <w:rPr>
                <w:rFonts w:hint="eastAsia"/>
              </w:rPr>
              <w:t xml:space="preserve">法定代表人： </w:t>
            </w:r>
          </w:p>
        </w:tc>
        <w:tc>
          <w:tcPr>
            <w:tcW w:w="7440" w:type="dxa"/>
            <w:shd w:val="clear" w:color="auto" w:fill="auto"/>
          </w:tcPr>
          <w:p w14:paraId="442DCF7B">
            <w:pPr>
              <w:pStyle w:val="8"/>
            </w:pPr>
            <w:r>
              <w:rPr>
                <w:rFonts w:hint="eastAsia"/>
              </w:rPr>
              <w:t xml:space="preserve">黄金琳 </w:t>
            </w:r>
          </w:p>
        </w:tc>
      </w:tr>
      <w:tr w14:paraId="0615A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46DC43">
            <w:pPr>
              <w:pStyle w:val="8"/>
            </w:pPr>
            <w:r>
              <w:rPr>
                <w:rFonts w:hint="eastAsia"/>
              </w:rPr>
              <w:t xml:space="preserve">联系人： </w:t>
            </w:r>
          </w:p>
        </w:tc>
        <w:tc>
          <w:tcPr>
            <w:tcW w:w="7440" w:type="dxa"/>
            <w:shd w:val="clear" w:color="auto" w:fill="auto"/>
          </w:tcPr>
          <w:p w14:paraId="7519D38F">
            <w:pPr>
              <w:pStyle w:val="8"/>
            </w:pPr>
            <w:r>
              <w:rPr>
                <w:rFonts w:hint="eastAsia"/>
              </w:rPr>
              <w:t xml:space="preserve">王虹 </w:t>
            </w:r>
          </w:p>
        </w:tc>
      </w:tr>
      <w:tr w14:paraId="698D3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00905E">
            <w:pPr>
              <w:pStyle w:val="8"/>
            </w:pPr>
            <w:r>
              <w:rPr>
                <w:rFonts w:hint="eastAsia"/>
              </w:rPr>
              <w:t xml:space="preserve">电话： </w:t>
            </w:r>
          </w:p>
        </w:tc>
        <w:tc>
          <w:tcPr>
            <w:tcW w:w="7440" w:type="dxa"/>
            <w:shd w:val="clear" w:color="auto" w:fill="auto"/>
          </w:tcPr>
          <w:p w14:paraId="563EACF1">
            <w:pPr>
              <w:pStyle w:val="8"/>
            </w:pPr>
            <w:r>
              <w:rPr>
                <w:rFonts w:hint="eastAsia"/>
              </w:rPr>
              <w:t xml:space="preserve">021-20655183 </w:t>
            </w:r>
          </w:p>
        </w:tc>
      </w:tr>
      <w:tr w14:paraId="34D26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0F145B">
            <w:pPr>
              <w:pStyle w:val="8"/>
            </w:pPr>
            <w:r>
              <w:rPr>
                <w:rFonts w:hint="eastAsia"/>
              </w:rPr>
              <w:t xml:space="preserve">传真： </w:t>
            </w:r>
          </w:p>
        </w:tc>
        <w:tc>
          <w:tcPr>
            <w:tcW w:w="7440" w:type="dxa"/>
            <w:shd w:val="clear" w:color="auto" w:fill="auto"/>
          </w:tcPr>
          <w:p w14:paraId="03982AF9">
            <w:pPr>
              <w:pStyle w:val="8"/>
            </w:pPr>
            <w:r>
              <w:rPr>
                <w:rFonts w:hint="eastAsia"/>
              </w:rPr>
              <w:t xml:space="preserve">0591－87383610 </w:t>
            </w:r>
          </w:p>
        </w:tc>
      </w:tr>
      <w:tr w14:paraId="10280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19B5D2">
            <w:pPr>
              <w:pStyle w:val="8"/>
            </w:pPr>
            <w:r>
              <w:rPr>
                <w:rFonts w:hint="eastAsia"/>
              </w:rPr>
              <w:t xml:space="preserve">客户服务电话： </w:t>
            </w:r>
          </w:p>
        </w:tc>
        <w:tc>
          <w:tcPr>
            <w:tcW w:w="7440" w:type="dxa"/>
            <w:shd w:val="clear" w:color="auto" w:fill="auto"/>
          </w:tcPr>
          <w:p w14:paraId="5CCB3EF1">
            <w:pPr>
              <w:pStyle w:val="8"/>
            </w:pPr>
            <w:r>
              <w:rPr>
                <w:rFonts w:hint="eastAsia"/>
              </w:rPr>
              <w:t xml:space="preserve">95547 </w:t>
            </w:r>
          </w:p>
        </w:tc>
      </w:tr>
      <w:tr w14:paraId="06394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9DE0E8">
            <w:pPr>
              <w:pStyle w:val="8"/>
            </w:pPr>
            <w:r>
              <w:rPr>
                <w:rFonts w:hint="eastAsia"/>
              </w:rPr>
              <w:t xml:space="preserve">网址： </w:t>
            </w:r>
          </w:p>
        </w:tc>
        <w:tc>
          <w:tcPr>
            <w:tcW w:w="7440" w:type="dxa"/>
            <w:shd w:val="clear" w:color="auto" w:fill="auto"/>
          </w:tcPr>
          <w:p w14:paraId="1F2CCC6F">
            <w:pPr>
              <w:pStyle w:val="8"/>
            </w:pPr>
            <w:r>
              <w:rPr>
                <w:rFonts w:hint="eastAsia"/>
              </w:rPr>
              <w:t xml:space="preserve">http://www.hfzq.com.cn </w:t>
            </w:r>
          </w:p>
        </w:tc>
      </w:tr>
    </w:tbl>
    <w:p w14:paraId="7F91FFD5">
      <w:pPr>
        <w:pStyle w:val="8"/>
        <w:spacing w:before="0" w:beforeAutospacing="0" w:after="0" w:afterAutospacing="0" w:line="360" w:lineRule="auto"/>
        <w:ind w:firstLine="420"/>
        <w:rPr>
          <w:sz w:val="21"/>
          <w:szCs w:val="21"/>
        </w:rPr>
      </w:pPr>
      <w:r>
        <w:rPr>
          <w:rFonts w:hint="eastAsia"/>
          <w:b/>
          <w:bCs/>
          <w:sz w:val="21"/>
          <w:szCs w:val="21"/>
        </w:rPr>
        <w:t>(193)华龙证券股份有限公司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171E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3C8763">
            <w:pPr>
              <w:pStyle w:val="8"/>
            </w:pPr>
            <w:r>
              <w:rPr>
                <w:rFonts w:hint="eastAsia"/>
              </w:rPr>
              <w:t xml:space="preserve">注册地址： </w:t>
            </w:r>
          </w:p>
        </w:tc>
        <w:tc>
          <w:tcPr>
            <w:tcW w:w="7440" w:type="dxa"/>
            <w:shd w:val="clear" w:color="auto" w:fill="auto"/>
          </w:tcPr>
          <w:p w14:paraId="407DDA10">
            <w:pPr>
              <w:pStyle w:val="8"/>
            </w:pPr>
            <w:r>
              <w:rPr>
                <w:rFonts w:hint="eastAsia"/>
              </w:rPr>
              <w:t xml:space="preserve">兰州市城关区东岗西路638号兰州财富中心21楼 </w:t>
            </w:r>
          </w:p>
        </w:tc>
      </w:tr>
      <w:tr w14:paraId="73CD5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6EB494">
            <w:pPr>
              <w:pStyle w:val="8"/>
            </w:pPr>
            <w:r>
              <w:rPr>
                <w:rFonts w:hint="eastAsia"/>
              </w:rPr>
              <w:t xml:space="preserve">办公地址： </w:t>
            </w:r>
          </w:p>
        </w:tc>
        <w:tc>
          <w:tcPr>
            <w:tcW w:w="7440" w:type="dxa"/>
            <w:shd w:val="clear" w:color="auto" w:fill="auto"/>
          </w:tcPr>
          <w:p w14:paraId="5ED48E99">
            <w:pPr>
              <w:pStyle w:val="8"/>
            </w:pPr>
            <w:r>
              <w:rPr>
                <w:rFonts w:hint="eastAsia"/>
              </w:rPr>
              <w:t xml:space="preserve">甘肃省兰州市城关区东岗西路638号财富大厦19楼  </w:t>
            </w:r>
          </w:p>
        </w:tc>
      </w:tr>
      <w:tr w14:paraId="39FEA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67A867">
            <w:pPr>
              <w:pStyle w:val="8"/>
            </w:pPr>
            <w:r>
              <w:rPr>
                <w:rFonts w:hint="eastAsia"/>
              </w:rPr>
              <w:t xml:space="preserve">法定代表人： </w:t>
            </w:r>
          </w:p>
        </w:tc>
        <w:tc>
          <w:tcPr>
            <w:tcW w:w="7440" w:type="dxa"/>
            <w:shd w:val="clear" w:color="auto" w:fill="auto"/>
          </w:tcPr>
          <w:p w14:paraId="26CB1498">
            <w:pPr>
              <w:pStyle w:val="8"/>
            </w:pPr>
            <w:r>
              <w:rPr>
                <w:rFonts w:hint="eastAsia"/>
              </w:rPr>
              <w:t xml:space="preserve">祁建邦 </w:t>
            </w:r>
          </w:p>
        </w:tc>
      </w:tr>
      <w:tr w14:paraId="2C8B9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5C6AB9">
            <w:pPr>
              <w:pStyle w:val="8"/>
            </w:pPr>
            <w:r>
              <w:rPr>
                <w:rFonts w:hint="eastAsia"/>
              </w:rPr>
              <w:t xml:space="preserve">电话： </w:t>
            </w:r>
          </w:p>
        </w:tc>
        <w:tc>
          <w:tcPr>
            <w:tcW w:w="7440" w:type="dxa"/>
            <w:shd w:val="clear" w:color="auto" w:fill="auto"/>
          </w:tcPr>
          <w:p w14:paraId="25D631EB">
            <w:pPr>
              <w:pStyle w:val="8"/>
            </w:pPr>
            <w:r>
              <w:rPr>
                <w:rFonts w:hint="eastAsia"/>
              </w:rPr>
              <w:t xml:space="preserve">0931-4890208 </w:t>
            </w:r>
          </w:p>
        </w:tc>
      </w:tr>
      <w:tr w14:paraId="325B6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A272E7">
            <w:pPr>
              <w:pStyle w:val="8"/>
            </w:pPr>
            <w:r>
              <w:rPr>
                <w:rFonts w:hint="eastAsia"/>
              </w:rPr>
              <w:t xml:space="preserve">传真： </w:t>
            </w:r>
          </w:p>
        </w:tc>
        <w:tc>
          <w:tcPr>
            <w:tcW w:w="7440" w:type="dxa"/>
            <w:shd w:val="clear" w:color="auto" w:fill="auto"/>
          </w:tcPr>
          <w:p w14:paraId="22C4A1A8">
            <w:pPr>
              <w:pStyle w:val="8"/>
            </w:pPr>
            <w:r>
              <w:rPr>
                <w:rFonts w:hint="eastAsia"/>
              </w:rPr>
              <w:t xml:space="preserve">0931-4890628 </w:t>
            </w:r>
          </w:p>
        </w:tc>
      </w:tr>
      <w:tr w14:paraId="515A2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ABB30E">
            <w:pPr>
              <w:pStyle w:val="8"/>
            </w:pPr>
            <w:r>
              <w:rPr>
                <w:rFonts w:hint="eastAsia"/>
              </w:rPr>
              <w:t xml:space="preserve">客户服务电话： </w:t>
            </w:r>
          </w:p>
        </w:tc>
        <w:tc>
          <w:tcPr>
            <w:tcW w:w="7440" w:type="dxa"/>
            <w:shd w:val="clear" w:color="auto" w:fill="auto"/>
          </w:tcPr>
          <w:p w14:paraId="64C5EB9A">
            <w:pPr>
              <w:pStyle w:val="8"/>
            </w:pPr>
            <w:r>
              <w:rPr>
                <w:rFonts w:hint="eastAsia"/>
              </w:rPr>
              <w:t xml:space="preserve">95368 </w:t>
            </w:r>
          </w:p>
        </w:tc>
      </w:tr>
      <w:tr w14:paraId="50FB7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65882F">
            <w:pPr>
              <w:pStyle w:val="8"/>
            </w:pPr>
            <w:r>
              <w:rPr>
                <w:rFonts w:hint="eastAsia"/>
              </w:rPr>
              <w:t xml:space="preserve">网址： </w:t>
            </w:r>
          </w:p>
        </w:tc>
        <w:tc>
          <w:tcPr>
            <w:tcW w:w="7440" w:type="dxa"/>
            <w:shd w:val="clear" w:color="auto" w:fill="auto"/>
          </w:tcPr>
          <w:p w14:paraId="5AF760F5">
            <w:pPr>
              <w:pStyle w:val="8"/>
            </w:pPr>
            <w:r>
              <w:rPr>
                <w:rFonts w:hint="eastAsia"/>
              </w:rPr>
              <w:t xml:space="preserve">https://www.hlzq.com/ </w:t>
            </w:r>
          </w:p>
        </w:tc>
      </w:tr>
    </w:tbl>
    <w:p w14:paraId="063F559E">
      <w:pPr>
        <w:pStyle w:val="8"/>
        <w:spacing w:before="0" w:beforeAutospacing="0" w:after="0" w:afterAutospacing="0" w:line="360" w:lineRule="auto"/>
        <w:ind w:firstLine="420"/>
        <w:rPr>
          <w:sz w:val="21"/>
          <w:szCs w:val="21"/>
        </w:rPr>
      </w:pPr>
      <w:r>
        <w:rPr>
          <w:rFonts w:hint="eastAsia"/>
          <w:b/>
          <w:bCs/>
          <w:sz w:val="21"/>
          <w:szCs w:val="21"/>
        </w:rPr>
        <w:t>(194)中国国际金融股份有限公司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071D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FF7C708">
            <w:pPr>
              <w:pStyle w:val="8"/>
            </w:pPr>
            <w:r>
              <w:rPr>
                <w:rFonts w:hint="eastAsia"/>
              </w:rPr>
              <w:t xml:space="preserve">注册地址： </w:t>
            </w:r>
          </w:p>
        </w:tc>
        <w:tc>
          <w:tcPr>
            <w:tcW w:w="7440" w:type="dxa"/>
            <w:shd w:val="clear" w:color="auto" w:fill="auto"/>
          </w:tcPr>
          <w:p w14:paraId="300AF7BA">
            <w:pPr>
              <w:pStyle w:val="8"/>
            </w:pPr>
            <w:r>
              <w:rPr>
                <w:rFonts w:hint="eastAsia"/>
              </w:rPr>
              <w:t xml:space="preserve">中国北京建国门外大街1号 国贸大厦2座28层 </w:t>
            </w:r>
          </w:p>
        </w:tc>
      </w:tr>
      <w:tr w14:paraId="3D9E6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621493">
            <w:pPr>
              <w:pStyle w:val="8"/>
            </w:pPr>
            <w:r>
              <w:rPr>
                <w:rFonts w:hint="eastAsia"/>
              </w:rPr>
              <w:t xml:space="preserve">办公地址： </w:t>
            </w:r>
          </w:p>
        </w:tc>
        <w:tc>
          <w:tcPr>
            <w:tcW w:w="7440" w:type="dxa"/>
            <w:shd w:val="clear" w:color="auto" w:fill="auto"/>
          </w:tcPr>
          <w:p w14:paraId="0904C65A">
            <w:pPr>
              <w:pStyle w:val="8"/>
            </w:pPr>
            <w:r>
              <w:rPr>
                <w:rFonts w:hint="eastAsia"/>
              </w:rPr>
              <w:t xml:space="preserve">中国北京建国门外大街1号 国贸大厦2座28层 </w:t>
            </w:r>
          </w:p>
        </w:tc>
      </w:tr>
      <w:tr w14:paraId="5964A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FE4D83">
            <w:pPr>
              <w:pStyle w:val="8"/>
            </w:pPr>
            <w:r>
              <w:rPr>
                <w:rFonts w:hint="eastAsia"/>
              </w:rPr>
              <w:t xml:space="preserve">法定代表人： </w:t>
            </w:r>
          </w:p>
        </w:tc>
        <w:tc>
          <w:tcPr>
            <w:tcW w:w="7440" w:type="dxa"/>
            <w:shd w:val="clear" w:color="auto" w:fill="auto"/>
          </w:tcPr>
          <w:p w14:paraId="4A71D7DD">
            <w:pPr>
              <w:pStyle w:val="8"/>
            </w:pPr>
            <w:r>
              <w:rPr>
                <w:rFonts w:hint="eastAsia"/>
              </w:rPr>
              <w:t xml:space="preserve">沈如军 </w:t>
            </w:r>
          </w:p>
        </w:tc>
      </w:tr>
      <w:tr w14:paraId="3C378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AED1F9">
            <w:pPr>
              <w:pStyle w:val="8"/>
            </w:pPr>
            <w:r>
              <w:rPr>
                <w:rFonts w:hint="eastAsia"/>
              </w:rPr>
              <w:t xml:space="preserve">联系人： </w:t>
            </w:r>
          </w:p>
        </w:tc>
        <w:tc>
          <w:tcPr>
            <w:tcW w:w="7440" w:type="dxa"/>
            <w:shd w:val="clear" w:color="auto" w:fill="auto"/>
          </w:tcPr>
          <w:p w14:paraId="37AA1283">
            <w:pPr>
              <w:pStyle w:val="8"/>
            </w:pPr>
            <w:r>
              <w:rPr>
                <w:rFonts w:hint="eastAsia"/>
              </w:rPr>
              <w:t xml:space="preserve">任敏 </w:t>
            </w:r>
          </w:p>
        </w:tc>
      </w:tr>
      <w:tr w14:paraId="72085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ECF3F6">
            <w:pPr>
              <w:pStyle w:val="8"/>
            </w:pPr>
            <w:r>
              <w:rPr>
                <w:rFonts w:hint="eastAsia"/>
              </w:rPr>
              <w:t xml:space="preserve">电话： </w:t>
            </w:r>
          </w:p>
        </w:tc>
        <w:tc>
          <w:tcPr>
            <w:tcW w:w="7440" w:type="dxa"/>
            <w:shd w:val="clear" w:color="auto" w:fill="auto"/>
          </w:tcPr>
          <w:p w14:paraId="63F24196">
            <w:pPr>
              <w:pStyle w:val="8"/>
            </w:pPr>
            <w:r>
              <w:rPr>
                <w:rFonts w:hint="eastAsia"/>
              </w:rPr>
              <w:t xml:space="preserve">010－65051166 </w:t>
            </w:r>
          </w:p>
        </w:tc>
      </w:tr>
      <w:tr w14:paraId="2C88F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82D55B">
            <w:pPr>
              <w:pStyle w:val="8"/>
            </w:pPr>
            <w:r>
              <w:rPr>
                <w:rFonts w:hint="eastAsia"/>
              </w:rPr>
              <w:t xml:space="preserve">传真： </w:t>
            </w:r>
          </w:p>
        </w:tc>
        <w:tc>
          <w:tcPr>
            <w:tcW w:w="7440" w:type="dxa"/>
            <w:shd w:val="clear" w:color="auto" w:fill="auto"/>
          </w:tcPr>
          <w:p w14:paraId="4C4643A8">
            <w:pPr>
              <w:pStyle w:val="8"/>
            </w:pPr>
            <w:r>
              <w:rPr>
                <w:rFonts w:hint="eastAsia"/>
              </w:rPr>
              <w:t xml:space="preserve">010－65051156 </w:t>
            </w:r>
          </w:p>
        </w:tc>
      </w:tr>
      <w:tr w14:paraId="0B363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48F285">
            <w:pPr>
              <w:pStyle w:val="8"/>
            </w:pPr>
            <w:r>
              <w:rPr>
                <w:rFonts w:hint="eastAsia"/>
              </w:rPr>
              <w:t xml:space="preserve">客户服务电话： </w:t>
            </w:r>
          </w:p>
        </w:tc>
        <w:tc>
          <w:tcPr>
            <w:tcW w:w="7440" w:type="dxa"/>
            <w:shd w:val="clear" w:color="auto" w:fill="auto"/>
          </w:tcPr>
          <w:p w14:paraId="55314606">
            <w:pPr>
              <w:pStyle w:val="8"/>
            </w:pPr>
            <w:r>
              <w:rPr>
                <w:rFonts w:hint="eastAsia"/>
              </w:rPr>
              <w:t xml:space="preserve">010-65051166 </w:t>
            </w:r>
          </w:p>
        </w:tc>
      </w:tr>
      <w:tr w14:paraId="002D8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3F74AA">
            <w:pPr>
              <w:pStyle w:val="8"/>
            </w:pPr>
            <w:r>
              <w:rPr>
                <w:rFonts w:hint="eastAsia"/>
              </w:rPr>
              <w:t xml:space="preserve">网址： </w:t>
            </w:r>
          </w:p>
        </w:tc>
        <w:tc>
          <w:tcPr>
            <w:tcW w:w="7440" w:type="dxa"/>
            <w:shd w:val="clear" w:color="auto" w:fill="auto"/>
          </w:tcPr>
          <w:p w14:paraId="1FEB090F">
            <w:pPr>
              <w:pStyle w:val="8"/>
            </w:pPr>
            <w:r>
              <w:rPr>
                <w:rFonts w:hint="eastAsia"/>
              </w:rPr>
              <w:t xml:space="preserve">http://www.cicc.com.cn/ </w:t>
            </w:r>
          </w:p>
        </w:tc>
      </w:tr>
    </w:tbl>
    <w:p w14:paraId="637773C7">
      <w:pPr>
        <w:pStyle w:val="8"/>
        <w:spacing w:before="0" w:beforeAutospacing="0" w:after="0" w:afterAutospacing="0" w:line="360" w:lineRule="auto"/>
        <w:ind w:firstLine="420"/>
        <w:rPr>
          <w:sz w:val="21"/>
          <w:szCs w:val="21"/>
        </w:rPr>
      </w:pPr>
      <w:r>
        <w:rPr>
          <w:rFonts w:hint="eastAsia"/>
          <w:b/>
          <w:bCs/>
          <w:sz w:val="21"/>
          <w:szCs w:val="21"/>
        </w:rPr>
        <w:t>(195)财通证券股份有限公司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6B04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293070">
            <w:pPr>
              <w:pStyle w:val="8"/>
            </w:pPr>
            <w:r>
              <w:rPr>
                <w:rFonts w:hint="eastAsia"/>
              </w:rPr>
              <w:t xml:space="preserve">注册地址： </w:t>
            </w:r>
          </w:p>
        </w:tc>
        <w:tc>
          <w:tcPr>
            <w:tcW w:w="7440" w:type="dxa"/>
            <w:shd w:val="clear" w:color="auto" w:fill="auto"/>
          </w:tcPr>
          <w:p w14:paraId="2C919D74">
            <w:pPr>
              <w:pStyle w:val="8"/>
            </w:pPr>
            <w:r>
              <w:rPr>
                <w:rFonts w:hint="eastAsia"/>
              </w:rPr>
              <w:t xml:space="preserve">杭州市解放路111号 </w:t>
            </w:r>
          </w:p>
        </w:tc>
      </w:tr>
      <w:tr w14:paraId="618E1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426B03">
            <w:pPr>
              <w:pStyle w:val="8"/>
            </w:pPr>
            <w:r>
              <w:rPr>
                <w:rFonts w:hint="eastAsia"/>
              </w:rPr>
              <w:t xml:space="preserve">办公地址： </w:t>
            </w:r>
          </w:p>
        </w:tc>
        <w:tc>
          <w:tcPr>
            <w:tcW w:w="7440" w:type="dxa"/>
            <w:shd w:val="clear" w:color="auto" w:fill="auto"/>
          </w:tcPr>
          <w:p w14:paraId="271F1A01">
            <w:pPr>
              <w:pStyle w:val="8"/>
            </w:pPr>
            <w:r>
              <w:rPr>
                <w:rFonts w:hint="eastAsia"/>
              </w:rPr>
              <w:t xml:space="preserve">浙江省杭州市天目山路198号财通双冠大厦西楼1201室 </w:t>
            </w:r>
          </w:p>
        </w:tc>
      </w:tr>
      <w:tr w14:paraId="2D560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09AF9F">
            <w:pPr>
              <w:pStyle w:val="8"/>
            </w:pPr>
            <w:r>
              <w:rPr>
                <w:rFonts w:hint="eastAsia"/>
              </w:rPr>
              <w:t xml:space="preserve">法定代表人： </w:t>
            </w:r>
          </w:p>
        </w:tc>
        <w:tc>
          <w:tcPr>
            <w:tcW w:w="7440" w:type="dxa"/>
            <w:shd w:val="clear" w:color="auto" w:fill="auto"/>
          </w:tcPr>
          <w:p w14:paraId="2C8EB510">
            <w:pPr>
              <w:pStyle w:val="8"/>
            </w:pPr>
            <w:r>
              <w:rPr>
                <w:rFonts w:hint="eastAsia"/>
              </w:rPr>
              <w:t xml:space="preserve">陆建强  </w:t>
            </w:r>
          </w:p>
        </w:tc>
      </w:tr>
      <w:tr w14:paraId="2E2ED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D5212D">
            <w:pPr>
              <w:pStyle w:val="8"/>
            </w:pPr>
            <w:r>
              <w:rPr>
                <w:rFonts w:hint="eastAsia"/>
              </w:rPr>
              <w:t xml:space="preserve">联系人： </w:t>
            </w:r>
          </w:p>
        </w:tc>
        <w:tc>
          <w:tcPr>
            <w:tcW w:w="7440" w:type="dxa"/>
            <w:shd w:val="clear" w:color="auto" w:fill="auto"/>
          </w:tcPr>
          <w:p w14:paraId="1B5D7929">
            <w:pPr>
              <w:pStyle w:val="8"/>
            </w:pPr>
            <w:r>
              <w:rPr>
                <w:rFonts w:hint="eastAsia"/>
              </w:rPr>
              <w:t xml:space="preserve">蔡还 </w:t>
            </w:r>
          </w:p>
        </w:tc>
      </w:tr>
      <w:tr w14:paraId="5747A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E927A8">
            <w:pPr>
              <w:pStyle w:val="8"/>
            </w:pPr>
            <w:r>
              <w:rPr>
                <w:rFonts w:hint="eastAsia"/>
              </w:rPr>
              <w:t xml:space="preserve">电话： </w:t>
            </w:r>
          </w:p>
        </w:tc>
        <w:tc>
          <w:tcPr>
            <w:tcW w:w="7440" w:type="dxa"/>
            <w:shd w:val="clear" w:color="auto" w:fill="auto"/>
          </w:tcPr>
          <w:p w14:paraId="0743107D">
            <w:pPr>
              <w:pStyle w:val="8"/>
            </w:pPr>
            <w:r>
              <w:rPr>
                <w:rFonts w:hint="eastAsia"/>
              </w:rPr>
              <w:t xml:space="preserve">0571-87789160 </w:t>
            </w:r>
          </w:p>
        </w:tc>
      </w:tr>
      <w:tr w14:paraId="61B6B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615422">
            <w:pPr>
              <w:pStyle w:val="8"/>
            </w:pPr>
            <w:r>
              <w:rPr>
                <w:rFonts w:hint="eastAsia"/>
              </w:rPr>
              <w:t xml:space="preserve">传真： </w:t>
            </w:r>
          </w:p>
        </w:tc>
        <w:tc>
          <w:tcPr>
            <w:tcW w:w="7440" w:type="dxa"/>
            <w:shd w:val="clear" w:color="auto" w:fill="auto"/>
          </w:tcPr>
          <w:p w14:paraId="729E3B84">
            <w:pPr>
              <w:pStyle w:val="8"/>
            </w:pPr>
            <w:r>
              <w:rPr>
                <w:rFonts w:hint="eastAsia"/>
              </w:rPr>
              <w:t xml:space="preserve">0571－85071387 </w:t>
            </w:r>
          </w:p>
        </w:tc>
      </w:tr>
      <w:tr w14:paraId="0027B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DD783F">
            <w:pPr>
              <w:pStyle w:val="8"/>
            </w:pPr>
            <w:r>
              <w:rPr>
                <w:rFonts w:hint="eastAsia"/>
              </w:rPr>
              <w:t xml:space="preserve">客户服务电话： </w:t>
            </w:r>
          </w:p>
        </w:tc>
        <w:tc>
          <w:tcPr>
            <w:tcW w:w="7440" w:type="dxa"/>
            <w:shd w:val="clear" w:color="auto" w:fill="auto"/>
          </w:tcPr>
          <w:p w14:paraId="3416C772">
            <w:pPr>
              <w:pStyle w:val="8"/>
            </w:pPr>
            <w:r>
              <w:rPr>
                <w:rFonts w:hint="eastAsia"/>
              </w:rPr>
              <w:t xml:space="preserve">95336（上海地区962336） </w:t>
            </w:r>
          </w:p>
        </w:tc>
      </w:tr>
      <w:tr w14:paraId="5555E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D3E2CB">
            <w:pPr>
              <w:pStyle w:val="8"/>
            </w:pPr>
            <w:r>
              <w:rPr>
                <w:rFonts w:hint="eastAsia"/>
              </w:rPr>
              <w:t xml:space="preserve">网址： </w:t>
            </w:r>
          </w:p>
        </w:tc>
        <w:tc>
          <w:tcPr>
            <w:tcW w:w="7440" w:type="dxa"/>
            <w:shd w:val="clear" w:color="auto" w:fill="auto"/>
          </w:tcPr>
          <w:p w14:paraId="5BD9DDA0">
            <w:pPr>
              <w:pStyle w:val="8"/>
            </w:pPr>
            <w:r>
              <w:rPr>
                <w:rFonts w:hint="eastAsia"/>
              </w:rPr>
              <w:t xml:space="preserve">http://www.ctsec.com </w:t>
            </w:r>
          </w:p>
        </w:tc>
      </w:tr>
    </w:tbl>
    <w:p w14:paraId="756E573A">
      <w:pPr>
        <w:pStyle w:val="8"/>
        <w:spacing w:before="0" w:beforeAutospacing="0" w:after="0" w:afterAutospacing="0" w:line="360" w:lineRule="auto"/>
        <w:ind w:firstLine="420"/>
        <w:rPr>
          <w:sz w:val="21"/>
          <w:szCs w:val="21"/>
        </w:rPr>
      </w:pPr>
      <w:r>
        <w:rPr>
          <w:rFonts w:hint="eastAsia"/>
          <w:b/>
          <w:bCs/>
          <w:sz w:val="21"/>
          <w:szCs w:val="21"/>
        </w:rPr>
        <w:t>(196)五矿证券有限公司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06D2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60EF35">
            <w:pPr>
              <w:pStyle w:val="8"/>
            </w:pPr>
            <w:r>
              <w:rPr>
                <w:rFonts w:hint="eastAsia"/>
              </w:rPr>
              <w:t xml:space="preserve">注册地址： </w:t>
            </w:r>
          </w:p>
        </w:tc>
        <w:tc>
          <w:tcPr>
            <w:tcW w:w="7440" w:type="dxa"/>
            <w:shd w:val="clear" w:color="auto" w:fill="auto"/>
          </w:tcPr>
          <w:p w14:paraId="07BD2224">
            <w:pPr>
              <w:pStyle w:val="8"/>
            </w:pPr>
            <w:r>
              <w:rPr>
                <w:rFonts w:hint="eastAsia"/>
              </w:rPr>
              <w:t xml:space="preserve">深圳市南山区粤海街道海珠社区滨海大道3165号五矿金融大厦2401 </w:t>
            </w:r>
          </w:p>
        </w:tc>
      </w:tr>
      <w:tr w14:paraId="6081C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F7EEA4">
            <w:pPr>
              <w:pStyle w:val="8"/>
            </w:pPr>
            <w:r>
              <w:rPr>
                <w:rFonts w:hint="eastAsia"/>
              </w:rPr>
              <w:t xml:space="preserve">办公地址： </w:t>
            </w:r>
          </w:p>
        </w:tc>
        <w:tc>
          <w:tcPr>
            <w:tcW w:w="7440" w:type="dxa"/>
            <w:shd w:val="clear" w:color="auto" w:fill="auto"/>
          </w:tcPr>
          <w:p w14:paraId="3499458F">
            <w:pPr>
              <w:pStyle w:val="8"/>
            </w:pPr>
            <w:r>
              <w:rPr>
                <w:rFonts w:hint="eastAsia"/>
              </w:rPr>
              <w:t xml:space="preserve">深圳市南山区滨海大道与后海滨路交汇处滨海大道3165号五矿金融大厦（18-25层） </w:t>
            </w:r>
          </w:p>
        </w:tc>
      </w:tr>
      <w:tr w14:paraId="6FF9E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A2D811">
            <w:pPr>
              <w:pStyle w:val="8"/>
            </w:pPr>
            <w:r>
              <w:rPr>
                <w:rFonts w:hint="eastAsia"/>
              </w:rPr>
              <w:t xml:space="preserve">法定代表人： </w:t>
            </w:r>
          </w:p>
        </w:tc>
        <w:tc>
          <w:tcPr>
            <w:tcW w:w="7440" w:type="dxa"/>
            <w:shd w:val="clear" w:color="auto" w:fill="auto"/>
          </w:tcPr>
          <w:p w14:paraId="41BA5BC1">
            <w:pPr>
              <w:pStyle w:val="8"/>
            </w:pPr>
            <w:r>
              <w:rPr>
                <w:rFonts w:hint="eastAsia"/>
              </w:rPr>
              <w:t xml:space="preserve">黄海洲 </w:t>
            </w:r>
          </w:p>
        </w:tc>
      </w:tr>
      <w:tr w14:paraId="58BEE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91FB0F">
            <w:pPr>
              <w:pStyle w:val="8"/>
            </w:pPr>
            <w:r>
              <w:rPr>
                <w:rFonts w:hint="eastAsia"/>
              </w:rPr>
              <w:t xml:space="preserve">联系人： </w:t>
            </w:r>
          </w:p>
        </w:tc>
        <w:tc>
          <w:tcPr>
            <w:tcW w:w="7440" w:type="dxa"/>
            <w:shd w:val="clear" w:color="auto" w:fill="auto"/>
          </w:tcPr>
          <w:p w14:paraId="24808A47">
            <w:pPr>
              <w:pStyle w:val="8"/>
            </w:pPr>
            <w:r>
              <w:rPr>
                <w:rFonts w:hint="eastAsia"/>
              </w:rPr>
              <w:t xml:space="preserve">赵晓棋 </w:t>
            </w:r>
          </w:p>
        </w:tc>
      </w:tr>
      <w:tr w14:paraId="2DE71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8243E">
            <w:pPr>
              <w:pStyle w:val="8"/>
            </w:pPr>
            <w:r>
              <w:rPr>
                <w:rFonts w:hint="eastAsia"/>
              </w:rPr>
              <w:t xml:space="preserve">电话： </w:t>
            </w:r>
          </w:p>
        </w:tc>
        <w:tc>
          <w:tcPr>
            <w:tcW w:w="7440" w:type="dxa"/>
            <w:shd w:val="clear" w:color="auto" w:fill="auto"/>
          </w:tcPr>
          <w:p w14:paraId="74BC9A80">
            <w:pPr>
              <w:pStyle w:val="8"/>
            </w:pPr>
            <w:r>
              <w:rPr>
                <w:rFonts w:hint="eastAsia"/>
              </w:rPr>
              <w:t xml:space="preserve">0755-23375447 </w:t>
            </w:r>
          </w:p>
        </w:tc>
      </w:tr>
      <w:tr w14:paraId="4DDB2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D03D25">
            <w:pPr>
              <w:pStyle w:val="8"/>
            </w:pPr>
            <w:r>
              <w:rPr>
                <w:rFonts w:hint="eastAsia"/>
              </w:rPr>
              <w:t xml:space="preserve">客户服务电话： </w:t>
            </w:r>
          </w:p>
        </w:tc>
        <w:tc>
          <w:tcPr>
            <w:tcW w:w="7440" w:type="dxa"/>
            <w:shd w:val="clear" w:color="auto" w:fill="auto"/>
          </w:tcPr>
          <w:p w14:paraId="527AFBFD">
            <w:pPr>
              <w:pStyle w:val="8"/>
            </w:pPr>
            <w:r>
              <w:rPr>
                <w:rFonts w:hint="eastAsia"/>
              </w:rPr>
              <w:t xml:space="preserve">4001840028 </w:t>
            </w:r>
          </w:p>
        </w:tc>
      </w:tr>
      <w:tr w14:paraId="4B203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CED655">
            <w:pPr>
              <w:pStyle w:val="8"/>
            </w:pPr>
            <w:r>
              <w:rPr>
                <w:rFonts w:hint="eastAsia"/>
              </w:rPr>
              <w:t xml:space="preserve">网址： </w:t>
            </w:r>
          </w:p>
        </w:tc>
        <w:tc>
          <w:tcPr>
            <w:tcW w:w="7440" w:type="dxa"/>
            <w:shd w:val="clear" w:color="auto" w:fill="auto"/>
          </w:tcPr>
          <w:p w14:paraId="7CE78AB8">
            <w:pPr>
              <w:pStyle w:val="8"/>
            </w:pPr>
            <w:r>
              <w:rPr>
                <w:rFonts w:hint="eastAsia"/>
              </w:rPr>
              <w:t xml:space="preserve">http://www.wkzq.com.cn </w:t>
            </w:r>
          </w:p>
        </w:tc>
      </w:tr>
    </w:tbl>
    <w:p w14:paraId="1945040D">
      <w:pPr>
        <w:pStyle w:val="8"/>
        <w:spacing w:before="0" w:beforeAutospacing="0" w:after="0" w:afterAutospacing="0" w:line="360" w:lineRule="auto"/>
        <w:ind w:firstLine="420"/>
        <w:rPr>
          <w:sz w:val="21"/>
          <w:szCs w:val="21"/>
        </w:rPr>
      </w:pPr>
      <w:r>
        <w:rPr>
          <w:rFonts w:hint="eastAsia"/>
          <w:b/>
          <w:bCs/>
          <w:sz w:val="21"/>
          <w:szCs w:val="21"/>
        </w:rPr>
        <w:t>(197)华鑫证券有限责任公司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622A1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AD1D20">
            <w:pPr>
              <w:pStyle w:val="8"/>
            </w:pPr>
            <w:r>
              <w:rPr>
                <w:rFonts w:hint="eastAsia"/>
              </w:rPr>
              <w:t xml:space="preserve">注册地址： </w:t>
            </w:r>
          </w:p>
        </w:tc>
        <w:tc>
          <w:tcPr>
            <w:tcW w:w="7440" w:type="dxa"/>
            <w:shd w:val="clear" w:color="auto" w:fill="auto"/>
          </w:tcPr>
          <w:p w14:paraId="59FF0C7E">
            <w:pPr>
              <w:pStyle w:val="8"/>
            </w:pPr>
            <w:r>
              <w:rPr>
                <w:rFonts w:hint="eastAsia"/>
              </w:rPr>
              <w:t xml:space="preserve">深圳市福田区莲花街道福中社区深南大道2008号中国凤凰大厦1栋20C-1房 </w:t>
            </w:r>
          </w:p>
        </w:tc>
      </w:tr>
      <w:tr w14:paraId="1F403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182C6">
            <w:pPr>
              <w:pStyle w:val="8"/>
            </w:pPr>
            <w:r>
              <w:rPr>
                <w:rFonts w:hint="eastAsia"/>
              </w:rPr>
              <w:t xml:space="preserve">办公地址： </w:t>
            </w:r>
          </w:p>
        </w:tc>
        <w:tc>
          <w:tcPr>
            <w:tcW w:w="7440" w:type="dxa"/>
            <w:shd w:val="clear" w:color="auto" w:fill="auto"/>
          </w:tcPr>
          <w:p w14:paraId="1561CEA1">
            <w:pPr>
              <w:pStyle w:val="8"/>
            </w:pPr>
            <w:r>
              <w:rPr>
                <w:rFonts w:hint="eastAsia"/>
              </w:rPr>
              <w:t xml:space="preserve">上海市黄浦区福州路666号6楼 </w:t>
            </w:r>
          </w:p>
        </w:tc>
      </w:tr>
      <w:tr w14:paraId="78251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A5D7D3">
            <w:pPr>
              <w:pStyle w:val="8"/>
            </w:pPr>
            <w:r>
              <w:rPr>
                <w:rFonts w:hint="eastAsia"/>
              </w:rPr>
              <w:t xml:space="preserve">法定代表人： </w:t>
            </w:r>
          </w:p>
        </w:tc>
        <w:tc>
          <w:tcPr>
            <w:tcW w:w="7440" w:type="dxa"/>
            <w:shd w:val="clear" w:color="auto" w:fill="auto"/>
          </w:tcPr>
          <w:p w14:paraId="2BE10146">
            <w:pPr>
              <w:pStyle w:val="8"/>
            </w:pPr>
            <w:r>
              <w:rPr>
                <w:rFonts w:hint="eastAsia"/>
              </w:rPr>
              <w:t xml:space="preserve">俞洋 </w:t>
            </w:r>
          </w:p>
        </w:tc>
      </w:tr>
      <w:tr w14:paraId="00C15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CBC5D0">
            <w:pPr>
              <w:pStyle w:val="8"/>
            </w:pPr>
            <w:r>
              <w:rPr>
                <w:rFonts w:hint="eastAsia"/>
              </w:rPr>
              <w:t xml:space="preserve">联系人： </w:t>
            </w:r>
          </w:p>
        </w:tc>
        <w:tc>
          <w:tcPr>
            <w:tcW w:w="7440" w:type="dxa"/>
            <w:shd w:val="clear" w:color="auto" w:fill="auto"/>
          </w:tcPr>
          <w:p w14:paraId="2C72D61A">
            <w:pPr>
              <w:pStyle w:val="8"/>
            </w:pPr>
            <w:r>
              <w:rPr>
                <w:rFonts w:hint="eastAsia"/>
              </w:rPr>
              <w:t xml:space="preserve">刘熠 </w:t>
            </w:r>
          </w:p>
        </w:tc>
      </w:tr>
      <w:tr w14:paraId="3A834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18244E">
            <w:pPr>
              <w:pStyle w:val="8"/>
            </w:pPr>
            <w:r>
              <w:rPr>
                <w:rFonts w:hint="eastAsia"/>
              </w:rPr>
              <w:t xml:space="preserve">电话： </w:t>
            </w:r>
          </w:p>
        </w:tc>
        <w:tc>
          <w:tcPr>
            <w:tcW w:w="7440" w:type="dxa"/>
            <w:shd w:val="clear" w:color="auto" w:fill="auto"/>
          </w:tcPr>
          <w:p w14:paraId="74836C08">
            <w:pPr>
              <w:pStyle w:val="8"/>
            </w:pPr>
            <w:r>
              <w:rPr>
                <w:rFonts w:hint="eastAsia"/>
              </w:rPr>
              <w:t xml:space="preserve">021-54967656 </w:t>
            </w:r>
          </w:p>
        </w:tc>
      </w:tr>
      <w:tr w14:paraId="70C7A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5BAC9D">
            <w:pPr>
              <w:pStyle w:val="8"/>
            </w:pPr>
            <w:r>
              <w:rPr>
                <w:rFonts w:hint="eastAsia"/>
              </w:rPr>
              <w:t xml:space="preserve">传真： </w:t>
            </w:r>
          </w:p>
        </w:tc>
        <w:tc>
          <w:tcPr>
            <w:tcW w:w="7440" w:type="dxa"/>
            <w:shd w:val="clear" w:color="auto" w:fill="auto"/>
          </w:tcPr>
          <w:p w14:paraId="33D279F7">
            <w:pPr>
              <w:pStyle w:val="8"/>
            </w:pPr>
            <w:r>
              <w:rPr>
                <w:rFonts w:hint="eastAsia"/>
              </w:rPr>
              <w:t xml:space="preserve">021-64333051 </w:t>
            </w:r>
          </w:p>
        </w:tc>
      </w:tr>
      <w:tr w14:paraId="32C94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02F6CA">
            <w:pPr>
              <w:pStyle w:val="8"/>
            </w:pPr>
            <w:r>
              <w:rPr>
                <w:rFonts w:hint="eastAsia"/>
              </w:rPr>
              <w:t xml:space="preserve">客户服务电话： </w:t>
            </w:r>
          </w:p>
        </w:tc>
        <w:tc>
          <w:tcPr>
            <w:tcW w:w="7440" w:type="dxa"/>
            <w:shd w:val="clear" w:color="auto" w:fill="auto"/>
          </w:tcPr>
          <w:p w14:paraId="3B83AAC1">
            <w:pPr>
              <w:pStyle w:val="8"/>
            </w:pPr>
            <w:r>
              <w:rPr>
                <w:rFonts w:hint="eastAsia"/>
              </w:rPr>
              <w:t xml:space="preserve">95323,021-32109999,029-68918888 </w:t>
            </w:r>
          </w:p>
        </w:tc>
      </w:tr>
      <w:tr w14:paraId="4BCC2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BB46C4">
            <w:pPr>
              <w:pStyle w:val="8"/>
            </w:pPr>
            <w:r>
              <w:rPr>
                <w:rFonts w:hint="eastAsia"/>
              </w:rPr>
              <w:t xml:space="preserve">网址： </w:t>
            </w:r>
          </w:p>
        </w:tc>
        <w:tc>
          <w:tcPr>
            <w:tcW w:w="7440" w:type="dxa"/>
            <w:shd w:val="clear" w:color="auto" w:fill="auto"/>
          </w:tcPr>
          <w:p w14:paraId="06439335">
            <w:pPr>
              <w:pStyle w:val="8"/>
            </w:pPr>
            <w:r>
              <w:rPr>
                <w:rFonts w:hint="eastAsia"/>
              </w:rPr>
              <w:t xml:space="preserve">http://www.cfsc.com.cn </w:t>
            </w:r>
          </w:p>
        </w:tc>
      </w:tr>
    </w:tbl>
    <w:p w14:paraId="519AF9E0">
      <w:pPr>
        <w:pStyle w:val="8"/>
        <w:spacing w:before="0" w:beforeAutospacing="0" w:after="0" w:afterAutospacing="0" w:line="360" w:lineRule="auto"/>
        <w:ind w:firstLine="420"/>
        <w:rPr>
          <w:sz w:val="21"/>
          <w:szCs w:val="21"/>
        </w:rPr>
      </w:pPr>
      <w:r>
        <w:rPr>
          <w:rFonts w:hint="eastAsia"/>
          <w:b/>
          <w:bCs/>
          <w:sz w:val="21"/>
          <w:szCs w:val="21"/>
        </w:rPr>
        <w:t>(198)中国中金财富证券有限公司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3E58A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6E5AE0">
            <w:pPr>
              <w:pStyle w:val="8"/>
            </w:pPr>
            <w:r>
              <w:rPr>
                <w:rFonts w:hint="eastAsia"/>
              </w:rPr>
              <w:t xml:space="preserve">注册地址： </w:t>
            </w:r>
          </w:p>
        </w:tc>
        <w:tc>
          <w:tcPr>
            <w:tcW w:w="7440" w:type="dxa"/>
            <w:shd w:val="clear" w:color="auto" w:fill="auto"/>
          </w:tcPr>
          <w:p w14:paraId="2753BCB1">
            <w:pPr>
              <w:pStyle w:val="8"/>
            </w:pPr>
            <w:r>
              <w:rPr>
                <w:rFonts w:hint="eastAsia"/>
              </w:rPr>
              <w:t xml:space="preserve">深圳市南山区粤海街道海珠社区科苑南路2666号中国华润大厦L4601-4608 </w:t>
            </w:r>
          </w:p>
        </w:tc>
      </w:tr>
      <w:tr w14:paraId="1B5F3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C73FA6">
            <w:pPr>
              <w:pStyle w:val="8"/>
            </w:pPr>
            <w:r>
              <w:rPr>
                <w:rFonts w:hint="eastAsia"/>
              </w:rPr>
              <w:t xml:space="preserve">办公地址： </w:t>
            </w:r>
          </w:p>
        </w:tc>
        <w:tc>
          <w:tcPr>
            <w:tcW w:w="7440" w:type="dxa"/>
            <w:shd w:val="clear" w:color="auto" w:fill="auto"/>
          </w:tcPr>
          <w:p w14:paraId="00FA4CD2">
            <w:pPr>
              <w:pStyle w:val="8"/>
            </w:pPr>
            <w:r>
              <w:rPr>
                <w:rFonts w:hint="eastAsia"/>
              </w:rPr>
              <w:t xml:space="preserve">深圳市福田区益田路与福中路交界处荣超商务中心A栋第18-21层及第04层 </w:t>
            </w:r>
          </w:p>
        </w:tc>
      </w:tr>
      <w:tr w14:paraId="22609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BC798E">
            <w:pPr>
              <w:pStyle w:val="8"/>
            </w:pPr>
            <w:r>
              <w:rPr>
                <w:rFonts w:hint="eastAsia"/>
              </w:rPr>
              <w:t xml:space="preserve">法定代表人： </w:t>
            </w:r>
          </w:p>
        </w:tc>
        <w:tc>
          <w:tcPr>
            <w:tcW w:w="7440" w:type="dxa"/>
            <w:shd w:val="clear" w:color="auto" w:fill="auto"/>
          </w:tcPr>
          <w:p w14:paraId="201E289D">
            <w:pPr>
              <w:pStyle w:val="8"/>
            </w:pPr>
            <w:r>
              <w:rPr>
                <w:rFonts w:hint="eastAsia"/>
              </w:rPr>
              <w:t xml:space="preserve">高涛 </w:t>
            </w:r>
          </w:p>
        </w:tc>
      </w:tr>
      <w:tr w14:paraId="3A6DB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4796E6">
            <w:pPr>
              <w:pStyle w:val="8"/>
            </w:pPr>
            <w:r>
              <w:rPr>
                <w:rFonts w:hint="eastAsia"/>
              </w:rPr>
              <w:t xml:space="preserve">联系人： </w:t>
            </w:r>
          </w:p>
        </w:tc>
        <w:tc>
          <w:tcPr>
            <w:tcW w:w="7440" w:type="dxa"/>
            <w:shd w:val="clear" w:color="auto" w:fill="auto"/>
          </w:tcPr>
          <w:p w14:paraId="4F2B97BD">
            <w:pPr>
              <w:pStyle w:val="8"/>
            </w:pPr>
            <w:r>
              <w:rPr>
                <w:rFonts w:hint="eastAsia"/>
              </w:rPr>
              <w:t xml:space="preserve">万玉琳 </w:t>
            </w:r>
          </w:p>
        </w:tc>
      </w:tr>
      <w:tr w14:paraId="730F0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F224E">
            <w:pPr>
              <w:pStyle w:val="8"/>
            </w:pPr>
            <w:r>
              <w:rPr>
                <w:rFonts w:hint="eastAsia"/>
              </w:rPr>
              <w:t xml:space="preserve">电话： </w:t>
            </w:r>
          </w:p>
        </w:tc>
        <w:tc>
          <w:tcPr>
            <w:tcW w:w="7440" w:type="dxa"/>
            <w:shd w:val="clear" w:color="auto" w:fill="auto"/>
          </w:tcPr>
          <w:p w14:paraId="0E15340D">
            <w:pPr>
              <w:pStyle w:val="8"/>
            </w:pPr>
            <w:r>
              <w:rPr>
                <w:rFonts w:hint="eastAsia"/>
              </w:rPr>
              <w:t xml:space="preserve">0755-82026907 </w:t>
            </w:r>
          </w:p>
        </w:tc>
      </w:tr>
      <w:tr w14:paraId="3B05E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51BBF7">
            <w:pPr>
              <w:pStyle w:val="8"/>
            </w:pPr>
            <w:r>
              <w:rPr>
                <w:rFonts w:hint="eastAsia"/>
              </w:rPr>
              <w:t xml:space="preserve">传真： </w:t>
            </w:r>
          </w:p>
        </w:tc>
        <w:tc>
          <w:tcPr>
            <w:tcW w:w="7440" w:type="dxa"/>
            <w:shd w:val="clear" w:color="auto" w:fill="auto"/>
          </w:tcPr>
          <w:p w14:paraId="774D4DFE">
            <w:pPr>
              <w:pStyle w:val="8"/>
            </w:pPr>
            <w:r>
              <w:rPr>
                <w:rFonts w:hint="eastAsia"/>
              </w:rPr>
              <w:t xml:space="preserve">0755-82026539 </w:t>
            </w:r>
          </w:p>
        </w:tc>
      </w:tr>
      <w:tr w14:paraId="05C9D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0BDC19">
            <w:pPr>
              <w:pStyle w:val="8"/>
            </w:pPr>
            <w:r>
              <w:rPr>
                <w:rFonts w:hint="eastAsia"/>
              </w:rPr>
              <w:t xml:space="preserve">客户服务电话： </w:t>
            </w:r>
          </w:p>
        </w:tc>
        <w:tc>
          <w:tcPr>
            <w:tcW w:w="7440" w:type="dxa"/>
            <w:shd w:val="clear" w:color="auto" w:fill="auto"/>
          </w:tcPr>
          <w:p w14:paraId="6A25C917">
            <w:pPr>
              <w:pStyle w:val="8"/>
            </w:pPr>
            <w:r>
              <w:rPr>
                <w:rFonts w:hint="eastAsia"/>
              </w:rPr>
              <w:t xml:space="preserve">4006008008/95532 </w:t>
            </w:r>
          </w:p>
        </w:tc>
      </w:tr>
      <w:tr w14:paraId="1EC10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F79613">
            <w:pPr>
              <w:pStyle w:val="8"/>
            </w:pPr>
            <w:r>
              <w:rPr>
                <w:rFonts w:hint="eastAsia"/>
              </w:rPr>
              <w:t xml:space="preserve">网址： </w:t>
            </w:r>
          </w:p>
        </w:tc>
        <w:tc>
          <w:tcPr>
            <w:tcW w:w="7440" w:type="dxa"/>
            <w:shd w:val="clear" w:color="auto" w:fill="auto"/>
          </w:tcPr>
          <w:p w14:paraId="61D8630D">
            <w:pPr>
              <w:pStyle w:val="8"/>
            </w:pPr>
            <w:r>
              <w:rPr>
                <w:rFonts w:hint="eastAsia"/>
              </w:rPr>
              <w:t xml:space="preserve">http://www.china-invs.cn/ </w:t>
            </w:r>
          </w:p>
        </w:tc>
      </w:tr>
    </w:tbl>
    <w:p w14:paraId="3F0033CE">
      <w:pPr>
        <w:pStyle w:val="8"/>
        <w:spacing w:before="0" w:beforeAutospacing="0" w:after="0" w:afterAutospacing="0" w:line="360" w:lineRule="auto"/>
        <w:ind w:firstLine="420"/>
        <w:rPr>
          <w:sz w:val="21"/>
          <w:szCs w:val="21"/>
        </w:rPr>
      </w:pPr>
      <w:r>
        <w:rPr>
          <w:rFonts w:hint="eastAsia"/>
          <w:b/>
          <w:bCs/>
          <w:sz w:val="21"/>
          <w:szCs w:val="21"/>
        </w:rPr>
        <w:t>(199)中山证券有限责任公司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8D6D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BD2CFF">
            <w:pPr>
              <w:pStyle w:val="8"/>
            </w:pPr>
            <w:r>
              <w:rPr>
                <w:rFonts w:hint="eastAsia"/>
              </w:rPr>
              <w:t xml:space="preserve">注册地址： </w:t>
            </w:r>
          </w:p>
        </w:tc>
        <w:tc>
          <w:tcPr>
            <w:tcW w:w="7440" w:type="dxa"/>
            <w:shd w:val="clear" w:color="auto" w:fill="auto"/>
          </w:tcPr>
          <w:p w14:paraId="0682A2B1">
            <w:pPr>
              <w:pStyle w:val="8"/>
            </w:pPr>
            <w:r>
              <w:rPr>
                <w:rFonts w:hint="eastAsia"/>
              </w:rPr>
              <w:t xml:space="preserve">深圳市南山区创业路1777号海信南方大厦21、22层 </w:t>
            </w:r>
          </w:p>
        </w:tc>
      </w:tr>
      <w:tr w14:paraId="2B07B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7CC0E4">
            <w:pPr>
              <w:pStyle w:val="8"/>
            </w:pPr>
            <w:r>
              <w:rPr>
                <w:rFonts w:hint="eastAsia"/>
              </w:rPr>
              <w:t xml:space="preserve">办公地址： </w:t>
            </w:r>
          </w:p>
        </w:tc>
        <w:tc>
          <w:tcPr>
            <w:tcW w:w="7440" w:type="dxa"/>
            <w:shd w:val="clear" w:color="auto" w:fill="auto"/>
          </w:tcPr>
          <w:p w14:paraId="3391E0EE">
            <w:pPr>
              <w:pStyle w:val="8"/>
            </w:pPr>
            <w:r>
              <w:rPr>
                <w:rFonts w:hint="eastAsia"/>
              </w:rPr>
              <w:t xml:space="preserve">深圳市南山区创业路1777号海信南方大厦21、22层 </w:t>
            </w:r>
          </w:p>
        </w:tc>
      </w:tr>
      <w:tr w14:paraId="4A52B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E90FEE">
            <w:pPr>
              <w:pStyle w:val="8"/>
            </w:pPr>
            <w:r>
              <w:rPr>
                <w:rFonts w:hint="eastAsia"/>
              </w:rPr>
              <w:t xml:space="preserve">法定代表人： </w:t>
            </w:r>
          </w:p>
        </w:tc>
        <w:tc>
          <w:tcPr>
            <w:tcW w:w="7440" w:type="dxa"/>
            <w:shd w:val="clear" w:color="auto" w:fill="auto"/>
          </w:tcPr>
          <w:p w14:paraId="26DE7DE3">
            <w:pPr>
              <w:pStyle w:val="8"/>
            </w:pPr>
            <w:r>
              <w:rPr>
                <w:rFonts w:hint="eastAsia"/>
              </w:rPr>
              <w:t xml:space="preserve">李永湖 </w:t>
            </w:r>
          </w:p>
        </w:tc>
      </w:tr>
      <w:tr w14:paraId="4FF09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ED5C47">
            <w:pPr>
              <w:pStyle w:val="8"/>
            </w:pPr>
            <w:r>
              <w:rPr>
                <w:rFonts w:hint="eastAsia"/>
              </w:rPr>
              <w:t xml:space="preserve">联系人： </w:t>
            </w:r>
          </w:p>
        </w:tc>
        <w:tc>
          <w:tcPr>
            <w:tcW w:w="7440" w:type="dxa"/>
            <w:shd w:val="clear" w:color="auto" w:fill="auto"/>
          </w:tcPr>
          <w:p w14:paraId="2EA33447">
            <w:pPr>
              <w:pStyle w:val="8"/>
            </w:pPr>
            <w:r>
              <w:rPr>
                <w:rFonts w:hint="eastAsia"/>
              </w:rPr>
              <w:t xml:space="preserve">罗艺琳 </w:t>
            </w:r>
          </w:p>
        </w:tc>
      </w:tr>
      <w:tr w14:paraId="2456C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F0A1C2">
            <w:pPr>
              <w:pStyle w:val="8"/>
            </w:pPr>
            <w:r>
              <w:rPr>
                <w:rFonts w:hint="eastAsia"/>
              </w:rPr>
              <w:t xml:space="preserve">电话： </w:t>
            </w:r>
          </w:p>
        </w:tc>
        <w:tc>
          <w:tcPr>
            <w:tcW w:w="7440" w:type="dxa"/>
            <w:shd w:val="clear" w:color="auto" w:fill="auto"/>
          </w:tcPr>
          <w:p w14:paraId="67A8A1A4">
            <w:pPr>
              <w:pStyle w:val="8"/>
            </w:pPr>
            <w:r>
              <w:rPr>
                <w:rFonts w:hint="eastAsia"/>
              </w:rPr>
              <w:t xml:space="preserve">0755-82943755 </w:t>
            </w:r>
          </w:p>
        </w:tc>
      </w:tr>
      <w:tr w14:paraId="510A8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C0FDAE">
            <w:pPr>
              <w:pStyle w:val="8"/>
            </w:pPr>
            <w:r>
              <w:rPr>
                <w:rFonts w:hint="eastAsia"/>
              </w:rPr>
              <w:t xml:space="preserve">传真： </w:t>
            </w:r>
          </w:p>
        </w:tc>
        <w:tc>
          <w:tcPr>
            <w:tcW w:w="7440" w:type="dxa"/>
            <w:shd w:val="clear" w:color="auto" w:fill="auto"/>
          </w:tcPr>
          <w:p w14:paraId="396F5CDE">
            <w:pPr>
              <w:pStyle w:val="8"/>
            </w:pPr>
            <w:r>
              <w:rPr>
                <w:rFonts w:hint="eastAsia"/>
              </w:rPr>
              <w:t xml:space="preserve">0755-82960582 </w:t>
            </w:r>
          </w:p>
        </w:tc>
      </w:tr>
      <w:tr w14:paraId="2D20A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3E5183">
            <w:pPr>
              <w:pStyle w:val="8"/>
            </w:pPr>
            <w:r>
              <w:rPr>
                <w:rFonts w:hint="eastAsia"/>
              </w:rPr>
              <w:t xml:space="preserve">客户服务电话： </w:t>
            </w:r>
          </w:p>
        </w:tc>
        <w:tc>
          <w:tcPr>
            <w:tcW w:w="7440" w:type="dxa"/>
            <w:shd w:val="clear" w:color="auto" w:fill="auto"/>
          </w:tcPr>
          <w:p w14:paraId="75BCA05B">
            <w:pPr>
              <w:pStyle w:val="8"/>
            </w:pPr>
            <w:r>
              <w:rPr>
                <w:rFonts w:hint="eastAsia"/>
              </w:rPr>
              <w:t xml:space="preserve">95329 </w:t>
            </w:r>
          </w:p>
        </w:tc>
      </w:tr>
      <w:tr w14:paraId="2B42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36743D">
            <w:pPr>
              <w:pStyle w:val="8"/>
            </w:pPr>
            <w:r>
              <w:rPr>
                <w:rFonts w:hint="eastAsia"/>
              </w:rPr>
              <w:t xml:space="preserve">网址： </w:t>
            </w:r>
          </w:p>
        </w:tc>
        <w:tc>
          <w:tcPr>
            <w:tcW w:w="7440" w:type="dxa"/>
            <w:shd w:val="clear" w:color="auto" w:fill="auto"/>
          </w:tcPr>
          <w:p w14:paraId="74A2D54C">
            <w:pPr>
              <w:pStyle w:val="8"/>
            </w:pPr>
            <w:r>
              <w:rPr>
                <w:rFonts w:hint="eastAsia"/>
              </w:rPr>
              <w:t xml:space="preserve">http://www.zszq.com </w:t>
            </w:r>
          </w:p>
        </w:tc>
      </w:tr>
    </w:tbl>
    <w:p w14:paraId="50B9372A">
      <w:pPr>
        <w:pStyle w:val="8"/>
        <w:spacing w:before="0" w:beforeAutospacing="0" w:after="0" w:afterAutospacing="0" w:line="360" w:lineRule="auto"/>
        <w:ind w:firstLine="420"/>
        <w:rPr>
          <w:sz w:val="21"/>
          <w:szCs w:val="21"/>
        </w:rPr>
      </w:pPr>
      <w:r>
        <w:rPr>
          <w:rFonts w:hint="eastAsia"/>
          <w:b/>
          <w:bCs/>
          <w:sz w:val="21"/>
          <w:szCs w:val="21"/>
        </w:rPr>
        <w:t>(200)东方财富证券股份有限公司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77A8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0DBB11">
            <w:pPr>
              <w:pStyle w:val="8"/>
            </w:pPr>
            <w:r>
              <w:rPr>
                <w:rFonts w:hint="eastAsia"/>
              </w:rPr>
              <w:t xml:space="preserve">注册地址： </w:t>
            </w:r>
          </w:p>
        </w:tc>
        <w:tc>
          <w:tcPr>
            <w:tcW w:w="7440" w:type="dxa"/>
            <w:shd w:val="clear" w:color="auto" w:fill="auto"/>
          </w:tcPr>
          <w:p w14:paraId="0A7EFEFD">
            <w:pPr>
              <w:pStyle w:val="8"/>
            </w:pPr>
            <w:r>
              <w:rPr>
                <w:rFonts w:hint="eastAsia"/>
              </w:rPr>
              <w:t xml:space="preserve">西藏自治区拉萨市柳梧新区国际总部城10栋楼 </w:t>
            </w:r>
          </w:p>
        </w:tc>
      </w:tr>
      <w:tr w14:paraId="04EB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FED81E">
            <w:pPr>
              <w:pStyle w:val="8"/>
            </w:pPr>
            <w:r>
              <w:rPr>
                <w:rFonts w:hint="eastAsia"/>
              </w:rPr>
              <w:t xml:space="preserve">办公地址： </w:t>
            </w:r>
          </w:p>
        </w:tc>
        <w:tc>
          <w:tcPr>
            <w:tcW w:w="7440" w:type="dxa"/>
            <w:shd w:val="clear" w:color="auto" w:fill="auto"/>
          </w:tcPr>
          <w:p w14:paraId="39BBD6C9">
            <w:pPr>
              <w:pStyle w:val="8"/>
            </w:pPr>
            <w:r>
              <w:rPr>
                <w:rFonts w:hint="eastAsia"/>
              </w:rPr>
              <w:t xml:space="preserve">上海市徐汇区宛平南路88号金座东方财富大厦 </w:t>
            </w:r>
          </w:p>
        </w:tc>
      </w:tr>
      <w:tr w14:paraId="6C417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41138D">
            <w:pPr>
              <w:pStyle w:val="8"/>
            </w:pPr>
            <w:r>
              <w:rPr>
                <w:rFonts w:hint="eastAsia"/>
              </w:rPr>
              <w:t xml:space="preserve">法定代表人： </w:t>
            </w:r>
          </w:p>
        </w:tc>
        <w:tc>
          <w:tcPr>
            <w:tcW w:w="7440" w:type="dxa"/>
            <w:shd w:val="clear" w:color="auto" w:fill="auto"/>
          </w:tcPr>
          <w:p w14:paraId="0CB9C038">
            <w:pPr>
              <w:pStyle w:val="8"/>
            </w:pPr>
            <w:r>
              <w:rPr>
                <w:rFonts w:hint="eastAsia"/>
              </w:rPr>
              <w:t xml:space="preserve">戴彦 </w:t>
            </w:r>
          </w:p>
        </w:tc>
      </w:tr>
      <w:tr w14:paraId="37C25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E849A5">
            <w:pPr>
              <w:pStyle w:val="8"/>
            </w:pPr>
            <w:r>
              <w:rPr>
                <w:rFonts w:hint="eastAsia"/>
              </w:rPr>
              <w:t xml:space="preserve">联系人： </w:t>
            </w:r>
          </w:p>
        </w:tc>
        <w:tc>
          <w:tcPr>
            <w:tcW w:w="7440" w:type="dxa"/>
            <w:shd w:val="clear" w:color="auto" w:fill="auto"/>
          </w:tcPr>
          <w:p w14:paraId="1BF38F82">
            <w:pPr>
              <w:pStyle w:val="8"/>
            </w:pPr>
            <w:r>
              <w:rPr>
                <w:rFonts w:hint="eastAsia"/>
              </w:rPr>
              <w:t xml:space="preserve">付佳 </w:t>
            </w:r>
          </w:p>
        </w:tc>
      </w:tr>
      <w:tr w14:paraId="022FD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93543F">
            <w:pPr>
              <w:pStyle w:val="8"/>
            </w:pPr>
            <w:r>
              <w:rPr>
                <w:rFonts w:hint="eastAsia"/>
              </w:rPr>
              <w:t xml:space="preserve">电话： </w:t>
            </w:r>
          </w:p>
        </w:tc>
        <w:tc>
          <w:tcPr>
            <w:tcW w:w="7440" w:type="dxa"/>
            <w:shd w:val="clear" w:color="auto" w:fill="auto"/>
          </w:tcPr>
          <w:p w14:paraId="6F40CD42">
            <w:pPr>
              <w:pStyle w:val="8"/>
            </w:pPr>
            <w:r>
              <w:rPr>
                <w:rFonts w:hint="eastAsia"/>
              </w:rPr>
              <w:t xml:space="preserve">021-23586603 </w:t>
            </w:r>
          </w:p>
        </w:tc>
      </w:tr>
      <w:tr w14:paraId="18459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E53F32">
            <w:pPr>
              <w:pStyle w:val="8"/>
            </w:pPr>
            <w:r>
              <w:rPr>
                <w:rFonts w:hint="eastAsia"/>
              </w:rPr>
              <w:t xml:space="preserve">传真： </w:t>
            </w:r>
          </w:p>
        </w:tc>
        <w:tc>
          <w:tcPr>
            <w:tcW w:w="7440" w:type="dxa"/>
            <w:shd w:val="clear" w:color="auto" w:fill="auto"/>
          </w:tcPr>
          <w:p w14:paraId="0F5B570A">
            <w:pPr>
              <w:pStyle w:val="8"/>
            </w:pPr>
            <w:r>
              <w:rPr>
                <w:rFonts w:hint="eastAsia"/>
              </w:rPr>
              <w:t xml:space="preserve">021-23586860 </w:t>
            </w:r>
          </w:p>
        </w:tc>
      </w:tr>
      <w:tr w14:paraId="748A6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34853D">
            <w:pPr>
              <w:pStyle w:val="8"/>
            </w:pPr>
            <w:r>
              <w:rPr>
                <w:rFonts w:hint="eastAsia"/>
              </w:rPr>
              <w:t xml:space="preserve">客户服务电话： </w:t>
            </w:r>
          </w:p>
        </w:tc>
        <w:tc>
          <w:tcPr>
            <w:tcW w:w="7440" w:type="dxa"/>
            <w:shd w:val="clear" w:color="auto" w:fill="auto"/>
          </w:tcPr>
          <w:p w14:paraId="74DF22FF">
            <w:pPr>
              <w:pStyle w:val="8"/>
            </w:pPr>
            <w:r>
              <w:rPr>
                <w:rFonts w:hint="eastAsia"/>
              </w:rPr>
              <w:t xml:space="preserve">95357 </w:t>
            </w:r>
          </w:p>
        </w:tc>
      </w:tr>
      <w:tr w14:paraId="193B7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F79844">
            <w:pPr>
              <w:pStyle w:val="8"/>
            </w:pPr>
            <w:r>
              <w:rPr>
                <w:rFonts w:hint="eastAsia"/>
              </w:rPr>
              <w:t xml:space="preserve">网址： </w:t>
            </w:r>
          </w:p>
        </w:tc>
        <w:tc>
          <w:tcPr>
            <w:tcW w:w="7440" w:type="dxa"/>
            <w:shd w:val="clear" w:color="auto" w:fill="auto"/>
          </w:tcPr>
          <w:p w14:paraId="2E8113EC">
            <w:pPr>
              <w:pStyle w:val="8"/>
            </w:pPr>
            <w:r>
              <w:rPr>
                <w:rFonts w:hint="eastAsia"/>
              </w:rPr>
              <w:t xml:space="preserve">http://www.18.cn </w:t>
            </w:r>
          </w:p>
        </w:tc>
      </w:tr>
    </w:tbl>
    <w:p w14:paraId="314525A3">
      <w:pPr>
        <w:pStyle w:val="8"/>
        <w:spacing w:before="0" w:beforeAutospacing="0" w:after="0" w:afterAutospacing="0" w:line="360" w:lineRule="auto"/>
        <w:ind w:firstLine="420"/>
        <w:rPr>
          <w:sz w:val="21"/>
          <w:szCs w:val="21"/>
        </w:rPr>
      </w:pPr>
      <w:r>
        <w:rPr>
          <w:rFonts w:hint="eastAsia"/>
          <w:b/>
          <w:bCs/>
          <w:sz w:val="21"/>
          <w:szCs w:val="21"/>
        </w:rPr>
        <w:t>(201)国融证券股份有限公司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8272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19DCE8">
            <w:pPr>
              <w:pStyle w:val="8"/>
            </w:pPr>
            <w:r>
              <w:rPr>
                <w:rFonts w:hint="eastAsia"/>
              </w:rPr>
              <w:t xml:space="preserve">注册地址： </w:t>
            </w:r>
          </w:p>
        </w:tc>
        <w:tc>
          <w:tcPr>
            <w:tcW w:w="7440" w:type="dxa"/>
            <w:shd w:val="clear" w:color="auto" w:fill="auto"/>
          </w:tcPr>
          <w:p w14:paraId="1F7CE2E2">
            <w:pPr>
              <w:pStyle w:val="8"/>
            </w:pPr>
            <w:r>
              <w:rPr>
                <w:rFonts w:hint="eastAsia"/>
              </w:rPr>
              <w:t xml:space="preserve">内蒙古自治区呼和浩特市武川县腾飞大道1号四楼 </w:t>
            </w:r>
          </w:p>
        </w:tc>
      </w:tr>
      <w:tr w14:paraId="09342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D4B31A">
            <w:pPr>
              <w:pStyle w:val="8"/>
            </w:pPr>
            <w:r>
              <w:rPr>
                <w:rFonts w:hint="eastAsia"/>
              </w:rPr>
              <w:t xml:space="preserve">办公地址： </w:t>
            </w:r>
          </w:p>
        </w:tc>
        <w:tc>
          <w:tcPr>
            <w:tcW w:w="7440" w:type="dxa"/>
            <w:shd w:val="clear" w:color="auto" w:fill="auto"/>
          </w:tcPr>
          <w:p w14:paraId="6C1F0669">
            <w:pPr>
              <w:pStyle w:val="8"/>
            </w:pPr>
            <w:r>
              <w:rPr>
                <w:rFonts w:hint="eastAsia"/>
              </w:rPr>
              <w:t xml:space="preserve">北京市西城区宣武门西大街甲129号金隅大厦16层 </w:t>
            </w:r>
          </w:p>
        </w:tc>
      </w:tr>
      <w:tr w14:paraId="59193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D73AE6">
            <w:pPr>
              <w:pStyle w:val="8"/>
            </w:pPr>
            <w:r>
              <w:rPr>
                <w:rFonts w:hint="eastAsia"/>
              </w:rPr>
              <w:t xml:space="preserve">法定代表人： </w:t>
            </w:r>
          </w:p>
        </w:tc>
        <w:tc>
          <w:tcPr>
            <w:tcW w:w="7440" w:type="dxa"/>
            <w:shd w:val="clear" w:color="auto" w:fill="auto"/>
          </w:tcPr>
          <w:p w14:paraId="2E6C36BF">
            <w:pPr>
              <w:pStyle w:val="8"/>
            </w:pPr>
            <w:r>
              <w:rPr>
                <w:rFonts w:hint="eastAsia"/>
              </w:rPr>
              <w:t xml:space="preserve">张智河 </w:t>
            </w:r>
          </w:p>
        </w:tc>
      </w:tr>
      <w:tr w14:paraId="3BE37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E066A4">
            <w:pPr>
              <w:pStyle w:val="8"/>
            </w:pPr>
            <w:r>
              <w:rPr>
                <w:rFonts w:hint="eastAsia"/>
              </w:rPr>
              <w:t xml:space="preserve">联系人： </w:t>
            </w:r>
          </w:p>
        </w:tc>
        <w:tc>
          <w:tcPr>
            <w:tcW w:w="7440" w:type="dxa"/>
            <w:shd w:val="clear" w:color="auto" w:fill="auto"/>
          </w:tcPr>
          <w:p w14:paraId="10571026">
            <w:pPr>
              <w:pStyle w:val="8"/>
            </w:pPr>
            <w:r>
              <w:rPr>
                <w:rFonts w:hint="eastAsia"/>
              </w:rPr>
              <w:t xml:space="preserve">胡俊珂 </w:t>
            </w:r>
          </w:p>
        </w:tc>
      </w:tr>
      <w:tr w14:paraId="7BF16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D715E7">
            <w:pPr>
              <w:pStyle w:val="8"/>
            </w:pPr>
            <w:r>
              <w:rPr>
                <w:rFonts w:hint="eastAsia"/>
              </w:rPr>
              <w:t xml:space="preserve">电话： </w:t>
            </w:r>
          </w:p>
        </w:tc>
        <w:tc>
          <w:tcPr>
            <w:tcW w:w="7440" w:type="dxa"/>
            <w:shd w:val="clear" w:color="auto" w:fill="auto"/>
          </w:tcPr>
          <w:p w14:paraId="3ED4877C">
            <w:pPr>
              <w:pStyle w:val="8"/>
            </w:pPr>
            <w:r>
              <w:rPr>
                <w:rFonts w:hint="eastAsia"/>
              </w:rPr>
              <w:t xml:space="preserve">010-83991428 </w:t>
            </w:r>
          </w:p>
        </w:tc>
      </w:tr>
      <w:tr w14:paraId="343D0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9F4241">
            <w:pPr>
              <w:pStyle w:val="8"/>
            </w:pPr>
            <w:r>
              <w:rPr>
                <w:rFonts w:hint="eastAsia"/>
              </w:rPr>
              <w:t xml:space="preserve">传真： </w:t>
            </w:r>
          </w:p>
        </w:tc>
        <w:tc>
          <w:tcPr>
            <w:tcW w:w="7440" w:type="dxa"/>
            <w:shd w:val="clear" w:color="auto" w:fill="auto"/>
          </w:tcPr>
          <w:p w14:paraId="22A52FC9">
            <w:pPr>
              <w:pStyle w:val="8"/>
            </w:pPr>
            <w:r>
              <w:rPr>
                <w:rFonts w:hint="eastAsia"/>
              </w:rPr>
              <w:t xml:space="preserve">010 88086637 </w:t>
            </w:r>
          </w:p>
        </w:tc>
      </w:tr>
      <w:tr w14:paraId="1C325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3308CC">
            <w:pPr>
              <w:pStyle w:val="8"/>
            </w:pPr>
            <w:r>
              <w:rPr>
                <w:rFonts w:hint="eastAsia"/>
              </w:rPr>
              <w:t xml:space="preserve">客户服务电话： </w:t>
            </w:r>
          </w:p>
        </w:tc>
        <w:tc>
          <w:tcPr>
            <w:tcW w:w="7440" w:type="dxa"/>
            <w:shd w:val="clear" w:color="auto" w:fill="auto"/>
          </w:tcPr>
          <w:p w14:paraId="34A84C72">
            <w:pPr>
              <w:pStyle w:val="8"/>
            </w:pPr>
            <w:r>
              <w:rPr>
                <w:rFonts w:hint="eastAsia"/>
              </w:rPr>
              <w:t xml:space="preserve"> 0471-6919911 </w:t>
            </w:r>
          </w:p>
        </w:tc>
      </w:tr>
      <w:tr w14:paraId="58F60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30D28C">
            <w:pPr>
              <w:pStyle w:val="8"/>
            </w:pPr>
            <w:r>
              <w:rPr>
                <w:rFonts w:hint="eastAsia"/>
              </w:rPr>
              <w:t xml:space="preserve">网址： </w:t>
            </w:r>
          </w:p>
        </w:tc>
        <w:tc>
          <w:tcPr>
            <w:tcW w:w="7440" w:type="dxa"/>
            <w:shd w:val="clear" w:color="auto" w:fill="auto"/>
          </w:tcPr>
          <w:p w14:paraId="4096569D">
            <w:pPr>
              <w:pStyle w:val="8"/>
            </w:pPr>
            <w:r>
              <w:rPr>
                <w:rFonts w:hint="eastAsia"/>
              </w:rPr>
              <w:t xml:space="preserve">http://www.grzq.com/ </w:t>
            </w:r>
          </w:p>
        </w:tc>
      </w:tr>
    </w:tbl>
    <w:p w14:paraId="061EF098">
      <w:pPr>
        <w:pStyle w:val="8"/>
        <w:spacing w:before="0" w:beforeAutospacing="0" w:after="0" w:afterAutospacing="0" w:line="360" w:lineRule="auto"/>
        <w:ind w:firstLine="420"/>
        <w:rPr>
          <w:sz w:val="21"/>
          <w:szCs w:val="21"/>
        </w:rPr>
      </w:pPr>
      <w:r>
        <w:rPr>
          <w:rFonts w:hint="eastAsia"/>
          <w:b/>
          <w:bCs/>
          <w:sz w:val="21"/>
          <w:szCs w:val="21"/>
        </w:rPr>
        <w:t>(202)粤开证券股份有限公司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B9F8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18798C">
            <w:pPr>
              <w:pStyle w:val="8"/>
            </w:pPr>
            <w:r>
              <w:rPr>
                <w:rFonts w:hint="eastAsia"/>
              </w:rPr>
              <w:t xml:space="preserve">注册地址： </w:t>
            </w:r>
          </w:p>
        </w:tc>
        <w:tc>
          <w:tcPr>
            <w:tcW w:w="7440" w:type="dxa"/>
            <w:shd w:val="clear" w:color="auto" w:fill="auto"/>
          </w:tcPr>
          <w:p w14:paraId="191A72D1">
            <w:pPr>
              <w:pStyle w:val="8"/>
            </w:pPr>
            <w:r>
              <w:rPr>
                <w:rFonts w:hint="eastAsia"/>
              </w:rPr>
              <w:t xml:space="preserve">广州市黄埔区科学大道60号开发区控股中心19、21、22、23层 </w:t>
            </w:r>
          </w:p>
        </w:tc>
      </w:tr>
      <w:tr w14:paraId="02FF6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1BE889">
            <w:pPr>
              <w:pStyle w:val="8"/>
            </w:pPr>
            <w:r>
              <w:rPr>
                <w:rFonts w:hint="eastAsia"/>
              </w:rPr>
              <w:t xml:space="preserve">办公地址： </w:t>
            </w:r>
          </w:p>
        </w:tc>
        <w:tc>
          <w:tcPr>
            <w:tcW w:w="7440" w:type="dxa"/>
            <w:shd w:val="clear" w:color="auto" w:fill="auto"/>
          </w:tcPr>
          <w:p w14:paraId="4C5D5B23">
            <w:pPr>
              <w:pStyle w:val="8"/>
            </w:pPr>
            <w:r>
              <w:rPr>
                <w:rFonts w:hint="eastAsia"/>
              </w:rPr>
              <w:t xml:space="preserve">广州市黄埔区科学大道60号开发区控股中心19、21、22、23层 </w:t>
            </w:r>
          </w:p>
        </w:tc>
      </w:tr>
      <w:tr w14:paraId="6B212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4487AA">
            <w:pPr>
              <w:pStyle w:val="8"/>
            </w:pPr>
            <w:r>
              <w:rPr>
                <w:rFonts w:hint="eastAsia"/>
              </w:rPr>
              <w:t xml:space="preserve">法定代表人： </w:t>
            </w:r>
          </w:p>
        </w:tc>
        <w:tc>
          <w:tcPr>
            <w:tcW w:w="7440" w:type="dxa"/>
            <w:shd w:val="clear" w:color="auto" w:fill="auto"/>
          </w:tcPr>
          <w:p w14:paraId="6354BD8B">
            <w:pPr>
              <w:pStyle w:val="8"/>
            </w:pPr>
            <w:r>
              <w:rPr>
                <w:rFonts w:hint="eastAsia"/>
              </w:rPr>
              <w:t xml:space="preserve">郭川舟 </w:t>
            </w:r>
          </w:p>
        </w:tc>
      </w:tr>
      <w:tr w14:paraId="494AA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49AC2C">
            <w:pPr>
              <w:pStyle w:val="8"/>
            </w:pPr>
            <w:r>
              <w:rPr>
                <w:rFonts w:hint="eastAsia"/>
              </w:rPr>
              <w:t xml:space="preserve">联系人： </w:t>
            </w:r>
          </w:p>
        </w:tc>
        <w:tc>
          <w:tcPr>
            <w:tcW w:w="7440" w:type="dxa"/>
            <w:shd w:val="clear" w:color="auto" w:fill="auto"/>
          </w:tcPr>
          <w:p w14:paraId="7A0250B3">
            <w:pPr>
              <w:pStyle w:val="8"/>
            </w:pPr>
            <w:r>
              <w:rPr>
                <w:rFonts w:hint="eastAsia"/>
              </w:rPr>
              <w:t xml:space="preserve">彭莲 </w:t>
            </w:r>
          </w:p>
        </w:tc>
      </w:tr>
      <w:tr w14:paraId="5FE6F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D1ADD6">
            <w:pPr>
              <w:pStyle w:val="8"/>
            </w:pPr>
            <w:r>
              <w:rPr>
                <w:rFonts w:hint="eastAsia"/>
              </w:rPr>
              <w:t xml:space="preserve">电话： </w:t>
            </w:r>
          </w:p>
        </w:tc>
        <w:tc>
          <w:tcPr>
            <w:tcW w:w="7440" w:type="dxa"/>
            <w:shd w:val="clear" w:color="auto" w:fill="auto"/>
          </w:tcPr>
          <w:p w14:paraId="21D48009">
            <w:pPr>
              <w:pStyle w:val="8"/>
            </w:pPr>
            <w:r>
              <w:rPr>
                <w:rFonts w:hint="eastAsia"/>
              </w:rPr>
              <w:t xml:space="preserve">0755-83331195 </w:t>
            </w:r>
          </w:p>
        </w:tc>
      </w:tr>
      <w:tr w14:paraId="37881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FA7E62">
            <w:pPr>
              <w:pStyle w:val="8"/>
            </w:pPr>
            <w:r>
              <w:rPr>
                <w:rFonts w:hint="eastAsia"/>
              </w:rPr>
              <w:t xml:space="preserve">客户服务电话： </w:t>
            </w:r>
          </w:p>
        </w:tc>
        <w:tc>
          <w:tcPr>
            <w:tcW w:w="7440" w:type="dxa"/>
            <w:shd w:val="clear" w:color="auto" w:fill="auto"/>
          </w:tcPr>
          <w:p w14:paraId="2B999E29">
            <w:pPr>
              <w:pStyle w:val="8"/>
            </w:pPr>
            <w:r>
              <w:rPr>
                <w:rFonts w:hint="eastAsia"/>
              </w:rPr>
              <w:t xml:space="preserve">95564 </w:t>
            </w:r>
          </w:p>
        </w:tc>
      </w:tr>
      <w:tr w14:paraId="1FE36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5C8B76">
            <w:pPr>
              <w:pStyle w:val="8"/>
            </w:pPr>
            <w:r>
              <w:rPr>
                <w:rFonts w:hint="eastAsia"/>
              </w:rPr>
              <w:t xml:space="preserve">网址： </w:t>
            </w:r>
          </w:p>
        </w:tc>
        <w:tc>
          <w:tcPr>
            <w:tcW w:w="7440" w:type="dxa"/>
            <w:shd w:val="clear" w:color="auto" w:fill="auto"/>
          </w:tcPr>
          <w:p w14:paraId="62DAC7AE">
            <w:pPr>
              <w:pStyle w:val="8"/>
            </w:pPr>
            <w:r>
              <w:rPr>
                <w:rFonts w:hint="eastAsia"/>
              </w:rPr>
              <w:t xml:space="preserve">http://www.ykzq.com </w:t>
            </w:r>
          </w:p>
        </w:tc>
      </w:tr>
    </w:tbl>
    <w:p w14:paraId="4DD55982">
      <w:pPr>
        <w:pStyle w:val="8"/>
        <w:spacing w:before="0" w:beforeAutospacing="0" w:after="0" w:afterAutospacing="0" w:line="360" w:lineRule="auto"/>
        <w:ind w:firstLine="420"/>
        <w:rPr>
          <w:sz w:val="21"/>
          <w:szCs w:val="21"/>
        </w:rPr>
      </w:pPr>
      <w:r>
        <w:rPr>
          <w:rFonts w:hint="eastAsia"/>
          <w:b/>
          <w:bCs/>
          <w:sz w:val="21"/>
          <w:szCs w:val="21"/>
        </w:rPr>
        <w:t>(203)江海证券有限公司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9080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DADA9B">
            <w:pPr>
              <w:pStyle w:val="8"/>
            </w:pPr>
            <w:r>
              <w:rPr>
                <w:rFonts w:hint="eastAsia"/>
              </w:rPr>
              <w:t xml:space="preserve">注册地址： </w:t>
            </w:r>
          </w:p>
        </w:tc>
        <w:tc>
          <w:tcPr>
            <w:tcW w:w="7440" w:type="dxa"/>
            <w:shd w:val="clear" w:color="auto" w:fill="auto"/>
          </w:tcPr>
          <w:p w14:paraId="3F44E629">
            <w:pPr>
              <w:pStyle w:val="8"/>
            </w:pPr>
            <w:r>
              <w:rPr>
                <w:rFonts w:hint="eastAsia"/>
              </w:rPr>
              <w:t xml:space="preserve">黑龙江省哈尔滨市香坊区赣水路56号 </w:t>
            </w:r>
          </w:p>
        </w:tc>
      </w:tr>
      <w:tr w14:paraId="513C7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3D5673">
            <w:pPr>
              <w:pStyle w:val="8"/>
            </w:pPr>
            <w:r>
              <w:rPr>
                <w:rFonts w:hint="eastAsia"/>
              </w:rPr>
              <w:t xml:space="preserve">办公地址： </w:t>
            </w:r>
          </w:p>
        </w:tc>
        <w:tc>
          <w:tcPr>
            <w:tcW w:w="7440" w:type="dxa"/>
            <w:shd w:val="clear" w:color="auto" w:fill="auto"/>
          </w:tcPr>
          <w:p w14:paraId="03136C82">
            <w:pPr>
              <w:pStyle w:val="8"/>
            </w:pPr>
            <w:r>
              <w:rPr>
                <w:rFonts w:hint="eastAsia"/>
              </w:rPr>
              <w:t xml:space="preserve">黑龙江省哈尔滨市香坊区赣水路56号 </w:t>
            </w:r>
          </w:p>
        </w:tc>
      </w:tr>
      <w:tr w14:paraId="024D5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53B51C">
            <w:pPr>
              <w:pStyle w:val="8"/>
            </w:pPr>
            <w:r>
              <w:rPr>
                <w:rFonts w:hint="eastAsia"/>
              </w:rPr>
              <w:t xml:space="preserve">法定代表人： </w:t>
            </w:r>
          </w:p>
        </w:tc>
        <w:tc>
          <w:tcPr>
            <w:tcW w:w="7440" w:type="dxa"/>
            <w:shd w:val="clear" w:color="auto" w:fill="auto"/>
          </w:tcPr>
          <w:p w14:paraId="681679D2">
            <w:pPr>
              <w:pStyle w:val="8"/>
            </w:pPr>
            <w:r>
              <w:rPr>
                <w:rFonts w:hint="eastAsia"/>
              </w:rPr>
              <w:t xml:space="preserve">孙名扬 </w:t>
            </w:r>
          </w:p>
        </w:tc>
      </w:tr>
      <w:tr w14:paraId="11CC8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4117B9">
            <w:pPr>
              <w:pStyle w:val="8"/>
            </w:pPr>
            <w:r>
              <w:rPr>
                <w:rFonts w:hint="eastAsia"/>
              </w:rPr>
              <w:t xml:space="preserve">联系人： </w:t>
            </w:r>
          </w:p>
        </w:tc>
        <w:tc>
          <w:tcPr>
            <w:tcW w:w="7440" w:type="dxa"/>
            <w:shd w:val="clear" w:color="auto" w:fill="auto"/>
          </w:tcPr>
          <w:p w14:paraId="6E6ACA56">
            <w:pPr>
              <w:pStyle w:val="8"/>
            </w:pPr>
            <w:r>
              <w:rPr>
                <w:rFonts w:hint="eastAsia"/>
              </w:rPr>
              <w:t xml:space="preserve">王金娇 </w:t>
            </w:r>
          </w:p>
        </w:tc>
      </w:tr>
      <w:tr w14:paraId="5D035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3C8C5E">
            <w:pPr>
              <w:pStyle w:val="8"/>
            </w:pPr>
            <w:r>
              <w:rPr>
                <w:rFonts w:hint="eastAsia"/>
              </w:rPr>
              <w:t xml:space="preserve">电话： </w:t>
            </w:r>
          </w:p>
        </w:tc>
        <w:tc>
          <w:tcPr>
            <w:tcW w:w="7440" w:type="dxa"/>
            <w:shd w:val="clear" w:color="auto" w:fill="auto"/>
          </w:tcPr>
          <w:p w14:paraId="6646E4CA">
            <w:pPr>
              <w:pStyle w:val="8"/>
            </w:pPr>
            <w:r>
              <w:rPr>
                <w:rFonts w:hint="eastAsia"/>
              </w:rPr>
              <w:t xml:space="preserve">0451-87765732 </w:t>
            </w:r>
          </w:p>
        </w:tc>
      </w:tr>
      <w:tr w14:paraId="06EA3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C507E4">
            <w:pPr>
              <w:pStyle w:val="8"/>
            </w:pPr>
            <w:r>
              <w:rPr>
                <w:rFonts w:hint="eastAsia"/>
              </w:rPr>
              <w:t xml:space="preserve">传真： </w:t>
            </w:r>
          </w:p>
        </w:tc>
        <w:tc>
          <w:tcPr>
            <w:tcW w:w="7440" w:type="dxa"/>
            <w:shd w:val="clear" w:color="auto" w:fill="auto"/>
          </w:tcPr>
          <w:p w14:paraId="34D79632">
            <w:pPr>
              <w:pStyle w:val="8"/>
            </w:pPr>
            <w:r>
              <w:rPr>
                <w:rFonts w:hint="eastAsia"/>
              </w:rPr>
              <w:t xml:space="preserve">0451－82287211 </w:t>
            </w:r>
          </w:p>
        </w:tc>
      </w:tr>
      <w:tr w14:paraId="41D0B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F0FFEB">
            <w:pPr>
              <w:pStyle w:val="8"/>
            </w:pPr>
            <w:r>
              <w:rPr>
                <w:rFonts w:hint="eastAsia"/>
              </w:rPr>
              <w:t xml:space="preserve">客户服务电话： </w:t>
            </w:r>
          </w:p>
        </w:tc>
        <w:tc>
          <w:tcPr>
            <w:tcW w:w="7440" w:type="dxa"/>
            <w:shd w:val="clear" w:color="auto" w:fill="auto"/>
          </w:tcPr>
          <w:p w14:paraId="4E15A6B6">
            <w:pPr>
              <w:pStyle w:val="8"/>
            </w:pPr>
            <w:r>
              <w:rPr>
                <w:rFonts w:hint="eastAsia"/>
              </w:rPr>
              <w:t xml:space="preserve">956007 </w:t>
            </w:r>
          </w:p>
        </w:tc>
      </w:tr>
      <w:tr w14:paraId="6A489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193EB5">
            <w:pPr>
              <w:pStyle w:val="8"/>
            </w:pPr>
            <w:r>
              <w:rPr>
                <w:rFonts w:hint="eastAsia"/>
              </w:rPr>
              <w:t xml:space="preserve">网址： </w:t>
            </w:r>
          </w:p>
        </w:tc>
        <w:tc>
          <w:tcPr>
            <w:tcW w:w="7440" w:type="dxa"/>
            <w:shd w:val="clear" w:color="auto" w:fill="auto"/>
          </w:tcPr>
          <w:p w14:paraId="3EF2DCB5">
            <w:pPr>
              <w:pStyle w:val="8"/>
            </w:pPr>
            <w:r>
              <w:rPr>
                <w:rFonts w:hint="eastAsia"/>
              </w:rPr>
              <w:t xml:space="preserve">http://www.jhzq.com.cn </w:t>
            </w:r>
          </w:p>
        </w:tc>
      </w:tr>
    </w:tbl>
    <w:p w14:paraId="2FA7AA8A">
      <w:pPr>
        <w:pStyle w:val="8"/>
        <w:spacing w:before="0" w:beforeAutospacing="0" w:after="0" w:afterAutospacing="0" w:line="360" w:lineRule="auto"/>
        <w:ind w:firstLine="420"/>
        <w:rPr>
          <w:sz w:val="21"/>
          <w:szCs w:val="21"/>
        </w:rPr>
      </w:pPr>
      <w:r>
        <w:rPr>
          <w:rFonts w:hint="eastAsia"/>
          <w:b/>
          <w:bCs/>
          <w:sz w:val="21"/>
          <w:szCs w:val="21"/>
        </w:rPr>
        <w:t>(204)华源证券股份有限公司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92C7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1B4B6A">
            <w:pPr>
              <w:pStyle w:val="8"/>
            </w:pPr>
            <w:r>
              <w:rPr>
                <w:rFonts w:hint="eastAsia"/>
              </w:rPr>
              <w:t xml:space="preserve">注册地址： </w:t>
            </w:r>
          </w:p>
        </w:tc>
        <w:tc>
          <w:tcPr>
            <w:tcW w:w="7440" w:type="dxa"/>
            <w:shd w:val="clear" w:color="auto" w:fill="auto"/>
          </w:tcPr>
          <w:p w14:paraId="23B86B88">
            <w:pPr>
              <w:pStyle w:val="8"/>
            </w:pPr>
            <w:r>
              <w:rPr>
                <w:rFonts w:hint="eastAsia"/>
              </w:rPr>
              <w:t xml:space="preserve">青海省西宁市城中区西大街11号 </w:t>
            </w:r>
          </w:p>
        </w:tc>
      </w:tr>
      <w:tr w14:paraId="18BE3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EFFAFB">
            <w:pPr>
              <w:pStyle w:val="8"/>
            </w:pPr>
            <w:r>
              <w:rPr>
                <w:rFonts w:hint="eastAsia"/>
              </w:rPr>
              <w:t xml:space="preserve">办公地址： </w:t>
            </w:r>
          </w:p>
        </w:tc>
        <w:tc>
          <w:tcPr>
            <w:tcW w:w="7440" w:type="dxa"/>
            <w:shd w:val="clear" w:color="auto" w:fill="auto"/>
          </w:tcPr>
          <w:p w14:paraId="52AC3C9C">
            <w:pPr>
              <w:pStyle w:val="8"/>
            </w:pPr>
            <w:r>
              <w:rPr>
                <w:rFonts w:hint="eastAsia"/>
              </w:rPr>
              <w:t xml:space="preserve">北京市西城区金融大街7号英蓝国际金融中心D座5层 </w:t>
            </w:r>
          </w:p>
        </w:tc>
      </w:tr>
      <w:tr w14:paraId="2375F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5B4492">
            <w:pPr>
              <w:pStyle w:val="8"/>
            </w:pPr>
            <w:r>
              <w:rPr>
                <w:rFonts w:hint="eastAsia"/>
              </w:rPr>
              <w:t xml:space="preserve">法定代表人： </w:t>
            </w:r>
          </w:p>
        </w:tc>
        <w:tc>
          <w:tcPr>
            <w:tcW w:w="7440" w:type="dxa"/>
            <w:shd w:val="clear" w:color="auto" w:fill="auto"/>
          </w:tcPr>
          <w:p w14:paraId="1AFFEDEE">
            <w:pPr>
              <w:pStyle w:val="8"/>
            </w:pPr>
            <w:r>
              <w:rPr>
                <w:rFonts w:hint="eastAsia"/>
              </w:rPr>
              <w:t xml:space="preserve">邓晖 </w:t>
            </w:r>
          </w:p>
        </w:tc>
      </w:tr>
      <w:tr w14:paraId="258B8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C6697C">
            <w:pPr>
              <w:pStyle w:val="8"/>
            </w:pPr>
            <w:r>
              <w:rPr>
                <w:rFonts w:hint="eastAsia"/>
              </w:rPr>
              <w:t xml:space="preserve">联系人： </w:t>
            </w:r>
          </w:p>
        </w:tc>
        <w:tc>
          <w:tcPr>
            <w:tcW w:w="7440" w:type="dxa"/>
            <w:shd w:val="clear" w:color="auto" w:fill="auto"/>
          </w:tcPr>
          <w:p w14:paraId="516D0558">
            <w:pPr>
              <w:pStyle w:val="8"/>
            </w:pPr>
            <w:r>
              <w:rPr>
                <w:rFonts w:hint="eastAsia"/>
              </w:rPr>
              <w:t xml:space="preserve">张晓黎 </w:t>
            </w:r>
          </w:p>
        </w:tc>
      </w:tr>
      <w:tr w14:paraId="453DC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EDDD7C">
            <w:pPr>
              <w:pStyle w:val="8"/>
            </w:pPr>
            <w:r>
              <w:rPr>
                <w:rFonts w:hint="eastAsia"/>
              </w:rPr>
              <w:t xml:space="preserve">电话： </w:t>
            </w:r>
          </w:p>
        </w:tc>
        <w:tc>
          <w:tcPr>
            <w:tcW w:w="7440" w:type="dxa"/>
            <w:shd w:val="clear" w:color="auto" w:fill="auto"/>
          </w:tcPr>
          <w:p w14:paraId="26C6486B">
            <w:pPr>
              <w:pStyle w:val="8"/>
            </w:pPr>
            <w:r>
              <w:rPr>
                <w:rFonts w:hint="eastAsia"/>
              </w:rPr>
              <w:t xml:space="preserve">010-57672186 </w:t>
            </w:r>
          </w:p>
        </w:tc>
      </w:tr>
      <w:tr w14:paraId="64505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ED1C85">
            <w:pPr>
              <w:pStyle w:val="8"/>
            </w:pPr>
            <w:r>
              <w:rPr>
                <w:rFonts w:hint="eastAsia"/>
              </w:rPr>
              <w:t xml:space="preserve">传真： </w:t>
            </w:r>
          </w:p>
        </w:tc>
        <w:tc>
          <w:tcPr>
            <w:tcW w:w="7440" w:type="dxa"/>
            <w:shd w:val="clear" w:color="auto" w:fill="auto"/>
          </w:tcPr>
          <w:p w14:paraId="435CC7FD">
            <w:pPr>
              <w:pStyle w:val="8"/>
            </w:pPr>
            <w:r>
              <w:rPr>
                <w:rFonts w:hint="eastAsia"/>
              </w:rPr>
              <w:t xml:space="preserve">- </w:t>
            </w:r>
          </w:p>
        </w:tc>
      </w:tr>
      <w:tr w14:paraId="0F725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E97EE5">
            <w:pPr>
              <w:pStyle w:val="8"/>
            </w:pPr>
            <w:r>
              <w:rPr>
                <w:rFonts w:hint="eastAsia"/>
              </w:rPr>
              <w:t xml:space="preserve">客户服务电话： </w:t>
            </w:r>
          </w:p>
        </w:tc>
        <w:tc>
          <w:tcPr>
            <w:tcW w:w="7440" w:type="dxa"/>
            <w:shd w:val="clear" w:color="auto" w:fill="auto"/>
          </w:tcPr>
          <w:p w14:paraId="41FA6F3C">
            <w:pPr>
              <w:pStyle w:val="8"/>
            </w:pPr>
            <w:r>
              <w:rPr>
                <w:rFonts w:hint="eastAsia"/>
              </w:rPr>
              <w:t xml:space="preserve">4006543218 </w:t>
            </w:r>
          </w:p>
        </w:tc>
      </w:tr>
      <w:tr w14:paraId="48423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3A1DC5">
            <w:pPr>
              <w:pStyle w:val="8"/>
            </w:pPr>
            <w:r>
              <w:rPr>
                <w:rFonts w:hint="eastAsia"/>
              </w:rPr>
              <w:t xml:space="preserve">网址： </w:t>
            </w:r>
          </w:p>
        </w:tc>
        <w:tc>
          <w:tcPr>
            <w:tcW w:w="7440" w:type="dxa"/>
            <w:shd w:val="clear" w:color="auto" w:fill="auto"/>
          </w:tcPr>
          <w:p w14:paraId="25024FCA">
            <w:pPr>
              <w:pStyle w:val="8"/>
            </w:pPr>
            <w:r>
              <w:rPr>
                <w:rFonts w:hint="eastAsia"/>
              </w:rPr>
              <w:t xml:space="preserve">http://www.tyzq.com.cn </w:t>
            </w:r>
          </w:p>
        </w:tc>
      </w:tr>
    </w:tbl>
    <w:p w14:paraId="6A0A6E35">
      <w:pPr>
        <w:pStyle w:val="8"/>
        <w:spacing w:before="0" w:beforeAutospacing="0" w:after="0" w:afterAutospacing="0" w:line="360" w:lineRule="auto"/>
        <w:ind w:firstLine="420"/>
        <w:rPr>
          <w:sz w:val="21"/>
          <w:szCs w:val="21"/>
        </w:rPr>
      </w:pPr>
      <w:r>
        <w:rPr>
          <w:rFonts w:hint="eastAsia"/>
          <w:b/>
          <w:bCs/>
          <w:sz w:val="21"/>
          <w:szCs w:val="21"/>
        </w:rPr>
        <w:t>(205)国金证券股份有限公司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DFDE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CC3413">
            <w:pPr>
              <w:pStyle w:val="8"/>
            </w:pPr>
            <w:r>
              <w:rPr>
                <w:rFonts w:hint="eastAsia"/>
              </w:rPr>
              <w:t xml:space="preserve">注册地址： </w:t>
            </w:r>
          </w:p>
        </w:tc>
        <w:tc>
          <w:tcPr>
            <w:tcW w:w="7440" w:type="dxa"/>
            <w:shd w:val="clear" w:color="auto" w:fill="auto"/>
          </w:tcPr>
          <w:p w14:paraId="557390B2">
            <w:pPr>
              <w:pStyle w:val="8"/>
            </w:pPr>
            <w:r>
              <w:rPr>
                <w:rFonts w:hint="eastAsia"/>
              </w:rPr>
              <w:t xml:space="preserve">四川省成都市东城根上街95号 </w:t>
            </w:r>
          </w:p>
        </w:tc>
      </w:tr>
      <w:tr w14:paraId="27E83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3ADFFB">
            <w:pPr>
              <w:pStyle w:val="8"/>
            </w:pPr>
            <w:r>
              <w:rPr>
                <w:rFonts w:hint="eastAsia"/>
              </w:rPr>
              <w:t xml:space="preserve">办公地址： </w:t>
            </w:r>
          </w:p>
        </w:tc>
        <w:tc>
          <w:tcPr>
            <w:tcW w:w="7440" w:type="dxa"/>
            <w:shd w:val="clear" w:color="auto" w:fill="auto"/>
          </w:tcPr>
          <w:p w14:paraId="1DE9AFB6">
            <w:pPr>
              <w:pStyle w:val="8"/>
            </w:pPr>
            <w:r>
              <w:rPr>
                <w:rFonts w:hint="eastAsia"/>
              </w:rPr>
              <w:t xml:space="preserve">四川省成都市东城根上街95号 </w:t>
            </w:r>
          </w:p>
        </w:tc>
      </w:tr>
      <w:tr w14:paraId="2AEBC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507524">
            <w:pPr>
              <w:pStyle w:val="8"/>
            </w:pPr>
            <w:r>
              <w:rPr>
                <w:rFonts w:hint="eastAsia"/>
              </w:rPr>
              <w:t xml:space="preserve">法定代表人： </w:t>
            </w:r>
          </w:p>
        </w:tc>
        <w:tc>
          <w:tcPr>
            <w:tcW w:w="7440" w:type="dxa"/>
            <w:shd w:val="clear" w:color="auto" w:fill="auto"/>
          </w:tcPr>
          <w:p w14:paraId="5E2B30BD">
            <w:pPr>
              <w:pStyle w:val="8"/>
            </w:pPr>
            <w:r>
              <w:rPr>
                <w:rFonts w:hint="eastAsia"/>
              </w:rPr>
              <w:t xml:space="preserve">冉云 </w:t>
            </w:r>
          </w:p>
        </w:tc>
      </w:tr>
      <w:tr w14:paraId="525F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D347D">
            <w:pPr>
              <w:pStyle w:val="8"/>
            </w:pPr>
            <w:r>
              <w:rPr>
                <w:rFonts w:hint="eastAsia"/>
              </w:rPr>
              <w:t xml:space="preserve">联系人： </w:t>
            </w:r>
          </w:p>
        </w:tc>
        <w:tc>
          <w:tcPr>
            <w:tcW w:w="7440" w:type="dxa"/>
            <w:shd w:val="clear" w:color="auto" w:fill="auto"/>
          </w:tcPr>
          <w:p w14:paraId="33AE4ED9">
            <w:pPr>
              <w:pStyle w:val="8"/>
            </w:pPr>
            <w:r>
              <w:rPr>
                <w:rFonts w:hint="eastAsia"/>
              </w:rPr>
              <w:t xml:space="preserve">贾鹏 </w:t>
            </w:r>
          </w:p>
        </w:tc>
      </w:tr>
      <w:tr w14:paraId="1073B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584136">
            <w:pPr>
              <w:pStyle w:val="8"/>
            </w:pPr>
            <w:r>
              <w:rPr>
                <w:rFonts w:hint="eastAsia"/>
              </w:rPr>
              <w:t xml:space="preserve">电话： </w:t>
            </w:r>
          </w:p>
        </w:tc>
        <w:tc>
          <w:tcPr>
            <w:tcW w:w="7440" w:type="dxa"/>
            <w:shd w:val="clear" w:color="auto" w:fill="auto"/>
          </w:tcPr>
          <w:p w14:paraId="41701F59">
            <w:pPr>
              <w:pStyle w:val="8"/>
            </w:pPr>
            <w:r>
              <w:rPr>
                <w:rFonts w:hint="eastAsia"/>
              </w:rPr>
              <w:t xml:space="preserve">028-86690057、028-86690058 </w:t>
            </w:r>
          </w:p>
        </w:tc>
      </w:tr>
      <w:tr w14:paraId="31F37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C83F4E">
            <w:pPr>
              <w:pStyle w:val="8"/>
            </w:pPr>
            <w:r>
              <w:rPr>
                <w:rFonts w:hint="eastAsia"/>
              </w:rPr>
              <w:t xml:space="preserve">传真： </w:t>
            </w:r>
          </w:p>
        </w:tc>
        <w:tc>
          <w:tcPr>
            <w:tcW w:w="7440" w:type="dxa"/>
            <w:shd w:val="clear" w:color="auto" w:fill="auto"/>
          </w:tcPr>
          <w:p w14:paraId="77EF4173">
            <w:pPr>
              <w:pStyle w:val="8"/>
            </w:pPr>
            <w:r>
              <w:rPr>
                <w:rFonts w:hint="eastAsia"/>
              </w:rPr>
              <w:t xml:space="preserve">028-86690126 </w:t>
            </w:r>
          </w:p>
        </w:tc>
      </w:tr>
      <w:tr w14:paraId="5929B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17A2FF">
            <w:pPr>
              <w:pStyle w:val="8"/>
            </w:pPr>
            <w:r>
              <w:rPr>
                <w:rFonts w:hint="eastAsia"/>
              </w:rPr>
              <w:t xml:space="preserve">客户服务电话： </w:t>
            </w:r>
          </w:p>
        </w:tc>
        <w:tc>
          <w:tcPr>
            <w:tcW w:w="7440" w:type="dxa"/>
            <w:shd w:val="clear" w:color="auto" w:fill="auto"/>
          </w:tcPr>
          <w:p w14:paraId="54230BF3">
            <w:pPr>
              <w:pStyle w:val="8"/>
            </w:pPr>
            <w:r>
              <w:rPr>
                <w:rFonts w:hint="eastAsia"/>
              </w:rPr>
              <w:t xml:space="preserve">4006-600109/95310 </w:t>
            </w:r>
          </w:p>
        </w:tc>
      </w:tr>
      <w:tr w14:paraId="1D375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4585B0">
            <w:pPr>
              <w:pStyle w:val="8"/>
            </w:pPr>
            <w:r>
              <w:rPr>
                <w:rFonts w:hint="eastAsia"/>
              </w:rPr>
              <w:t xml:space="preserve">网址： </w:t>
            </w:r>
          </w:p>
        </w:tc>
        <w:tc>
          <w:tcPr>
            <w:tcW w:w="7440" w:type="dxa"/>
            <w:shd w:val="clear" w:color="auto" w:fill="auto"/>
          </w:tcPr>
          <w:p w14:paraId="4FFFF126">
            <w:pPr>
              <w:pStyle w:val="8"/>
            </w:pPr>
            <w:r>
              <w:rPr>
                <w:rFonts w:hint="eastAsia"/>
              </w:rPr>
              <w:t xml:space="preserve">http://www.gjzq.com.cn </w:t>
            </w:r>
          </w:p>
        </w:tc>
      </w:tr>
    </w:tbl>
    <w:p w14:paraId="48AF4E39">
      <w:pPr>
        <w:pStyle w:val="8"/>
        <w:spacing w:before="0" w:beforeAutospacing="0" w:after="0" w:afterAutospacing="0" w:line="360" w:lineRule="auto"/>
        <w:ind w:firstLine="420"/>
        <w:rPr>
          <w:sz w:val="21"/>
          <w:szCs w:val="21"/>
        </w:rPr>
      </w:pPr>
      <w:r>
        <w:rPr>
          <w:rFonts w:hint="eastAsia"/>
          <w:b/>
          <w:bCs/>
          <w:sz w:val="21"/>
          <w:szCs w:val="21"/>
        </w:rPr>
        <w:t>(206)华宝证券股份有限公司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EBB5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223725">
            <w:pPr>
              <w:pStyle w:val="8"/>
            </w:pPr>
            <w:r>
              <w:rPr>
                <w:rFonts w:hint="eastAsia"/>
              </w:rPr>
              <w:t xml:space="preserve">注册地址： </w:t>
            </w:r>
          </w:p>
        </w:tc>
        <w:tc>
          <w:tcPr>
            <w:tcW w:w="7440" w:type="dxa"/>
            <w:shd w:val="clear" w:color="auto" w:fill="auto"/>
          </w:tcPr>
          <w:p w14:paraId="2E946154">
            <w:pPr>
              <w:pStyle w:val="8"/>
            </w:pPr>
            <w:r>
              <w:rPr>
                <w:rFonts w:hint="eastAsia"/>
              </w:rPr>
              <w:t xml:space="preserve">上海市浦东新区世纪大道100号上海环球金融中心57楼 </w:t>
            </w:r>
          </w:p>
        </w:tc>
      </w:tr>
      <w:tr w14:paraId="3244E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0D0CB8">
            <w:pPr>
              <w:pStyle w:val="8"/>
            </w:pPr>
            <w:r>
              <w:rPr>
                <w:rFonts w:hint="eastAsia"/>
              </w:rPr>
              <w:t xml:space="preserve">办公地址： </w:t>
            </w:r>
          </w:p>
        </w:tc>
        <w:tc>
          <w:tcPr>
            <w:tcW w:w="7440" w:type="dxa"/>
            <w:shd w:val="clear" w:color="auto" w:fill="auto"/>
          </w:tcPr>
          <w:p w14:paraId="575D4686">
            <w:pPr>
              <w:pStyle w:val="8"/>
            </w:pPr>
            <w:r>
              <w:rPr>
                <w:rFonts w:hint="eastAsia"/>
              </w:rPr>
              <w:t xml:space="preserve">上海市浦东新区世纪大道100号上海环球金融中心57楼 </w:t>
            </w:r>
          </w:p>
        </w:tc>
      </w:tr>
      <w:tr w14:paraId="0D3F1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B94D2B">
            <w:pPr>
              <w:pStyle w:val="8"/>
            </w:pPr>
            <w:r>
              <w:rPr>
                <w:rFonts w:hint="eastAsia"/>
              </w:rPr>
              <w:t xml:space="preserve">法定代表人： </w:t>
            </w:r>
          </w:p>
        </w:tc>
        <w:tc>
          <w:tcPr>
            <w:tcW w:w="7440" w:type="dxa"/>
            <w:shd w:val="clear" w:color="auto" w:fill="auto"/>
          </w:tcPr>
          <w:p w14:paraId="4DF96FD4">
            <w:pPr>
              <w:pStyle w:val="8"/>
            </w:pPr>
            <w:r>
              <w:rPr>
                <w:rFonts w:hint="eastAsia"/>
              </w:rPr>
              <w:t xml:space="preserve">刘加海 </w:t>
            </w:r>
          </w:p>
        </w:tc>
      </w:tr>
      <w:tr w14:paraId="06DF7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DC1205">
            <w:pPr>
              <w:pStyle w:val="8"/>
            </w:pPr>
            <w:r>
              <w:rPr>
                <w:rFonts w:hint="eastAsia"/>
              </w:rPr>
              <w:t xml:space="preserve">联系人： </w:t>
            </w:r>
          </w:p>
        </w:tc>
        <w:tc>
          <w:tcPr>
            <w:tcW w:w="7440" w:type="dxa"/>
            <w:shd w:val="clear" w:color="auto" w:fill="auto"/>
          </w:tcPr>
          <w:p w14:paraId="5B1185D5">
            <w:pPr>
              <w:pStyle w:val="8"/>
            </w:pPr>
            <w:r>
              <w:rPr>
                <w:rFonts w:hint="eastAsia"/>
              </w:rPr>
              <w:t xml:space="preserve">刘闻川 </w:t>
            </w:r>
          </w:p>
        </w:tc>
      </w:tr>
      <w:tr w14:paraId="2604F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11D2B1">
            <w:pPr>
              <w:pStyle w:val="8"/>
            </w:pPr>
            <w:r>
              <w:rPr>
                <w:rFonts w:hint="eastAsia"/>
              </w:rPr>
              <w:t xml:space="preserve">电话： </w:t>
            </w:r>
          </w:p>
        </w:tc>
        <w:tc>
          <w:tcPr>
            <w:tcW w:w="7440" w:type="dxa"/>
            <w:shd w:val="clear" w:color="auto" w:fill="auto"/>
          </w:tcPr>
          <w:p w14:paraId="7960B175">
            <w:pPr>
              <w:pStyle w:val="8"/>
            </w:pPr>
            <w:r>
              <w:rPr>
                <w:rFonts w:hint="eastAsia"/>
              </w:rPr>
              <w:t xml:space="preserve">021-68777222   </w:t>
            </w:r>
          </w:p>
        </w:tc>
      </w:tr>
      <w:tr w14:paraId="07660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70B9FB">
            <w:pPr>
              <w:pStyle w:val="8"/>
            </w:pPr>
            <w:r>
              <w:rPr>
                <w:rFonts w:hint="eastAsia"/>
              </w:rPr>
              <w:t xml:space="preserve">传真： </w:t>
            </w:r>
          </w:p>
        </w:tc>
        <w:tc>
          <w:tcPr>
            <w:tcW w:w="7440" w:type="dxa"/>
            <w:shd w:val="clear" w:color="auto" w:fill="auto"/>
          </w:tcPr>
          <w:p w14:paraId="5BA37919">
            <w:pPr>
              <w:pStyle w:val="8"/>
            </w:pPr>
            <w:r>
              <w:rPr>
                <w:rFonts w:hint="eastAsia"/>
              </w:rPr>
              <w:t xml:space="preserve">021－68777822 </w:t>
            </w:r>
          </w:p>
        </w:tc>
      </w:tr>
      <w:tr w14:paraId="6C404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637D86">
            <w:pPr>
              <w:pStyle w:val="8"/>
            </w:pPr>
            <w:r>
              <w:rPr>
                <w:rFonts w:hint="eastAsia"/>
              </w:rPr>
              <w:t xml:space="preserve">客户服务电话： </w:t>
            </w:r>
          </w:p>
        </w:tc>
        <w:tc>
          <w:tcPr>
            <w:tcW w:w="7440" w:type="dxa"/>
            <w:shd w:val="clear" w:color="auto" w:fill="auto"/>
          </w:tcPr>
          <w:p w14:paraId="2E412C32">
            <w:pPr>
              <w:pStyle w:val="8"/>
            </w:pPr>
            <w:r>
              <w:rPr>
                <w:rFonts w:hint="eastAsia"/>
              </w:rPr>
              <w:t xml:space="preserve">4008209898;021-38929908 </w:t>
            </w:r>
          </w:p>
        </w:tc>
      </w:tr>
      <w:tr w14:paraId="02BC6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337491">
            <w:pPr>
              <w:pStyle w:val="8"/>
            </w:pPr>
            <w:r>
              <w:rPr>
                <w:rFonts w:hint="eastAsia"/>
              </w:rPr>
              <w:t xml:space="preserve">网址： </w:t>
            </w:r>
          </w:p>
        </w:tc>
        <w:tc>
          <w:tcPr>
            <w:tcW w:w="7440" w:type="dxa"/>
            <w:shd w:val="clear" w:color="auto" w:fill="auto"/>
          </w:tcPr>
          <w:p w14:paraId="053D0584">
            <w:pPr>
              <w:pStyle w:val="8"/>
            </w:pPr>
            <w:r>
              <w:rPr>
                <w:rFonts w:hint="eastAsia"/>
              </w:rPr>
              <w:t xml:space="preserve">http://www.cnhbstock.com </w:t>
            </w:r>
          </w:p>
        </w:tc>
      </w:tr>
    </w:tbl>
    <w:p w14:paraId="2DDBE0E2">
      <w:pPr>
        <w:pStyle w:val="8"/>
        <w:spacing w:before="0" w:beforeAutospacing="0" w:after="0" w:afterAutospacing="0" w:line="360" w:lineRule="auto"/>
        <w:ind w:firstLine="420"/>
        <w:rPr>
          <w:sz w:val="21"/>
          <w:szCs w:val="21"/>
        </w:rPr>
      </w:pPr>
      <w:r>
        <w:rPr>
          <w:rFonts w:hint="eastAsia"/>
          <w:b/>
          <w:bCs/>
          <w:sz w:val="21"/>
          <w:szCs w:val="21"/>
        </w:rPr>
        <w:t>(207)长城国瑞证券有限公司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DE5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B34F16">
            <w:pPr>
              <w:pStyle w:val="8"/>
            </w:pPr>
            <w:r>
              <w:rPr>
                <w:rFonts w:hint="eastAsia"/>
              </w:rPr>
              <w:t xml:space="preserve">注册地址： </w:t>
            </w:r>
          </w:p>
        </w:tc>
        <w:tc>
          <w:tcPr>
            <w:tcW w:w="7440" w:type="dxa"/>
            <w:shd w:val="clear" w:color="auto" w:fill="auto"/>
          </w:tcPr>
          <w:p w14:paraId="3E84B36D">
            <w:pPr>
              <w:pStyle w:val="8"/>
            </w:pPr>
            <w:r>
              <w:rPr>
                <w:rFonts w:hint="eastAsia"/>
              </w:rPr>
              <w:t xml:space="preserve">厦门市思明区深田路46号深田国际大厦20楼 </w:t>
            </w:r>
          </w:p>
        </w:tc>
      </w:tr>
      <w:tr w14:paraId="1B641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19F8B1">
            <w:pPr>
              <w:pStyle w:val="8"/>
            </w:pPr>
            <w:r>
              <w:rPr>
                <w:rFonts w:hint="eastAsia"/>
              </w:rPr>
              <w:t xml:space="preserve">办公地址： </w:t>
            </w:r>
          </w:p>
        </w:tc>
        <w:tc>
          <w:tcPr>
            <w:tcW w:w="7440" w:type="dxa"/>
            <w:shd w:val="clear" w:color="auto" w:fill="auto"/>
          </w:tcPr>
          <w:p w14:paraId="6EFB1599">
            <w:pPr>
              <w:pStyle w:val="8"/>
            </w:pPr>
            <w:r>
              <w:rPr>
                <w:rFonts w:hint="eastAsia"/>
              </w:rPr>
              <w:t xml:space="preserve">厦门市思明区深田路46号深田国际大厦20楼 </w:t>
            </w:r>
          </w:p>
        </w:tc>
      </w:tr>
      <w:tr w14:paraId="70FE9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61A494">
            <w:pPr>
              <w:pStyle w:val="8"/>
            </w:pPr>
            <w:r>
              <w:rPr>
                <w:rFonts w:hint="eastAsia"/>
              </w:rPr>
              <w:t xml:space="preserve">法定代表人： </w:t>
            </w:r>
          </w:p>
        </w:tc>
        <w:tc>
          <w:tcPr>
            <w:tcW w:w="7440" w:type="dxa"/>
            <w:shd w:val="clear" w:color="auto" w:fill="auto"/>
          </w:tcPr>
          <w:p w14:paraId="76FA8E60">
            <w:pPr>
              <w:pStyle w:val="8"/>
            </w:pPr>
            <w:r>
              <w:rPr>
                <w:rFonts w:hint="eastAsia"/>
              </w:rPr>
              <w:t xml:space="preserve">李鹏 </w:t>
            </w:r>
          </w:p>
        </w:tc>
      </w:tr>
      <w:tr w14:paraId="1B5F9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443D81">
            <w:pPr>
              <w:pStyle w:val="8"/>
            </w:pPr>
            <w:r>
              <w:rPr>
                <w:rFonts w:hint="eastAsia"/>
              </w:rPr>
              <w:t xml:space="preserve">联系人： </w:t>
            </w:r>
          </w:p>
        </w:tc>
        <w:tc>
          <w:tcPr>
            <w:tcW w:w="7440" w:type="dxa"/>
            <w:shd w:val="clear" w:color="auto" w:fill="auto"/>
          </w:tcPr>
          <w:p w14:paraId="18BD3EE2">
            <w:pPr>
              <w:pStyle w:val="8"/>
            </w:pPr>
            <w:r>
              <w:rPr>
                <w:rFonts w:hint="eastAsia"/>
              </w:rPr>
              <w:t xml:space="preserve">布前 </w:t>
            </w:r>
          </w:p>
        </w:tc>
      </w:tr>
      <w:tr w14:paraId="593FD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794C1E">
            <w:pPr>
              <w:pStyle w:val="8"/>
            </w:pPr>
            <w:r>
              <w:rPr>
                <w:rFonts w:hint="eastAsia"/>
              </w:rPr>
              <w:t xml:space="preserve">电话： </w:t>
            </w:r>
          </w:p>
        </w:tc>
        <w:tc>
          <w:tcPr>
            <w:tcW w:w="7440" w:type="dxa"/>
            <w:shd w:val="clear" w:color="auto" w:fill="auto"/>
          </w:tcPr>
          <w:p w14:paraId="7F68AE68">
            <w:pPr>
              <w:pStyle w:val="8"/>
            </w:pPr>
            <w:r>
              <w:rPr>
                <w:rFonts w:hint="eastAsia"/>
              </w:rPr>
              <w:t xml:space="preserve">010-68080680 </w:t>
            </w:r>
          </w:p>
        </w:tc>
      </w:tr>
      <w:tr w14:paraId="4847A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93AF9F">
            <w:pPr>
              <w:pStyle w:val="8"/>
            </w:pPr>
            <w:r>
              <w:rPr>
                <w:rFonts w:hint="eastAsia"/>
              </w:rPr>
              <w:t xml:space="preserve">传真： </w:t>
            </w:r>
          </w:p>
        </w:tc>
        <w:tc>
          <w:tcPr>
            <w:tcW w:w="7440" w:type="dxa"/>
            <w:shd w:val="clear" w:color="auto" w:fill="auto"/>
          </w:tcPr>
          <w:p w14:paraId="62733A7E">
            <w:pPr>
              <w:pStyle w:val="8"/>
            </w:pPr>
            <w:r>
              <w:rPr>
                <w:rFonts w:hint="eastAsia"/>
              </w:rPr>
              <w:t xml:space="preserve">0592-2079228 </w:t>
            </w:r>
          </w:p>
        </w:tc>
      </w:tr>
      <w:tr w14:paraId="3FC95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993467">
            <w:pPr>
              <w:pStyle w:val="8"/>
            </w:pPr>
            <w:r>
              <w:rPr>
                <w:rFonts w:hint="eastAsia"/>
              </w:rPr>
              <w:t xml:space="preserve">客户服务电话： </w:t>
            </w:r>
          </w:p>
        </w:tc>
        <w:tc>
          <w:tcPr>
            <w:tcW w:w="7440" w:type="dxa"/>
            <w:shd w:val="clear" w:color="auto" w:fill="auto"/>
          </w:tcPr>
          <w:p w14:paraId="3052F7EA">
            <w:pPr>
              <w:pStyle w:val="8"/>
            </w:pPr>
            <w:r>
              <w:rPr>
                <w:rFonts w:hint="eastAsia"/>
              </w:rPr>
              <w:t xml:space="preserve">0592-5163588 </w:t>
            </w:r>
          </w:p>
        </w:tc>
      </w:tr>
      <w:tr w14:paraId="7676D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57C0FB">
            <w:pPr>
              <w:pStyle w:val="8"/>
            </w:pPr>
            <w:r>
              <w:rPr>
                <w:rFonts w:hint="eastAsia"/>
              </w:rPr>
              <w:t xml:space="preserve">网址： </w:t>
            </w:r>
          </w:p>
        </w:tc>
        <w:tc>
          <w:tcPr>
            <w:tcW w:w="7440" w:type="dxa"/>
            <w:shd w:val="clear" w:color="auto" w:fill="auto"/>
          </w:tcPr>
          <w:p w14:paraId="65E31949">
            <w:pPr>
              <w:pStyle w:val="8"/>
            </w:pPr>
            <w:r>
              <w:rPr>
                <w:rFonts w:hint="eastAsia"/>
              </w:rPr>
              <w:t xml:space="preserve">http://www.xmzq.cn </w:t>
            </w:r>
          </w:p>
        </w:tc>
      </w:tr>
    </w:tbl>
    <w:p w14:paraId="120A335C">
      <w:pPr>
        <w:pStyle w:val="8"/>
        <w:spacing w:before="0" w:beforeAutospacing="0" w:after="0" w:afterAutospacing="0" w:line="360" w:lineRule="auto"/>
        <w:ind w:firstLine="420"/>
        <w:rPr>
          <w:sz w:val="21"/>
          <w:szCs w:val="21"/>
        </w:rPr>
      </w:pPr>
      <w:r>
        <w:rPr>
          <w:rFonts w:hint="eastAsia"/>
          <w:b/>
          <w:bCs/>
          <w:sz w:val="21"/>
          <w:szCs w:val="21"/>
        </w:rPr>
        <w:t>(208)爱建证券有限责任公司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87CB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37B75A">
            <w:pPr>
              <w:pStyle w:val="8"/>
            </w:pPr>
            <w:r>
              <w:rPr>
                <w:rFonts w:hint="eastAsia"/>
              </w:rPr>
              <w:t xml:space="preserve">注册地址： </w:t>
            </w:r>
          </w:p>
        </w:tc>
        <w:tc>
          <w:tcPr>
            <w:tcW w:w="7440" w:type="dxa"/>
            <w:shd w:val="clear" w:color="auto" w:fill="auto"/>
          </w:tcPr>
          <w:p w14:paraId="5F66F121">
            <w:pPr>
              <w:pStyle w:val="8"/>
            </w:pPr>
            <w:r>
              <w:rPr>
                <w:rFonts w:hint="eastAsia"/>
              </w:rPr>
              <w:t xml:space="preserve">中国（上海）自由贸易试验区世纪大道1600号1幢32楼 </w:t>
            </w:r>
          </w:p>
        </w:tc>
      </w:tr>
      <w:tr w14:paraId="35763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8AD1F5">
            <w:pPr>
              <w:pStyle w:val="8"/>
            </w:pPr>
            <w:r>
              <w:rPr>
                <w:rFonts w:hint="eastAsia"/>
              </w:rPr>
              <w:t xml:space="preserve">办公地址： </w:t>
            </w:r>
          </w:p>
        </w:tc>
        <w:tc>
          <w:tcPr>
            <w:tcW w:w="7440" w:type="dxa"/>
            <w:shd w:val="clear" w:color="auto" w:fill="auto"/>
          </w:tcPr>
          <w:p w14:paraId="45AC4F13">
            <w:pPr>
              <w:pStyle w:val="8"/>
            </w:pPr>
            <w:r>
              <w:rPr>
                <w:rFonts w:hint="eastAsia"/>
              </w:rPr>
              <w:t xml:space="preserve">上海市浦东新区世纪大道1600号32楼 </w:t>
            </w:r>
          </w:p>
        </w:tc>
      </w:tr>
      <w:tr w14:paraId="392F8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5B64D4">
            <w:pPr>
              <w:pStyle w:val="8"/>
            </w:pPr>
            <w:r>
              <w:rPr>
                <w:rFonts w:hint="eastAsia"/>
              </w:rPr>
              <w:t xml:space="preserve">法定代表人： </w:t>
            </w:r>
          </w:p>
        </w:tc>
        <w:tc>
          <w:tcPr>
            <w:tcW w:w="7440" w:type="dxa"/>
            <w:shd w:val="clear" w:color="auto" w:fill="auto"/>
          </w:tcPr>
          <w:p w14:paraId="4EEB828A">
            <w:pPr>
              <w:pStyle w:val="8"/>
            </w:pPr>
            <w:r>
              <w:rPr>
                <w:rFonts w:hint="eastAsia"/>
              </w:rPr>
              <w:t xml:space="preserve">祝健 </w:t>
            </w:r>
          </w:p>
        </w:tc>
      </w:tr>
      <w:tr w14:paraId="72A38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5BB35D">
            <w:pPr>
              <w:pStyle w:val="8"/>
            </w:pPr>
            <w:r>
              <w:rPr>
                <w:rFonts w:hint="eastAsia"/>
              </w:rPr>
              <w:t xml:space="preserve">联系人： </w:t>
            </w:r>
          </w:p>
        </w:tc>
        <w:tc>
          <w:tcPr>
            <w:tcW w:w="7440" w:type="dxa"/>
            <w:shd w:val="clear" w:color="auto" w:fill="auto"/>
          </w:tcPr>
          <w:p w14:paraId="56849676">
            <w:pPr>
              <w:pStyle w:val="8"/>
            </w:pPr>
            <w:r>
              <w:rPr>
                <w:rFonts w:hint="eastAsia"/>
              </w:rPr>
              <w:t xml:space="preserve">姚盛盛 </w:t>
            </w:r>
          </w:p>
        </w:tc>
      </w:tr>
      <w:tr w14:paraId="1C1CB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B5329A">
            <w:pPr>
              <w:pStyle w:val="8"/>
            </w:pPr>
            <w:r>
              <w:rPr>
                <w:rFonts w:hint="eastAsia"/>
              </w:rPr>
              <w:t xml:space="preserve">电话： </w:t>
            </w:r>
          </w:p>
        </w:tc>
        <w:tc>
          <w:tcPr>
            <w:tcW w:w="7440" w:type="dxa"/>
            <w:shd w:val="clear" w:color="auto" w:fill="auto"/>
          </w:tcPr>
          <w:p w14:paraId="1272774A">
            <w:pPr>
              <w:pStyle w:val="8"/>
            </w:pPr>
            <w:r>
              <w:rPr>
                <w:rFonts w:hint="eastAsia"/>
              </w:rPr>
              <w:t xml:space="preserve">021-32229888 </w:t>
            </w:r>
          </w:p>
        </w:tc>
      </w:tr>
      <w:tr w14:paraId="2C6AF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0DBD1A">
            <w:pPr>
              <w:pStyle w:val="8"/>
            </w:pPr>
            <w:r>
              <w:rPr>
                <w:rFonts w:hint="eastAsia"/>
              </w:rPr>
              <w:t xml:space="preserve">传真： </w:t>
            </w:r>
          </w:p>
        </w:tc>
        <w:tc>
          <w:tcPr>
            <w:tcW w:w="7440" w:type="dxa"/>
            <w:shd w:val="clear" w:color="auto" w:fill="auto"/>
          </w:tcPr>
          <w:p w14:paraId="1B6A6B01">
            <w:pPr>
              <w:pStyle w:val="8"/>
            </w:pPr>
            <w:r>
              <w:rPr>
                <w:rFonts w:hint="eastAsia"/>
              </w:rPr>
              <w:t xml:space="preserve">021- 68728703 </w:t>
            </w:r>
          </w:p>
        </w:tc>
      </w:tr>
      <w:tr w14:paraId="23AAE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301CD2">
            <w:pPr>
              <w:pStyle w:val="8"/>
            </w:pPr>
            <w:r>
              <w:rPr>
                <w:rFonts w:hint="eastAsia"/>
              </w:rPr>
              <w:t xml:space="preserve">客户服务电话： </w:t>
            </w:r>
          </w:p>
        </w:tc>
        <w:tc>
          <w:tcPr>
            <w:tcW w:w="7440" w:type="dxa"/>
            <w:shd w:val="clear" w:color="auto" w:fill="auto"/>
          </w:tcPr>
          <w:p w14:paraId="6F8AD156">
            <w:pPr>
              <w:pStyle w:val="8"/>
            </w:pPr>
            <w:r>
              <w:rPr>
                <w:rFonts w:hint="eastAsia"/>
              </w:rPr>
              <w:t xml:space="preserve">4001-962-502 </w:t>
            </w:r>
          </w:p>
        </w:tc>
      </w:tr>
      <w:tr w14:paraId="7B822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59B293">
            <w:pPr>
              <w:pStyle w:val="8"/>
            </w:pPr>
            <w:r>
              <w:rPr>
                <w:rFonts w:hint="eastAsia"/>
              </w:rPr>
              <w:t xml:space="preserve">网址： </w:t>
            </w:r>
          </w:p>
        </w:tc>
        <w:tc>
          <w:tcPr>
            <w:tcW w:w="7440" w:type="dxa"/>
            <w:shd w:val="clear" w:color="auto" w:fill="auto"/>
          </w:tcPr>
          <w:p w14:paraId="0E4D441E">
            <w:pPr>
              <w:pStyle w:val="8"/>
            </w:pPr>
            <w:r>
              <w:rPr>
                <w:rFonts w:hint="eastAsia"/>
              </w:rPr>
              <w:t xml:space="preserve">http://www.ajzq.com </w:t>
            </w:r>
          </w:p>
        </w:tc>
      </w:tr>
    </w:tbl>
    <w:p w14:paraId="544B889B">
      <w:pPr>
        <w:pStyle w:val="8"/>
        <w:spacing w:before="0" w:beforeAutospacing="0" w:after="0" w:afterAutospacing="0" w:line="360" w:lineRule="auto"/>
        <w:ind w:firstLine="420"/>
        <w:rPr>
          <w:sz w:val="21"/>
          <w:szCs w:val="21"/>
        </w:rPr>
      </w:pPr>
      <w:r>
        <w:rPr>
          <w:rFonts w:hint="eastAsia"/>
          <w:b/>
          <w:bCs/>
          <w:sz w:val="21"/>
          <w:szCs w:val="21"/>
        </w:rPr>
        <w:t>(209)英大证券有限责任公司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3851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DF5130">
            <w:pPr>
              <w:pStyle w:val="8"/>
            </w:pPr>
            <w:r>
              <w:rPr>
                <w:rFonts w:hint="eastAsia"/>
              </w:rPr>
              <w:t xml:space="preserve">注册地址： </w:t>
            </w:r>
          </w:p>
        </w:tc>
        <w:tc>
          <w:tcPr>
            <w:tcW w:w="7440" w:type="dxa"/>
            <w:shd w:val="clear" w:color="auto" w:fill="auto"/>
          </w:tcPr>
          <w:p w14:paraId="31687960">
            <w:pPr>
              <w:pStyle w:val="8"/>
            </w:pPr>
            <w:r>
              <w:rPr>
                <w:rFonts w:hint="eastAsia"/>
              </w:rPr>
              <w:t xml:space="preserve">深圳市福田区深南中路华能大厦三十、三十一层 </w:t>
            </w:r>
          </w:p>
        </w:tc>
      </w:tr>
      <w:tr w14:paraId="5F878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00404A">
            <w:pPr>
              <w:pStyle w:val="8"/>
            </w:pPr>
            <w:r>
              <w:rPr>
                <w:rFonts w:hint="eastAsia"/>
              </w:rPr>
              <w:t xml:space="preserve">办公地址： </w:t>
            </w:r>
          </w:p>
        </w:tc>
        <w:tc>
          <w:tcPr>
            <w:tcW w:w="7440" w:type="dxa"/>
            <w:shd w:val="clear" w:color="auto" w:fill="auto"/>
          </w:tcPr>
          <w:p w14:paraId="015F4AB5">
            <w:pPr>
              <w:pStyle w:val="8"/>
            </w:pPr>
            <w:r>
              <w:rPr>
                <w:rFonts w:hint="eastAsia"/>
              </w:rPr>
              <w:t xml:space="preserve">深圳市福田区深南中路华能大厦三十、三十一层 </w:t>
            </w:r>
          </w:p>
        </w:tc>
      </w:tr>
      <w:tr w14:paraId="2F36F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56E90">
            <w:pPr>
              <w:pStyle w:val="8"/>
            </w:pPr>
            <w:r>
              <w:rPr>
                <w:rFonts w:hint="eastAsia"/>
              </w:rPr>
              <w:t xml:space="preserve">法定代表人： </w:t>
            </w:r>
          </w:p>
        </w:tc>
        <w:tc>
          <w:tcPr>
            <w:tcW w:w="7440" w:type="dxa"/>
            <w:shd w:val="clear" w:color="auto" w:fill="auto"/>
          </w:tcPr>
          <w:p w14:paraId="2D6E8B48">
            <w:pPr>
              <w:pStyle w:val="8"/>
            </w:pPr>
            <w:r>
              <w:rPr>
                <w:rFonts w:hint="eastAsia"/>
              </w:rPr>
              <w:t xml:space="preserve">吴骏 </w:t>
            </w:r>
          </w:p>
        </w:tc>
      </w:tr>
      <w:tr w14:paraId="070A7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23BA47">
            <w:pPr>
              <w:pStyle w:val="8"/>
            </w:pPr>
            <w:r>
              <w:rPr>
                <w:rFonts w:hint="eastAsia"/>
              </w:rPr>
              <w:t xml:space="preserve">联系人： </w:t>
            </w:r>
          </w:p>
        </w:tc>
        <w:tc>
          <w:tcPr>
            <w:tcW w:w="7440" w:type="dxa"/>
            <w:shd w:val="clear" w:color="auto" w:fill="auto"/>
          </w:tcPr>
          <w:p w14:paraId="7BD80CDA">
            <w:pPr>
              <w:pStyle w:val="8"/>
            </w:pPr>
            <w:r>
              <w:rPr>
                <w:rFonts w:hint="eastAsia"/>
              </w:rPr>
              <w:t xml:space="preserve">吴尔晖 </w:t>
            </w:r>
          </w:p>
        </w:tc>
      </w:tr>
      <w:tr w14:paraId="699B8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71DF8F">
            <w:pPr>
              <w:pStyle w:val="8"/>
            </w:pPr>
            <w:r>
              <w:rPr>
                <w:rFonts w:hint="eastAsia"/>
              </w:rPr>
              <w:t xml:space="preserve">电话： </w:t>
            </w:r>
          </w:p>
        </w:tc>
        <w:tc>
          <w:tcPr>
            <w:tcW w:w="7440" w:type="dxa"/>
            <w:shd w:val="clear" w:color="auto" w:fill="auto"/>
          </w:tcPr>
          <w:p w14:paraId="63DAB29C">
            <w:pPr>
              <w:pStyle w:val="8"/>
            </w:pPr>
            <w:r>
              <w:rPr>
                <w:rFonts w:hint="eastAsia"/>
              </w:rPr>
              <w:t xml:space="preserve">0755-83007159 </w:t>
            </w:r>
          </w:p>
        </w:tc>
      </w:tr>
      <w:tr w14:paraId="42010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046788">
            <w:pPr>
              <w:pStyle w:val="8"/>
            </w:pPr>
            <w:r>
              <w:rPr>
                <w:rFonts w:hint="eastAsia"/>
              </w:rPr>
              <w:t xml:space="preserve">传真： </w:t>
            </w:r>
          </w:p>
        </w:tc>
        <w:tc>
          <w:tcPr>
            <w:tcW w:w="7440" w:type="dxa"/>
            <w:shd w:val="clear" w:color="auto" w:fill="auto"/>
          </w:tcPr>
          <w:p w14:paraId="2E1CC6E2">
            <w:pPr>
              <w:pStyle w:val="8"/>
            </w:pPr>
            <w:r>
              <w:rPr>
                <w:rFonts w:hint="eastAsia"/>
              </w:rPr>
              <w:t xml:space="preserve">0755-83007034 </w:t>
            </w:r>
          </w:p>
        </w:tc>
      </w:tr>
      <w:tr w14:paraId="27AFF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8DFF9A">
            <w:pPr>
              <w:pStyle w:val="8"/>
            </w:pPr>
            <w:r>
              <w:rPr>
                <w:rFonts w:hint="eastAsia"/>
              </w:rPr>
              <w:t xml:space="preserve">客户服务电话： </w:t>
            </w:r>
          </w:p>
        </w:tc>
        <w:tc>
          <w:tcPr>
            <w:tcW w:w="7440" w:type="dxa"/>
            <w:shd w:val="clear" w:color="auto" w:fill="auto"/>
          </w:tcPr>
          <w:p w14:paraId="7DB8C53A">
            <w:pPr>
              <w:pStyle w:val="8"/>
            </w:pPr>
            <w:r>
              <w:rPr>
                <w:rFonts w:hint="eastAsia"/>
              </w:rPr>
              <w:t xml:space="preserve">4000-188-688 </w:t>
            </w:r>
          </w:p>
        </w:tc>
      </w:tr>
      <w:tr w14:paraId="56D25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1A4592">
            <w:pPr>
              <w:pStyle w:val="8"/>
            </w:pPr>
            <w:r>
              <w:rPr>
                <w:rFonts w:hint="eastAsia"/>
              </w:rPr>
              <w:t xml:space="preserve">网址： </w:t>
            </w:r>
          </w:p>
        </w:tc>
        <w:tc>
          <w:tcPr>
            <w:tcW w:w="7440" w:type="dxa"/>
            <w:shd w:val="clear" w:color="auto" w:fill="auto"/>
          </w:tcPr>
          <w:p w14:paraId="553A4014">
            <w:pPr>
              <w:pStyle w:val="8"/>
            </w:pPr>
            <w:r>
              <w:rPr>
                <w:rFonts w:hint="eastAsia"/>
              </w:rPr>
              <w:t xml:space="preserve">http://www.ydsc.com.cn </w:t>
            </w:r>
          </w:p>
        </w:tc>
      </w:tr>
    </w:tbl>
    <w:p w14:paraId="17855A83">
      <w:pPr>
        <w:pStyle w:val="8"/>
        <w:spacing w:before="0" w:beforeAutospacing="0" w:after="0" w:afterAutospacing="0" w:line="360" w:lineRule="auto"/>
        <w:ind w:firstLine="420"/>
        <w:rPr>
          <w:sz w:val="21"/>
          <w:szCs w:val="21"/>
        </w:rPr>
      </w:pPr>
      <w:r>
        <w:rPr>
          <w:rFonts w:hint="eastAsia"/>
          <w:b/>
          <w:bCs/>
          <w:sz w:val="21"/>
          <w:szCs w:val="21"/>
        </w:rPr>
        <w:t>(210)财达证券股份有限公司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B08E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E4F11F">
            <w:pPr>
              <w:pStyle w:val="8"/>
            </w:pPr>
            <w:r>
              <w:rPr>
                <w:rFonts w:hint="eastAsia"/>
              </w:rPr>
              <w:t xml:space="preserve">注册地址： </w:t>
            </w:r>
          </w:p>
        </w:tc>
        <w:tc>
          <w:tcPr>
            <w:tcW w:w="7440" w:type="dxa"/>
            <w:shd w:val="clear" w:color="auto" w:fill="auto"/>
          </w:tcPr>
          <w:p w14:paraId="619D750F">
            <w:pPr>
              <w:pStyle w:val="8"/>
            </w:pPr>
            <w:r>
              <w:rPr>
                <w:rFonts w:hint="eastAsia"/>
              </w:rPr>
              <w:t xml:space="preserve">河北省石家庄市桥西区自强路35号庄家金融大厦23至26层 </w:t>
            </w:r>
          </w:p>
        </w:tc>
      </w:tr>
      <w:tr w14:paraId="4C9A2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9A8AA8">
            <w:pPr>
              <w:pStyle w:val="8"/>
            </w:pPr>
            <w:r>
              <w:rPr>
                <w:rFonts w:hint="eastAsia"/>
              </w:rPr>
              <w:t xml:space="preserve">办公地址： </w:t>
            </w:r>
          </w:p>
        </w:tc>
        <w:tc>
          <w:tcPr>
            <w:tcW w:w="7440" w:type="dxa"/>
            <w:shd w:val="clear" w:color="auto" w:fill="auto"/>
          </w:tcPr>
          <w:p w14:paraId="6A61A24F">
            <w:pPr>
              <w:pStyle w:val="8"/>
            </w:pPr>
            <w:r>
              <w:rPr>
                <w:rFonts w:hint="eastAsia"/>
              </w:rPr>
              <w:t xml:space="preserve">河北省石家庄市桥西区自强路35号庄家金融大厦23至26层 </w:t>
            </w:r>
          </w:p>
        </w:tc>
      </w:tr>
      <w:tr w14:paraId="66FD5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72193E">
            <w:pPr>
              <w:pStyle w:val="8"/>
            </w:pPr>
            <w:r>
              <w:rPr>
                <w:rFonts w:hint="eastAsia"/>
              </w:rPr>
              <w:t xml:space="preserve">法定代表人： </w:t>
            </w:r>
          </w:p>
        </w:tc>
        <w:tc>
          <w:tcPr>
            <w:tcW w:w="7440" w:type="dxa"/>
            <w:shd w:val="clear" w:color="auto" w:fill="auto"/>
          </w:tcPr>
          <w:p w14:paraId="79A0A286">
            <w:pPr>
              <w:pStyle w:val="8"/>
            </w:pPr>
            <w:r>
              <w:rPr>
                <w:rFonts w:hint="eastAsia"/>
              </w:rPr>
              <w:t xml:space="preserve">翟建强 </w:t>
            </w:r>
          </w:p>
        </w:tc>
      </w:tr>
      <w:tr w14:paraId="08F2F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40FB8F">
            <w:pPr>
              <w:pStyle w:val="8"/>
            </w:pPr>
            <w:r>
              <w:rPr>
                <w:rFonts w:hint="eastAsia"/>
              </w:rPr>
              <w:t xml:space="preserve">联系人： </w:t>
            </w:r>
          </w:p>
        </w:tc>
        <w:tc>
          <w:tcPr>
            <w:tcW w:w="7440" w:type="dxa"/>
            <w:shd w:val="clear" w:color="auto" w:fill="auto"/>
          </w:tcPr>
          <w:p w14:paraId="70D47215">
            <w:pPr>
              <w:pStyle w:val="8"/>
            </w:pPr>
            <w:r>
              <w:rPr>
                <w:rFonts w:hint="eastAsia"/>
              </w:rPr>
              <w:t xml:space="preserve">刘亚静 </w:t>
            </w:r>
          </w:p>
        </w:tc>
      </w:tr>
      <w:tr w14:paraId="44885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106B20">
            <w:pPr>
              <w:pStyle w:val="8"/>
            </w:pPr>
            <w:r>
              <w:rPr>
                <w:rFonts w:hint="eastAsia"/>
              </w:rPr>
              <w:t xml:space="preserve">电话： </w:t>
            </w:r>
          </w:p>
        </w:tc>
        <w:tc>
          <w:tcPr>
            <w:tcW w:w="7440" w:type="dxa"/>
            <w:shd w:val="clear" w:color="auto" w:fill="auto"/>
          </w:tcPr>
          <w:p w14:paraId="63474AB5">
            <w:pPr>
              <w:pStyle w:val="8"/>
            </w:pPr>
            <w:r>
              <w:rPr>
                <w:rFonts w:hint="eastAsia"/>
              </w:rPr>
              <w:t xml:space="preserve">0311-66006393 </w:t>
            </w:r>
          </w:p>
        </w:tc>
      </w:tr>
      <w:tr w14:paraId="3012B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751AE9">
            <w:pPr>
              <w:pStyle w:val="8"/>
            </w:pPr>
            <w:r>
              <w:rPr>
                <w:rFonts w:hint="eastAsia"/>
              </w:rPr>
              <w:t xml:space="preserve">传真： </w:t>
            </w:r>
          </w:p>
        </w:tc>
        <w:tc>
          <w:tcPr>
            <w:tcW w:w="7440" w:type="dxa"/>
            <w:shd w:val="clear" w:color="auto" w:fill="auto"/>
          </w:tcPr>
          <w:p w14:paraId="5EA60FDA">
            <w:pPr>
              <w:pStyle w:val="8"/>
            </w:pPr>
            <w:r>
              <w:rPr>
                <w:rFonts w:hint="eastAsia"/>
              </w:rPr>
              <w:t xml:space="preserve">0311-66006249 </w:t>
            </w:r>
          </w:p>
        </w:tc>
      </w:tr>
      <w:tr w14:paraId="7C3C5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474BC5">
            <w:pPr>
              <w:pStyle w:val="8"/>
            </w:pPr>
            <w:r>
              <w:rPr>
                <w:rFonts w:hint="eastAsia"/>
              </w:rPr>
              <w:t xml:space="preserve">客户服务电话： </w:t>
            </w:r>
          </w:p>
        </w:tc>
        <w:tc>
          <w:tcPr>
            <w:tcW w:w="7440" w:type="dxa"/>
            <w:shd w:val="clear" w:color="auto" w:fill="auto"/>
          </w:tcPr>
          <w:p w14:paraId="4D441B2B">
            <w:pPr>
              <w:pStyle w:val="8"/>
            </w:pPr>
            <w:r>
              <w:rPr>
                <w:rFonts w:hint="eastAsia"/>
              </w:rPr>
              <w:t xml:space="preserve">4006128888 </w:t>
            </w:r>
          </w:p>
        </w:tc>
      </w:tr>
      <w:tr w14:paraId="4DA1F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CF56C0">
            <w:pPr>
              <w:pStyle w:val="8"/>
            </w:pPr>
            <w:r>
              <w:rPr>
                <w:rFonts w:hint="eastAsia"/>
              </w:rPr>
              <w:t xml:space="preserve">网址： </w:t>
            </w:r>
          </w:p>
        </w:tc>
        <w:tc>
          <w:tcPr>
            <w:tcW w:w="7440" w:type="dxa"/>
            <w:shd w:val="clear" w:color="auto" w:fill="auto"/>
          </w:tcPr>
          <w:p w14:paraId="77E7FC3C">
            <w:pPr>
              <w:pStyle w:val="8"/>
            </w:pPr>
            <w:r>
              <w:rPr>
                <w:rFonts w:hint="eastAsia"/>
              </w:rPr>
              <w:t xml:space="preserve">http://www.S10000.com </w:t>
            </w:r>
          </w:p>
        </w:tc>
      </w:tr>
    </w:tbl>
    <w:p w14:paraId="3CC8D64C">
      <w:pPr>
        <w:pStyle w:val="8"/>
        <w:spacing w:before="0" w:beforeAutospacing="0" w:after="0" w:afterAutospacing="0" w:line="360" w:lineRule="auto"/>
        <w:ind w:firstLine="420"/>
        <w:rPr>
          <w:sz w:val="21"/>
          <w:szCs w:val="21"/>
        </w:rPr>
      </w:pPr>
      <w:r>
        <w:rPr>
          <w:rFonts w:hint="eastAsia"/>
          <w:b/>
          <w:bCs/>
          <w:sz w:val="21"/>
          <w:szCs w:val="21"/>
        </w:rPr>
        <w:t>(211)大通证券股份有限公司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3106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58928D">
            <w:pPr>
              <w:pStyle w:val="8"/>
            </w:pPr>
            <w:r>
              <w:rPr>
                <w:rFonts w:hint="eastAsia"/>
              </w:rPr>
              <w:t xml:space="preserve">注册地址： </w:t>
            </w:r>
          </w:p>
        </w:tc>
        <w:tc>
          <w:tcPr>
            <w:tcW w:w="7440" w:type="dxa"/>
            <w:shd w:val="clear" w:color="auto" w:fill="auto"/>
          </w:tcPr>
          <w:p w14:paraId="3D4FA1F9">
            <w:pPr>
              <w:pStyle w:val="8"/>
            </w:pPr>
            <w:r>
              <w:rPr>
                <w:rFonts w:hint="eastAsia"/>
              </w:rPr>
              <w:t xml:space="preserve">辽宁省大连市中山区人民路24号 </w:t>
            </w:r>
          </w:p>
        </w:tc>
      </w:tr>
      <w:tr w14:paraId="33377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7886EC">
            <w:pPr>
              <w:pStyle w:val="8"/>
            </w:pPr>
            <w:r>
              <w:rPr>
                <w:rFonts w:hint="eastAsia"/>
              </w:rPr>
              <w:t xml:space="preserve">办公地址： </w:t>
            </w:r>
          </w:p>
        </w:tc>
        <w:tc>
          <w:tcPr>
            <w:tcW w:w="7440" w:type="dxa"/>
            <w:shd w:val="clear" w:color="auto" w:fill="auto"/>
          </w:tcPr>
          <w:p w14:paraId="49B9CB54">
            <w:pPr>
              <w:pStyle w:val="8"/>
            </w:pPr>
            <w:r>
              <w:rPr>
                <w:rFonts w:hint="eastAsia"/>
              </w:rPr>
              <w:t xml:space="preserve">辽宁省大连市沙河口区会展路129号大连期货大厦39层 </w:t>
            </w:r>
          </w:p>
        </w:tc>
      </w:tr>
      <w:tr w14:paraId="159F3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11F1A1">
            <w:pPr>
              <w:pStyle w:val="8"/>
            </w:pPr>
            <w:r>
              <w:rPr>
                <w:rFonts w:hint="eastAsia"/>
              </w:rPr>
              <w:t xml:space="preserve">法定代表人： </w:t>
            </w:r>
          </w:p>
        </w:tc>
        <w:tc>
          <w:tcPr>
            <w:tcW w:w="7440" w:type="dxa"/>
            <w:shd w:val="clear" w:color="auto" w:fill="auto"/>
          </w:tcPr>
          <w:p w14:paraId="38853051">
            <w:pPr>
              <w:pStyle w:val="8"/>
            </w:pPr>
            <w:r>
              <w:rPr>
                <w:rFonts w:hint="eastAsia"/>
              </w:rPr>
              <w:t xml:space="preserve">于宏民 </w:t>
            </w:r>
          </w:p>
        </w:tc>
      </w:tr>
      <w:tr w14:paraId="123A8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6E2A4A">
            <w:pPr>
              <w:pStyle w:val="8"/>
            </w:pPr>
            <w:r>
              <w:rPr>
                <w:rFonts w:hint="eastAsia"/>
              </w:rPr>
              <w:t xml:space="preserve">联系人： </w:t>
            </w:r>
          </w:p>
        </w:tc>
        <w:tc>
          <w:tcPr>
            <w:tcW w:w="7440" w:type="dxa"/>
            <w:shd w:val="clear" w:color="auto" w:fill="auto"/>
          </w:tcPr>
          <w:p w14:paraId="0337818E">
            <w:pPr>
              <w:pStyle w:val="8"/>
            </w:pPr>
            <w:r>
              <w:rPr>
                <w:rFonts w:hint="eastAsia"/>
              </w:rPr>
              <w:t xml:space="preserve">谢立军 </w:t>
            </w:r>
          </w:p>
        </w:tc>
      </w:tr>
      <w:tr w14:paraId="48A54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7CDEF4">
            <w:pPr>
              <w:pStyle w:val="8"/>
            </w:pPr>
            <w:r>
              <w:rPr>
                <w:rFonts w:hint="eastAsia"/>
              </w:rPr>
              <w:t xml:space="preserve">电话： </w:t>
            </w:r>
          </w:p>
        </w:tc>
        <w:tc>
          <w:tcPr>
            <w:tcW w:w="7440" w:type="dxa"/>
            <w:shd w:val="clear" w:color="auto" w:fill="auto"/>
          </w:tcPr>
          <w:p w14:paraId="0C920A52">
            <w:pPr>
              <w:pStyle w:val="8"/>
            </w:pPr>
            <w:r>
              <w:rPr>
                <w:rFonts w:hint="eastAsia"/>
              </w:rPr>
              <w:t xml:space="preserve">0411-39673202 </w:t>
            </w:r>
          </w:p>
        </w:tc>
      </w:tr>
      <w:tr w14:paraId="50196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1A6482">
            <w:pPr>
              <w:pStyle w:val="8"/>
            </w:pPr>
            <w:r>
              <w:rPr>
                <w:rFonts w:hint="eastAsia"/>
              </w:rPr>
              <w:t xml:space="preserve">传真： </w:t>
            </w:r>
          </w:p>
        </w:tc>
        <w:tc>
          <w:tcPr>
            <w:tcW w:w="7440" w:type="dxa"/>
            <w:shd w:val="clear" w:color="auto" w:fill="auto"/>
          </w:tcPr>
          <w:p w14:paraId="72A3CB5E">
            <w:pPr>
              <w:pStyle w:val="8"/>
            </w:pPr>
            <w:r>
              <w:rPr>
                <w:rFonts w:hint="eastAsia"/>
              </w:rPr>
              <w:t xml:space="preserve">0411-39673219 </w:t>
            </w:r>
          </w:p>
        </w:tc>
      </w:tr>
      <w:tr w14:paraId="353FA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F083F5">
            <w:pPr>
              <w:pStyle w:val="8"/>
            </w:pPr>
            <w:r>
              <w:rPr>
                <w:rFonts w:hint="eastAsia"/>
              </w:rPr>
              <w:t xml:space="preserve">客户服务电话： </w:t>
            </w:r>
          </w:p>
        </w:tc>
        <w:tc>
          <w:tcPr>
            <w:tcW w:w="7440" w:type="dxa"/>
            <w:shd w:val="clear" w:color="auto" w:fill="auto"/>
          </w:tcPr>
          <w:p w14:paraId="38063A96">
            <w:pPr>
              <w:pStyle w:val="8"/>
            </w:pPr>
            <w:r>
              <w:rPr>
                <w:rFonts w:hint="eastAsia"/>
              </w:rPr>
              <w:t xml:space="preserve">4008169169 </w:t>
            </w:r>
          </w:p>
        </w:tc>
      </w:tr>
      <w:tr w14:paraId="2B987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A1710C">
            <w:pPr>
              <w:pStyle w:val="8"/>
            </w:pPr>
            <w:r>
              <w:rPr>
                <w:rFonts w:hint="eastAsia"/>
              </w:rPr>
              <w:t xml:space="preserve">网址： </w:t>
            </w:r>
          </w:p>
        </w:tc>
        <w:tc>
          <w:tcPr>
            <w:tcW w:w="7440" w:type="dxa"/>
            <w:shd w:val="clear" w:color="auto" w:fill="auto"/>
          </w:tcPr>
          <w:p w14:paraId="1A62159D">
            <w:pPr>
              <w:pStyle w:val="8"/>
            </w:pPr>
            <w:r>
              <w:rPr>
                <w:rFonts w:hint="eastAsia"/>
              </w:rPr>
              <w:t xml:space="preserve">http://www.daton.com.cn </w:t>
            </w:r>
          </w:p>
        </w:tc>
      </w:tr>
    </w:tbl>
    <w:p w14:paraId="5A1CD14A">
      <w:pPr>
        <w:pStyle w:val="8"/>
        <w:spacing w:before="0" w:beforeAutospacing="0" w:after="0" w:afterAutospacing="0" w:line="360" w:lineRule="auto"/>
        <w:ind w:firstLine="420"/>
        <w:rPr>
          <w:sz w:val="21"/>
          <w:szCs w:val="21"/>
        </w:rPr>
      </w:pPr>
      <w:r>
        <w:rPr>
          <w:rFonts w:hint="eastAsia"/>
          <w:b/>
          <w:bCs/>
          <w:sz w:val="21"/>
          <w:szCs w:val="21"/>
        </w:rPr>
        <w:t>(212)首创证券股份有限公司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07626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D2DD5D">
            <w:pPr>
              <w:pStyle w:val="8"/>
            </w:pPr>
            <w:r>
              <w:rPr>
                <w:rFonts w:hint="eastAsia"/>
              </w:rPr>
              <w:t xml:space="preserve">注册地址： </w:t>
            </w:r>
          </w:p>
        </w:tc>
        <w:tc>
          <w:tcPr>
            <w:tcW w:w="7440" w:type="dxa"/>
            <w:shd w:val="clear" w:color="auto" w:fill="auto"/>
          </w:tcPr>
          <w:p w14:paraId="06B6CB6E">
            <w:pPr>
              <w:pStyle w:val="8"/>
            </w:pPr>
            <w:r>
              <w:rPr>
                <w:rFonts w:hint="eastAsia"/>
              </w:rPr>
              <w:t xml:space="preserve">北京市西城区德胜门外大街115号德胜尚城E座 </w:t>
            </w:r>
          </w:p>
        </w:tc>
      </w:tr>
      <w:tr w14:paraId="2095B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E6580F">
            <w:pPr>
              <w:pStyle w:val="8"/>
            </w:pPr>
            <w:r>
              <w:rPr>
                <w:rFonts w:hint="eastAsia"/>
              </w:rPr>
              <w:t xml:space="preserve">办公地址： </w:t>
            </w:r>
          </w:p>
        </w:tc>
        <w:tc>
          <w:tcPr>
            <w:tcW w:w="7440" w:type="dxa"/>
            <w:shd w:val="clear" w:color="auto" w:fill="auto"/>
          </w:tcPr>
          <w:p w14:paraId="65F55824">
            <w:pPr>
              <w:pStyle w:val="8"/>
            </w:pPr>
            <w:r>
              <w:rPr>
                <w:rFonts w:hint="eastAsia"/>
              </w:rPr>
              <w:t xml:space="preserve">北京市朝阳区安定路5号院北投投资大厦A座18层 </w:t>
            </w:r>
          </w:p>
        </w:tc>
      </w:tr>
      <w:tr w14:paraId="3B039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62B802">
            <w:pPr>
              <w:pStyle w:val="8"/>
            </w:pPr>
            <w:r>
              <w:rPr>
                <w:rFonts w:hint="eastAsia"/>
              </w:rPr>
              <w:t xml:space="preserve">法定代表人： </w:t>
            </w:r>
          </w:p>
        </w:tc>
        <w:tc>
          <w:tcPr>
            <w:tcW w:w="7440" w:type="dxa"/>
            <w:shd w:val="clear" w:color="auto" w:fill="auto"/>
          </w:tcPr>
          <w:p w14:paraId="45FCC12C">
            <w:pPr>
              <w:pStyle w:val="8"/>
            </w:pPr>
            <w:r>
              <w:rPr>
                <w:rFonts w:hint="eastAsia"/>
              </w:rPr>
              <w:t xml:space="preserve">毕劲松 </w:t>
            </w:r>
          </w:p>
        </w:tc>
      </w:tr>
      <w:tr w14:paraId="63AF2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C2C808">
            <w:pPr>
              <w:pStyle w:val="8"/>
            </w:pPr>
            <w:r>
              <w:rPr>
                <w:rFonts w:hint="eastAsia"/>
              </w:rPr>
              <w:t xml:space="preserve">联系人： </w:t>
            </w:r>
          </w:p>
        </w:tc>
        <w:tc>
          <w:tcPr>
            <w:tcW w:w="7440" w:type="dxa"/>
            <w:shd w:val="clear" w:color="auto" w:fill="auto"/>
          </w:tcPr>
          <w:p w14:paraId="3824AAA7">
            <w:pPr>
              <w:pStyle w:val="8"/>
            </w:pPr>
            <w:r>
              <w:rPr>
                <w:rFonts w:hint="eastAsia"/>
              </w:rPr>
              <w:t xml:space="preserve">刘宇 </w:t>
            </w:r>
          </w:p>
        </w:tc>
      </w:tr>
      <w:tr w14:paraId="247C7643">
        <w:tblPrEx>
          <w:tblCellMar>
            <w:top w:w="0" w:type="dxa"/>
            <w:left w:w="108" w:type="dxa"/>
            <w:bottom w:w="0" w:type="dxa"/>
            <w:right w:w="108" w:type="dxa"/>
          </w:tblCellMar>
        </w:tblPrEx>
        <w:tc>
          <w:tcPr>
            <w:tcW w:w="3000" w:type="dxa"/>
            <w:shd w:val="clear" w:color="auto" w:fill="auto"/>
          </w:tcPr>
          <w:p w14:paraId="57FB4E00">
            <w:pPr>
              <w:pStyle w:val="8"/>
            </w:pPr>
            <w:r>
              <w:rPr>
                <w:rFonts w:hint="eastAsia"/>
              </w:rPr>
              <w:t xml:space="preserve">电话： </w:t>
            </w:r>
          </w:p>
        </w:tc>
        <w:tc>
          <w:tcPr>
            <w:tcW w:w="7440" w:type="dxa"/>
            <w:shd w:val="clear" w:color="auto" w:fill="auto"/>
          </w:tcPr>
          <w:p w14:paraId="1FCC5844">
            <w:pPr>
              <w:pStyle w:val="8"/>
            </w:pPr>
            <w:r>
              <w:rPr>
                <w:rFonts w:hint="eastAsia"/>
              </w:rPr>
              <w:t xml:space="preserve">010－81152418  </w:t>
            </w:r>
          </w:p>
        </w:tc>
      </w:tr>
      <w:tr w14:paraId="29C3D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5635E5">
            <w:pPr>
              <w:pStyle w:val="8"/>
            </w:pPr>
            <w:r>
              <w:rPr>
                <w:rFonts w:hint="eastAsia"/>
              </w:rPr>
              <w:t xml:space="preserve">传真： </w:t>
            </w:r>
          </w:p>
        </w:tc>
        <w:tc>
          <w:tcPr>
            <w:tcW w:w="7440" w:type="dxa"/>
            <w:shd w:val="clear" w:color="auto" w:fill="auto"/>
          </w:tcPr>
          <w:p w14:paraId="62342AE1">
            <w:pPr>
              <w:pStyle w:val="8"/>
            </w:pPr>
            <w:r>
              <w:rPr>
                <w:rFonts w:hint="eastAsia"/>
              </w:rPr>
              <w:t xml:space="preserve">010－81152982 </w:t>
            </w:r>
          </w:p>
        </w:tc>
      </w:tr>
      <w:tr w14:paraId="60BEF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B4AE74">
            <w:pPr>
              <w:pStyle w:val="8"/>
            </w:pPr>
            <w:r>
              <w:rPr>
                <w:rFonts w:hint="eastAsia"/>
              </w:rPr>
              <w:t xml:space="preserve">客户服务电话： </w:t>
            </w:r>
          </w:p>
        </w:tc>
        <w:tc>
          <w:tcPr>
            <w:tcW w:w="7440" w:type="dxa"/>
            <w:shd w:val="clear" w:color="auto" w:fill="auto"/>
          </w:tcPr>
          <w:p w14:paraId="69C90C9E">
            <w:pPr>
              <w:pStyle w:val="8"/>
            </w:pPr>
            <w:r>
              <w:rPr>
                <w:rFonts w:hint="eastAsia"/>
              </w:rPr>
              <w:t xml:space="preserve">95381 </w:t>
            </w:r>
          </w:p>
        </w:tc>
      </w:tr>
      <w:tr w14:paraId="24A7F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53E11E">
            <w:pPr>
              <w:pStyle w:val="8"/>
            </w:pPr>
            <w:r>
              <w:rPr>
                <w:rFonts w:hint="eastAsia"/>
              </w:rPr>
              <w:t xml:space="preserve">网址： </w:t>
            </w:r>
          </w:p>
        </w:tc>
        <w:tc>
          <w:tcPr>
            <w:tcW w:w="7440" w:type="dxa"/>
            <w:shd w:val="clear" w:color="auto" w:fill="auto"/>
          </w:tcPr>
          <w:p w14:paraId="1769B6F7">
            <w:pPr>
              <w:pStyle w:val="8"/>
            </w:pPr>
            <w:r>
              <w:rPr>
                <w:rFonts w:hint="eastAsia"/>
              </w:rPr>
              <w:t xml:space="preserve">www.sczq.com.cn </w:t>
            </w:r>
          </w:p>
        </w:tc>
      </w:tr>
    </w:tbl>
    <w:p w14:paraId="2153A5E5">
      <w:pPr>
        <w:pStyle w:val="8"/>
        <w:spacing w:before="0" w:beforeAutospacing="0" w:after="0" w:afterAutospacing="0" w:line="360" w:lineRule="auto"/>
        <w:ind w:firstLine="420"/>
        <w:rPr>
          <w:sz w:val="21"/>
          <w:szCs w:val="21"/>
        </w:rPr>
      </w:pPr>
      <w:r>
        <w:rPr>
          <w:rFonts w:hint="eastAsia"/>
          <w:b/>
          <w:bCs/>
          <w:sz w:val="21"/>
          <w:szCs w:val="21"/>
        </w:rPr>
        <w:t>(213)太平洋证券股份有限公司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3732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56B119">
            <w:pPr>
              <w:pStyle w:val="8"/>
            </w:pPr>
            <w:r>
              <w:rPr>
                <w:rFonts w:hint="eastAsia"/>
              </w:rPr>
              <w:t xml:space="preserve">注册地址： </w:t>
            </w:r>
          </w:p>
        </w:tc>
        <w:tc>
          <w:tcPr>
            <w:tcW w:w="7440" w:type="dxa"/>
            <w:shd w:val="clear" w:color="auto" w:fill="auto"/>
          </w:tcPr>
          <w:p w14:paraId="203EE200">
            <w:pPr>
              <w:pStyle w:val="8"/>
            </w:pPr>
            <w:r>
              <w:rPr>
                <w:rFonts w:hint="eastAsia"/>
              </w:rPr>
              <w:t xml:space="preserve">云南省昆明市青年路389号志远大厦18层 </w:t>
            </w:r>
          </w:p>
        </w:tc>
      </w:tr>
      <w:tr w14:paraId="64B4F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116BB6">
            <w:pPr>
              <w:pStyle w:val="8"/>
            </w:pPr>
            <w:r>
              <w:rPr>
                <w:rFonts w:hint="eastAsia"/>
              </w:rPr>
              <w:t xml:space="preserve">办公地址： </w:t>
            </w:r>
          </w:p>
        </w:tc>
        <w:tc>
          <w:tcPr>
            <w:tcW w:w="7440" w:type="dxa"/>
            <w:shd w:val="clear" w:color="auto" w:fill="auto"/>
          </w:tcPr>
          <w:p w14:paraId="29DC2FB4">
            <w:pPr>
              <w:pStyle w:val="8"/>
            </w:pPr>
            <w:r>
              <w:rPr>
                <w:rFonts w:hint="eastAsia"/>
              </w:rPr>
              <w:t xml:space="preserve">北京市西城区北展北街九号华远企业号D座三单元 </w:t>
            </w:r>
          </w:p>
        </w:tc>
      </w:tr>
      <w:tr w14:paraId="208CF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A545EF">
            <w:pPr>
              <w:pStyle w:val="8"/>
            </w:pPr>
            <w:r>
              <w:rPr>
                <w:rFonts w:hint="eastAsia"/>
              </w:rPr>
              <w:t xml:space="preserve">法定代表人： </w:t>
            </w:r>
          </w:p>
        </w:tc>
        <w:tc>
          <w:tcPr>
            <w:tcW w:w="7440" w:type="dxa"/>
            <w:shd w:val="clear" w:color="auto" w:fill="auto"/>
          </w:tcPr>
          <w:p w14:paraId="730615C2">
            <w:pPr>
              <w:pStyle w:val="8"/>
            </w:pPr>
            <w:r>
              <w:rPr>
                <w:rFonts w:hint="eastAsia"/>
              </w:rPr>
              <w:t xml:space="preserve">李长伟 </w:t>
            </w:r>
          </w:p>
        </w:tc>
      </w:tr>
      <w:tr w14:paraId="317F0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948A9B">
            <w:pPr>
              <w:pStyle w:val="8"/>
            </w:pPr>
            <w:r>
              <w:rPr>
                <w:rFonts w:hint="eastAsia"/>
              </w:rPr>
              <w:t xml:space="preserve">联系人： </w:t>
            </w:r>
          </w:p>
        </w:tc>
        <w:tc>
          <w:tcPr>
            <w:tcW w:w="7440" w:type="dxa"/>
            <w:shd w:val="clear" w:color="auto" w:fill="auto"/>
          </w:tcPr>
          <w:p w14:paraId="6B52C040">
            <w:pPr>
              <w:pStyle w:val="8"/>
            </w:pPr>
            <w:r>
              <w:rPr>
                <w:rFonts w:hint="eastAsia"/>
              </w:rPr>
              <w:t xml:space="preserve">陈征 </w:t>
            </w:r>
          </w:p>
        </w:tc>
      </w:tr>
      <w:tr w14:paraId="6FA0B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AEC701">
            <w:pPr>
              <w:pStyle w:val="8"/>
            </w:pPr>
            <w:r>
              <w:rPr>
                <w:rFonts w:hint="eastAsia"/>
              </w:rPr>
              <w:t xml:space="preserve">电话： </w:t>
            </w:r>
          </w:p>
        </w:tc>
        <w:tc>
          <w:tcPr>
            <w:tcW w:w="7440" w:type="dxa"/>
            <w:shd w:val="clear" w:color="auto" w:fill="auto"/>
          </w:tcPr>
          <w:p w14:paraId="2BF9DF79">
            <w:pPr>
              <w:pStyle w:val="8"/>
            </w:pPr>
            <w:r>
              <w:rPr>
                <w:rFonts w:hint="eastAsia"/>
              </w:rPr>
              <w:t xml:space="preserve">0871-68885858 </w:t>
            </w:r>
          </w:p>
        </w:tc>
      </w:tr>
      <w:tr w14:paraId="5C2F9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B2AEB7">
            <w:pPr>
              <w:pStyle w:val="8"/>
            </w:pPr>
            <w:r>
              <w:rPr>
                <w:rFonts w:hint="eastAsia"/>
              </w:rPr>
              <w:t xml:space="preserve">传真： </w:t>
            </w:r>
          </w:p>
        </w:tc>
        <w:tc>
          <w:tcPr>
            <w:tcW w:w="7440" w:type="dxa"/>
            <w:shd w:val="clear" w:color="auto" w:fill="auto"/>
          </w:tcPr>
          <w:p w14:paraId="387EE57C">
            <w:pPr>
              <w:pStyle w:val="8"/>
            </w:pPr>
            <w:r>
              <w:rPr>
                <w:rFonts w:hint="eastAsia"/>
              </w:rPr>
              <w:t xml:space="preserve">0871-68898100 </w:t>
            </w:r>
          </w:p>
        </w:tc>
      </w:tr>
      <w:tr w14:paraId="4AD70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976461">
            <w:pPr>
              <w:pStyle w:val="8"/>
            </w:pPr>
            <w:r>
              <w:rPr>
                <w:rFonts w:hint="eastAsia"/>
              </w:rPr>
              <w:t xml:space="preserve">客户服务电话： </w:t>
            </w:r>
          </w:p>
        </w:tc>
        <w:tc>
          <w:tcPr>
            <w:tcW w:w="7440" w:type="dxa"/>
            <w:shd w:val="clear" w:color="auto" w:fill="auto"/>
          </w:tcPr>
          <w:p w14:paraId="26ADE035">
            <w:pPr>
              <w:pStyle w:val="8"/>
            </w:pPr>
            <w:r>
              <w:rPr>
                <w:rFonts w:hint="eastAsia"/>
              </w:rPr>
              <w:t xml:space="preserve">400-665-0999 </w:t>
            </w:r>
          </w:p>
        </w:tc>
      </w:tr>
      <w:tr w14:paraId="3DF51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FBED42">
            <w:pPr>
              <w:pStyle w:val="8"/>
            </w:pPr>
            <w:r>
              <w:rPr>
                <w:rFonts w:hint="eastAsia"/>
              </w:rPr>
              <w:t xml:space="preserve">网址： </w:t>
            </w:r>
          </w:p>
        </w:tc>
        <w:tc>
          <w:tcPr>
            <w:tcW w:w="7440" w:type="dxa"/>
            <w:shd w:val="clear" w:color="auto" w:fill="auto"/>
          </w:tcPr>
          <w:p w14:paraId="39614240">
            <w:pPr>
              <w:pStyle w:val="8"/>
            </w:pPr>
            <w:r>
              <w:rPr>
                <w:rFonts w:hint="eastAsia"/>
              </w:rPr>
              <w:t xml:space="preserve">http://www.tpyzq.com/ </w:t>
            </w:r>
          </w:p>
        </w:tc>
      </w:tr>
    </w:tbl>
    <w:p w14:paraId="79A71565">
      <w:pPr>
        <w:pStyle w:val="8"/>
        <w:spacing w:before="0" w:beforeAutospacing="0" w:after="0" w:afterAutospacing="0" w:line="360" w:lineRule="auto"/>
        <w:ind w:firstLine="420"/>
        <w:rPr>
          <w:sz w:val="21"/>
          <w:szCs w:val="21"/>
        </w:rPr>
      </w:pPr>
      <w:r>
        <w:rPr>
          <w:rFonts w:hint="eastAsia"/>
          <w:b/>
          <w:bCs/>
          <w:sz w:val="21"/>
          <w:szCs w:val="21"/>
        </w:rPr>
        <w:t>(214)开源证券股份有限公司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05C4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93FF16">
            <w:pPr>
              <w:pStyle w:val="8"/>
            </w:pPr>
            <w:r>
              <w:rPr>
                <w:rFonts w:hint="eastAsia"/>
              </w:rPr>
              <w:t xml:space="preserve">注册地址： </w:t>
            </w:r>
          </w:p>
        </w:tc>
        <w:tc>
          <w:tcPr>
            <w:tcW w:w="7440" w:type="dxa"/>
            <w:shd w:val="clear" w:color="auto" w:fill="auto"/>
          </w:tcPr>
          <w:p w14:paraId="1DBE2F50">
            <w:pPr>
              <w:pStyle w:val="8"/>
            </w:pPr>
            <w:r>
              <w:rPr>
                <w:rFonts w:hint="eastAsia"/>
              </w:rPr>
              <w:t xml:space="preserve">陕西省西安市高新区锦业路1号都市之门B座5层 </w:t>
            </w:r>
          </w:p>
        </w:tc>
      </w:tr>
      <w:tr w14:paraId="5E058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728181">
            <w:pPr>
              <w:pStyle w:val="8"/>
            </w:pPr>
            <w:r>
              <w:rPr>
                <w:rFonts w:hint="eastAsia"/>
              </w:rPr>
              <w:t xml:space="preserve">办公地址： </w:t>
            </w:r>
          </w:p>
        </w:tc>
        <w:tc>
          <w:tcPr>
            <w:tcW w:w="7440" w:type="dxa"/>
            <w:shd w:val="clear" w:color="auto" w:fill="auto"/>
          </w:tcPr>
          <w:p w14:paraId="0D6E3801">
            <w:pPr>
              <w:pStyle w:val="8"/>
            </w:pPr>
            <w:r>
              <w:rPr>
                <w:rFonts w:hint="eastAsia"/>
              </w:rPr>
              <w:t xml:space="preserve">陕西省西安市高新区锦业路1号都市之门B座5层 </w:t>
            </w:r>
          </w:p>
        </w:tc>
      </w:tr>
      <w:tr w14:paraId="5ED1D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0A1C1C">
            <w:pPr>
              <w:pStyle w:val="8"/>
            </w:pPr>
            <w:r>
              <w:rPr>
                <w:rFonts w:hint="eastAsia"/>
              </w:rPr>
              <w:t xml:space="preserve">法定代表人： </w:t>
            </w:r>
          </w:p>
        </w:tc>
        <w:tc>
          <w:tcPr>
            <w:tcW w:w="7440" w:type="dxa"/>
            <w:shd w:val="clear" w:color="auto" w:fill="auto"/>
          </w:tcPr>
          <w:p w14:paraId="4A3C9FAB">
            <w:pPr>
              <w:pStyle w:val="8"/>
            </w:pPr>
            <w:r>
              <w:rPr>
                <w:rFonts w:hint="eastAsia"/>
              </w:rPr>
              <w:t xml:space="preserve">李刚 </w:t>
            </w:r>
          </w:p>
        </w:tc>
      </w:tr>
      <w:tr w14:paraId="425DE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04248D">
            <w:pPr>
              <w:pStyle w:val="8"/>
            </w:pPr>
            <w:r>
              <w:rPr>
                <w:rFonts w:hint="eastAsia"/>
              </w:rPr>
              <w:t xml:space="preserve">联系人： </w:t>
            </w:r>
          </w:p>
        </w:tc>
        <w:tc>
          <w:tcPr>
            <w:tcW w:w="7440" w:type="dxa"/>
            <w:shd w:val="clear" w:color="auto" w:fill="auto"/>
          </w:tcPr>
          <w:p w14:paraId="180ED1E2">
            <w:pPr>
              <w:pStyle w:val="8"/>
            </w:pPr>
            <w:r>
              <w:rPr>
                <w:rFonts w:hint="eastAsia"/>
              </w:rPr>
              <w:t xml:space="preserve">张蕊 </w:t>
            </w:r>
          </w:p>
        </w:tc>
      </w:tr>
      <w:tr w14:paraId="1BD6A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6A4F9E">
            <w:pPr>
              <w:pStyle w:val="8"/>
            </w:pPr>
            <w:r>
              <w:rPr>
                <w:rFonts w:hint="eastAsia"/>
              </w:rPr>
              <w:t xml:space="preserve">电话： </w:t>
            </w:r>
          </w:p>
        </w:tc>
        <w:tc>
          <w:tcPr>
            <w:tcW w:w="7440" w:type="dxa"/>
            <w:shd w:val="clear" w:color="auto" w:fill="auto"/>
          </w:tcPr>
          <w:p w14:paraId="00073366">
            <w:pPr>
              <w:pStyle w:val="8"/>
            </w:pPr>
            <w:r>
              <w:rPr>
                <w:rFonts w:hint="eastAsia"/>
              </w:rPr>
              <w:t xml:space="preserve">029-88365809  </w:t>
            </w:r>
          </w:p>
        </w:tc>
      </w:tr>
      <w:tr w14:paraId="36DF2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CAFD28">
            <w:pPr>
              <w:pStyle w:val="8"/>
            </w:pPr>
            <w:r>
              <w:rPr>
                <w:rFonts w:hint="eastAsia"/>
              </w:rPr>
              <w:t xml:space="preserve">传真： </w:t>
            </w:r>
          </w:p>
        </w:tc>
        <w:tc>
          <w:tcPr>
            <w:tcW w:w="7440" w:type="dxa"/>
            <w:shd w:val="clear" w:color="auto" w:fill="auto"/>
          </w:tcPr>
          <w:p w14:paraId="47188B35">
            <w:pPr>
              <w:pStyle w:val="8"/>
            </w:pPr>
            <w:r>
              <w:rPr>
                <w:rFonts w:hint="eastAsia"/>
              </w:rPr>
              <w:t xml:space="preserve">86-29-88365835 </w:t>
            </w:r>
          </w:p>
        </w:tc>
      </w:tr>
      <w:tr w14:paraId="5F202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BC13B3">
            <w:pPr>
              <w:pStyle w:val="8"/>
            </w:pPr>
            <w:r>
              <w:rPr>
                <w:rFonts w:hint="eastAsia"/>
              </w:rPr>
              <w:t xml:space="preserve">客户服务电话： </w:t>
            </w:r>
          </w:p>
        </w:tc>
        <w:tc>
          <w:tcPr>
            <w:tcW w:w="7440" w:type="dxa"/>
            <w:shd w:val="clear" w:color="auto" w:fill="auto"/>
          </w:tcPr>
          <w:p w14:paraId="7D58B915">
            <w:pPr>
              <w:pStyle w:val="8"/>
            </w:pPr>
            <w:r>
              <w:rPr>
                <w:rFonts w:hint="eastAsia"/>
              </w:rPr>
              <w:t xml:space="preserve">95325 /400-860-8866 </w:t>
            </w:r>
          </w:p>
        </w:tc>
      </w:tr>
      <w:tr w14:paraId="397BA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56350A">
            <w:pPr>
              <w:pStyle w:val="8"/>
            </w:pPr>
            <w:r>
              <w:rPr>
                <w:rFonts w:hint="eastAsia"/>
              </w:rPr>
              <w:t xml:space="preserve">网址： </w:t>
            </w:r>
          </w:p>
        </w:tc>
        <w:tc>
          <w:tcPr>
            <w:tcW w:w="7440" w:type="dxa"/>
            <w:shd w:val="clear" w:color="auto" w:fill="auto"/>
          </w:tcPr>
          <w:p w14:paraId="11C44421">
            <w:pPr>
              <w:pStyle w:val="8"/>
            </w:pPr>
            <w:r>
              <w:rPr>
                <w:rFonts w:hint="eastAsia"/>
              </w:rPr>
              <w:t xml:space="preserve">http://www.kysec.cn/ </w:t>
            </w:r>
          </w:p>
        </w:tc>
      </w:tr>
    </w:tbl>
    <w:p w14:paraId="2B51B085">
      <w:pPr>
        <w:pStyle w:val="8"/>
        <w:spacing w:before="0" w:beforeAutospacing="0" w:after="0" w:afterAutospacing="0" w:line="360" w:lineRule="auto"/>
        <w:ind w:firstLine="420"/>
        <w:rPr>
          <w:sz w:val="21"/>
          <w:szCs w:val="21"/>
        </w:rPr>
      </w:pPr>
      <w:r>
        <w:rPr>
          <w:rFonts w:hint="eastAsia"/>
          <w:b/>
          <w:bCs/>
          <w:sz w:val="21"/>
          <w:szCs w:val="21"/>
        </w:rPr>
        <w:t>(215)联储证券股份有限公司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95A5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0FADCC">
            <w:pPr>
              <w:pStyle w:val="8"/>
            </w:pPr>
            <w:r>
              <w:rPr>
                <w:rFonts w:hint="eastAsia"/>
              </w:rPr>
              <w:t xml:space="preserve">注册地址： </w:t>
            </w:r>
          </w:p>
        </w:tc>
        <w:tc>
          <w:tcPr>
            <w:tcW w:w="7440" w:type="dxa"/>
            <w:shd w:val="clear" w:color="auto" w:fill="auto"/>
          </w:tcPr>
          <w:p w14:paraId="4AFBE4A1">
            <w:pPr>
              <w:pStyle w:val="8"/>
            </w:pPr>
            <w:r>
              <w:rPr>
                <w:rFonts w:hint="eastAsia"/>
              </w:rPr>
              <w:t xml:space="preserve">深圳市福田区华强北路圣廷苑酒店B座26楼 </w:t>
            </w:r>
          </w:p>
        </w:tc>
      </w:tr>
      <w:tr w14:paraId="0F845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98AFA2">
            <w:pPr>
              <w:pStyle w:val="8"/>
            </w:pPr>
            <w:r>
              <w:rPr>
                <w:rFonts w:hint="eastAsia"/>
              </w:rPr>
              <w:t xml:space="preserve">办公地址： </w:t>
            </w:r>
          </w:p>
        </w:tc>
        <w:tc>
          <w:tcPr>
            <w:tcW w:w="7440" w:type="dxa"/>
            <w:shd w:val="clear" w:color="auto" w:fill="auto"/>
          </w:tcPr>
          <w:p w14:paraId="7A84AB2E">
            <w:pPr>
              <w:pStyle w:val="8"/>
            </w:pPr>
            <w:r>
              <w:rPr>
                <w:rFonts w:hint="eastAsia"/>
              </w:rPr>
              <w:t xml:space="preserve">深圳市福田区华强北路圣廷苑酒店B座26楼 </w:t>
            </w:r>
          </w:p>
        </w:tc>
      </w:tr>
      <w:tr w14:paraId="2E540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BA755E">
            <w:pPr>
              <w:pStyle w:val="8"/>
            </w:pPr>
            <w:r>
              <w:rPr>
                <w:rFonts w:hint="eastAsia"/>
              </w:rPr>
              <w:t xml:space="preserve">法定代表人： </w:t>
            </w:r>
          </w:p>
        </w:tc>
        <w:tc>
          <w:tcPr>
            <w:tcW w:w="7440" w:type="dxa"/>
            <w:shd w:val="clear" w:color="auto" w:fill="auto"/>
          </w:tcPr>
          <w:p w14:paraId="79884D65">
            <w:pPr>
              <w:pStyle w:val="8"/>
            </w:pPr>
            <w:r>
              <w:rPr>
                <w:rFonts w:hint="eastAsia"/>
              </w:rPr>
              <w:t xml:space="preserve">吕春卫 </w:t>
            </w:r>
          </w:p>
        </w:tc>
      </w:tr>
      <w:tr w14:paraId="25723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67E434">
            <w:pPr>
              <w:pStyle w:val="8"/>
            </w:pPr>
            <w:r>
              <w:rPr>
                <w:rFonts w:hint="eastAsia"/>
              </w:rPr>
              <w:t xml:space="preserve">联系人： </w:t>
            </w:r>
          </w:p>
        </w:tc>
        <w:tc>
          <w:tcPr>
            <w:tcW w:w="7440" w:type="dxa"/>
            <w:shd w:val="clear" w:color="auto" w:fill="auto"/>
          </w:tcPr>
          <w:p w14:paraId="1CB6B807">
            <w:pPr>
              <w:pStyle w:val="8"/>
            </w:pPr>
            <w:r>
              <w:rPr>
                <w:rFonts w:hint="eastAsia"/>
              </w:rPr>
              <w:t xml:space="preserve">张婉婷 </w:t>
            </w:r>
          </w:p>
        </w:tc>
      </w:tr>
      <w:tr w14:paraId="4346B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3320D4">
            <w:pPr>
              <w:pStyle w:val="8"/>
            </w:pPr>
            <w:r>
              <w:rPr>
                <w:rFonts w:hint="eastAsia"/>
              </w:rPr>
              <w:t xml:space="preserve">电话： </w:t>
            </w:r>
          </w:p>
        </w:tc>
        <w:tc>
          <w:tcPr>
            <w:tcW w:w="7440" w:type="dxa"/>
            <w:shd w:val="clear" w:color="auto" w:fill="auto"/>
          </w:tcPr>
          <w:p w14:paraId="7EC67746">
            <w:pPr>
              <w:pStyle w:val="8"/>
            </w:pPr>
            <w:r>
              <w:rPr>
                <w:rFonts w:hint="eastAsia"/>
              </w:rPr>
              <w:t xml:space="preserve">010-86499765  </w:t>
            </w:r>
          </w:p>
        </w:tc>
      </w:tr>
      <w:tr w14:paraId="7B80A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4575B2">
            <w:pPr>
              <w:pStyle w:val="8"/>
            </w:pPr>
            <w:r>
              <w:rPr>
                <w:rFonts w:hint="eastAsia"/>
              </w:rPr>
              <w:t xml:space="preserve">传真： </w:t>
            </w:r>
          </w:p>
        </w:tc>
        <w:tc>
          <w:tcPr>
            <w:tcW w:w="7440" w:type="dxa"/>
            <w:shd w:val="clear" w:color="auto" w:fill="auto"/>
          </w:tcPr>
          <w:p w14:paraId="5728CB33">
            <w:pPr>
              <w:pStyle w:val="8"/>
            </w:pPr>
            <w:r>
              <w:rPr>
                <w:rFonts w:hint="eastAsia"/>
              </w:rPr>
              <w:t xml:space="preserve">0755-82075835 </w:t>
            </w:r>
          </w:p>
        </w:tc>
      </w:tr>
      <w:tr w14:paraId="3B831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A7422E">
            <w:pPr>
              <w:pStyle w:val="8"/>
            </w:pPr>
            <w:r>
              <w:rPr>
                <w:rFonts w:hint="eastAsia"/>
              </w:rPr>
              <w:t xml:space="preserve">客户服务电话： </w:t>
            </w:r>
          </w:p>
        </w:tc>
        <w:tc>
          <w:tcPr>
            <w:tcW w:w="7440" w:type="dxa"/>
            <w:shd w:val="clear" w:color="auto" w:fill="auto"/>
          </w:tcPr>
          <w:p w14:paraId="35BF98A7">
            <w:pPr>
              <w:pStyle w:val="8"/>
            </w:pPr>
            <w:r>
              <w:rPr>
                <w:rFonts w:hint="eastAsia"/>
              </w:rPr>
              <w:t xml:space="preserve">4006206868/010-56177851 </w:t>
            </w:r>
          </w:p>
        </w:tc>
      </w:tr>
      <w:tr w14:paraId="0F0A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309D9">
            <w:pPr>
              <w:pStyle w:val="8"/>
            </w:pPr>
            <w:r>
              <w:rPr>
                <w:rFonts w:hint="eastAsia"/>
              </w:rPr>
              <w:t xml:space="preserve">网址： </w:t>
            </w:r>
          </w:p>
        </w:tc>
        <w:tc>
          <w:tcPr>
            <w:tcW w:w="7440" w:type="dxa"/>
            <w:shd w:val="clear" w:color="auto" w:fill="auto"/>
          </w:tcPr>
          <w:p w14:paraId="72E1FD36">
            <w:pPr>
              <w:pStyle w:val="8"/>
            </w:pPr>
            <w:r>
              <w:rPr>
                <w:rFonts w:hint="eastAsia"/>
              </w:rPr>
              <w:t xml:space="preserve">http://www.lczq.com/ </w:t>
            </w:r>
          </w:p>
        </w:tc>
      </w:tr>
    </w:tbl>
    <w:p w14:paraId="55410749">
      <w:pPr>
        <w:pStyle w:val="8"/>
        <w:spacing w:before="0" w:beforeAutospacing="0" w:after="0" w:afterAutospacing="0" w:line="360" w:lineRule="auto"/>
        <w:ind w:firstLine="420"/>
        <w:rPr>
          <w:sz w:val="21"/>
          <w:szCs w:val="21"/>
        </w:rPr>
      </w:pPr>
      <w:r>
        <w:rPr>
          <w:rFonts w:hint="eastAsia"/>
          <w:b/>
          <w:bCs/>
          <w:sz w:val="21"/>
          <w:szCs w:val="21"/>
        </w:rPr>
        <w:t>(216)华瑞保险销售有限公司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9E0C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019E6F">
            <w:pPr>
              <w:pStyle w:val="8"/>
            </w:pPr>
            <w:r>
              <w:rPr>
                <w:rFonts w:hint="eastAsia"/>
              </w:rPr>
              <w:t xml:space="preserve">注册地址： </w:t>
            </w:r>
          </w:p>
        </w:tc>
        <w:tc>
          <w:tcPr>
            <w:tcW w:w="7440" w:type="dxa"/>
            <w:shd w:val="clear" w:color="auto" w:fill="auto"/>
          </w:tcPr>
          <w:p w14:paraId="66A5D931">
            <w:pPr>
              <w:pStyle w:val="8"/>
            </w:pPr>
            <w:r>
              <w:rPr>
                <w:rFonts w:hint="eastAsia"/>
              </w:rPr>
              <w:t xml:space="preserve">上海市嘉定区南翔镇众仁路399号运通星财富广场1号楼B座13、14层 </w:t>
            </w:r>
          </w:p>
        </w:tc>
      </w:tr>
      <w:tr w14:paraId="06214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6A5B80">
            <w:pPr>
              <w:pStyle w:val="8"/>
            </w:pPr>
            <w:r>
              <w:rPr>
                <w:rFonts w:hint="eastAsia"/>
              </w:rPr>
              <w:t xml:space="preserve">办公地址： </w:t>
            </w:r>
          </w:p>
        </w:tc>
        <w:tc>
          <w:tcPr>
            <w:tcW w:w="7440" w:type="dxa"/>
            <w:shd w:val="clear" w:color="auto" w:fill="auto"/>
          </w:tcPr>
          <w:p w14:paraId="27852F6C">
            <w:pPr>
              <w:pStyle w:val="8"/>
            </w:pPr>
            <w:r>
              <w:rPr>
                <w:rFonts w:hint="eastAsia"/>
              </w:rPr>
              <w:t xml:space="preserve">上海市浦东区向城路288号国华金融大厦8楼 </w:t>
            </w:r>
          </w:p>
        </w:tc>
      </w:tr>
      <w:tr w14:paraId="0C201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B6314D">
            <w:pPr>
              <w:pStyle w:val="8"/>
            </w:pPr>
            <w:r>
              <w:rPr>
                <w:rFonts w:hint="eastAsia"/>
              </w:rPr>
              <w:t xml:space="preserve">法定代表人： </w:t>
            </w:r>
          </w:p>
        </w:tc>
        <w:tc>
          <w:tcPr>
            <w:tcW w:w="7440" w:type="dxa"/>
            <w:shd w:val="clear" w:color="auto" w:fill="auto"/>
          </w:tcPr>
          <w:p w14:paraId="7570D4AB">
            <w:pPr>
              <w:pStyle w:val="8"/>
            </w:pPr>
            <w:r>
              <w:rPr>
                <w:rFonts w:hint="eastAsia"/>
              </w:rPr>
              <w:t xml:space="preserve">路昊 </w:t>
            </w:r>
          </w:p>
        </w:tc>
      </w:tr>
      <w:tr w14:paraId="4AFB5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9D010D">
            <w:pPr>
              <w:pStyle w:val="8"/>
            </w:pPr>
            <w:r>
              <w:rPr>
                <w:rFonts w:hint="eastAsia"/>
              </w:rPr>
              <w:t xml:space="preserve">联系人： </w:t>
            </w:r>
          </w:p>
        </w:tc>
        <w:tc>
          <w:tcPr>
            <w:tcW w:w="7440" w:type="dxa"/>
            <w:shd w:val="clear" w:color="auto" w:fill="auto"/>
          </w:tcPr>
          <w:p w14:paraId="3336326C">
            <w:pPr>
              <w:pStyle w:val="8"/>
            </w:pPr>
            <w:r>
              <w:rPr>
                <w:rFonts w:hint="eastAsia"/>
              </w:rPr>
              <w:t xml:space="preserve">张爽爽 </w:t>
            </w:r>
          </w:p>
        </w:tc>
      </w:tr>
      <w:tr w14:paraId="4723F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14023A">
            <w:pPr>
              <w:pStyle w:val="8"/>
            </w:pPr>
            <w:r>
              <w:rPr>
                <w:rFonts w:hint="eastAsia"/>
              </w:rPr>
              <w:t xml:space="preserve">电话： </w:t>
            </w:r>
          </w:p>
        </w:tc>
        <w:tc>
          <w:tcPr>
            <w:tcW w:w="7440" w:type="dxa"/>
            <w:shd w:val="clear" w:color="auto" w:fill="auto"/>
          </w:tcPr>
          <w:p w14:paraId="76C6C6D0">
            <w:pPr>
              <w:pStyle w:val="8"/>
            </w:pPr>
            <w:r>
              <w:rPr>
                <w:rFonts w:hint="eastAsia"/>
              </w:rPr>
              <w:t xml:space="preserve">021-68595976 </w:t>
            </w:r>
          </w:p>
        </w:tc>
      </w:tr>
      <w:tr w14:paraId="1B0FF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0EFBE2">
            <w:pPr>
              <w:pStyle w:val="8"/>
            </w:pPr>
            <w:r>
              <w:rPr>
                <w:rFonts w:hint="eastAsia"/>
              </w:rPr>
              <w:t xml:space="preserve">传真： </w:t>
            </w:r>
          </w:p>
        </w:tc>
        <w:tc>
          <w:tcPr>
            <w:tcW w:w="7440" w:type="dxa"/>
            <w:shd w:val="clear" w:color="auto" w:fill="auto"/>
          </w:tcPr>
          <w:p w14:paraId="2D87E44F">
            <w:pPr>
              <w:pStyle w:val="8"/>
            </w:pPr>
            <w:r>
              <w:rPr>
                <w:rFonts w:hint="eastAsia"/>
              </w:rPr>
              <w:t xml:space="preserve">021-68595766 </w:t>
            </w:r>
          </w:p>
        </w:tc>
      </w:tr>
      <w:tr w14:paraId="54F42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BDBC23">
            <w:pPr>
              <w:pStyle w:val="8"/>
            </w:pPr>
            <w:r>
              <w:rPr>
                <w:rFonts w:hint="eastAsia"/>
              </w:rPr>
              <w:t xml:space="preserve">客户服务电话： </w:t>
            </w:r>
          </w:p>
        </w:tc>
        <w:tc>
          <w:tcPr>
            <w:tcW w:w="7440" w:type="dxa"/>
            <w:shd w:val="clear" w:color="auto" w:fill="auto"/>
          </w:tcPr>
          <w:p w14:paraId="4950FC5B">
            <w:pPr>
              <w:pStyle w:val="8"/>
            </w:pPr>
            <w:r>
              <w:rPr>
                <w:rFonts w:hint="eastAsia"/>
              </w:rPr>
              <w:t xml:space="preserve">4001115818 </w:t>
            </w:r>
          </w:p>
        </w:tc>
      </w:tr>
      <w:tr w14:paraId="41FFB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F77585">
            <w:pPr>
              <w:pStyle w:val="8"/>
            </w:pPr>
            <w:r>
              <w:rPr>
                <w:rFonts w:hint="eastAsia"/>
              </w:rPr>
              <w:t xml:space="preserve">网址： </w:t>
            </w:r>
          </w:p>
        </w:tc>
        <w:tc>
          <w:tcPr>
            <w:tcW w:w="7440" w:type="dxa"/>
            <w:shd w:val="clear" w:color="auto" w:fill="auto"/>
          </w:tcPr>
          <w:p w14:paraId="31D964C2">
            <w:pPr>
              <w:pStyle w:val="8"/>
            </w:pPr>
            <w:r>
              <w:rPr>
                <w:rFonts w:hint="eastAsia"/>
              </w:rPr>
              <w:t xml:space="preserve">www.huaruisales.com </w:t>
            </w:r>
          </w:p>
        </w:tc>
      </w:tr>
    </w:tbl>
    <w:p w14:paraId="15F8C2B8">
      <w:pPr>
        <w:pStyle w:val="8"/>
        <w:spacing w:before="0" w:beforeAutospacing="0" w:after="0" w:afterAutospacing="0" w:line="360" w:lineRule="auto"/>
        <w:ind w:firstLine="420"/>
        <w:rPr>
          <w:sz w:val="21"/>
          <w:szCs w:val="21"/>
        </w:rPr>
      </w:pPr>
      <w:r>
        <w:rPr>
          <w:rFonts w:hint="eastAsia"/>
          <w:b/>
          <w:bCs/>
          <w:sz w:val="21"/>
          <w:szCs w:val="21"/>
        </w:rPr>
        <w:t>(217)玄元保险代理有限公司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6E78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1B7326">
            <w:pPr>
              <w:pStyle w:val="8"/>
            </w:pPr>
            <w:r>
              <w:rPr>
                <w:rFonts w:hint="eastAsia"/>
              </w:rPr>
              <w:t xml:space="preserve">注册地址： </w:t>
            </w:r>
          </w:p>
        </w:tc>
        <w:tc>
          <w:tcPr>
            <w:tcW w:w="7440" w:type="dxa"/>
            <w:shd w:val="clear" w:color="auto" w:fill="auto"/>
          </w:tcPr>
          <w:p w14:paraId="0A73BF9E">
            <w:pPr>
              <w:pStyle w:val="8"/>
            </w:pPr>
            <w:r>
              <w:rPr>
                <w:rFonts w:hint="eastAsia"/>
              </w:rPr>
              <w:t xml:space="preserve">中国（上海）自由贸易试验区张杨路707号1105室 </w:t>
            </w:r>
          </w:p>
        </w:tc>
      </w:tr>
      <w:tr w14:paraId="32112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714EA6">
            <w:pPr>
              <w:pStyle w:val="8"/>
            </w:pPr>
            <w:r>
              <w:rPr>
                <w:rFonts w:hint="eastAsia"/>
              </w:rPr>
              <w:t xml:space="preserve">办公地址： </w:t>
            </w:r>
          </w:p>
        </w:tc>
        <w:tc>
          <w:tcPr>
            <w:tcW w:w="7440" w:type="dxa"/>
            <w:shd w:val="clear" w:color="auto" w:fill="auto"/>
          </w:tcPr>
          <w:p w14:paraId="43A8F314">
            <w:pPr>
              <w:pStyle w:val="8"/>
            </w:pPr>
            <w:r>
              <w:rPr>
                <w:rFonts w:hint="eastAsia"/>
              </w:rPr>
              <w:t xml:space="preserve">中国（上海）自由贸易试验区张杨路707号1105室 </w:t>
            </w:r>
          </w:p>
        </w:tc>
      </w:tr>
      <w:tr w14:paraId="42897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4BD971">
            <w:pPr>
              <w:pStyle w:val="8"/>
            </w:pPr>
            <w:r>
              <w:rPr>
                <w:rFonts w:hint="eastAsia"/>
              </w:rPr>
              <w:t xml:space="preserve">法定代表人： </w:t>
            </w:r>
          </w:p>
        </w:tc>
        <w:tc>
          <w:tcPr>
            <w:tcW w:w="7440" w:type="dxa"/>
            <w:shd w:val="clear" w:color="auto" w:fill="auto"/>
          </w:tcPr>
          <w:p w14:paraId="17FA7020">
            <w:pPr>
              <w:pStyle w:val="8"/>
            </w:pPr>
            <w:r>
              <w:rPr>
                <w:rFonts w:hint="eastAsia"/>
              </w:rPr>
              <w:t xml:space="preserve">马永谙 </w:t>
            </w:r>
          </w:p>
        </w:tc>
      </w:tr>
      <w:tr w14:paraId="038F5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F2681D">
            <w:pPr>
              <w:pStyle w:val="8"/>
            </w:pPr>
            <w:r>
              <w:rPr>
                <w:rFonts w:hint="eastAsia"/>
              </w:rPr>
              <w:t xml:space="preserve">联系人： </w:t>
            </w:r>
          </w:p>
        </w:tc>
        <w:tc>
          <w:tcPr>
            <w:tcW w:w="7440" w:type="dxa"/>
            <w:shd w:val="clear" w:color="auto" w:fill="auto"/>
          </w:tcPr>
          <w:p w14:paraId="4CB8E2BC">
            <w:pPr>
              <w:pStyle w:val="8"/>
            </w:pPr>
            <w:r>
              <w:rPr>
                <w:rFonts w:hint="eastAsia"/>
              </w:rPr>
              <w:t xml:space="preserve">卢亚博 </w:t>
            </w:r>
          </w:p>
        </w:tc>
      </w:tr>
      <w:tr w14:paraId="5FEAB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CA0E8D">
            <w:pPr>
              <w:pStyle w:val="8"/>
            </w:pPr>
            <w:r>
              <w:rPr>
                <w:rFonts w:hint="eastAsia"/>
              </w:rPr>
              <w:t xml:space="preserve">电话： </w:t>
            </w:r>
          </w:p>
        </w:tc>
        <w:tc>
          <w:tcPr>
            <w:tcW w:w="7440" w:type="dxa"/>
            <w:shd w:val="clear" w:color="auto" w:fill="auto"/>
          </w:tcPr>
          <w:p w14:paraId="30429219">
            <w:pPr>
              <w:pStyle w:val="8"/>
            </w:pPr>
            <w:r>
              <w:rPr>
                <w:rFonts w:hint="eastAsia"/>
              </w:rPr>
              <w:t xml:space="preserve">021-50701053 </w:t>
            </w:r>
          </w:p>
        </w:tc>
      </w:tr>
      <w:tr w14:paraId="20A77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0E1C59">
            <w:pPr>
              <w:pStyle w:val="8"/>
            </w:pPr>
            <w:r>
              <w:rPr>
                <w:rFonts w:hint="eastAsia"/>
              </w:rPr>
              <w:t xml:space="preserve">传真： </w:t>
            </w:r>
          </w:p>
        </w:tc>
        <w:tc>
          <w:tcPr>
            <w:tcW w:w="7440" w:type="dxa"/>
            <w:shd w:val="clear" w:color="auto" w:fill="auto"/>
          </w:tcPr>
          <w:p w14:paraId="249FD54A">
            <w:pPr>
              <w:pStyle w:val="8"/>
            </w:pPr>
            <w:r>
              <w:rPr>
                <w:rFonts w:hint="eastAsia"/>
              </w:rPr>
              <w:t xml:space="preserve">021-50701053 </w:t>
            </w:r>
          </w:p>
        </w:tc>
      </w:tr>
      <w:tr w14:paraId="56366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003932">
            <w:pPr>
              <w:pStyle w:val="8"/>
            </w:pPr>
            <w:r>
              <w:rPr>
                <w:rFonts w:hint="eastAsia"/>
              </w:rPr>
              <w:t xml:space="preserve">客户服务电话： </w:t>
            </w:r>
          </w:p>
        </w:tc>
        <w:tc>
          <w:tcPr>
            <w:tcW w:w="7440" w:type="dxa"/>
            <w:shd w:val="clear" w:color="auto" w:fill="auto"/>
          </w:tcPr>
          <w:p w14:paraId="0887BF0E">
            <w:pPr>
              <w:pStyle w:val="8"/>
            </w:pPr>
            <w:r>
              <w:rPr>
                <w:rFonts w:hint="eastAsia"/>
              </w:rPr>
              <w:t xml:space="preserve">4000808208 </w:t>
            </w:r>
          </w:p>
        </w:tc>
      </w:tr>
      <w:tr w14:paraId="1149A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DDBD60">
            <w:pPr>
              <w:pStyle w:val="8"/>
            </w:pPr>
            <w:r>
              <w:rPr>
                <w:rFonts w:hint="eastAsia"/>
              </w:rPr>
              <w:t xml:space="preserve">网址： </w:t>
            </w:r>
          </w:p>
        </w:tc>
        <w:tc>
          <w:tcPr>
            <w:tcW w:w="7440" w:type="dxa"/>
            <w:shd w:val="clear" w:color="auto" w:fill="auto"/>
          </w:tcPr>
          <w:p w14:paraId="387144FD">
            <w:pPr>
              <w:pStyle w:val="8"/>
            </w:pPr>
            <w:r>
              <w:rPr>
                <w:rFonts w:hint="eastAsia"/>
              </w:rPr>
              <w:t xml:space="preserve">www.licaimofang.com </w:t>
            </w:r>
          </w:p>
        </w:tc>
      </w:tr>
    </w:tbl>
    <w:p w14:paraId="7E4EDB8F">
      <w:pPr>
        <w:pStyle w:val="8"/>
        <w:spacing w:before="0" w:beforeAutospacing="0" w:after="0" w:afterAutospacing="0" w:line="360" w:lineRule="auto"/>
        <w:ind w:firstLine="420"/>
        <w:rPr>
          <w:sz w:val="21"/>
          <w:szCs w:val="21"/>
        </w:rPr>
      </w:pPr>
      <w:r>
        <w:rPr>
          <w:rFonts w:hint="eastAsia"/>
          <w:b/>
          <w:bCs/>
          <w:sz w:val="21"/>
          <w:szCs w:val="21"/>
        </w:rPr>
        <w:t>(218)阳光人寿保险股份有限公司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A78B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676AC1">
            <w:pPr>
              <w:pStyle w:val="8"/>
            </w:pPr>
            <w:r>
              <w:rPr>
                <w:rFonts w:hint="eastAsia"/>
              </w:rPr>
              <w:t xml:space="preserve">注册地址： </w:t>
            </w:r>
          </w:p>
        </w:tc>
        <w:tc>
          <w:tcPr>
            <w:tcW w:w="7440" w:type="dxa"/>
            <w:shd w:val="clear" w:color="auto" w:fill="auto"/>
          </w:tcPr>
          <w:p w14:paraId="65F30151">
            <w:pPr>
              <w:pStyle w:val="8"/>
            </w:pPr>
            <w:r>
              <w:rPr>
                <w:rFonts w:hint="eastAsia"/>
              </w:rPr>
              <w:t xml:space="preserve">海南省三亚市迎宾路360-1号三亚阳光金融广场16层 </w:t>
            </w:r>
          </w:p>
        </w:tc>
      </w:tr>
      <w:tr w14:paraId="0C839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8097E2">
            <w:pPr>
              <w:pStyle w:val="8"/>
            </w:pPr>
            <w:r>
              <w:rPr>
                <w:rFonts w:hint="eastAsia"/>
              </w:rPr>
              <w:t xml:space="preserve">办公地址： </w:t>
            </w:r>
          </w:p>
        </w:tc>
        <w:tc>
          <w:tcPr>
            <w:tcW w:w="7440" w:type="dxa"/>
            <w:shd w:val="clear" w:color="auto" w:fill="auto"/>
          </w:tcPr>
          <w:p w14:paraId="68E620B9">
            <w:pPr>
              <w:pStyle w:val="8"/>
            </w:pPr>
            <w:r>
              <w:rPr>
                <w:rFonts w:hint="eastAsia"/>
              </w:rPr>
              <w:t xml:space="preserve">北京市朝阳区朝外大街20号联合大厦701A室 </w:t>
            </w:r>
          </w:p>
        </w:tc>
      </w:tr>
      <w:tr w14:paraId="4D3CA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2D4F79">
            <w:pPr>
              <w:pStyle w:val="8"/>
            </w:pPr>
            <w:r>
              <w:rPr>
                <w:rFonts w:hint="eastAsia"/>
              </w:rPr>
              <w:t xml:space="preserve">法定代表人： </w:t>
            </w:r>
          </w:p>
        </w:tc>
        <w:tc>
          <w:tcPr>
            <w:tcW w:w="7440" w:type="dxa"/>
            <w:shd w:val="clear" w:color="auto" w:fill="auto"/>
          </w:tcPr>
          <w:p w14:paraId="63619F88">
            <w:pPr>
              <w:pStyle w:val="8"/>
            </w:pPr>
            <w:r>
              <w:rPr>
                <w:rFonts w:hint="eastAsia"/>
              </w:rPr>
              <w:t xml:space="preserve">李科 </w:t>
            </w:r>
          </w:p>
        </w:tc>
      </w:tr>
      <w:tr w14:paraId="7391D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231EBC">
            <w:pPr>
              <w:pStyle w:val="8"/>
            </w:pPr>
            <w:r>
              <w:rPr>
                <w:rFonts w:hint="eastAsia"/>
              </w:rPr>
              <w:t xml:space="preserve">联系人： </w:t>
            </w:r>
          </w:p>
        </w:tc>
        <w:tc>
          <w:tcPr>
            <w:tcW w:w="7440" w:type="dxa"/>
            <w:shd w:val="clear" w:color="auto" w:fill="auto"/>
          </w:tcPr>
          <w:p w14:paraId="42C04B8C">
            <w:pPr>
              <w:pStyle w:val="8"/>
            </w:pPr>
            <w:r>
              <w:rPr>
                <w:rFonts w:hint="eastAsia"/>
              </w:rPr>
              <w:t xml:space="preserve">王超 </w:t>
            </w:r>
          </w:p>
        </w:tc>
      </w:tr>
      <w:tr w14:paraId="46ABD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6AF19D">
            <w:pPr>
              <w:pStyle w:val="8"/>
            </w:pPr>
            <w:r>
              <w:rPr>
                <w:rFonts w:hint="eastAsia"/>
              </w:rPr>
              <w:t xml:space="preserve">电话： </w:t>
            </w:r>
          </w:p>
        </w:tc>
        <w:tc>
          <w:tcPr>
            <w:tcW w:w="7440" w:type="dxa"/>
            <w:shd w:val="clear" w:color="auto" w:fill="auto"/>
          </w:tcPr>
          <w:p w14:paraId="35442CD2">
            <w:pPr>
              <w:pStyle w:val="8"/>
            </w:pPr>
            <w:r>
              <w:rPr>
                <w:rFonts w:hint="eastAsia"/>
              </w:rPr>
              <w:t xml:space="preserve">010-59053660 </w:t>
            </w:r>
          </w:p>
        </w:tc>
      </w:tr>
      <w:tr w14:paraId="44AC3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0AC66A">
            <w:pPr>
              <w:pStyle w:val="8"/>
            </w:pPr>
            <w:r>
              <w:rPr>
                <w:rFonts w:hint="eastAsia"/>
              </w:rPr>
              <w:t xml:space="preserve">传真： </w:t>
            </w:r>
          </w:p>
        </w:tc>
        <w:tc>
          <w:tcPr>
            <w:tcW w:w="7440" w:type="dxa"/>
            <w:shd w:val="clear" w:color="auto" w:fill="auto"/>
          </w:tcPr>
          <w:p w14:paraId="5C3752FC">
            <w:pPr>
              <w:pStyle w:val="8"/>
            </w:pPr>
            <w:r>
              <w:rPr>
                <w:rFonts w:hint="eastAsia"/>
              </w:rPr>
              <w:t xml:space="preserve">010-85632773 </w:t>
            </w:r>
          </w:p>
        </w:tc>
      </w:tr>
      <w:tr w14:paraId="6DC95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36F67">
            <w:pPr>
              <w:pStyle w:val="8"/>
            </w:pPr>
            <w:r>
              <w:rPr>
                <w:rFonts w:hint="eastAsia"/>
              </w:rPr>
              <w:t xml:space="preserve">客户服务电话： </w:t>
            </w:r>
          </w:p>
        </w:tc>
        <w:tc>
          <w:tcPr>
            <w:tcW w:w="7440" w:type="dxa"/>
            <w:shd w:val="clear" w:color="auto" w:fill="auto"/>
          </w:tcPr>
          <w:p w14:paraId="77A432F8">
            <w:pPr>
              <w:pStyle w:val="8"/>
            </w:pPr>
            <w:r>
              <w:rPr>
                <w:rFonts w:hint="eastAsia"/>
              </w:rPr>
              <w:t xml:space="preserve">95510 </w:t>
            </w:r>
          </w:p>
        </w:tc>
      </w:tr>
      <w:tr w14:paraId="61F6D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9CCC0D">
            <w:pPr>
              <w:pStyle w:val="8"/>
            </w:pPr>
            <w:r>
              <w:rPr>
                <w:rFonts w:hint="eastAsia"/>
              </w:rPr>
              <w:t xml:space="preserve">网址： </w:t>
            </w:r>
          </w:p>
        </w:tc>
        <w:tc>
          <w:tcPr>
            <w:tcW w:w="7440" w:type="dxa"/>
            <w:shd w:val="clear" w:color="auto" w:fill="auto"/>
          </w:tcPr>
          <w:p w14:paraId="145C35C4">
            <w:pPr>
              <w:pStyle w:val="8"/>
            </w:pPr>
            <w:r>
              <w:rPr>
                <w:rFonts w:hint="eastAsia"/>
              </w:rPr>
              <w:t xml:space="preserve">http://fund.sinosig.com/ </w:t>
            </w:r>
          </w:p>
        </w:tc>
      </w:tr>
    </w:tbl>
    <w:p w14:paraId="5495304B">
      <w:pPr>
        <w:pStyle w:val="8"/>
        <w:spacing w:before="0" w:beforeAutospacing="0" w:after="0" w:afterAutospacing="0" w:line="360" w:lineRule="auto"/>
        <w:ind w:firstLine="420"/>
        <w:rPr>
          <w:sz w:val="21"/>
          <w:szCs w:val="21"/>
        </w:rPr>
      </w:pPr>
      <w:r>
        <w:rPr>
          <w:rFonts w:hint="eastAsia"/>
          <w:b/>
          <w:bCs/>
          <w:sz w:val="21"/>
          <w:szCs w:val="21"/>
        </w:rPr>
        <w:t>(219)中国人寿保险股份有限公司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B0F2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7246F3">
            <w:pPr>
              <w:pStyle w:val="8"/>
            </w:pPr>
            <w:r>
              <w:rPr>
                <w:rFonts w:hint="eastAsia"/>
              </w:rPr>
              <w:t xml:space="preserve">注册地址： </w:t>
            </w:r>
          </w:p>
        </w:tc>
        <w:tc>
          <w:tcPr>
            <w:tcW w:w="7440" w:type="dxa"/>
            <w:shd w:val="clear" w:color="auto" w:fill="auto"/>
          </w:tcPr>
          <w:p w14:paraId="6AF8A43C">
            <w:pPr>
              <w:pStyle w:val="8"/>
            </w:pPr>
            <w:r>
              <w:rPr>
                <w:rFonts w:hint="eastAsia"/>
              </w:rPr>
              <w:t xml:space="preserve">中国北京市西城区金融大街16号 </w:t>
            </w:r>
          </w:p>
        </w:tc>
      </w:tr>
      <w:tr w14:paraId="06530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4054A7">
            <w:pPr>
              <w:pStyle w:val="8"/>
            </w:pPr>
            <w:r>
              <w:rPr>
                <w:rFonts w:hint="eastAsia"/>
              </w:rPr>
              <w:t xml:space="preserve">办公地址： </w:t>
            </w:r>
          </w:p>
        </w:tc>
        <w:tc>
          <w:tcPr>
            <w:tcW w:w="7440" w:type="dxa"/>
            <w:shd w:val="clear" w:color="auto" w:fill="auto"/>
          </w:tcPr>
          <w:p w14:paraId="27164378">
            <w:pPr>
              <w:pStyle w:val="8"/>
            </w:pPr>
            <w:r>
              <w:rPr>
                <w:rFonts w:hint="eastAsia"/>
              </w:rPr>
              <w:t xml:space="preserve">中国北京市西城区金融大街16号 </w:t>
            </w:r>
          </w:p>
        </w:tc>
      </w:tr>
      <w:tr w14:paraId="2253A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BB7662">
            <w:pPr>
              <w:pStyle w:val="8"/>
            </w:pPr>
            <w:r>
              <w:rPr>
                <w:rFonts w:hint="eastAsia"/>
              </w:rPr>
              <w:t xml:space="preserve">法定代表人： </w:t>
            </w:r>
          </w:p>
        </w:tc>
        <w:tc>
          <w:tcPr>
            <w:tcW w:w="7440" w:type="dxa"/>
            <w:shd w:val="clear" w:color="auto" w:fill="auto"/>
          </w:tcPr>
          <w:p w14:paraId="3B3D50F7">
            <w:pPr>
              <w:pStyle w:val="8"/>
            </w:pPr>
            <w:r>
              <w:rPr>
                <w:rFonts w:hint="eastAsia"/>
              </w:rPr>
              <w:t xml:space="preserve">白涛 </w:t>
            </w:r>
          </w:p>
        </w:tc>
      </w:tr>
      <w:tr w14:paraId="4304C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384789">
            <w:pPr>
              <w:pStyle w:val="8"/>
            </w:pPr>
            <w:r>
              <w:rPr>
                <w:rFonts w:hint="eastAsia"/>
              </w:rPr>
              <w:t xml:space="preserve">联系人： </w:t>
            </w:r>
          </w:p>
        </w:tc>
        <w:tc>
          <w:tcPr>
            <w:tcW w:w="7440" w:type="dxa"/>
            <w:shd w:val="clear" w:color="auto" w:fill="auto"/>
          </w:tcPr>
          <w:p w14:paraId="51888BBD">
            <w:pPr>
              <w:pStyle w:val="8"/>
            </w:pPr>
            <w:r>
              <w:rPr>
                <w:rFonts w:hint="eastAsia"/>
              </w:rPr>
              <w:t xml:space="preserve">秦泽伟 </w:t>
            </w:r>
          </w:p>
        </w:tc>
      </w:tr>
      <w:tr w14:paraId="79AF2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29C081">
            <w:pPr>
              <w:pStyle w:val="8"/>
            </w:pPr>
            <w:r>
              <w:rPr>
                <w:rFonts w:hint="eastAsia"/>
              </w:rPr>
              <w:t xml:space="preserve">电话： </w:t>
            </w:r>
          </w:p>
        </w:tc>
        <w:tc>
          <w:tcPr>
            <w:tcW w:w="7440" w:type="dxa"/>
            <w:shd w:val="clear" w:color="auto" w:fill="auto"/>
          </w:tcPr>
          <w:p w14:paraId="677C88D7">
            <w:pPr>
              <w:pStyle w:val="8"/>
            </w:pPr>
            <w:r>
              <w:rPr>
                <w:rFonts w:hint="eastAsia"/>
              </w:rPr>
              <w:t xml:space="preserve">010-63631539 </w:t>
            </w:r>
          </w:p>
        </w:tc>
      </w:tr>
      <w:tr w14:paraId="5EB73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C774B3">
            <w:pPr>
              <w:pStyle w:val="8"/>
            </w:pPr>
            <w:r>
              <w:rPr>
                <w:rFonts w:hint="eastAsia"/>
              </w:rPr>
              <w:t xml:space="preserve">传真： </w:t>
            </w:r>
          </w:p>
        </w:tc>
        <w:tc>
          <w:tcPr>
            <w:tcW w:w="7440" w:type="dxa"/>
            <w:shd w:val="clear" w:color="auto" w:fill="auto"/>
          </w:tcPr>
          <w:p w14:paraId="724FE458">
            <w:pPr>
              <w:pStyle w:val="8"/>
            </w:pPr>
            <w:r>
              <w:rPr>
                <w:rFonts w:hint="eastAsia"/>
              </w:rPr>
              <w:t xml:space="preserve">010-66222276 </w:t>
            </w:r>
          </w:p>
        </w:tc>
      </w:tr>
      <w:tr w14:paraId="1296D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E49501">
            <w:pPr>
              <w:pStyle w:val="8"/>
            </w:pPr>
            <w:r>
              <w:rPr>
                <w:rFonts w:hint="eastAsia"/>
              </w:rPr>
              <w:t xml:space="preserve">客户服务电话： </w:t>
            </w:r>
          </w:p>
        </w:tc>
        <w:tc>
          <w:tcPr>
            <w:tcW w:w="7440" w:type="dxa"/>
            <w:shd w:val="clear" w:color="auto" w:fill="auto"/>
          </w:tcPr>
          <w:p w14:paraId="1EDCBE2C">
            <w:pPr>
              <w:pStyle w:val="8"/>
            </w:pPr>
            <w:r>
              <w:rPr>
                <w:rFonts w:hint="eastAsia"/>
              </w:rPr>
              <w:t xml:space="preserve">95519 </w:t>
            </w:r>
          </w:p>
        </w:tc>
      </w:tr>
      <w:tr w14:paraId="34223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31CC2A">
            <w:pPr>
              <w:pStyle w:val="8"/>
            </w:pPr>
            <w:r>
              <w:rPr>
                <w:rFonts w:hint="eastAsia"/>
              </w:rPr>
              <w:t xml:space="preserve">网址： </w:t>
            </w:r>
          </w:p>
        </w:tc>
        <w:tc>
          <w:tcPr>
            <w:tcW w:w="7440" w:type="dxa"/>
            <w:shd w:val="clear" w:color="auto" w:fill="auto"/>
          </w:tcPr>
          <w:p w14:paraId="0DA84B6C">
            <w:pPr>
              <w:pStyle w:val="8"/>
            </w:pPr>
            <w:r>
              <w:rPr>
                <w:rFonts w:hint="eastAsia"/>
              </w:rPr>
              <w:t xml:space="preserve">www.e-chinalife.com </w:t>
            </w:r>
          </w:p>
        </w:tc>
      </w:tr>
    </w:tbl>
    <w:p w14:paraId="51749327">
      <w:pPr>
        <w:pStyle w:val="8"/>
        <w:spacing w:before="0" w:beforeAutospacing="0" w:after="0" w:afterAutospacing="0" w:line="360" w:lineRule="auto"/>
        <w:ind w:firstLine="420"/>
        <w:rPr>
          <w:sz w:val="21"/>
          <w:szCs w:val="21"/>
        </w:rPr>
      </w:pPr>
      <w:r>
        <w:rPr>
          <w:rFonts w:hint="eastAsia"/>
          <w:b/>
          <w:bCs/>
          <w:sz w:val="21"/>
          <w:szCs w:val="21"/>
        </w:rPr>
        <w:t>(220)泉州银行股份有限公司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5BD90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7E669B">
            <w:pPr>
              <w:pStyle w:val="8"/>
            </w:pPr>
            <w:r>
              <w:rPr>
                <w:rFonts w:hint="eastAsia"/>
              </w:rPr>
              <w:t xml:space="preserve">注册地址： </w:t>
            </w:r>
          </w:p>
        </w:tc>
        <w:tc>
          <w:tcPr>
            <w:tcW w:w="7440" w:type="dxa"/>
            <w:shd w:val="clear" w:color="auto" w:fill="auto"/>
          </w:tcPr>
          <w:p w14:paraId="3C4A0E54">
            <w:pPr>
              <w:pStyle w:val="8"/>
            </w:pPr>
            <w:r>
              <w:rPr>
                <w:rFonts w:hint="eastAsia"/>
              </w:rPr>
              <w:t xml:space="preserve">泉州市丰泽区泉泰路266号 </w:t>
            </w:r>
          </w:p>
        </w:tc>
      </w:tr>
      <w:tr w14:paraId="57586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264D20">
            <w:pPr>
              <w:pStyle w:val="8"/>
            </w:pPr>
            <w:r>
              <w:rPr>
                <w:rFonts w:hint="eastAsia"/>
              </w:rPr>
              <w:t xml:space="preserve">办公地址： </w:t>
            </w:r>
          </w:p>
        </w:tc>
        <w:tc>
          <w:tcPr>
            <w:tcW w:w="7440" w:type="dxa"/>
            <w:shd w:val="clear" w:color="auto" w:fill="auto"/>
          </w:tcPr>
          <w:p w14:paraId="4A50E06C">
            <w:pPr>
              <w:pStyle w:val="8"/>
            </w:pPr>
            <w:r>
              <w:rPr>
                <w:rFonts w:hint="eastAsia"/>
              </w:rPr>
              <w:t xml:space="preserve">泉州市丰泽区泉泰路266号 </w:t>
            </w:r>
          </w:p>
        </w:tc>
      </w:tr>
      <w:tr w14:paraId="45CB8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1FB421">
            <w:pPr>
              <w:pStyle w:val="8"/>
            </w:pPr>
            <w:r>
              <w:rPr>
                <w:rFonts w:hint="eastAsia"/>
              </w:rPr>
              <w:t xml:space="preserve">法定代表人： </w:t>
            </w:r>
          </w:p>
        </w:tc>
        <w:tc>
          <w:tcPr>
            <w:tcW w:w="7440" w:type="dxa"/>
            <w:shd w:val="clear" w:color="auto" w:fill="auto"/>
          </w:tcPr>
          <w:p w14:paraId="429B3559">
            <w:pPr>
              <w:pStyle w:val="8"/>
            </w:pPr>
            <w:r>
              <w:rPr>
                <w:rFonts w:hint="eastAsia"/>
              </w:rPr>
              <w:t xml:space="preserve">林阳发 </w:t>
            </w:r>
          </w:p>
        </w:tc>
      </w:tr>
      <w:tr w14:paraId="31B49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F56B15">
            <w:pPr>
              <w:pStyle w:val="8"/>
            </w:pPr>
            <w:r>
              <w:rPr>
                <w:rFonts w:hint="eastAsia"/>
              </w:rPr>
              <w:t xml:space="preserve">联系人： </w:t>
            </w:r>
          </w:p>
        </w:tc>
        <w:tc>
          <w:tcPr>
            <w:tcW w:w="7440" w:type="dxa"/>
            <w:shd w:val="clear" w:color="auto" w:fill="auto"/>
          </w:tcPr>
          <w:p w14:paraId="5C325FEF">
            <w:pPr>
              <w:pStyle w:val="8"/>
            </w:pPr>
            <w:r>
              <w:rPr>
                <w:rFonts w:hint="eastAsia"/>
              </w:rPr>
              <w:t xml:space="preserve">骆剑峰 </w:t>
            </w:r>
          </w:p>
        </w:tc>
      </w:tr>
      <w:tr w14:paraId="7E57B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1CC9FD">
            <w:pPr>
              <w:pStyle w:val="8"/>
            </w:pPr>
            <w:r>
              <w:rPr>
                <w:rFonts w:hint="eastAsia"/>
              </w:rPr>
              <w:t xml:space="preserve">电话： </w:t>
            </w:r>
          </w:p>
        </w:tc>
        <w:tc>
          <w:tcPr>
            <w:tcW w:w="7440" w:type="dxa"/>
            <w:shd w:val="clear" w:color="auto" w:fill="auto"/>
          </w:tcPr>
          <w:p w14:paraId="47780483">
            <w:pPr>
              <w:pStyle w:val="8"/>
            </w:pPr>
            <w:r>
              <w:rPr>
                <w:rFonts w:hint="eastAsia"/>
              </w:rPr>
              <w:t xml:space="preserve">0595-22551071 </w:t>
            </w:r>
          </w:p>
        </w:tc>
      </w:tr>
      <w:tr w14:paraId="656CD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990FC3">
            <w:pPr>
              <w:pStyle w:val="8"/>
            </w:pPr>
            <w:r>
              <w:rPr>
                <w:rFonts w:hint="eastAsia"/>
              </w:rPr>
              <w:t xml:space="preserve">传真： </w:t>
            </w:r>
          </w:p>
        </w:tc>
        <w:tc>
          <w:tcPr>
            <w:tcW w:w="7440" w:type="dxa"/>
            <w:shd w:val="clear" w:color="auto" w:fill="auto"/>
          </w:tcPr>
          <w:p w14:paraId="2DA19D03">
            <w:pPr>
              <w:pStyle w:val="8"/>
            </w:pPr>
            <w:r>
              <w:rPr>
                <w:rFonts w:hint="eastAsia"/>
              </w:rPr>
              <w:t xml:space="preserve">0595-22505215 </w:t>
            </w:r>
          </w:p>
        </w:tc>
      </w:tr>
      <w:tr w14:paraId="6FDAF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415BCF">
            <w:pPr>
              <w:pStyle w:val="8"/>
            </w:pPr>
            <w:r>
              <w:rPr>
                <w:rFonts w:hint="eastAsia"/>
              </w:rPr>
              <w:t xml:space="preserve">客户服务电话： </w:t>
            </w:r>
          </w:p>
        </w:tc>
        <w:tc>
          <w:tcPr>
            <w:tcW w:w="7440" w:type="dxa"/>
            <w:shd w:val="clear" w:color="auto" w:fill="auto"/>
          </w:tcPr>
          <w:p w14:paraId="047B531F">
            <w:pPr>
              <w:pStyle w:val="8"/>
            </w:pPr>
            <w:r>
              <w:rPr>
                <w:rFonts w:hint="eastAsia"/>
              </w:rPr>
              <w:t xml:space="preserve">400-889-6312 </w:t>
            </w:r>
          </w:p>
        </w:tc>
      </w:tr>
      <w:tr w14:paraId="1D825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DBEEA7">
            <w:pPr>
              <w:pStyle w:val="8"/>
            </w:pPr>
            <w:r>
              <w:rPr>
                <w:rFonts w:hint="eastAsia"/>
              </w:rPr>
              <w:t xml:space="preserve">网址： </w:t>
            </w:r>
          </w:p>
        </w:tc>
        <w:tc>
          <w:tcPr>
            <w:tcW w:w="7440" w:type="dxa"/>
            <w:shd w:val="clear" w:color="auto" w:fill="auto"/>
          </w:tcPr>
          <w:p w14:paraId="435AA1DB">
            <w:pPr>
              <w:pStyle w:val="8"/>
            </w:pPr>
            <w:r>
              <w:rPr>
                <w:rFonts w:hint="eastAsia"/>
              </w:rPr>
              <w:t xml:space="preserve">www.qzccbank.com </w:t>
            </w:r>
          </w:p>
        </w:tc>
      </w:tr>
    </w:tbl>
    <w:p w14:paraId="30DB964A">
      <w:pPr>
        <w:pStyle w:val="8"/>
        <w:spacing w:before="0" w:beforeAutospacing="0" w:after="0" w:afterAutospacing="0" w:line="360" w:lineRule="auto"/>
        <w:ind w:firstLine="420"/>
        <w:rPr>
          <w:sz w:val="21"/>
          <w:szCs w:val="21"/>
        </w:rPr>
      </w:pPr>
      <w:r>
        <w:rPr>
          <w:rFonts w:hint="eastAsia"/>
          <w:b/>
          <w:bCs/>
          <w:sz w:val="21"/>
          <w:szCs w:val="21"/>
        </w:rPr>
        <w:t>(221)锦州银行股份有限公司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8D78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A3F3FA">
            <w:pPr>
              <w:pStyle w:val="8"/>
            </w:pPr>
            <w:r>
              <w:rPr>
                <w:rFonts w:hint="eastAsia"/>
              </w:rPr>
              <w:t xml:space="preserve">注册地址： </w:t>
            </w:r>
          </w:p>
        </w:tc>
        <w:tc>
          <w:tcPr>
            <w:tcW w:w="7440" w:type="dxa"/>
            <w:shd w:val="clear" w:color="auto" w:fill="auto"/>
          </w:tcPr>
          <w:p w14:paraId="4F0716A9">
            <w:pPr>
              <w:pStyle w:val="8"/>
            </w:pPr>
            <w:r>
              <w:rPr>
                <w:rFonts w:hint="eastAsia"/>
              </w:rPr>
              <w:t xml:space="preserve">辽宁省锦州市科技路68号 </w:t>
            </w:r>
          </w:p>
        </w:tc>
      </w:tr>
      <w:tr w14:paraId="76DD9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C005D8">
            <w:pPr>
              <w:pStyle w:val="8"/>
            </w:pPr>
            <w:r>
              <w:rPr>
                <w:rFonts w:hint="eastAsia"/>
              </w:rPr>
              <w:t xml:space="preserve">办公地址： </w:t>
            </w:r>
          </w:p>
        </w:tc>
        <w:tc>
          <w:tcPr>
            <w:tcW w:w="7440" w:type="dxa"/>
            <w:shd w:val="clear" w:color="auto" w:fill="auto"/>
          </w:tcPr>
          <w:p w14:paraId="4336291E">
            <w:pPr>
              <w:pStyle w:val="8"/>
            </w:pPr>
            <w:r>
              <w:rPr>
                <w:rFonts w:hint="eastAsia"/>
              </w:rPr>
              <w:t xml:space="preserve">辽宁省锦州市科技路68号 </w:t>
            </w:r>
          </w:p>
        </w:tc>
      </w:tr>
      <w:tr w14:paraId="4739F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899122">
            <w:pPr>
              <w:pStyle w:val="8"/>
            </w:pPr>
            <w:r>
              <w:rPr>
                <w:rFonts w:hint="eastAsia"/>
              </w:rPr>
              <w:t xml:space="preserve">法定代表人： </w:t>
            </w:r>
          </w:p>
        </w:tc>
        <w:tc>
          <w:tcPr>
            <w:tcW w:w="7440" w:type="dxa"/>
            <w:shd w:val="clear" w:color="auto" w:fill="auto"/>
          </w:tcPr>
          <w:p w14:paraId="6DE89FB0">
            <w:pPr>
              <w:pStyle w:val="8"/>
            </w:pPr>
            <w:r>
              <w:rPr>
                <w:rFonts w:hint="eastAsia"/>
              </w:rPr>
              <w:t xml:space="preserve">魏学坤 </w:t>
            </w:r>
          </w:p>
        </w:tc>
      </w:tr>
      <w:tr w14:paraId="07E4B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484A1E">
            <w:pPr>
              <w:pStyle w:val="8"/>
            </w:pPr>
            <w:r>
              <w:rPr>
                <w:rFonts w:hint="eastAsia"/>
              </w:rPr>
              <w:t xml:space="preserve">联系人： </w:t>
            </w:r>
          </w:p>
        </w:tc>
        <w:tc>
          <w:tcPr>
            <w:tcW w:w="7440" w:type="dxa"/>
            <w:shd w:val="clear" w:color="auto" w:fill="auto"/>
          </w:tcPr>
          <w:p w14:paraId="5DCC2ADD">
            <w:pPr>
              <w:pStyle w:val="8"/>
            </w:pPr>
            <w:r>
              <w:rPr>
                <w:rFonts w:hint="eastAsia"/>
              </w:rPr>
              <w:t xml:space="preserve">吴舒钰 </w:t>
            </w:r>
          </w:p>
        </w:tc>
      </w:tr>
      <w:tr w14:paraId="0C123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4FF96D">
            <w:pPr>
              <w:pStyle w:val="8"/>
            </w:pPr>
            <w:r>
              <w:rPr>
                <w:rFonts w:hint="eastAsia"/>
              </w:rPr>
              <w:t xml:space="preserve">电话： </w:t>
            </w:r>
          </w:p>
        </w:tc>
        <w:tc>
          <w:tcPr>
            <w:tcW w:w="7440" w:type="dxa"/>
            <w:shd w:val="clear" w:color="auto" w:fill="auto"/>
          </w:tcPr>
          <w:p w14:paraId="602792E2">
            <w:pPr>
              <w:pStyle w:val="8"/>
            </w:pPr>
            <w:r>
              <w:rPr>
                <w:rFonts w:hint="eastAsia"/>
              </w:rPr>
              <w:t xml:space="preserve">0416-4516095 </w:t>
            </w:r>
          </w:p>
        </w:tc>
      </w:tr>
      <w:tr w14:paraId="4E40B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E4FA93">
            <w:pPr>
              <w:pStyle w:val="8"/>
            </w:pPr>
            <w:r>
              <w:rPr>
                <w:rFonts w:hint="eastAsia"/>
              </w:rPr>
              <w:t xml:space="preserve">传真： </w:t>
            </w:r>
          </w:p>
        </w:tc>
        <w:tc>
          <w:tcPr>
            <w:tcW w:w="7440" w:type="dxa"/>
            <w:shd w:val="clear" w:color="auto" w:fill="auto"/>
          </w:tcPr>
          <w:p w14:paraId="701AD580">
            <w:pPr>
              <w:pStyle w:val="8"/>
            </w:pPr>
            <w:r>
              <w:rPr>
                <w:rFonts w:hint="eastAsia"/>
              </w:rPr>
              <w:t xml:space="preserve">0416-3220186 </w:t>
            </w:r>
          </w:p>
        </w:tc>
      </w:tr>
      <w:tr w14:paraId="081CB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0ECB5A">
            <w:pPr>
              <w:pStyle w:val="8"/>
            </w:pPr>
            <w:r>
              <w:rPr>
                <w:rFonts w:hint="eastAsia"/>
              </w:rPr>
              <w:t xml:space="preserve">客户服务电话： </w:t>
            </w:r>
          </w:p>
        </w:tc>
        <w:tc>
          <w:tcPr>
            <w:tcW w:w="7440" w:type="dxa"/>
            <w:shd w:val="clear" w:color="auto" w:fill="auto"/>
          </w:tcPr>
          <w:p w14:paraId="63BAC02B">
            <w:pPr>
              <w:pStyle w:val="8"/>
            </w:pPr>
            <w:r>
              <w:rPr>
                <w:rFonts w:hint="eastAsia"/>
              </w:rPr>
              <w:t xml:space="preserve">400-66-96178 </w:t>
            </w:r>
          </w:p>
        </w:tc>
      </w:tr>
      <w:tr w14:paraId="1E28B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F00655">
            <w:pPr>
              <w:pStyle w:val="8"/>
            </w:pPr>
            <w:r>
              <w:rPr>
                <w:rFonts w:hint="eastAsia"/>
              </w:rPr>
              <w:t xml:space="preserve">网址： </w:t>
            </w:r>
          </w:p>
        </w:tc>
        <w:tc>
          <w:tcPr>
            <w:tcW w:w="7440" w:type="dxa"/>
            <w:shd w:val="clear" w:color="auto" w:fill="auto"/>
          </w:tcPr>
          <w:p w14:paraId="23B79259">
            <w:pPr>
              <w:pStyle w:val="8"/>
            </w:pPr>
            <w:r>
              <w:rPr>
                <w:rFonts w:hint="eastAsia"/>
              </w:rPr>
              <w:t xml:space="preserve">www.jinzhoubank.com </w:t>
            </w:r>
          </w:p>
        </w:tc>
      </w:tr>
    </w:tbl>
    <w:p w14:paraId="0906FAE0">
      <w:pPr>
        <w:pStyle w:val="8"/>
        <w:spacing w:before="0" w:beforeAutospacing="0" w:after="0" w:afterAutospacing="0" w:line="360" w:lineRule="auto"/>
        <w:ind w:firstLine="420"/>
        <w:rPr>
          <w:sz w:val="21"/>
          <w:szCs w:val="21"/>
        </w:rPr>
      </w:pPr>
      <w:r>
        <w:rPr>
          <w:rFonts w:hint="eastAsia"/>
          <w:b/>
          <w:bCs/>
          <w:sz w:val="21"/>
          <w:szCs w:val="21"/>
        </w:rPr>
        <w:t>(222)广东南粤银行股份有限公司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5FB21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A4C203">
            <w:pPr>
              <w:pStyle w:val="8"/>
            </w:pPr>
            <w:r>
              <w:rPr>
                <w:rFonts w:hint="eastAsia"/>
              </w:rPr>
              <w:t xml:space="preserve">注册地址： </w:t>
            </w:r>
          </w:p>
        </w:tc>
        <w:tc>
          <w:tcPr>
            <w:tcW w:w="7440" w:type="dxa"/>
            <w:shd w:val="clear" w:color="auto" w:fill="auto"/>
          </w:tcPr>
          <w:p w14:paraId="4875F065">
            <w:pPr>
              <w:pStyle w:val="8"/>
            </w:pPr>
            <w:r>
              <w:rPr>
                <w:rFonts w:hint="eastAsia"/>
              </w:rPr>
              <w:t xml:space="preserve">湛江经济技术开发区乐山路27号财富汇金融中心1层01、02号商铺、2层01号商铺、3层01号商铺、39-45层办公室  </w:t>
            </w:r>
          </w:p>
        </w:tc>
      </w:tr>
      <w:tr w14:paraId="02351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47E628">
            <w:pPr>
              <w:pStyle w:val="8"/>
            </w:pPr>
            <w:r>
              <w:rPr>
                <w:rFonts w:hint="eastAsia"/>
              </w:rPr>
              <w:t xml:space="preserve">办公地址： </w:t>
            </w:r>
          </w:p>
        </w:tc>
        <w:tc>
          <w:tcPr>
            <w:tcW w:w="7440" w:type="dxa"/>
            <w:shd w:val="clear" w:color="auto" w:fill="auto"/>
          </w:tcPr>
          <w:p w14:paraId="7D789A06">
            <w:pPr>
              <w:pStyle w:val="8"/>
            </w:pPr>
            <w:r>
              <w:rPr>
                <w:rFonts w:hint="eastAsia"/>
              </w:rPr>
              <w:t xml:space="preserve">湛江经济技术开发区乐山大道60号 </w:t>
            </w:r>
          </w:p>
        </w:tc>
      </w:tr>
      <w:tr w14:paraId="17771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792406">
            <w:pPr>
              <w:pStyle w:val="8"/>
            </w:pPr>
            <w:r>
              <w:rPr>
                <w:rFonts w:hint="eastAsia"/>
              </w:rPr>
              <w:t xml:space="preserve">法定代表人： </w:t>
            </w:r>
          </w:p>
        </w:tc>
        <w:tc>
          <w:tcPr>
            <w:tcW w:w="7440" w:type="dxa"/>
            <w:shd w:val="clear" w:color="auto" w:fill="auto"/>
          </w:tcPr>
          <w:p w14:paraId="7A9D1722">
            <w:pPr>
              <w:pStyle w:val="8"/>
            </w:pPr>
            <w:r>
              <w:rPr>
                <w:rFonts w:hint="eastAsia"/>
              </w:rPr>
              <w:t xml:space="preserve">蒋丹 </w:t>
            </w:r>
          </w:p>
        </w:tc>
      </w:tr>
      <w:tr w14:paraId="149A8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22A86F">
            <w:pPr>
              <w:pStyle w:val="8"/>
            </w:pPr>
            <w:r>
              <w:rPr>
                <w:rFonts w:hint="eastAsia"/>
              </w:rPr>
              <w:t xml:space="preserve">联系人： </w:t>
            </w:r>
          </w:p>
        </w:tc>
        <w:tc>
          <w:tcPr>
            <w:tcW w:w="7440" w:type="dxa"/>
            <w:shd w:val="clear" w:color="auto" w:fill="auto"/>
          </w:tcPr>
          <w:p w14:paraId="18436602">
            <w:pPr>
              <w:pStyle w:val="8"/>
            </w:pPr>
            <w:r>
              <w:rPr>
                <w:rFonts w:hint="eastAsia"/>
              </w:rPr>
              <w:t xml:space="preserve">莫振辉 </w:t>
            </w:r>
          </w:p>
        </w:tc>
      </w:tr>
      <w:tr w14:paraId="0B975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93C779">
            <w:pPr>
              <w:pStyle w:val="8"/>
            </w:pPr>
            <w:r>
              <w:rPr>
                <w:rFonts w:hint="eastAsia"/>
              </w:rPr>
              <w:t xml:space="preserve">电话： </w:t>
            </w:r>
          </w:p>
        </w:tc>
        <w:tc>
          <w:tcPr>
            <w:tcW w:w="7440" w:type="dxa"/>
            <w:shd w:val="clear" w:color="auto" w:fill="auto"/>
          </w:tcPr>
          <w:p w14:paraId="65CA9407">
            <w:pPr>
              <w:pStyle w:val="8"/>
            </w:pPr>
            <w:r>
              <w:rPr>
                <w:rFonts w:hint="eastAsia"/>
              </w:rPr>
              <w:t xml:space="preserve">18617326417 </w:t>
            </w:r>
          </w:p>
        </w:tc>
      </w:tr>
      <w:tr w14:paraId="4F39A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8A3C7F">
            <w:pPr>
              <w:pStyle w:val="8"/>
            </w:pPr>
            <w:r>
              <w:rPr>
                <w:rFonts w:hint="eastAsia"/>
              </w:rPr>
              <w:t xml:space="preserve">客户服务电话： </w:t>
            </w:r>
          </w:p>
        </w:tc>
        <w:tc>
          <w:tcPr>
            <w:tcW w:w="7440" w:type="dxa"/>
            <w:shd w:val="clear" w:color="auto" w:fill="auto"/>
          </w:tcPr>
          <w:p w14:paraId="038CC181">
            <w:pPr>
              <w:pStyle w:val="8"/>
            </w:pPr>
            <w:r>
              <w:rPr>
                <w:rFonts w:hint="eastAsia"/>
              </w:rPr>
              <w:t xml:space="preserve">961818 </w:t>
            </w:r>
          </w:p>
        </w:tc>
      </w:tr>
      <w:tr w14:paraId="4DEED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6DA373">
            <w:pPr>
              <w:pStyle w:val="8"/>
            </w:pPr>
            <w:r>
              <w:rPr>
                <w:rFonts w:hint="eastAsia"/>
              </w:rPr>
              <w:t xml:space="preserve">网址： </w:t>
            </w:r>
          </w:p>
        </w:tc>
        <w:tc>
          <w:tcPr>
            <w:tcW w:w="7440" w:type="dxa"/>
            <w:shd w:val="clear" w:color="auto" w:fill="auto"/>
          </w:tcPr>
          <w:p w14:paraId="3EFF414B">
            <w:pPr>
              <w:pStyle w:val="8"/>
            </w:pPr>
            <w:r>
              <w:rPr>
                <w:rFonts w:hint="eastAsia"/>
              </w:rPr>
              <w:t xml:space="preserve">www.gdnybank.com </w:t>
            </w:r>
          </w:p>
        </w:tc>
      </w:tr>
    </w:tbl>
    <w:p w14:paraId="5E268BCB">
      <w:pPr>
        <w:pStyle w:val="8"/>
        <w:spacing w:before="0" w:beforeAutospacing="0" w:after="0" w:afterAutospacing="0" w:line="360" w:lineRule="auto"/>
        <w:ind w:firstLine="420"/>
        <w:rPr>
          <w:sz w:val="21"/>
          <w:szCs w:val="21"/>
        </w:rPr>
      </w:pPr>
      <w:r>
        <w:rPr>
          <w:rFonts w:hint="eastAsia"/>
          <w:b/>
          <w:bCs/>
          <w:sz w:val="21"/>
          <w:szCs w:val="21"/>
        </w:rPr>
        <w:t>(223)长城华西银行股份有限公司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44097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AE48D8">
            <w:pPr>
              <w:pStyle w:val="8"/>
            </w:pPr>
            <w:r>
              <w:rPr>
                <w:rFonts w:hint="eastAsia"/>
              </w:rPr>
              <w:t xml:space="preserve">注册地址： </w:t>
            </w:r>
          </w:p>
        </w:tc>
        <w:tc>
          <w:tcPr>
            <w:tcW w:w="7440" w:type="dxa"/>
            <w:shd w:val="clear" w:color="auto" w:fill="auto"/>
          </w:tcPr>
          <w:p w14:paraId="05FC14AB">
            <w:pPr>
              <w:pStyle w:val="8"/>
            </w:pPr>
            <w:r>
              <w:rPr>
                <w:rFonts w:hint="eastAsia"/>
              </w:rPr>
              <w:t xml:space="preserve">四川省德阳市蒙山街14号 </w:t>
            </w:r>
          </w:p>
        </w:tc>
      </w:tr>
      <w:tr w14:paraId="1F20E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8E53F6">
            <w:pPr>
              <w:pStyle w:val="8"/>
            </w:pPr>
            <w:r>
              <w:rPr>
                <w:rFonts w:hint="eastAsia"/>
              </w:rPr>
              <w:t xml:space="preserve">办公地址： </w:t>
            </w:r>
          </w:p>
        </w:tc>
        <w:tc>
          <w:tcPr>
            <w:tcW w:w="7440" w:type="dxa"/>
            <w:shd w:val="clear" w:color="auto" w:fill="auto"/>
          </w:tcPr>
          <w:p w14:paraId="68D11994">
            <w:pPr>
              <w:pStyle w:val="8"/>
            </w:pPr>
            <w:r>
              <w:rPr>
                <w:rFonts w:hint="eastAsia"/>
              </w:rPr>
              <w:t xml:space="preserve">四川省德阳市蒙山街14号 </w:t>
            </w:r>
          </w:p>
        </w:tc>
      </w:tr>
      <w:tr w14:paraId="18FD2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3869C0">
            <w:pPr>
              <w:pStyle w:val="8"/>
            </w:pPr>
            <w:r>
              <w:rPr>
                <w:rFonts w:hint="eastAsia"/>
              </w:rPr>
              <w:t xml:space="preserve">法定代表人： </w:t>
            </w:r>
          </w:p>
        </w:tc>
        <w:tc>
          <w:tcPr>
            <w:tcW w:w="7440" w:type="dxa"/>
            <w:shd w:val="clear" w:color="auto" w:fill="auto"/>
          </w:tcPr>
          <w:p w14:paraId="007D5F90">
            <w:pPr>
              <w:pStyle w:val="8"/>
            </w:pPr>
            <w:r>
              <w:rPr>
                <w:rFonts w:hint="eastAsia"/>
              </w:rPr>
              <w:t xml:space="preserve">谭红 </w:t>
            </w:r>
          </w:p>
        </w:tc>
      </w:tr>
      <w:tr w14:paraId="294B2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A04BF6">
            <w:pPr>
              <w:pStyle w:val="8"/>
            </w:pPr>
            <w:r>
              <w:rPr>
                <w:rFonts w:hint="eastAsia"/>
              </w:rPr>
              <w:t xml:space="preserve">联系人： </w:t>
            </w:r>
          </w:p>
        </w:tc>
        <w:tc>
          <w:tcPr>
            <w:tcW w:w="7440" w:type="dxa"/>
            <w:shd w:val="clear" w:color="auto" w:fill="auto"/>
          </w:tcPr>
          <w:p w14:paraId="7EA09E9D">
            <w:pPr>
              <w:pStyle w:val="8"/>
            </w:pPr>
            <w:r>
              <w:rPr>
                <w:rFonts w:hint="eastAsia"/>
              </w:rPr>
              <w:t xml:space="preserve">鄢露林 </w:t>
            </w:r>
          </w:p>
        </w:tc>
      </w:tr>
      <w:tr w14:paraId="10B57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9581EA">
            <w:pPr>
              <w:pStyle w:val="8"/>
            </w:pPr>
            <w:r>
              <w:rPr>
                <w:rFonts w:hint="eastAsia"/>
              </w:rPr>
              <w:t xml:space="preserve">电话： </w:t>
            </w:r>
          </w:p>
        </w:tc>
        <w:tc>
          <w:tcPr>
            <w:tcW w:w="7440" w:type="dxa"/>
            <w:shd w:val="clear" w:color="auto" w:fill="auto"/>
          </w:tcPr>
          <w:p w14:paraId="7FF27300">
            <w:pPr>
              <w:pStyle w:val="8"/>
            </w:pPr>
            <w:r>
              <w:rPr>
                <w:rFonts w:hint="eastAsia"/>
              </w:rPr>
              <w:t xml:space="preserve">0838-6821177 </w:t>
            </w:r>
          </w:p>
        </w:tc>
      </w:tr>
      <w:tr w14:paraId="2AEB3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344FE1">
            <w:pPr>
              <w:pStyle w:val="8"/>
            </w:pPr>
            <w:r>
              <w:rPr>
                <w:rFonts w:hint="eastAsia"/>
              </w:rPr>
              <w:t xml:space="preserve">传真： </w:t>
            </w:r>
          </w:p>
        </w:tc>
        <w:tc>
          <w:tcPr>
            <w:tcW w:w="7440" w:type="dxa"/>
            <w:shd w:val="clear" w:color="auto" w:fill="auto"/>
          </w:tcPr>
          <w:p w14:paraId="67CB37B9">
            <w:pPr>
              <w:pStyle w:val="8"/>
            </w:pPr>
            <w:r>
              <w:rPr>
                <w:rFonts w:hint="eastAsia"/>
              </w:rPr>
              <w:t xml:space="preserve">0838-2371812 </w:t>
            </w:r>
          </w:p>
        </w:tc>
      </w:tr>
      <w:tr w14:paraId="77CA0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A71683">
            <w:pPr>
              <w:pStyle w:val="8"/>
            </w:pPr>
            <w:r>
              <w:rPr>
                <w:rFonts w:hint="eastAsia"/>
              </w:rPr>
              <w:t xml:space="preserve">客户服务电话： </w:t>
            </w:r>
          </w:p>
        </w:tc>
        <w:tc>
          <w:tcPr>
            <w:tcW w:w="7440" w:type="dxa"/>
            <w:shd w:val="clear" w:color="auto" w:fill="auto"/>
          </w:tcPr>
          <w:p w14:paraId="16A95C39">
            <w:pPr>
              <w:pStyle w:val="8"/>
            </w:pPr>
            <w:r>
              <w:rPr>
                <w:rFonts w:hint="eastAsia"/>
              </w:rPr>
              <w:t xml:space="preserve">0838-96836 </w:t>
            </w:r>
          </w:p>
        </w:tc>
      </w:tr>
      <w:tr w14:paraId="1424D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324081">
            <w:pPr>
              <w:pStyle w:val="8"/>
            </w:pPr>
            <w:r>
              <w:rPr>
                <w:rFonts w:hint="eastAsia"/>
              </w:rPr>
              <w:t xml:space="preserve">网址： </w:t>
            </w:r>
          </w:p>
        </w:tc>
        <w:tc>
          <w:tcPr>
            <w:tcW w:w="7440" w:type="dxa"/>
            <w:shd w:val="clear" w:color="auto" w:fill="auto"/>
          </w:tcPr>
          <w:p w14:paraId="1B4BD92E">
            <w:pPr>
              <w:pStyle w:val="8"/>
            </w:pPr>
            <w:r>
              <w:rPr>
                <w:rFonts w:hint="eastAsia"/>
              </w:rPr>
              <w:t xml:space="preserve">www.gwbank.com.cn </w:t>
            </w:r>
          </w:p>
        </w:tc>
      </w:tr>
    </w:tbl>
    <w:p w14:paraId="7EC0407B">
      <w:pPr>
        <w:pStyle w:val="8"/>
        <w:spacing w:before="0" w:beforeAutospacing="0" w:after="0" w:afterAutospacing="0" w:line="360" w:lineRule="auto"/>
        <w:ind w:firstLine="420"/>
        <w:rPr>
          <w:sz w:val="21"/>
          <w:szCs w:val="21"/>
        </w:rPr>
      </w:pPr>
      <w:r>
        <w:rPr>
          <w:rFonts w:hint="eastAsia"/>
          <w:b/>
          <w:bCs/>
          <w:sz w:val="21"/>
          <w:szCs w:val="21"/>
        </w:rPr>
        <w:t>(224)龙江银行股份有限公司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5FD08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81BE25">
            <w:pPr>
              <w:pStyle w:val="8"/>
            </w:pPr>
            <w:r>
              <w:rPr>
                <w:rFonts w:hint="eastAsia"/>
              </w:rPr>
              <w:t xml:space="preserve">注册地址： </w:t>
            </w:r>
          </w:p>
        </w:tc>
        <w:tc>
          <w:tcPr>
            <w:tcW w:w="7440" w:type="dxa"/>
            <w:shd w:val="clear" w:color="auto" w:fill="auto"/>
          </w:tcPr>
          <w:p w14:paraId="730D271D">
            <w:pPr>
              <w:pStyle w:val="8"/>
            </w:pPr>
            <w:r>
              <w:rPr>
                <w:rFonts w:hint="eastAsia"/>
              </w:rPr>
              <w:t xml:space="preserve">黑龙江省哈尔滨市道里区友谊路436号 </w:t>
            </w:r>
          </w:p>
        </w:tc>
      </w:tr>
      <w:tr w14:paraId="7E5AA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0CB918">
            <w:pPr>
              <w:pStyle w:val="8"/>
            </w:pPr>
            <w:r>
              <w:rPr>
                <w:rFonts w:hint="eastAsia"/>
              </w:rPr>
              <w:t xml:space="preserve">办公地址： </w:t>
            </w:r>
          </w:p>
        </w:tc>
        <w:tc>
          <w:tcPr>
            <w:tcW w:w="7440" w:type="dxa"/>
            <w:shd w:val="clear" w:color="auto" w:fill="auto"/>
          </w:tcPr>
          <w:p w14:paraId="1C102D18">
            <w:pPr>
              <w:pStyle w:val="8"/>
            </w:pPr>
            <w:r>
              <w:rPr>
                <w:rFonts w:hint="eastAsia"/>
              </w:rPr>
              <w:t xml:space="preserve">黑龙江省哈尔滨市道里区友谊路436号 </w:t>
            </w:r>
          </w:p>
        </w:tc>
      </w:tr>
      <w:tr w14:paraId="47E8D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8C0914">
            <w:pPr>
              <w:pStyle w:val="8"/>
            </w:pPr>
            <w:r>
              <w:rPr>
                <w:rFonts w:hint="eastAsia"/>
              </w:rPr>
              <w:t xml:space="preserve">法定代表人： </w:t>
            </w:r>
          </w:p>
        </w:tc>
        <w:tc>
          <w:tcPr>
            <w:tcW w:w="7440" w:type="dxa"/>
            <w:shd w:val="clear" w:color="auto" w:fill="auto"/>
          </w:tcPr>
          <w:p w14:paraId="25603C96">
            <w:pPr>
              <w:pStyle w:val="8"/>
            </w:pPr>
            <w:r>
              <w:rPr>
                <w:rFonts w:hint="eastAsia"/>
              </w:rPr>
              <w:t xml:space="preserve">张建辉 </w:t>
            </w:r>
          </w:p>
        </w:tc>
      </w:tr>
      <w:tr w14:paraId="41ACC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72A191">
            <w:pPr>
              <w:pStyle w:val="8"/>
            </w:pPr>
            <w:r>
              <w:rPr>
                <w:rFonts w:hint="eastAsia"/>
              </w:rPr>
              <w:t xml:space="preserve">联系人： </w:t>
            </w:r>
          </w:p>
        </w:tc>
        <w:tc>
          <w:tcPr>
            <w:tcW w:w="7440" w:type="dxa"/>
            <w:shd w:val="clear" w:color="auto" w:fill="auto"/>
          </w:tcPr>
          <w:p w14:paraId="39C25080">
            <w:pPr>
              <w:pStyle w:val="8"/>
            </w:pPr>
            <w:r>
              <w:rPr>
                <w:rFonts w:hint="eastAsia"/>
              </w:rPr>
              <w:t xml:space="preserve">闫勇 </w:t>
            </w:r>
          </w:p>
        </w:tc>
      </w:tr>
      <w:tr w14:paraId="7BA51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91BE5F">
            <w:pPr>
              <w:pStyle w:val="8"/>
            </w:pPr>
            <w:r>
              <w:rPr>
                <w:rFonts w:hint="eastAsia"/>
              </w:rPr>
              <w:t xml:space="preserve">电话： </w:t>
            </w:r>
          </w:p>
        </w:tc>
        <w:tc>
          <w:tcPr>
            <w:tcW w:w="7440" w:type="dxa"/>
            <w:shd w:val="clear" w:color="auto" w:fill="auto"/>
          </w:tcPr>
          <w:p w14:paraId="75229D10">
            <w:pPr>
              <w:pStyle w:val="8"/>
            </w:pPr>
            <w:r>
              <w:rPr>
                <w:rFonts w:hint="eastAsia"/>
              </w:rPr>
              <w:t xml:space="preserve">0451-85706107 </w:t>
            </w:r>
          </w:p>
        </w:tc>
      </w:tr>
      <w:tr w14:paraId="7A556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316BF8">
            <w:pPr>
              <w:pStyle w:val="8"/>
            </w:pPr>
            <w:r>
              <w:rPr>
                <w:rFonts w:hint="eastAsia"/>
              </w:rPr>
              <w:t xml:space="preserve">传真： </w:t>
            </w:r>
          </w:p>
        </w:tc>
        <w:tc>
          <w:tcPr>
            <w:tcW w:w="7440" w:type="dxa"/>
            <w:shd w:val="clear" w:color="auto" w:fill="auto"/>
          </w:tcPr>
          <w:p w14:paraId="2611CFCA">
            <w:pPr>
              <w:pStyle w:val="8"/>
            </w:pPr>
            <w:r>
              <w:rPr>
                <w:rFonts w:hint="eastAsia"/>
              </w:rPr>
              <w:t xml:space="preserve">0451-85706107 </w:t>
            </w:r>
          </w:p>
        </w:tc>
      </w:tr>
      <w:tr w14:paraId="41944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118F9">
            <w:pPr>
              <w:pStyle w:val="8"/>
            </w:pPr>
            <w:r>
              <w:rPr>
                <w:rFonts w:hint="eastAsia"/>
              </w:rPr>
              <w:t xml:space="preserve">客户服务电话： </w:t>
            </w:r>
          </w:p>
        </w:tc>
        <w:tc>
          <w:tcPr>
            <w:tcW w:w="7440" w:type="dxa"/>
            <w:shd w:val="clear" w:color="auto" w:fill="auto"/>
          </w:tcPr>
          <w:p w14:paraId="66B6498B">
            <w:pPr>
              <w:pStyle w:val="8"/>
            </w:pPr>
            <w:r>
              <w:rPr>
                <w:rFonts w:hint="eastAsia"/>
              </w:rPr>
              <w:t xml:space="preserve">4006458888 </w:t>
            </w:r>
          </w:p>
        </w:tc>
      </w:tr>
      <w:tr w14:paraId="50710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892A07">
            <w:pPr>
              <w:pStyle w:val="8"/>
            </w:pPr>
            <w:r>
              <w:rPr>
                <w:rFonts w:hint="eastAsia"/>
              </w:rPr>
              <w:t xml:space="preserve">网址： </w:t>
            </w:r>
          </w:p>
        </w:tc>
        <w:tc>
          <w:tcPr>
            <w:tcW w:w="7440" w:type="dxa"/>
            <w:shd w:val="clear" w:color="auto" w:fill="auto"/>
          </w:tcPr>
          <w:p w14:paraId="3A3B4F2C">
            <w:pPr>
              <w:pStyle w:val="8"/>
            </w:pPr>
            <w:r>
              <w:rPr>
                <w:rFonts w:hint="eastAsia"/>
              </w:rPr>
              <w:t xml:space="preserve">www.lj-bank.com </w:t>
            </w:r>
          </w:p>
        </w:tc>
      </w:tr>
    </w:tbl>
    <w:p w14:paraId="73E4F21D">
      <w:pPr>
        <w:pStyle w:val="8"/>
        <w:spacing w:before="0" w:beforeAutospacing="0" w:after="0" w:afterAutospacing="0" w:line="360" w:lineRule="auto"/>
        <w:ind w:firstLine="420"/>
        <w:rPr>
          <w:sz w:val="21"/>
          <w:szCs w:val="21"/>
        </w:rPr>
      </w:pPr>
      <w:r>
        <w:rPr>
          <w:rFonts w:hint="eastAsia"/>
          <w:b/>
          <w:bCs/>
          <w:sz w:val="21"/>
          <w:szCs w:val="21"/>
        </w:rPr>
        <w:t>(225)青岛农村商业银行股份有限公司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787EC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4A6712">
            <w:pPr>
              <w:pStyle w:val="8"/>
            </w:pPr>
            <w:r>
              <w:rPr>
                <w:rFonts w:hint="eastAsia"/>
              </w:rPr>
              <w:t xml:space="preserve">注册地址： </w:t>
            </w:r>
          </w:p>
        </w:tc>
        <w:tc>
          <w:tcPr>
            <w:tcW w:w="7440" w:type="dxa"/>
            <w:shd w:val="clear" w:color="auto" w:fill="auto"/>
          </w:tcPr>
          <w:p w14:paraId="09AE5C4A">
            <w:pPr>
              <w:pStyle w:val="8"/>
            </w:pPr>
            <w:r>
              <w:rPr>
                <w:rFonts w:hint="eastAsia"/>
              </w:rPr>
              <w:t xml:space="preserve">山东省青岛市崂山区秦岭路6号1号楼 </w:t>
            </w:r>
          </w:p>
        </w:tc>
      </w:tr>
      <w:tr w14:paraId="109A6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034FCE">
            <w:pPr>
              <w:pStyle w:val="8"/>
            </w:pPr>
            <w:r>
              <w:rPr>
                <w:rFonts w:hint="eastAsia"/>
              </w:rPr>
              <w:t xml:space="preserve">办公地址： </w:t>
            </w:r>
          </w:p>
        </w:tc>
        <w:tc>
          <w:tcPr>
            <w:tcW w:w="7440" w:type="dxa"/>
            <w:shd w:val="clear" w:color="auto" w:fill="auto"/>
          </w:tcPr>
          <w:p w14:paraId="614A11E2">
            <w:pPr>
              <w:pStyle w:val="8"/>
            </w:pPr>
            <w:r>
              <w:rPr>
                <w:rFonts w:hint="eastAsia"/>
              </w:rPr>
              <w:t xml:space="preserve">山东省青岛市崂山区秦岭路6号1号楼 </w:t>
            </w:r>
          </w:p>
        </w:tc>
      </w:tr>
      <w:tr w14:paraId="674EA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DCB6F8">
            <w:pPr>
              <w:pStyle w:val="8"/>
            </w:pPr>
            <w:r>
              <w:rPr>
                <w:rFonts w:hint="eastAsia"/>
              </w:rPr>
              <w:t xml:space="preserve">法定代表人： </w:t>
            </w:r>
          </w:p>
        </w:tc>
        <w:tc>
          <w:tcPr>
            <w:tcW w:w="7440" w:type="dxa"/>
            <w:shd w:val="clear" w:color="auto" w:fill="auto"/>
          </w:tcPr>
          <w:p w14:paraId="2D33C83B">
            <w:pPr>
              <w:pStyle w:val="8"/>
            </w:pPr>
            <w:r>
              <w:rPr>
                <w:rFonts w:hint="eastAsia"/>
              </w:rPr>
              <w:t xml:space="preserve">王锡峰 </w:t>
            </w:r>
          </w:p>
        </w:tc>
      </w:tr>
      <w:tr w14:paraId="67AC5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3624F3">
            <w:pPr>
              <w:pStyle w:val="8"/>
            </w:pPr>
            <w:r>
              <w:rPr>
                <w:rFonts w:hint="eastAsia"/>
              </w:rPr>
              <w:t xml:space="preserve">联系人： </w:t>
            </w:r>
          </w:p>
        </w:tc>
        <w:tc>
          <w:tcPr>
            <w:tcW w:w="7440" w:type="dxa"/>
            <w:shd w:val="clear" w:color="auto" w:fill="auto"/>
          </w:tcPr>
          <w:p w14:paraId="228182D1">
            <w:pPr>
              <w:pStyle w:val="8"/>
            </w:pPr>
            <w:r>
              <w:rPr>
                <w:rFonts w:hint="eastAsia"/>
              </w:rPr>
              <w:t xml:space="preserve">严菲 </w:t>
            </w:r>
          </w:p>
        </w:tc>
      </w:tr>
      <w:tr w14:paraId="1BA9C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0CF1B1">
            <w:pPr>
              <w:pStyle w:val="8"/>
            </w:pPr>
            <w:r>
              <w:rPr>
                <w:rFonts w:hint="eastAsia"/>
              </w:rPr>
              <w:t xml:space="preserve">电话： </w:t>
            </w:r>
          </w:p>
        </w:tc>
        <w:tc>
          <w:tcPr>
            <w:tcW w:w="7440" w:type="dxa"/>
            <w:shd w:val="clear" w:color="auto" w:fill="auto"/>
          </w:tcPr>
          <w:p w14:paraId="3EC8AE05">
            <w:pPr>
              <w:pStyle w:val="8"/>
            </w:pPr>
            <w:r>
              <w:rPr>
                <w:rFonts w:hint="eastAsia"/>
              </w:rPr>
              <w:t xml:space="preserve">0532-66957360 </w:t>
            </w:r>
          </w:p>
        </w:tc>
      </w:tr>
      <w:tr w14:paraId="263D9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9DC306">
            <w:pPr>
              <w:pStyle w:val="8"/>
            </w:pPr>
            <w:r>
              <w:rPr>
                <w:rFonts w:hint="eastAsia"/>
              </w:rPr>
              <w:t xml:space="preserve">传真： </w:t>
            </w:r>
          </w:p>
        </w:tc>
        <w:tc>
          <w:tcPr>
            <w:tcW w:w="7440" w:type="dxa"/>
            <w:shd w:val="clear" w:color="auto" w:fill="auto"/>
          </w:tcPr>
          <w:p w14:paraId="34FBFE8E">
            <w:pPr>
              <w:pStyle w:val="8"/>
            </w:pPr>
            <w:r>
              <w:rPr>
                <w:rFonts w:hint="eastAsia"/>
              </w:rPr>
              <w:t xml:space="preserve">0532-66957229 </w:t>
            </w:r>
          </w:p>
        </w:tc>
      </w:tr>
      <w:tr w14:paraId="7BEEE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40E46B">
            <w:pPr>
              <w:pStyle w:val="8"/>
            </w:pPr>
            <w:r>
              <w:rPr>
                <w:rFonts w:hint="eastAsia"/>
              </w:rPr>
              <w:t xml:space="preserve">客户服务电话： </w:t>
            </w:r>
          </w:p>
        </w:tc>
        <w:tc>
          <w:tcPr>
            <w:tcW w:w="7440" w:type="dxa"/>
            <w:shd w:val="clear" w:color="auto" w:fill="auto"/>
          </w:tcPr>
          <w:p w14:paraId="108A5F72">
            <w:pPr>
              <w:pStyle w:val="8"/>
            </w:pPr>
            <w:r>
              <w:rPr>
                <w:rFonts w:hint="eastAsia"/>
              </w:rPr>
              <w:t xml:space="preserve">0532-96668 </w:t>
            </w:r>
          </w:p>
        </w:tc>
      </w:tr>
      <w:tr w14:paraId="77DA5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32F273">
            <w:pPr>
              <w:pStyle w:val="8"/>
            </w:pPr>
            <w:r>
              <w:rPr>
                <w:rFonts w:hint="eastAsia"/>
              </w:rPr>
              <w:t xml:space="preserve">网址： </w:t>
            </w:r>
          </w:p>
        </w:tc>
        <w:tc>
          <w:tcPr>
            <w:tcW w:w="7440" w:type="dxa"/>
            <w:shd w:val="clear" w:color="auto" w:fill="auto"/>
          </w:tcPr>
          <w:p w14:paraId="6EB27243">
            <w:pPr>
              <w:pStyle w:val="8"/>
            </w:pPr>
            <w:r>
              <w:rPr>
                <w:rFonts w:hint="eastAsia"/>
              </w:rPr>
              <w:t xml:space="preserve">www.qrcb.com.cn </w:t>
            </w:r>
          </w:p>
        </w:tc>
      </w:tr>
    </w:tbl>
    <w:p w14:paraId="0602471B">
      <w:pPr>
        <w:pStyle w:val="8"/>
        <w:spacing w:before="0" w:beforeAutospacing="0" w:after="0" w:afterAutospacing="0" w:line="360" w:lineRule="auto"/>
        <w:ind w:firstLine="420"/>
        <w:rPr>
          <w:sz w:val="21"/>
          <w:szCs w:val="21"/>
        </w:rPr>
      </w:pPr>
      <w:r>
        <w:rPr>
          <w:rFonts w:hint="eastAsia"/>
          <w:b/>
          <w:bCs/>
          <w:sz w:val="21"/>
          <w:szCs w:val="21"/>
        </w:rPr>
        <w:t>(226)深圳前海微众银行股份有限公司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ADB9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3D903F">
            <w:pPr>
              <w:pStyle w:val="8"/>
            </w:pPr>
            <w:r>
              <w:rPr>
                <w:rFonts w:hint="eastAsia"/>
              </w:rPr>
              <w:t xml:space="preserve">注册地址： </w:t>
            </w:r>
          </w:p>
        </w:tc>
        <w:tc>
          <w:tcPr>
            <w:tcW w:w="7440" w:type="dxa"/>
            <w:shd w:val="clear" w:color="auto" w:fill="auto"/>
          </w:tcPr>
          <w:p w14:paraId="04694541">
            <w:pPr>
              <w:pStyle w:val="8"/>
            </w:pPr>
            <w:r>
              <w:rPr>
                <w:rFonts w:hint="eastAsia"/>
              </w:rPr>
              <w:t xml:space="preserve">广东省深圳市前海深港合作区前湾一路 1号A栋201室 </w:t>
            </w:r>
          </w:p>
        </w:tc>
      </w:tr>
      <w:tr w14:paraId="6803C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344F92">
            <w:pPr>
              <w:pStyle w:val="8"/>
            </w:pPr>
            <w:r>
              <w:rPr>
                <w:rFonts w:hint="eastAsia"/>
              </w:rPr>
              <w:t xml:space="preserve">办公地址： </w:t>
            </w:r>
          </w:p>
        </w:tc>
        <w:tc>
          <w:tcPr>
            <w:tcW w:w="7440" w:type="dxa"/>
            <w:shd w:val="clear" w:color="auto" w:fill="auto"/>
          </w:tcPr>
          <w:p w14:paraId="48085EBA">
            <w:pPr>
              <w:pStyle w:val="8"/>
            </w:pPr>
            <w:r>
              <w:rPr>
                <w:rFonts w:hint="eastAsia"/>
              </w:rPr>
              <w:t xml:space="preserve">深圳市南山区沙河西路1819号深圳湾科技生态园7栋A座 </w:t>
            </w:r>
          </w:p>
        </w:tc>
      </w:tr>
      <w:tr w14:paraId="132A5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1C2572">
            <w:pPr>
              <w:pStyle w:val="8"/>
            </w:pPr>
            <w:r>
              <w:rPr>
                <w:rFonts w:hint="eastAsia"/>
              </w:rPr>
              <w:t xml:space="preserve">法定代表人： </w:t>
            </w:r>
          </w:p>
        </w:tc>
        <w:tc>
          <w:tcPr>
            <w:tcW w:w="7440" w:type="dxa"/>
            <w:shd w:val="clear" w:color="auto" w:fill="auto"/>
          </w:tcPr>
          <w:p w14:paraId="1C5F3A05">
            <w:pPr>
              <w:pStyle w:val="8"/>
            </w:pPr>
            <w:r>
              <w:rPr>
                <w:rFonts w:hint="eastAsia"/>
              </w:rPr>
              <w:t xml:space="preserve">顾敏 </w:t>
            </w:r>
          </w:p>
        </w:tc>
      </w:tr>
      <w:tr w14:paraId="4F6C9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D98D37">
            <w:pPr>
              <w:pStyle w:val="8"/>
            </w:pPr>
            <w:r>
              <w:rPr>
                <w:rFonts w:hint="eastAsia"/>
              </w:rPr>
              <w:t xml:space="preserve">联系人： </w:t>
            </w:r>
          </w:p>
        </w:tc>
        <w:tc>
          <w:tcPr>
            <w:tcW w:w="7440" w:type="dxa"/>
            <w:shd w:val="clear" w:color="auto" w:fill="auto"/>
          </w:tcPr>
          <w:p w14:paraId="08FC1F7E">
            <w:pPr>
              <w:pStyle w:val="8"/>
            </w:pPr>
            <w:r>
              <w:rPr>
                <w:rFonts w:hint="eastAsia"/>
              </w:rPr>
              <w:t xml:space="preserve">白冰 </w:t>
            </w:r>
          </w:p>
        </w:tc>
      </w:tr>
      <w:tr w14:paraId="2AB20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6B6FF0">
            <w:pPr>
              <w:pStyle w:val="8"/>
            </w:pPr>
            <w:r>
              <w:rPr>
                <w:rFonts w:hint="eastAsia"/>
              </w:rPr>
              <w:t xml:space="preserve">电话： </w:t>
            </w:r>
          </w:p>
        </w:tc>
        <w:tc>
          <w:tcPr>
            <w:tcW w:w="7440" w:type="dxa"/>
            <w:shd w:val="clear" w:color="auto" w:fill="auto"/>
          </w:tcPr>
          <w:p w14:paraId="0DC98848">
            <w:pPr>
              <w:pStyle w:val="8"/>
            </w:pPr>
            <w:r>
              <w:rPr>
                <w:rFonts w:hint="eastAsia"/>
              </w:rPr>
              <w:t xml:space="preserve">89959999-3306 </w:t>
            </w:r>
          </w:p>
        </w:tc>
      </w:tr>
      <w:tr w14:paraId="2712C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BBBF1C">
            <w:pPr>
              <w:pStyle w:val="8"/>
            </w:pPr>
            <w:r>
              <w:rPr>
                <w:rFonts w:hint="eastAsia"/>
              </w:rPr>
              <w:t xml:space="preserve">客户服务电话： </w:t>
            </w:r>
          </w:p>
        </w:tc>
        <w:tc>
          <w:tcPr>
            <w:tcW w:w="7440" w:type="dxa"/>
            <w:shd w:val="clear" w:color="auto" w:fill="auto"/>
          </w:tcPr>
          <w:p w14:paraId="726CBC61">
            <w:pPr>
              <w:pStyle w:val="8"/>
            </w:pPr>
            <w:r>
              <w:rPr>
                <w:rFonts w:hint="eastAsia"/>
              </w:rPr>
              <w:t xml:space="preserve">95384 </w:t>
            </w:r>
          </w:p>
        </w:tc>
      </w:tr>
      <w:tr w14:paraId="45F31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4A93F2">
            <w:pPr>
              <w:pStyle w:val="8"/>
            </w:pPr>
            <w:r>
              <w:rPr>
                <w:rFonts w:hint="eastAsia"/>
              </w:rPr>
              <w:t xml:space="preserve">网址： </w:t>
            </w:r>
          </w:p>
        </w:tc>
        <w:tc>
          <w:tcPr>
            <w:tcW w:w="7440" w:type="dxa"/>
            <w:shd w:val="clear" w:color="auto" w:fill="auto"/>
          </w:tcPr>
          <w:p w14:paraId="65C81356">
            <w:pPr>
              <w:pStyle w:val="8"/>
            </w:pPr>
            <w:r>
              <w:rPr>
                <w:rFonts w:hint="eastAsia"/>
              </w:rPr>
              <w:t xml:space="preserve">http://www.webank.com/ </w:t>
            </w:r>
          </w:p>
        </w:tc>
      </w:tr>
    </w:tbl>
    <w:p w14:paraId="46D878CE">
      <w:pPr>
        <w:pStyle w:val="8"/>
        <w:spacing w:before="0" w:beforeAutospacing="0" w:after="0" w:afterAutospacing="0" w:line="360" w:lineRule="auto"/>
        <w:ind w:firstLine="420"/>
        <w:rPr>
          <w:sz w:val="21"/>
          <w:szCs w:val="21"/>
        </w:rPr>
      </w:pPr>
      <w:r>
        <w:rPr>
          <w:rFonts w:hint="eastAsia"/>
          <w:b/>
          <w:bCs/>
          <w:sz w:val="21"/>
          <w:szCs w:val="21"/>
        </w:rPr>
        <w:t>(227)桂林银行股份有限公司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25AF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18887C">
            <w:pPr>
              <w:pStyle w:val="8"/>
            </w:pPr>
            <w:r>
              <w:rPr>
                <w:rFonts w:hint="eastAsia"/>
              </w:rPr>
              <w:t xml:space="preserve">注册地址： </w:t>
            </w:r>
          </w:p>
        </w:tc>
        <w:tc>
          <w:tcPr>
            <w:tcW w:w="7440" w:type="dxa"/>
            <w:shd w:val="clear" w:color="auto" w:fill="auto"/>
          </w:tcPr>
          <w:p w14:paraId="6BAC099B">
            <w:pPr>
              <w:pStyle w:val="8"/>
            </w:pPr>
            <w:r>
              <w:rPr>
                <w:rFonts w:hint="eastAsia"/>
              </w:rPr>
              <w:t xml:space="preserve">桂林市临桂区公园北路8号 </w:t>
            </w:r>
          </w:p>
        </w:tc>
      </w:tr>
      <w:tr w14:paraId="2FE31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E6F166">
            <w:pPr>
              <w:pStyle w:val="8"/>
            </w:pPr>
            <w:r>
              <w:rPr>
                <w:rFonts w:hint="eastAsia"/>
              </w:rPr>
              <w:t xml:space="preserve">办公地址： </w:t>
            </w:r>
          </w:p>
        </w:tc>
        <w:tc>
          <w:tcPr>
            <w:tcW w:w="7440" w:type="dxa"/>
            <w:shd w:val="clear" w:color="auto" w:fill="auto"/>
          </w:tcPr>
          <w:p w14:paraId="51638BA3">
            <w:pPr>
              <w:pStyle w:val="8"/>
            </w:pPr>
            <w:r>
              <w:rPr>
                <w:rFonts w:hint="eastAsia"/>
              </w:rPr>
              <w:t xml:space="preserve">桂林市临桂区公园北路8号 </w:t>
            </w:r>
          </w:p>
        </w:tc>
      </w:tr>
      <w:tr w14:paraId="07E44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FC15A8">
            <w:pPr>
              <w:pStyle w:val="8"/>
            </w:pPr>
            <w:r>
              <w:rPr>
                <w:rFonts w:hint="eastAsia"/>
              </w:rPr>
              <w:t xml:space="preserve">法定代表人： </w:t>
            </w:r>
          </w:p>
        </w:tc>
        <w:tc>
          <w:tcPr>
            <w:tcW w:w="7440" w:type="dxa"/>
            <w:shd w:val="clear" w:color="auto" w:fill="auto"/>
          </w:tcPr>
          <w:p w14:paraId="57F4E6C7">
            <w:pPr>
              <w:pStyle w:val="8"/>
            </w:pPr>
            <w:r>
              <w:rPr>
                <w:rFonts w:hint="eastAsia"/>
              </w:rPr>
              <w:t xml:space="preserve">吴东 </w:t>
            </w:r>
          </w:p>
        </w:tc>
      </w:tr>
      <w:tr w14:paraId="02CFF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40C4AF">
            <w:pPr>
              <w:pStyle w:val="8"/>
            </w:pPr>
            <w:r>
              <w:rPr>
                <w:rFonts w:hint="eastAsia"/>
              </w:rPr>
              <w:t xml:space="preserve">联系人： </w:t>
            </w:r>
          </w:p>
        </w:tc>
        <w:tc>
          <w:tcPr>
            <w:tcW w:w="7440" w:type="dxa"/>
            <w:shd w:val="clear" w:color="auto" w:fill="auto"/>
          </w:tcPr>
          <w:p w14:paraId="597C7829">
            <w:pPr>
              <w:pStyle w:val="8"/>
            </w:pPr>
            <w:r>
              <w:rPr>
                <w:rFonts w:hint="eastAsia"/>
              </w:rPr>
              <w:t xml:space="preserve">陈林锴 </w:t>
            </w:r>
          </w:p>
        </w:tc>
      </w:tr>
      <w:tr w14:paraId="25F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8580C7">
            <w:pPr>
              <w:pStyle w:val="8"/>
            </w:pPr>
            <w:r>
              <w:rPr>
                <w:rFonts w:hint="eastAsia"/>
              </w:rPr>
              <w:t xml:space="preserve">电话： </w:t>
            </w:r>
          </w:p>
        </w:tc>
        <w:tc>
          <w:tcPr>
            <w:tcW w:w="7440" w:type="dxa"/>
            <w:shd w:val="clear" w:color="auto" w:fill="auto"/>
          </w:tcPr>
          <w:p w14:paraId="3EC765F7">
            <w:pPr>
              <w:pStyle w:val="8"/>
            </w:pPr>
            <w:r>
              <w:rPr>
                <w:rFonts w:hint="eastAsia"/>
              </w:rPr>
              <w:t xml:space="preserve">0773-3879905 </w:t>
            </w:r>
          </w:p>
        </w:tc>
      </w:tr>
      <w:tr w14:paraId="1B95A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5F349F">
            <w:pPr>
              <w:pStyle w:val="8"/>
            </w:pPr>
            <w:r>
              <w:rPr>
                <w:rFonts w:hint="eastAsia"/>
              </w:rPr>
              <w:t xml:space="preserve">传真： </w:t>
            </w:r>
          </w:p>
        </w:tc>
        <w:tc>
          <w:tcPr>
            <w:tcW w:w="7440" w:type="dxa"/>
            <w:shd w:val="clear" w:color="auto" w:fill="auto"/>
          </w:tcPr>
          <w:p w14:paraId="70C7FBDE">
            <w:pPr>
              <w:pStyle w:val="8"/>
            </w:pPr>
            <w:r>
              <w:rPr>
                <w:rFonts w:hint="eastAsia"/>
              </w:rPr>
              <w:t xml:space="preserve">0773-3820180 </w:t>
            </w:r>
          </w:p>
        </w:tc>
      </w:tr>
      <w:tr w14:paraId="52B70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866666">
            <w:pPr>
              <w:pStyle w:val="8"/>
            </w:pPr>
            <w:r>
              <w:rPr>
                <w:rFonts w:hint="eastAsia"/>
              </w:rPr>
              <w:t xml:space="preserve">客户服务电话： </w:t>
            </w:r>
          </w:p>
        </w:tc>
        <w:tc>
          <w:tcPr>
            <w:tcW w:w="7440" w:type="dxa"/>
            <w:shd w:val="clear" w:color="auto" w:fill="auto"/>
          </w:tcPr>
          <w:p w14:paraId="4B2149E8">
            <w:pPr>
              <w:pStyle w:val="8"/>
            </w:pPr>
            <w:r>
              <w:rPr>
                <w:rFonts w:hint="eastAsia"/>
              </w:rPr>
              <w:t xml:space="preserve">400-86-96299 </w:t>
            </w:r>
          </w:p>
        </w:tc>
      </w:tr>
      <w:tr w14:paraId="42967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8FA03">
            <w:pPr>
              <w:pStyle w:val="8"/>
            </w:pPr>
            <w:r>
              <w:rPr>
                <w:rFonts w:hint="eastAsia"/>
              </w:rPr>
              <w:t xml:space="preserve">网址： </w:t>
            </w:r>
          </w:p>
        </w:tc>
        <w:tc>
          <w:tcPr>
            <w:tcW w:w="7440" w:type="dxa"/>
            <w:shd w:val="clear" w:color="auto" w:fill="auto"/>
          </w:tcPr>
          <w:p w14:paraId="48EFC4E3">
            <w:pPr>
              <w:pStyle w:val="8"/>
            </w:pPr>
            <w:r>
              <w:rPr>
                <w:rFonts w:hint="eastAsia"/>
              </w:rPr>
              <w:t xml:space="preserve">www.guilinbank.com.cn </w:t>
            </w:r>
          </w:p>
        </w:tc>
      </w:tr>
    </w:tbl>
    <w:p w14:paraId="3E6414C4">
      <w:pPr>
        <w:pStyle w:val="8"/>
        <w:spacing w:before="0" w:beforeAutospacing="0" w:after="0" w:afterAutospacing="0" w:line="360" w:lineRule="auto"/>
        <w:ind w:firstLine="420"/>
        <w:rPr>
          <w:sz w:val="21"/>
          <w:szCs w:val="21"/>
        </w:rPr>
      </w:pPr>
      <w:r>
        <w:rPr>
          <w:rFonts w:hint="eastAsia"/>
          <w:b/>
          <w:bCs/>
          <w:sz w:val="21"/>
          <w:szCs w:val="21"/>
        </w:rPr>
        <w:t>(228)德州银行股份有限公司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3BEF8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0DB0DE">
            <w:pPr>
              <w:pStyle w:val="8"/>
            </w:pPr>
            <w:r>
              <w:rPr>
                <w:rFonts w:hint="eastAsia"/>
              </w:rPr>
              <w:t xml:space="preserve">注册地址： </w:t>
            </w:r>
          </w:p>
        </w:tc>
        <w:tc>
          <w:tcPr>
            <w:tcW w:w="7440" w:type="dxa"/>
            <w:shd w:val="clear" w:color="auto" w:fill="auto"/>
          </w:tcPr>
          <w:p w14:paraId="2E98F9CD">
            <w:pPr>
              <w:pStyle w:val="8"/>
            </w:pPr>
            <w:r>
              <w:rPr>
                <w:rFonts w:hint="eastAsia"/>
              </w:rPr>
              <w:t xml:space="preserve">山东省德州市三八东路1266号 </w:t>
            </w:r>
          </w:p>
        </w:tc>
      </w:tr>
      <w:tr w14:paraId="06E03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84C357">
            <w:pPr>
              <w:pStyle w:val="8"/>
            </w:pPr>
            <w:r>
              <w:rPr>
                <w:rFonts w:hint="eastAsia"/>
              </w:rPr>
              <w:t xml:space="preserve">办公地址： </w:t>
            </w:r>
          </w:p>
        </w:tc>
        <w:tc>
          <w:tcPr>
            <w:tcW w:w="7440" w:type="dxa"/>
            <w:shd w:val="clear" w:color="auto" w:fill="auto"/>
          </w:tcPr>
          <w:p w14:paraId="333683BB">
            <w:pPr>
              <w:pStyle w:val="8"/>
            </w:pPr>
            <w:r>
              <w:rPr>
                <w:rFonts w:hint="eastAsia"/>
              </w:rPr>
              <w:t xml:space="preserve">山东省德州市三八东路1266号 </w:t>
            </w:r>
          </w:p>
        </w:tc>
      </w:tr>
      <w:tr w14:paraId="6801A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FAD29E">
            <w:pPr>
              <w:pStyle w:val="8"/>
            </w:pPr>
            <w:r>
              <w:rPr>
                <w:rFonts w:hint="eastAsia"/>
              </w:rPr>
              <w:t xml:space="preserve">法定代表人： </w:t>
            </w:r>
          </w:p>
        </w:tc>
        <w:tc>
          <w:tcPr>
            <w:tcW w:w="7440" w:type="dxa"/>
            <w:shd w:val="clear" w:color="auto" w:fill="auto"/>
          </w:tcPr>
          <w:p w14:paraId="70A4F2EF">
            <w:pPr>
              <w:pStyle w:val="8"/>
            </w:pPr>
            <w:r>
              <w:rPr>
                <w:rFonts w:hint="eastAsia"/>
              </w:rPr>
              <w:t xml:space="preserve">孙玉芝 </w:t>
            </w:r>
          </w:p>
        </w:tc>
      </w:tr>
      <w:tr w14:paraId="1CF85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C45ED1">
            <w:pPr>
              <w:pStyle w:val="8"/>
            </w:pPr>
            <w:r>
              <w:rPr>
                <w:rFonts w:hint="eastAsia"/>
              </w:rPr>
              <w:t xml:space="preserve">联系人： </w:t>
            </w:r>
          </w:p>
        </w:tc>
        <w:tc>
          <w:tcPr>
            <w:tcW w:w="7440" w:type="dxa"/>
            <w:shd w:val="clear" w:color="auto" w:fill="auto"/>
          </w:tcPr>
          <w:p w14:paraId="0CD29355">
            <w:pPr>
              <w:pStyle w:val="8"/>
            </w:pPr>
            <w:r>
              <w:rPr>
                <w:rFonts w:hint="eastAsia"/>
              </w:rPr>
              <w:t xml:space="preserve">王方震 </w:t>
            </w:r>
          </w:p>
        </w:tc>
      </w:tr>
      <w:tr w14:paraId="48AE5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41E194">
            <w:pPr>
              <w:pStyle w:val="8"/>
            </w:pPr>
            <w:r>
              <w:rPr>
                <w:rFonts w:hint="eastAsia"/>
              </w:rPr>
              <w:t xml:space="preserve">电话： </w:t>
            </w:r>
          </w:p>
        </w:tc>
        <w:tc>
          <w:tcPr>
            <w:tcW w:w="7440" w:type="dxa"/>
            <w:shd w:val="clear" w:color="auto" w:fill="auto"/>
          </w:tcPr>
          <w:p w14:paraId="71C04FC9">
            <w:pPr>
              <w:pStyle w:val="8"/>
            </w:pPr>
            <w:r>
              <w:rPr>
                <w:rFonts w:hint="eastAsia"/>
              </w:rPr>
              <w:t xml:space="preserve">0534-2297326 </w:t>
            </w:r>
          </w:p>
        </w:tc>
      </w:tr>
      <w:tr w14:paraId="64CC3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0C283B">
            <w:pPr>
              <w:pStyle w:val="8"/>
            </w:pPr>
            <w:r>
              <w:rPr>
                <w:rFonts w:hint="eastAsia"/>
              </w:rPr>
              <w:t xml:space="preserve">传真： </w:t>
            </w:r>
          </w:p>
        </w:tc>
        <w:tc>
          <w:tcPr>
            <w:tcW w:w="7440" w:type="dxa"/>
            <w:shd w:val="clear" w:color="auto" w:fill="auto"/>
          </w:tcPr>
          <w:p w14:paraId="7A3AC917">
            <w:pPr>
              <w:pStyle w:val="8"/>
            </w:pPr>
            <w:r>
              <w:rPr>
                <w:rFonts w:hint="eastAsia"/>
              </w:rPr>
              <w:t xml:space="preserve">0534-2297327 </w:t>
            </w:r>
          </w:p>
        </w:tc>
      </w:tr>
      <w:tr w14:paraId="5D1ED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8C2EC1">
            <w:pPr>
              <w:pStyle w:val="8"/>
            </w:pPr>
            <w:r>
              <w:rPr>
                <w:rFonts w:hint="eastAsia"/>
              </w:rPr>
              <w:t xml:space="preserve">客户服务电话： </w:t>
            </w:r>
          </w:p>
        </w:tc>
        <w:tc>
          <w:tcPr>
            <w:tcW w:w="7440" w:type="dxa"/>
            <w:shd w:val="clear" w:color="auto" w:fill="auto"/>
          </w:tcPr>
          <w:p w14:paraId="38118BD7">
            <w:pPr>
              <w:pStyle w:val="8"/>
            </w:pPr>
            <w:r>
              <w:rPr>
                <w:rFonts w:hint="eastAsia"/>
              </w:rPr>
              <w:t xml:space="preserve">40084-96588 </w:t>
            </w:r>
          </w:p>
        </w:tc>
      </w:tr>
      <w:tr w14:paraId="6D716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9602AA">
            <w:pPr>
              <w:pStyle w:val="8"/>
            </w:pPr>
            <w:r>
              <w:rPr>
                <w:rFonts w:hint="eastAsia"/>
              </w:rPr>
              <w:t xml:space="preserve">网址： </w:t>
            </w:r>
          </w:p>
        </w:tc>
        <w:tc>
          <w:tcPr>
            <w:tcW w:w="7440" w:type="dxa"/>
            <w:shd w:val="clear" w:color="auto" w:fill="auto"/>
          </w:tcPr>
          <w:p w14:paraId="7C4D489D">
            <w:pPr>
              <w:pStyle w:val="8"/>
            </w:pPr>
            <w:r>
              <w:rPr>
                <w:rFonts w:hint="eastAsia"/>
              </w:rPr>
              <w:t xml:space="preserve">www.dzbchina.com </w:t>
            </w:r>
          </w:p>
        </w:tc>
      </w:tr>
    </w:tbl>
    <w:p w14:paraId="6395553D">
      <w:pPr>
        <w:pStyle w:val="8"/>
        <w:spacing w:before="0" w:beforeAutospacing="0" w:after="0" w:afterAutospacing="0" w:line="360" w:lineRule="auto"/>
        <w:ind w:firstLine="420"/>
        <w:rPr>
          <w:sz w:val="21"/>
          <w:szCs w:val="21"/>
        </w:rPr>
      </w:pPr>
      <w:r>
        <w:rPr>
          <w:rFonts w:hint="eastAsia"/>
          <w:b/>
          <w:bCs/>
          <w:sz w:val="21"/>
          <w:szCs w:val="21"/>
        </w:rPr>
        <w:t>(229)云南红塔银行股份有限公司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5E327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6A697C">
            <w:pPr>
              <w:pStyle w:val="8"/>
            </w:pPr>
            <w:r>
              <w:rPr>
                <w:rFonts w:hint="eastAsia"/>
              </w:rPr>
              <w:t xml:space="preserve">注册地址： </w:t>
            </w:r>
          </w:p>
        </w:tc>
        <w:tc>
          <w:tcPr>
            <w:tcW w:w="7440" w:type="dxa"/>
            <w:shd w:val="clear" w:color="auto" w:fill="auto"/>
          </w:tcPr>
          <w:p w14:paraId="5AEDEBBB">
            <w:pPr>
              <w:pStyle w:val="8"/>
            </w:pPr>
            <w:r>
              <w:rPr>
                <w:rFonts w:hint="eastAsia"/>
              </w:rPr>
              <w:t xml:space="preserve">云南省玉溪市东风南路2号 </w:t>
            </w:r>
          </w:p>
        </w:tc>
      </w:tr>
      <w:tr w14:paraId="73866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68D845">
            <w:pPr>
              <w:pStyle w:val="8"/>
            </w:pPr>
            <w:r>
              <w:rPr>
                <w:rFonts w:hint="eastAsia"/>
              </w:rPr>
              <w:t xml:space="preserve">办公地址： </w:t>
            </w:r>
          </w:p>
        </w:tc>
        <w:tc>
          <w:tcPr>
            <w:tcW w:w="7440" w:type="dxa"/>
            <w:shd w:val="clear" w:color="auto" w:fill="auto"/>
          </w:tcPr>
          <w:p w14:paraId="02C20C4F">
            <w:pPr>
              <w:pStyle w:val="8"/>
            </w:pPr>
            <w:r>
              <w:rPr>
                <w:rFonts w:hint="eastAsia"/>
              </w:rPr>
              <w:t xml:space="preserve">云南省昆明市盘龙区世博路低碳中心A座 </w:t>
            </w:r>
          </w:p>
        </w:tc>
      </w:tr>
      <w:tr w14:paraId="6ECA0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6F696">
            <w:pPr>
              <w:pStyle w:val="8"/>
            </w:pPr>
            <w:r>
              <w:rPr>
                <w:rFonts w:hint="eastAsia"/>
              </w:rPr>
              <w:t xml:space="preserve">法定代表人： </w:t>
            </w:r>
          </w:p>
        </w:tc>
        <w:tc>
          <w:tcPr>
            <w:tcW w:w="7440" w:type="dxa"/>
            <w:shd w:val="clear" w:color="auto" w:fill="auto"/>
          </w:tcPr>
          <w:p w14:paraId="1D4E492A">
            <w:pPr>
              <w:pStyle w:val="8"/>
            </w:pPr>
            <w:r>
              <w:rPr>
                <w:rFonts w:hint="eastAsia"/>
              </w:rPr>
              <w:t xml:space="preserve">李光林 </w:t>
            </w:r>
          </w:p>
        </w:tc>
      </w:tr>
      <w:tr w14:paraId="61D4A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3B25B9">
            <w:pPr>
              <w:pStyle w:val="8"/>
            </w:pPr>
            <w:r>
              <w:rPr>
                <w:rFonts w:hint="eastAsia"/>
              </w:rPr>
              <w:t xml:space="preserve">联系人： </w:t>
            </w:r>
          </w:p>
        </w:tc>
        <w:tc>
          <w:tcPr>
            <w:tcW w:w="7440" w:type="dxa"/>
            <w:shd w:val="clear" w:color="auto" w:fill="auto"/>
          </w:tcPr>
          <w:p w14:paraId="15215CD3">
            <w:pPr>
              <w:pStyle w:val="8"/>
            </w:pPr>
            <w:r>
              <w:rPr>
                <w:rFonts w:hint="eastAsia"/>
              </w:rPr>
              <w:t xml:space="preserve">马杰 </w:t>
            </w:r>
          </w:p>
        </w:tc>
      </w:tr>
      <w:tr w14:paraId="7E809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EB7E1A">
            <w:pPr>
              <w:pStyle w:val="8"/>
            </w:pPr>
            <w:r>
              <w:rPr>
                <w:rFonts w:hint="eastAsia"/>
              </w:rPr>
              <w:t xml:space="preserve">电话： </w:t>
            </w:r>
          </w:p>
        </w:tc>
        <w:tc>
          <w:tcPr>
            <w:tcW w:w="7440" w:type="dxa"/>
            <w:shd w:val="clear" w:color="auto" w:fill="auto"/>
          </w:tcPr>
          <w:p w14:paraId="3925A5ED">
            <w:pPr>
              <w:pStyle w:val="8"/>
            </w:pPr>
            <w:r>
              <w:rPr>
                <w:rFonts w:hint="eastAsia"/>
              </w:rPr>
              <w:t xml:space="preserve">0871-65236624 </w:t>
            </w:r>
          </w:p>
        </w:tc>
      </w:tr>
      <w:tr w14:paraId="3FADF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A80E65">
            <w:pPr>
              <w:pStyle w:val="8"/>
            </w:pPr>
            <w:r>
              <w:rPr>
                <w:rFonts w:hint="eastAsia"/>
              </w:rPr>
              <w:t xml:space="preserve">传真： </w:t>
            </w:r>
          </w:p>
        </w:tc>
        <w:tc>
          <w:tcPr>
            <w:tcW w:w="7440" w:type="dxa"/>
            <w:shd w:val="clear" w:color="auto" w:fill="auto"/>
          </w:tcPr>
          <w:p w14:paraId="40CC1973">
            <w:pPr>
              <w:pStyle w:val="8"/>
            </w:pPr>
            <w:r>
              <w:rPr>
                <w:rFonts w:hint="eastAsia"/>
              </w:rPr>
              <w:t xml:space="preserve">0871-65236614 </w:t>
            </w:r>
          </w:p>
        </w:tc>
      </w:tr>
      <w:tr w14:paraId="42669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10E0D8">
            <w:pPr>
              <w:pStyle w:val="8"/>
            </w:pPr>
            <w:r>
              <w:rPr>
                <w:rFonts w:hint="eastAsia"/>
              </w:rPr>
              <w:t xml:space="preserve">客户服务电话： </w:t>
            </w:r>
          </w:p>
        </w:tc>
        <w:tc>
          <w:tcPr>
            <w:tcW w:w="7440" w:type="dxa"/>
            <w:shd w:val="clear" w:color="auto" w:fill="auto"/>
          </w:tcPr>
          <w:p w14:paraId="2FE1DF09">
            <w:pPr>
              <w:pStyle w:val="8"/>
            </w:pPr>
            <w:r>
              <w:rPr>
                <w:rFonts w:hint="eastAsia"/>
              </w:rPr>
              <w:t xml:space="preserve">0877-96522 </w:t>
            </w:r>
          </w:p>
        </w:tc>
      </w:tr>
      <w:tr w14:paraId="0A567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66DD7B">
            <w:pPr>
              <w:pStyle w:val="8"/>
            </w:pPr>
            <w:r>
              <w:rPr>
                <w:rFonts w:hint="eastAsia"/>
              </w:rPr>
              <w:t xml:space="preserve">网址： </w:t>
            </w:r>
          </w:p>
        </w:tc>
        <w:tc>
          <w:tcPr>
            <w:tcW w:w="7440" w:type="dxa"/>
            <w:shd w:val="clear" w:color="auto" w:fill="auto"/>
          </w:tcPr>
          <w:p w14:paraId="743E3CCE">
            <w:pPr>
              <w:pStyle w:val="8"/>
            </w:pPr>
            <w:r>
              <w:rPr>
                <w:rFonts w:hint="eastAsia"/>
              </w:rPr>
              <w:t xml:space="preserve">www.ynhtbank.com </w:t>
            </w:r>
          </w:p>
        </w:tc>
      </w:tr>
    </w:tbl>
    <w:p w14:paraId="42387E6D">
      <w:pPr>
        <w:pStyle w:val="8"/>
        <w:spacing w:before="0" w:beforeAutospacing="0" w:after="0" w:afterAutospacing="0" w:line="360" w:lineRule="auto"/>
        <w:ind w:firstLine="420"/>
        <w:rPr>
          <w:sz w:val="21"/>
          <w:szCs w:val="21"/>
        </w:rPr>
      </w:pPr>
      <w:r>
        <w:rPr>
          <w:rFonts w:hint="eastAsia"/>
          <w:b/>
          <w:bCs/>
          <w:sz w:val="21"/>
          <w:szCs w:val="21"/>
        </w:rPr>
        <w:t>(230)兰州银行股份有限公司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EF34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A967D2">
            <w:pPr>
              <w:pStyle w:val="8"/>
            </w:pPr>
            <w:r>
              <w:rPr>
                <w:rFonts w:hint="eastAsia"/>
              </w:rPr>
              <w:t xml:space="preserve">注册地址： </w:t>
            </w:r>
          </w:p>
        </w:tc>
        <w:tc>
          <w:tcPr>
            <w:tcW w:w="7440" w:type="dxa"/>
            <w:shd w:val="clear" w:color="auto" w:fill="auto"/>
          </w:tcPr>
          <w:p w14:paraId="4172CD5D">
            <w:pPr>
              <w:pStyle w:val="8"/>
            </w:pPr>
            <w:r>
              <w:rPr>
                <w:rFonts w:hint="eastAsia"/>
              </w:rPr>
              <w:t xml:space="preserve">甘肃省兰州市城关区酒泉路211号 </w:t>
            </w:r>
          </w:p>
        </w:tc>
      </w:tr>
      <w:tr w14:paraId="3ACED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3E5481">
            <w:pPr>
              <w:pStyle w:val="8"/>
            </w:pPr>
            <w:r>
              <w:rPr>
                <w:rFonts w:hint="eastAsia"/>
              </w:rPr>
              <w:t xml:space="preserve">办公地址： </w:t>
            </w:r>
          </w:p>
        </w:tc>
        <w:tc>
          <w:tcPr>
            <w:tcW w:w="7440" w:type="dxa"/>
            <w:shd w:val="clear" w:color="auto" w:fill="auto"/>
          </w:tcPr>
          <w:p w14:paraId="17BFCABF">
            <w:pPr>
              <w:pStyle w:val="8"/>
            </w:pPr>
            <w:r>
              <w:rPr>
                <w:rFonts w:hint="eastAsia"/>
              </w:rPr>
              <w:t xml:space="preserve">甘肃省兰州市城关区酒泉路211号 </w:t>
            </w:r>
          </w:p>
        </w:tc>
      </w:tr>
      <w:tr w14:paraId="3031E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AF5BB1">
            <w:pPr>
              <w:pStyle w:val="8"/>
            </w:pPr>
            <w:r>
              <w:rPr>
                <w:rFonts w:hint="eastAsia"/>
              </w:rPr>
              <w:t xml:space="preserve">法定代表人： </w:t>
            </w:r>
          </w:p>
        </w:tc>
        <w:tc>
          <w:tcPr>
            <w:tcW w:w="7440" w:type="dxa"/>
            <w:shd w:val="clear" w:color="auto" w:fill="auto"/>
          </w:tcPr>
          <w:p w14:paraId="3CB71383">
            <w:pPr>
              <w:pStyle w:val="8"/>
            </w:pPr>
            <w:r>
              <w:rPr>
                <w:rFonts w:hint="eastAsia"/>
              </w:rPr>
              <w:t xml:space="preserve">许建平 </w:t>
            </w:r>
          </w:p>
        </w:tc>
      </w:tr>
      <w:tr w14:paraId="1CFA2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70ABCE">
            <w:pPr>
              <w:pStyle w:val="8"/>
            </w:pPr>
            <w:r>
              <w:rPr>
                <w:rFonts w:hint="eastAsia"/>
              </w:rPr>
              <w:t xml:space="preserve">联系人： </w:t>
            </w:r>
          </w:p>
        </w:tc>
        <w:tc>
          <w:tcPr>
            <w:tcW w:w="7440" w:type="dxa"/>
            <w:shd w:val="clear" w:color="auto" w:fill="auto"/>
          </w:tcPr>
          <w:p w14:paraId="3787B238">
            <w:pPr>
              <w:pStyle w:val="8"/>
            </w:pPr>
            <w:r>
              <w:rPr>
                <w:rFonts w:hint="eastAsia"/>
              </w:rPr>
              <w:t xml:space="preserve">司艳春 </w:t>
            </w:r>
          </w:p>
        </w:tc>
      </w:tr>
      <w:tr w14:paraId="5D724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EEC099">
            <w:pPr>
              <w:pStyle w:val="8"/>
            </w:pPr>
            <w:r>
              <w:rPr>
                <w:rFonts w:hint="eastAsia"/>
              </w:rPr>
              <w:t xml:space="preserve">电话： </w:t>
            </w:r>
          </w:p>
        </w:tc>
        <w:tc>
          <w:tcPr>
            <w:tcW w:w="7440" w:type="dxa"/>
            <w:shd w:val="clear" w:color="auto" w:fill="auto"/>
          </w:tcPr>
          <w:p w14:paraId="223F2E0C">
            <w:pPr>
              <w:pStyle w:val="8"/>
            </w:pPr>
            <w:r>
              <w:rPr>
                <w:rFonts w:hint="eastAsia"/>
              </w:rPr>
              <w:t xml:space="preserve">0931-4600239 </w:t>
            </w:r>
          </w:p>
        </w:tc>
      </w:tr>
      <w:tr w14:paraId="0EB6A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0B2325">
            <w:pPr>
              <w:pStyle w:val="8"/>
            </w:pPr>
            <w:r>
              <w:rPr>
                <w:rFonts w:hint="eastAsia"/>
              </w:rPr>
              <w:t xml:space="preserve">传真： </w:t>
            </w:r>
          </w:p>
        </w:tc>
        <w:tc>
          <w:tcPr>
            <w:tcW w:w="7440" w:type="dxa"/>
            <w:shd w:val="clear" w:color="auto" w:fill="auto"/>
          </w:tcPr>
          <w:p w14:paraId="4E5998ED">
            <w:pPr>
              <w:pStyle w:val="8"/>
            </w:pPr>
            <w:r>
              <w:rPr>
                <w:rFonts w:hint="eastAsia"/>
              </w:rPr>
              <w:t xml:space="preserve">0931-4600239 </w:t>
            </w:r>
          </w:p>
        </w:tc>
      </w:tr>
      <w:tr w14:paraId="73902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4FDAA7">
            <w:pPr>
              <w:pStyle w:val="8"/>
            </w:pPr>
            <w:r>
              <w:rPr>
                <w:rFonts w:hint="eastAsia"/>
              </w:rPr>
              <w:t xml:space="preserve">客户服务电话： </w:t>
            </w:r>
          </w:p>
        </w:tc>
        <w:tc>
          <w:tcPr>
            <w:tcW w:w="7440" w:type="dxa"/>
            <w:shd w:val="clear" w:color="auto" w:fill="auto"/>
          </w:tcPr>
          <w:p w14:paraId="4E391C31">
            <w:pPr>
              <w:pStyle w:val="8"/>
            </w:pPr>
            <w:r>
              <w:rPr>
                <w:rFonts w:hint="eastAsia"/>
              </w:rPr>
              <w:t xml:space="preserve">0931-96799 </w:t>
            </w:r>
          </w:p>
        </w:tc>
      </w:tr>
      <w:tr w14:paraId="144B3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2C4B1D">
            <w:pPr>
              <w:pStyle w:val="8"/>
            </w:pPr>
            <w:r>
              <w:rPr>
                <w:rFonts w:hint="eastAsia"/>
              </w:rPr>
              <w:t xml:space="preserve">网址： </w:t>
            </w:r>
          </w:p>
        </w:tc>
        <w:tc>
          <w:tcPr>
            <w:tcW w:w="7440" w:type="dxa"/>
            <w:shd w:val="clear" w:color="auto" w:fill="auto"/>
          </w:tcPr>
          <w:p w14:paraId="3E23A7E6">
            <w:pPr>
              <w:pStyle w:val="8"/>
            </w:pPr>
            <w:r>
              <w:rPr>
                <w:rFonts w:hint="eastAsia"/>
              </w:rPr>
              <w:t xml:space="preserve">www.lzbank.com </w:t>
            </w:r>
          </w:p>
        </w:tc>
      </w:tr>
    </w:tbl>
    <w:p w14:paraId="739C995D">
      <w:pPr>
        <w:pStyle w:val="8"/>
        <w:spacing w:before="0" w:beforeAutospacing="0" w:after="0" w:afterAutospacing="0" w:line="360" w:lineRule="auto"/>
        <w:ind w:firstLine="420"/>
        <w:rPr>
          <w:sz w:val="21"/>
          <w:szCs w:val="21"/>
        </w:rPr>
      </w:pPr>
      <w:r>
        <w:rPr>
          <w:rFonts w:hint="eastAsia"/>
          <w:b/>
          <w:bCs/>
          <w:sz w:val="21"/>
          <w:szCs w:val="21"/>
        </w:rPr>
        <w:t>(231)厦门国际银行股份有限公司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66961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7DDD8F">
            <w:pPr>
              <w:pStyle w:val="8"/>
            </w:pPr>
            <w:r>
              <w:rPr>
                <w:rFonts w:hint="eastAsia"/>
              </w:rPr>
              <w:t xml:space="preserve">注册地址： </w:t>
            </w:r>
          </w:p>
        </w:tc>
        <w:tc>
          <w:tcPr>
            <w:tcW w:w="7440" w:type="dxa"/>
            <w:shd w:val="clear" w:color="auto" w:fill="auto"/>
          </w:tcPr>
          <w:p w14:paraId="1C9D0C5B">
            <w:pPr>
              <w:pStyle w:val="8"/>
            </w:pPr>
            <w:r>
              <w:rPr>
                <w:rFonts w:hint="eastAsia"/>
              </w:rPr>
              <w:t xml:space="preserve">厦门市思明区鹭江道8-10号国际银行大厦1-6层 </w:t>
            </w:r>
          </w:p>
        </w:tc>
      </w:tr>
      <w:tr w14:paraId="2BB6A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774B0D">
            <w:pPr>
              <w:pStyle w:val="8"/>
            </w:pPr>
            <w:r>
              <w:rPr>
                <w:rFonts w:hint="eastAsia"/>
              </w:rPr>
              <w:t xml:space="preserve">办公地址： </w:t>
            </w:r>
          </w:p>
        </w:tc>
        <w:tc>
          <w:tcPr>
            <w:tcW w:w="7440" w:type="dxa"/>
            <w:shd w:val="clear" w:color="auto" w:fill="auto"/>
          </w:tcPr>
          <w:p w14:paraId="63D17F64">
            <w:pPr>
              <w:pStyle w:val="8"/>
            </w:pPr>
            <w:r>
              <w:rPr>
                <w:rFonts w:hint="eastAsia"/>
              </w:rPr>
              <w:t xml:space="preserve">厦门市思明区鹭江道8-10号国际银行大厦1-6层 </w:t>
            </w:r>
          </w:p>
        </w:tc>
      </w:tr>
      <w:tr w14:paraId="6DB9E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960A78">
            <w:pPr>
              <w:pStyle w:val="8"/>
            </w:pPr>
            <w:r>
              <w:rPr>
                <w:rFonts w:hint="eastAsia"/>
              </w:rPr>
              <w:t xml:space="preserve">法定代表人： </w:t>
            </w:r>
          </w:p>
        </w:tc>
        <w:tc>
          <w:tcPr>
            <w:tcW w:w="7440" w:type="dxa"/>
            <w:shd w:val="clear" w:color="auto" w:fill="auto"/>
          </w:tcPr>
          <w:p w14:paraId="2D4B2227">
            <w:pPr>
              <w:pStyle w:val="8"/>
            </w:pPr>
            <w:r>
              <w:rPr>
                <w:rFonts w:hint="eastAsia"/>
              </w:rPr>
              <w:t xml:space="preserve">王晓健 </w:t>
            </w:r>
          </w:p>
        </w:tc>
      </w:tr>
      <w:tr w14:paraId="207C1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1F0E87">
            <w:pPr>
              <w:pStyle w:val="8"/>
            </w:pPr>
            <w:r>
              <w:rPr>
                <w:rFonts w:hint="eastAsia"/>
              </w:rPr>
              <w:t xml:space="preserve">联系人： </w:t>
            </w:r>
          </w:p>
        </w:tc>
        <w:tc>
          <w:tcPr>
            <w:tcW w:w="7440" w:type="dxa"/>
            <w:shd w:val="clear" w:color="auto" w:fill="auto"/>
          </w:tcPr>
          <w:p w14:paraId="10A1E744">
            <w:pPr>
              <w:pStyle w:val="8"/>
            </w:pPr>
            <w:r>
              <w:rPr>
                <w:rFonts w:hint="eastAsia"/>
              </w:rPr>
              <w:t xml:space="preserve">郭景波 </w:t>
            </w:r>
          </w:p>
        </w:tc>
      </w:tr>
      <w:tr w14:paraId="7C408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0BC713">
            <w:pPr>
              <w:pStyle w:val="8"/>
            </w:pPr>
            <w:r>
              <w:rPr>
                <w:rFonts w:hint="eastAsia"/>
              </w:rPr>
              <w:t xml:space="preserve">电话： </w:t>
            </w:r>
          </w:p>
        </w:tc>
        <w:tc>
          <w:tcPr>
            <w:tcW w:w="7440" w:type="dxa"/>
            <w:shd w:val="clear" w:color="auto" w:fill="auto"/>
          </w:tcPr>
          <w:p w14:paraId="748C5984">
            <w:pPr>
              <w:pStyle w:val="8"/>
            </w:pPr>
            <w:r>
              <w:rPr>
                <w:rFonts w:hint="eastAsia"/>
              </w:rPr>
              <w:t xml:space="preserve">0592-2078888 </w:t>
            </w:r>
          </w:p>
        </w:tc>
      </w:tr>
      <w:tr w14:paraId="44FA4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20474D">
            <w:pPr>
              <w:pStyle w:val="8"/>
            </w:pPr>
            <w:r>
              <w:rPr>
                <w:rFonts w:hint="eastAsia"/>
              </w:rPr>
              <w:t xml:space="preserve">传真： </w:t>
            </w:r>
          </w:p>
        </w:tc>
        <w:tc>
          <w:tcPr>
            <w:tcW w:w="7440" w:type="dxa"/>
            <w:shd w:val="clear" w:color="auto" w:fill="auto"/>
          </w:tcPr>
          <w:p w14:paraId="5519A1DD">
            <w:pPr>
              <w:pStyle w:val="8"/>
            </w:pPr>
            <w:r>
              <w:rPr>
                <w:rFonts w:hint="eastAsia"/>
              </w:rPr>
              <w:t xml:space="preserve">0592-2100752 </w:t>
            </w:r>
          </w:p>
        </w:tc>
      </w:tr>
      <w:tr w14:paraId="07FBD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0C606D">
            <w:pPr>
              <w:pStyle w:val="8"/>
            </w:pPr>
            <w:r>
              <w:rPr>
                <w:rFonts w:hint="eastAsia"/>
              </w:rPr>
              <w:t xml:space="preserve">客户服务电话： </w:t>
            </w:r>
          </w:p>
        </w:tc>
        <w:tc>
          <w:tcPr>
            <w:tcW w:w="7440" w:type="dxa"/>
            <w:shd w:val="clear" w:color="auto" w:fill="auto"/>
          </w:tcPr>
          <w:p w14:paraId="690691C5">
            <w:pPr>
              <w:pStyle w:val="8"/>
            </w:pPr>
            <w:r>
              <w:rPr>
                <w:rFonts w:hint="eastAsia"/>
              </w:rPr>
              <w:t xml:space="preserve">956085 </w:t>
            </w:r>
          </w:p>
        </w:tc>
      </w:tr>
      <w:tr w14:paraId="5ED36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8B5D6F">
            <w:pPr>
              <w:pStyle w:val="8"/>
            </w:pPr>
            <w:r>
              <w:rPr>
                <w:rFonts w:hint="eastAsia"/>
              </w:rPr>
              <w:t xml:space="preserve">网址： </w:t>
            </w:r>
          </w:p>
        </w:tc>
        <w:tc>
          <w:tcPr>
            <w:tcW w:w="7440" w:type="dxa"/>
            <w:shd w:val="clear" w:color="auto" w:fill="auto"/>
          </w:tcPr>
          <w:p w14:paraId="174F7105">
            <w:pPr>
              <w:pStyle w:val="8"/>
            </w:pPr>
            <w:r>
              <w:rPr>
                <w:rFonts w:hint="eastAsia"/>
              </w:rPr>
              <w:t xml:space="preserve">www.xib.com.cn </w:t>
            </w:r>
          </w:p>
        </w:tc>
      </w:tr>
    </w:tbl>
    <w:p w14:paraId="50B96AD7">
      <w:pPr>
        <w:pStyle w:val="8"/>
        <w:spacing w:before="0" w:beforeAutospacing="0" w:after="0" w:afterAutospacing="0" w:line="360" w:lineRule="auto"/>
        <w:ind w:firstLine="420"/>
        <w:rPr>
          <w:sz w:val="21"/>
          <w:szCs w:val="21"/>
        </w:rPr>
      </w:pPr>
      <w:r>
        <w:rPr>
          <w:rFonts w:hint="eastAsia"/>
          <w:b/>
          <w:bCs/>
          <w:sz w:val="21"/>
          <w:szCs w:val="21"/>
        </w:rPr>
        <w:t>(232)湖北银行股份有限公司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9133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15AA96">
            <w:pPr>
              <w:pStyle w:val="8"/>
            </w:pPr>
            <w:r>
              <w:rPr>
                <w:rFonts w:hint="eastAsia"/>
              </w:rPr>
              <w:t xml:space="preserve">注册地址： </w:t>
            </w:r>
          </w:p>
        </w:tc>
        <w:tc>
          <w:tcPr>
            <w:tcW w:w="7440" w:type="dxa"/>
            <w:shd w:val="clear" w:color="auto" w:fill="auto"/>
          </w:tcPr>
          <w:p w14:paraId="3F7E786C">
            <w:pPr>
              <w:pStyle w:val="8"/>
            </w:pPr>
            <w:r>
              <w:rPr>
                <w:rFonts w:hint="eastAsia"/>
              </w:rPr>
              <w:t xml:space="preserve">武汉市武昌区水果湖街中北路86号汉街总部国际8栋 </w:t>
            </w:r>
          </w:p>
        </w:tc>
      </w:tr>
      <w:tr w14:paraId="6F9A5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3045FC">
            <w:pPr>
              <w:pStyle w:val="8"/>
            </w:pPr>
            <w:r>
              <w:rPr>
                <w:rFonts w:hint="eastAsia"/>
              </w:rPr>
              <w:t xml:space="preserve">办公地址： </w:t>
            </w:r>
          </w:p>
        </w:tc>
        <w:tc>
          <w:tcPr>
            <w:tcW w:w="7440" w:type="dxa"/>
            <w:shd w:val="clear" w:color="auto" w:fill="auto"/>
          </w:tcPr>
          <w:p w14:paraId="573A44D0">
            <w:pPr>
              <w:pStyle w:val="8"/>
            </w:pPr>
            <w:r>
              <w:rPr>
                <w:rFonts w:hint="eastAsia"/>
              </w:rPr>
              <w:t xml:space="preserve">武汉市武昌区水果湖街中北路86号汉街总部国际8栋 </w:t>
            </w:r>
          </w:p>
        </w:tc>
      </w:tr>
      <w:tr w14:paraId="2B08E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526383">
            <w:pPr>
              <w:pStyle w:val="8"/>
            </w:pPr>
            <w:r>
              <w:rPr>
                <w:rFonts w:hint="eastAsia"/>
              </w:rPr>
              <w:t xml:space="preserve">法定代表人： </w:t>
            </w:r>
          </w:p>
        </w:tc>
        <w:tc>
          <w:tcPr>
            <w:tcW w:w="7440" w:type="dxa"/>
            <w:shd w:val="clear" w:color="auto" w:fill="auto"/>
          </w:tcPr>
          <w:p w14:paraId="5C82B44E">
            <w:pPr>
              <w:pStyle w:val="8"/>
            </w:pPr>
            <w:r>
              <w:rPr>
                <w:rFonts w:hint="eastAsia"/>
              </w:rPr>
              <w:t xml:space="preserve">陈大林 </w:t>
            </w:r>
          </w:p>
        </w:tc>
      </w:tr>
      <w:tr w14:paraId="631DA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2A8F2D">
            <w:pPr>
              <w:pStyle w:val="8"/>
            </w:pPr>
            <w:r>
              <w:rPr>
                <w:rFonts w:hint="eastAsia"/>
              </w:rPr>
              <w:t xml:space="preserve">联系人： </w:t>
            </w:r>
          </w:p>
        </w:tc>
        <w:tc>
          <w:tcPr>
            <w:tcW w:w="7440" w:type="dxa"/>
            <w:shd w:val="clear" w:color="auto" w:fill="auto"/>
          </w:tcPr>
          <w:p w14:paraId="370F53BC">
            <w:pPr>
              <w:pStyle w:val="8"/>
            </w:pPr>
            <w:r>
              <w:rPr>
                <w:rFonts w:hint="eastAsia"/>
              </w:rPr>
              <w:t xml:space="preserve">李昕雅 </w:t>
            </w:r>
          </w:p>
        </w:tc>
      </w:tr>
      <w:tr w14:paraId="314A0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93196">
            <w:pPr>
              <w:pStyle w:val="8"/>
            </w:pPr>
            <w:r>
              <w:rPr>
                <w:rFonts w:hint="eastAsia"/>
              </w:rPr>
              <w:t xml:space="preserve">电话： </w:t>
            </w:r>
          </w:p>
        </w:tc>
        <w:tc>
          <w:tcPr>
            <w:tcW w:w="7440" w:type="dxa"/>
            <w:shd w:val="clear" w:color="auto" w:fill="auto"/>
          </w:tcPr>
          <w:p w14:paraId="7D060504">
            <w:pPr>
              <w:pStyle w:val="8"/>
            </w:pPr>
            <w:r>
              <w:rPr>
                <w:rFonts w:hint="eastAsia"/>
              </w:rPr>
              <w:t xml:space="preserve">027-87139129 </w:t>
            </w:r>
          </w:p>
        </w:tc>
      </w:tr>
      <w:tr w14:paraId="295C6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473AD4">
            <w:pPr>
              <w:pStyle w:val="8"/>
            </w:pPr>
            <w:r>
              <w:rPr>
                <w:rFonts w:hint="eastAsia"/>
              </w:rPr>
              <w:t xml:space="preserve">传真： </w:t>
            </w:r>
          </w:p>
        </w:tc>
        <w:tc>
          <w:tcPr>
            <w:tcW w:w="7440" w:type="dxa"/>
            <w:shd w:val="clear" w:color="auto" w:fill="auto"/>
          </w:tcPr>
          <w:p w14:paraId="2559262D">
            <w:pPr>
              <w:pStyle w:val="8"/>
            </w:pPr>
            <w:r>
              <w:rPr>
                <w:rFonts w:hint="eastAsia"/>
              </w:rPr>
              <w:t xml:space="preserve">027-87135931 </w:t>
            </w:r>
          </w:p>
        </w:tc>
      </w:tr>
      <w:tr w14:paraId="20812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B9ADD0">
            <w:pPr>
              <w:pStyle w:val="8"/>
            </w:pPr>
            <w:r>
              <w:rPr>
                <w:rFonts w:hint="eastAsia"/>
              </w:rPr>
              <w:t xml:space="preserve">客户服务电话： </w:t>
            </w:r>
          </w:p>
        </w:tc>
        <w:tc>
          <w:tcPr>
            <w:tcW w:w="7440" w:type="dxa"/>
            <w:shd w:val="clear" w:color="auto" w:fill="auto"/>
          </w:tcPr>
          <w:p w14:paraId="6AF88E7E">
            <w:pPr>
              <w:pStyle w:val="8"/>
            </w:pPr>
            <w:r>
              <w:rPr>
                <w:rFonts w:hint="eastAsia"/>
              </w:rPr>
              <w:t xml:space="preserve">（湖北）96599（全国）400-85-96599 </w:t>
            </w:r>
          </w:p>
        </w:tc>
      </w:tr>
      <w:tr w14:paraId="416BE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C47482">
            <w:pPr>
              <w:pStyle w:val="8"/>
            </w:pPr>
            <w:r>
              <w:rPr>
                <w:rFonts w:hint="eastAsia"/>
              </w:rPr>
              <w:t xml:space="preserve">网址： </w:t>
            </w:r>
          </w:p>
        </w:tc>
        <w:tc>
          <w:tcPr>
            <w:tcW w:w="7440" w:type="dxa"/>
            <w:shd w:val="clear" w:color="auto" w:fill="auto"/>
          </w:tcPr>
          <w:p w14:paraId="2460342A">
            <w:pPr>
              <w:pStyle w:val="8"/>
            </w:pPr>
            <w:r>
              <w:rPr>
                <w:rFonts w:hint="eastAsia"/>
              </w:rPr>
              <w:t xml:space="preserve">http://www.hubeibank.cn </w:t>
            </w:r>
          </w:p>
        </w:tc>
      </w:tr>
    </w:tbl>
    <w:p w14:paraId="40B192D6">
      <w:pPr>
        <w:pStyle w:val="8"/>
        <w:spacing w:before="0" w:beforeAutospacing="0" w:after="0" w:afterAutospacing="0" w:line="360" w:lineRule="auto"/>
        <w:ind w:firstLine="420"/>
        <w:rPr>
          <w:sz w:val="21"/>
          <w:szCs w:val="21"/>
        </w:rPr>
      </w:pPr>
      <w:r>
        <w:rPr>
          <w:rFonts w:hint="eastAsia"/>
          <w:b/>
          <w:bCs/>
          <w:sz w:val="21"/>
          <w:szCs w:val="21"/>
        </w:rPr>
        <w:t>(233)贵州银行股份有限公司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2874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F7B3F76">
            <w:pPr>
              <w:pStyle w:val="8"/>
            </w:pPr>
            <w:r>
              <w:rPr>
                <w:rFonts w:hint="eastAsia"/>
              </w:rPr>
              <w:t xml:space="preserve">注册地址： </w:t>
            </w:r>
          </w:p>
        </w:tc>
        <w:tc>
          <w:tcPr>
            <w:tcW w:w="7440" w:type="dxa"/>
            <w:shd w:val="clear" w:color="auto" w:fill="auto"/>
          </w:tcPr>
          <w:p w14:paraId="3AA7D047">
            <w:pPr>
              <w:pStyle w:val="8"/>
            </w:pPr>
            <w:r>
              <w:rPr>
                <w:rFonts w:hint="eastAsia"/>
              </w:rPr>
              <w:t xml:space="preserve">贵州省贵阳市观山湖区永昌路9号 </w:t>
            </w:r>
          </w:p>
        </w:tc>
      </w:tr>
      <w:tr w14:paraId="2D97A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176A9">
            <w:pPr>
              <w:pStyle w:val="8"/>
            </w:pPr>
            <w:r>
              <w:rPr>
                <w:rFonts w:hint="eastAsia"/>
              </w:rPr>
              <w:t xml:space="preserve">办公地址： </w:t>
            </w:r>
          </w:p>
        </w:tc>
        <w:tc>
          <w:tcPr>
            <w:tcW w:w="7440" w:type="dxa"/>
            <w:shd w:val="clear" w:color="auto" w:fill="auto"/>
          </w:tcPr>
          <w:p w14:paraId="05F5C7A0">
            <w:pPr>
              <w:pStyle w:val="8"/>
            </w:pPr>
            <w:r>
              <w:rPr>
                <w:rFonts w:hint="eastAsia"/>
              </w:rPr>
              <w:t xml:space="preserve">贵州省贵阳市观山湖区永昌路9号 </w:t>
            </w:r>
          </w:p>
        </w:tc>
      </w:tr>
      <w:tr w14:paraId="6AEB3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93E38F">
            <w:pPr>
              <w:pStyle w:val="8"/>
            </w:pPr>
            <w:r>
              <w:rPr>
                <w:rFonts w:hint="eastAsia"/>
              </w:rPr>
              <w:t xml:space="preserve">法定代表人： </w:t>
            </w:r>
          </w:p>
        </w:tc>
        <w:tc>
          <w:tcPr>
            <w:tcW w:w="7440" w:type="dxa"/>
            <w:shd w:val="clear" w:color="auto" w:fill="auto"/>
          </w:tcPr>
          <w:p w14:paraId="10C2D2EB">
            <w:pPr>
              <w:pStyle w:val="8"/>
            </w:pPr>
            <w:r>
              <w:rPr>
                <w:rFonts w:hint="eastAsia"/>
              </w:rPr>
              <w:t xml:space="preserve">杨明尚 </w:t>
            </w:r>
          </w:p>
        </w:tc>
      </w:tr>
      <w:tr w14:paraId="78D9C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4B8DF8">
            <w:pPr>
              <w:pStyle w:val="8"/>
            </w:pPr>
            <w:r>
              <w:rPr>
                <w:rFonts w:hint="eastAsia"/>
              </w:rPr>
              <w:t xml:space="preserve">联系人： </w:t>
            </w:r>
          </w:p>
        </w:tc>
        <w:tc>
          <w:tcPr>
            <w:tcW w:w="7440" w:type="dxa"/>
            <w:shd w:val="clear" w:color="auto" w:fill="auto"/>
          </w:tcPr>
          <w:p w14:paraId="0DF43E14">
            <w:pPr>
              <w:pStyle w:val="8"/>
            </w:pPr>
            <w:r>
              <w:rPr>
                <w:rFonts w:hint="eastAsia"/>
              </w:rPr>
              <w:t xml:space="preserve">张路楠 </w:t>
            </w:r>
          </w:p>
        </w:tc>
      </w:tr>
      <w:tr w14:paraId="7AACB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BE37EE">
            <w:pPr>
              <w:pStyle w:val="8"/>
            </w:pPr>
            <w:r>
              <w:rPr>
                <w:rFonts w:hint="eastAsia"/>
              </w:rPr>
              <w:t xml:space="preserve">电话： </w:t>
            </w:r>
          </w:p>
        </w:tc>
        <w:tc>
          <w:tcPr>
            <w:tcW w:w="7440" w:type="dxa"/>
            <w:shd w:val="clear" w:color="auto" w:fill="auto"/>
          </w:tcPr>
          <w:p w14:paraId="10A566D6">
            <w:pPr>
              <w:pStyle w:val="8"/>
            </w:pPr>
            <w:r>
              <w:rPr>
                <w:rFonts w:hint="eastAsia"/>
              </w:rPr>
              <w:t xml:space="preserve">0851-88606775 </w:t>
            </w:r>
          </w:p>
        </w:tc>
      </w:tr>
      <w:tr w14:paraId="6BEA1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118D5C">
            <w:pPr>
              <w:pStyle w:val="8"/>
            </w:pPr>
            <w:r>
              <w:rPr>
                <w:rFonts w:hint="eastAsia"/>
              </w:rPr>
              <w:t xml:space="preserve">客户服务电话： </w:t>
            </w:r>
          </w:p>
        </w:tc>
        <w:tc>
          <w:tcPr>
            <w:tcW w:w="7440" w:type="dxa"/>
            <w:shd w:val="clear" w:color="auto" w:fill="auto"/>
          </w:tcPr>
          <w:p w14:paraId="587765CD">
            <w:pPr>
              <w:pStyle w:val="8"/>
            </w:pPr>
            <w:r>
              <w:rPr>
                <w:rFonts w:hint="eastAsia"/>
              </w:rPr>
              <w:t xml:space="preserve">96655（全省）4000696655（全国） </w:t>
            </w:r>
          </w:p>
        </w:tc>
      </w:tr>
      <w:tr w14:paraId="6B4E6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0FD96B">
            <w:pPr>
              <w:pStyle w:val="8"/>
            </w:pPr>
            <w:r>
              <w:rPr>
                <w:rFonts w:hint="eastAsia"/>
              </w:rPr>
              <w:t xml:space="preserve">网址： </w:t>
            </w:r>
          </w:p>
        </w:tc>
        <w:tc>
          <w:tcPr>
            <w:tcW w:w="7440" w:type="dxa"/>
            <w:shd w:val="clear" w:color="auto" w:fill="auto"/>
          </w:tcPr>
          <w:p w14:paraId="59C4E3DE">
            <w:pPr>
              <w:pStyle w:val="8"/>
            </w:pPr>
            <w:r>
              <w:rPr>
                <w:rFonts w:hint="eastAsia"/>
              </w:rPr>
              <w:t xml:space="preserve">www.bgzchina.com </w:t>
            </w:r>
          </w:p>
        </w:tc>
      </w:tr>
    </w:tbl>
    <w:p w14:paraId="05FDBFB4">
      <w:pPr>
        <w:pStyle w:val="8"/>
        <w:spacing w:before="0" w:beforeAutospacing="0" w:after="0" w:afterAutospacing="0" w:line="360" w:lineRule="auto"/>
        <w:ind w:firstLine="420"/>
        <w:rPr>
          <w:sz w:val="21"/>
          <w:szCs w:val="21"/>
        </w:rPr>
      </w:pPr>
      <w:r>
        <w:rPr>
          <w:rFonts w:hint="eastAsia"/>
          <w:b/>
          <w:bCs/>
          <w:sz w:val="21"/>
          <w:szCs w:val="21"/>
        </w:rPr>
        <w:t>(234)中信百信银行股份有限公司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4A3A7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C6D77A">
            <w:pPr>
              <w:pStyle w:val="8"/>
            </w:pPr>
            <w:r>
              <w:rPr>
                <w:rFonts w:hint="eastAsia"/>
              </w:rPr>
              <w:t xml:space="preserve">注册地址： </w:t>
            </w:r>
          </w:p>
        </w:tc>
        <w:tc>
          <w:tcPr>
            <w:tcW w:w="7440" w:type="dxa"/>
            <w:shd w:val="clear" w:color="auto" w:fill="auto"/>
          </w:tcPr>
          <w:p w14:paraId="581985C6">
            <w:pPr>
              <w:pStyle w:val="8"/>
            </w:pPr>
            <w:r>
              <w:rPr>
                <w:rFonts w:hint="eastAsia"/>
              </w:rPr>
              <w:t xml:space="preserve">北京市朝阳区安定路5号院3号楼8层 </w:t>
            </w:r>
          </w:p>
        </w:tc>
      </w:tr>
      <w:tr w14:paraId="00356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A99EED">
            <w:pPr>
              <w:pStyle w:val="8"/>
            </w:pPr>
            <w:r>
              <w:rPr>
                <w:rFonts w:hint="eastAsia"/>
              </w:rPr>
              <w:t xml:space="preserve">办公地址： </w:t>
            </w:r>
          </w:p>
        </w:tc>
        <w:tc>
          <w:tcPr>
            <w:tcW w:w="7440" w:type="dxa"/>
            <w:shd w:val="clear" w:color="auto" w:fill="auto"/>
          </w:tcPr>
          <w:p w14:paraId="50E5A0BF">
            <w:pPr>
              <w:pStyle w:val="8"/>
            </w:pPr>
            <w:r>
              <w:rPr>
                <w:rFonts w:hint="eastAsia"/>
              </w:rPr>
              <w:t xml:space="preserve">北京市朝阳区安定路5号院3号楼6-11层 </w:t>
            </w:r>
          </w:p>
        </w:tc>
      </w:tr>
      <w:tr w14:paraId="531CA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D579A9">
            <w:pPr>
              <w:pStyle w:val="8"/>
            </w:pPr>
            <w:r>
              <w:rPr>
                <w:rFonts w:hint="eastAsia"/>
              </w:rPr>
              <w:t xml:space="preserve">法定代表人： </w:t>
            </w:r>
          </w:p>
        </w:tc>
        <w:tc>
          <w:tcPr>
            <w:tcW w:w="7440" w:type="dxa"/>
            <w:shd w:val="clear" w:color="auto" w:fill="auto"/>
          </w:tcPr>
          <w:p w14:paraId="73AFC49E">
            <w:pPr>
              <w:pStyle w:val="8"/>
            </w:pPr>
            <w:r>
              <w:rPr>
                <w:rFonts w:hint="eastAsia"/>
              </w:rPr>
              <w:t xml:space="preserve">李如东 </w:t>
            </w:r>
          </w:p>
        </w:tc>
      </w:tr>
      <w:tr w14:paraId="271FB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0FB21E">
            <w:pPr>
              <w:pStyle w:val="8"/>
            </w:pPr>
            <w:r>
              <w:rPr>
                <w:rFonts w:hint="eastAsia"/>
              </w:rPr>
              <w:t xml:space="preserve">联系人： </w:t>
            </w:r>
          </w:p>
        </w:tc>
        <w:tc>
          <w:tcPr>
            <w:tcW w:w="7440" w:type="dxa"/>
            <w:shd w:val="clear" w:color="auto" w:fill="auto"/>
          </w:tcPr>
          <w:p w14:paraId="3043F956">
            <w:pPr>
              <w:pStyle w:val="8"/>
            </w:pPr>
            <w:r>
              <w:rPr>
                <w:rFonts w:hint="eastAsia"/>
              </w:rPr>
              <w:t xml:space="preserve">陈冰 </w:t>
            </w:r>
          </w:p>
        </w:tc>
      </w:tr>
      <w:tr w14:paraId="196C1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50F5BA">
            <w:pPr>
              <w:pStyle w:val="8"/>
            </w:pPr>
            <w:r>
              <w:rPr>
                <w:rFonts w:hint="eastAsia"/>
              </w:rPr>
              <w:t xml:space="preserve">电话： </w:t>
            </w:r>
          </w:p>
        </w:tc>
        <w:tc>
          <w:tcPr>
            <w:tcW w:w="7440" w:type="dxa"/>
            <w:shd w:val="clear" w:color="auto" w:fill="auto"/>
          </w:tcPr>
          <w:p w14:paraId="09D47C5C">
            <w:pPr>
              <w:pStyle w:val="8"/>
            </w:pPr>
            <w:r>
              <w:rPr>
                <w:rFonts w:hint="eastAsia"/>
              </w:rPr>
              <w:t xml:space="preserve">010-50925699 </w:t>
            </w:r>
          </w:p>
        </w:tc>
      </w:tr>
      <w:tr w14:paraId="2D860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77BD01">
            <w:pPr>
              <w:pStyle w:val="8"/>
            </w:pPr>
            <w:r>
              <w:rPr>
                <w:rFonts w:hint="eastAsia"/>
              </w:rPr>
              <w:t xml:space="preserve">传真： </w:t>
            </w:r>
          </w:p>
        </w:tc>
        <w:tc>
          <w:tcPr>
            <w:tcW w:w="7440" w:type="dxa"/>
            <w:shd w:val="clear" w:color="auto" w:fill="auto"/>
          </w:tcPr>
          <w:p w14:paraId="613B8D4C">
            <w:pPr>
              <w:pStyle w:val="8"/>
            </w:pPr>
            <w:r>
              <w:rPr>
                <w:rFonts w:hint="eastAsia"/>
              </w:rPr>
              <w:t xml:space="preserve">010-50925690 </w:t>
            </w:r>
          </w:p>
        </w:tc>
      </w:tr>
      <w:tr w14:paraId="4B49F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09822B">
            <w:pPr>
              <w:pStyle w:val="8"/>
            </w:pPr>
            <w:r>
              <w:rPr>
                <w:rFonts w:hint="eastAsia"/>
              </w:rPr>
              <w:t xml:space="preserve">客户服务电话： </w:t>
            </w:r>
          </w:p>
        </w:tc>
        <w:tc>
          <w:tcPr>
            <w:tcW w:w="7440" w:type="dxa"/>
            <w:shd w:val="clear" w:color="auto" w:fill="auto"/>
          </w:tcPr>
          <w:p w14:paraId="7CFDD7E9">
            <w:pPr>
              <w:pStyle w:val="8"/>
            </w:pPr>
            <w:r>
              <w:rPr>
                <w:rFonts w:hint="eastAsia"/>
              </w:rPr>
              <w:t xml:space="preserve">4008180100 </w:t>
            </w:r>
          </w:p>
        </w:tc>
      </w:tr>
      <w:tr w14:paraId="46582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FC9084">
            <w:pPr>
              <w:pStyle w:val="8"/>
            </w:pPr>
            <w:r>
              <w:rPr>
                <w:rFonts w:hint="eastAsia"/>
              </w:rPr>
              <w:t xml:space="preserve">网址： </w:t>
            </w:r>
          </w:p>
        </w:tc>
        <w:tc>
          <w:tcPr>
            <w:tcW w:w="7440" w:type="dxa"/>
            <w:shd w:val="clear" w:color="auto" w:fill="auto"/>
          </w:tcPr>
          <w:p w14:paraId="593A9812">
            <w:pPr>
              <w:pStyle w:val="8"/>
            </w:pPr>
            <w:r>
              <w:rPr>
                <w:rFonts w:hint="eastAsia"/>
              </w:rPr>
              <w:t xml:space="preserve">www.aibank.com </w:t>
            </w:r>
          </w:p>
        </w:tc>
      </w:tr>
    </w:tbl>
    <w:p w14:paraId="77C275F9">
      <w:pPr>
        <w:rPr>
          <w:rFonts w:ascii="宋体" w:hAnsi="宋体" w:eastAsia="宋体"/>
          <w:sz w:val="24"/>
          <w:szCs w:val="24"/>
        </w:rPr>
      </w:pPr>
      <w:bookmarkStart w:id="67" w:name="field_0_allproxysaletables_1_end"/>
      <w:bookmarkEnd w:id="67"/>
      <w:r>
        <w:rPr>
          <w:rFonts w:ascii="宋体" w:hAnsi="宋体" w:eastAsia="宋体"/>
        </w:rPr>
        <w:t xml:space="preserve">  </w:t>
      </w:r>
    </w:p>
    <w:p w14:paraId="798173E8">
      <w:pPr>
        <w:pStyle w:val="8"/>
        <w:spacing w:before="0" w:beforeAutospacing="0" w:after="0" w:afterAutospacing="0" w:line="360" w:lineRule="auto"/>
        <w:ind w:firstLine="420"/>
        <w:rPr>
          <w:sz w:val="21"/>
          <w:szCs w:val="21"/>
        </w:rPr>
      </w:pPr>
      <w:bookmarkStart w:id="68" w:name="chapter_level1_7_56_section_2_end"/>
      <w:bookmarkEnd w:id="68"/>
    </w:p>
    <w:p w14:paraId="4A27D07C">
      <w:pPr>
        <w:pStyle w:val="8"/>
        <w:spacing w:before="0" w:beforeAutospacing="0" w:after="0" w:afterAutospacing="0" w:line="360" w:lineRule="auto"/>
        <w:ind w:firstLine="420"/>
        <w:rPr>
          <w:sz w:val="21"/>
          <w:szCs w:val="21"/>
        </w:rPr>
      </w:pPr>
      <w:bookmarkStart w:id="69" w:name="chapter_level1_7_56_section_3"/>
      <w:bookmarkEnd w:id="69"/>
      <w:r>
        <w:rPr>
          <w:rStyle w:val="12"/>
          <w:rFonts w:hint="eastAsia"/>
          <w:sz w:val="21"/>
          <w:szCs w:val="21"/>
        </w:rPr>
        <w:t>二、登记机构</w:t>
      </w:r>
    </w:p>
    <w:p w14:paraId="4057B04F">
      <w:pPr>
        <w:pStyle w:val="8"/>
        <w:spacing w:before="0" w:beforeAutospacing="0" w:after="0" w:afterAutospacing="0" w:line="360" w:lineRule="auto"/>
        <w:ind w:firstLine="420"/>
        <w:rPr>
          <w:sz w:val="21"/>
          <w:szCs w:val="21"/>
        </w:rPr>
      </w:pPr>
      <w:bookmarkStart w:id="70" w:name="field_0_registercompanyinfo_1_start"/>
      <w:bookmarkEnd w:id="70"/>
      <w:r>
        <w:rPr>
          <w:rFonts w:hint="eastAsia"/>
          <w:sz w:val="21"/>
          <w:szCs w:val="21"/>
        </w:rPr>
        <w:t xml:space="preserve">名称：博时基金管理有限公司 </w:t>
      </w:r>
    </w:p>
    <w:p w14:paraId="1B3D0937">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666417FF">
      <w:pPr>
        <w:pStyle w:val="8"/>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7BFC41B5">
      <w:pPr>
        <w:pStyle w:val="8"/>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23F9ABCA">
      <w:pPr>
        <w:pStyle w:val="8"/>
        <w:spacing w:before="0" w:beforeAutospacing="0" w:after="0" w:afterAutospacing="0" w:line="360" w:lineRule="auto"/>
        <w:ind w:firstLine="420"/>
        <w:rPr>
          <w:sz w:val="21"/>
          <w:szCs w:val="21"/>
        </w:rPr>
      </w:pPr>
      <w:r>
        <w:rPr>
          <w:rFonts w:hint="eastAsia"/>
          <w:sz w:val="21"/>
          <w:szCs w:val="21"/>
        </w:rPr>
        <w:t xml:space="preserve">电话： 010-65171166 </w:t>
      </w:r>
    </w:p>
    <w:p w14:paraId="58FAF6E4">
      <w:pPr>
        <w:pStyle w:val="8"/>
        <w:spacing w:before="0" w:beforeAutospacing="0" w:after="0" w:afterAutospacing="0" w:line="360" w:lineRule="auto"/>
        <w:ind w:firstLine="420"/>
        <w:rPr>
          <w:sz w:val="21"/>
          <w:szCs w:val="21"/>
        </w:rPr>
      </w:pPr>
      <w:r>
        <w:rPr>
          <w:rFonts w:hint="eastAsia"/>
          <w:sz w:val="21"/>
          <w:szCs w:val="21"/>
        </w:rPr>
        <w:t xml:space="preserve">传真： 010-65187068 </w:t>
      </w:r>
    </w:p>
    <w:p w14:paraId="5A244C5B">
      <w:pPr>
        <w:pStyle w:val="8"/>
        <w:spacing w:before="0" w:beforeAutospacing="0" w:after="0" w:afterAutospacing="0" w:line="360" w:lineRule="auto"/>
        <w:ind w:firstLine="420"/>
        <w:rPr>
          <w:sz w:val="21"/>
          <w:szCs w:val="21"/>
        </w:rPr>
      </w:pPr>
      <w:r>
        <w:rPr>
          <w:rFonts w:hint="eastAsia"/>
          <w:sz w:val="21"/>
          <w:szCs w:val="21"/>
        </w:rPr>
        <w:t xml:space="preserve">联系人：佀方方 </w:t>
      </w:r>
      <w:bookmarkStart w:id="71" w:name="field_0_registercompanyinfo_1_end"/>
      <w:bookmarkEnd w:id="71"/>
      <w:r>
        <w:rPr>
          <w:rFonts w:hint="eastAsia"/>
          <w:sz w:val="21"/>
          <w:szCs w:val="21"/>
        </w:rPr>
        <w:t xml:space="preserve"> </w:t>
      </w:r>
    </w:p>
    <w:p w14:paraId="0FC0CA16">
      <w:pPr>
        <w:pStyle w:val="8"/>
        <w:spacing w:before="0" w:beforeAutospacing="0" w:after="0" w:afterAutospacing="0" w:line="360" w:lineRule="auto"/>
        <w:ind w:firstLine="420"/>
        <w:rPr>
          <w:sz w:val="21"/>
          <w:szCs w:val="21"/>
        </w:rPr>
      </w:pPr>
      <w:r>
        <w:rPr>
          <w:rStyle w:val="12"/>
          <w:rFonts w:hint="eastAsia"/>
          <w:sz w:val="21"/>
          <w:szCs w:val="21"/>
        </w:rPr>
        <w:t>三、出具法律意见书的律师事务所</w:t>
      </w:r>
    </w:p>
    <w:p w14:paraId="6321FCA4">
      <w:pPr>
        <w:pStyle w:val="8"/>
        <w:spacing w:before="0" w:beforeAutospacing="0" w:after="0" w:afterAutospacing="0" w:line="360" w:lineRule="auto"/>
        <w:ind w:firstLine="420"/>
        <w:rPr>
          <w:sz w:val="21"/>
          <w:szCs w:val="21"/>
        </w:rPr>
      </w:pPr>
      <w:r>
        <w:rPr>
          <w:rFonts w:hint="eastAsia"/>
          <w:sz w:val="21"/>
          <w:szCs w:val="21"/>
        </w:rPr>
        <w:t xml:space="preserve">名称：上海源泰律师事务所 </w:t>
      </w:r>
    </w:p>
    <w:p w14:paraId="06F7F705">
      <w:pPr>
        <w:pStyle w:val="8"/>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14:paraId="2F2CC329">
      <w:pPr>
        <w:pStyle w:val="8"/>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14:paraId="51AAB991">
      <w:pPr>
        <w:pStyle w:val="8"/>
        <w:spacing w:before="0" w:beforeAutospacing="0" w:after="0" w:afterAutospacing="0" w:line="360" w:lineRule="auto"/>
        <w:ind w:firstLine="420"/>
        <w:rPr>
          <w:sz w:val="21"/>
          <w:szCs w:val="21"/>
        </w:rPr>
      </w:pPr>
      <w:r>
        <w:rPr>
          <w:rFonts w:hint="eastAsia"/>
          <w:sz w:val="21"/>
          <w:szCs w:val="21"/>
        </w:rPr>
        <w:t xml:space="preserve">负责人：廖海 </w:t>
      </w:r>
    </w:p>
    <w:p w14:paraId="72CE99F9">
      <w:pPr>
        <w:pStyle w:val="8"/>
        <w:spacing w:before="0" w:beforeAutospacing="0" w:after="0" w:afterAutospacing="0" w:line="360" w:lineRule="auto"/>
        <w:ind w:firstLine="420"/>
        <w:rPr>
          <w:sz w:val="21"/>
          <w:szCs w:val="21"/>
        </w:rPr>
      </w:pPr>
      <w:r>
        <w:rPr>
          <w:rFonts w:hint="eastAsia"/>
          <w:sz w:val="21"/>
          <w:szCs w:val="21"/>
        </w:rPr>
        <w:t xml:space="preserve">电话：021- 51150298 </w:t>
      </w:r>
    </w:p>
    <w:p w14:paraId="0992FBCF">
      <w:pPr>
        <w:pStyle w:val="8"/>
        <w:spacing w:before="0" w:beforeAutospacing="0" w:after="0" w:afterAutospacing="0" w:line="360" w:lineRule="auto"/>
        <w:ind w:firstLine="420"/>
        <w:rPr>
          <w:sz w:val="21"/>
          <w:szCs w:val="21"/>
        </w:rPr>
      </w:pPr>
      <w:r>
        <w:rPr>
          <w:rFonts w:hint="eastAsia"/>
          <w:sz w:val="21"/>
          <w:szCs w:val="21"/>
        </w:rPr>
        <w:t xml:space="preserve">传真：021- 51150398 </w:t>
      </w:r>
    </w:p>
    <w:p w14:paraId="75F9A1D5">
      <w:pPr>
        <w:pStyle w:val="8"/>
        <w:spacing w:before="0" w:beforeAutospacing="0" w:after="0" w:afterAutospacing="0" w:line="360" w:lineRule="auto"/>
        <w:ind w:firstLine="420"/>
        <w:rPr>
          <w:sz w:val="21"/>
          <w:szCs w:val="21"/>
        </w:rPr>
      </w:pPr>
      <w:r>
        <w:rPr>
          <w:rFonts w:hint="eastAsia"/>
          <w:sz w:val="21"/>
          <w:szCs w:val="21"/>
        </w:rPr>
        <w:t xml:space="preserve">联系人：刘佳 </w:t>
      </w:r>
    </w:p>
    <w:p w14:paraId="2977221A">
      <w:pPr>
        <w:pStyle w:val="8"/>
        <w:spacing w:before="0" w:beforeAutospacing="0" w:after="0" w:afterAutospacing="0" w:line="360" w:lineRule="auto"/>
        <w:ind w:firstLine="420"/>
        <w:rPr>
          <w:sz w:val="21"/>
          <w:szCs w:val="21"/>
        </w:rPr>
      </w:pPr>
      <w:r>
        <w:rPr>
          <w:rFonts w:hint="eastAsia"/>
          <w:sz w:val="21"/>
          <w:szCs w:val="21"/>
        </w:rPr>
        <w:t xml:space="preserve">经办律师：廖海、刘佳 </w:t>
      </w:r>
    </w:p>
    <w:p w14:paraId="266C342D">
      <w:pPr>
        <w:pStyle w:val="8"/>
        <w:spacing w:before="0" w:beforeAutospacing="0" w:after="0" w:afterAutospacing="0" w:line="360" w:lineRule="auto"/>
        <w:ind w:firstLine="420"/>
        <w:rPr>
          <w:sz w:val="21"/>
          <w:szCs w:val="21"/>
        </w:rPr>
      </w:pPr>
      <w:r>
        <w:rPr>
          <w:rStyle w:val="12"/>
          <w:rFonts w:hint="eastAsia"/>
          <w:sz w:val="21"/>
          <w:szCs w:val="21"/>
        </w:rPr>
        <w:t>四、审计基金财产的会计师事务所</w:t>
      </w:r>
    </w:p>
    <w:p w14:paraId="72C73A8E">
      <w:pPr>
        <w:pStyle w:val="8"/>
        <w:spacing w:before="0" w:beforeAutospacing="0" w:after="0" w:afterAutospacing="0" w:line="360" w:lineRule="auto"/>
        <w:ind w:firstLine="420"/>
        <w:rPr>
          <w:sz w:val="21"/>
          <w:szCs w:val="21"/>
        </w:rPr>
      </w:pPr>
      <w:bookmarkStart w:id="72" w:name="field_0_accountingcompanyinfo_1_start"/>
      <w:bookmarkEnd w:id="72"/>
      <w:r>
        <w:rPr>
          <w:rFonts w:hint="eastAsia"/>
          <w:sz w:val="21"/>
          <w:szCs w:val="21"/>
        </w:rPr>
        <w:t xml:space="preserve">名称：容诚会计师事务所（特殊普通合伙） </w:t>
      </w:r>
    </w:p>
    <w:p w14:paraId="1A745D24">
      <w:pPr>
        <w:pStyle w:val="8"/>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14:paraId="43D70898">
      <w:pPr>
        <w:pStyle w:val="8"/>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14:paraId="2E7B7C53">
      <w:pPr>
        <w:pStyle w:val="8"/>
        <w:spacing w:before="0" w:beforeAutospacing="0" w:after="0" w:afterAutospacing="0" w:line="360" w:lineRule="auto"/>
        <w:ind w:firstLine="420"/>
        <w:rPr>
          <w:sz w:val="21"/>
          <w:szCs w:val="21"/>
        </w:rPr>
      </w:pPr>
      <w:r>
        <w:rPr>
          <w:rFonts w:hint="eastAsia"/>
          <w:sz w:val="21"/>
          <w:szCs w:val="21"/>
        </w:rPr>
        <w:t xml:space="preserve">执行事务合伙人：刘维、肖厚发 </w:t>
      </w:r>
    </w:p>
    <w:p w14:paraId="7F72C84A">
      <w:pPr>
        <w:pStyle w:val="8"/>
        <w:spacing w:before="0" w:beforeAutospacing="0" w:after="0" w:afterAutospacing="0" w:line="360" w:lineRule="auto"/>
        <w:ind w:firstLine="420"/>
        <w:rPr>
          <w:sz w:val="21"/>
          <w:szCs w:val="21"/>
        </w:rPr>
      </w:pPr>
      <w:r>
        <w:rPr>
          <w:rFonts w:hint="eastAsia"/>
          <w:sz w:val="21"/>
          <w:szCs w:val="21"/>
        </w:rPr>
        <w:t xml:space="preserve">联系电话：010-66001391 </w:t>
      </w:r>
    </w:p>
    <w:p w14:paraId="3E404314">
      <w:pPr>
        <w:pStyle w:val="8"/>
        <w:spacing w:before="0" w:beforeAutospacing="0" w:after="0" w:afterAutospacing="0" w:line="360" w:lineRule="auto"/>
        <w:ind w:firstLine="420"/>
        <w:rPr>
          <w:sz w:val="21"/>
          <w:szCs w:val="21"/>
        </w:rPr>
      </w:pPr>
      <w:r>
        <w:rPr>
          <w:rFonts w:hint="eastAsia"/>
          <w:sz w:val="21"/>
          <w:szCs w:val="21"/>
        </w:rPr>
        <w:t xml:space="preserve">传真：010-66001392 </w:t>
      </w:r>
    </w:p>
    <w:p w14:paraId="584AF11E">
      <w:pPr>
        <w:pStyle w:val="8"/>
        <w:spacing w:before="0" w:beforeAutospacing="0" w:after="0" w:afterAutospacing="0" w:line="360" w:lineRule="auto"/>
        <w:ind w:firstLine="420"/>
        <w:rPr>
          <w:sz w:val="21"/>
          <w:szCs w:val="21"/>
        </w:rPr>
      </w:pPr>
      <w:r>
        <w:rPr>
          <w:rFonts w:hint="eastAsia"/>
          <w:sz w:val="21"/>
          <w:szCs w:val="21"/>
        </w:rPr>
        <w:t xml:space="preserve">联系人：吴琳杰 </w:t>
      </w:r>
    </w:p>
    <w:p w14:paraId="697BB644">
      <w:pPr>
        <w:pStyle w:val="8"/>
        <w:spacing w:before="0" w:beforeAutospacing="0" w:after="0" w:afterAutospacing="0" w:line="360" w:lineRule="auto"/>
        <w:ind w:firstLine="420"/>
        <w:rPr>
          <w:sz w:val="21"/>
          <w:szCs w:val="21"/>
        </w:rPr>
      </w:pPr>
      <w:bookmarkStart w:id="73" w:name="chapter_level1_7_56_section_3_end"/>
      <w:bookmarkEnd w:id="73"/>
      <w:r>
        <w:rPr>
          <w:rFonts w:hint="eastAsia"/>
          <w:sz w:val="21"/>
          <w:szCs w:val="21"/>
        </w:rPr>
        <w:t xml:space="preserve">经办注册会计师：薛竞 吴琳杰 </w:t>
      </w:r>
      <w:bookmarkStart w:id="74" w:name="field_0_accountingcompanyinfo_1_end"/>
      <w:bookmarkEnd w:id="74"/>
      <w:r>
        <w:rPr>
          <w:rFonts w:hint="eastAsia"/>
          <w:sz w:val="21"/>
          <w:szCs w:val="21"/>
        </w:rPr>
        <w:t xml:space="preserve"> </w:t>
      </w:r>
    </w:p>
    <w:p w14:paraId="296FD961">
      <w:pPr>
        <w:widowControl/>
        <w:jc w:val="left"/>
        <w:rPr>
          <w:rFonts w:ascii="宋体" w:hAnsi="宋体" w:eastAsia="宋体"/>
        </w:rPr>
      </w:pPr>
      <w:r>
        <w:rPr>
          <w:rFonts w:ascii="宋体" w:hAnsi="宋体" w:eastAsia="宋体"/>
        </w:rPr>
        <w:br w:type="page"/>
      </w:r>
    </w:p>
    <w:p w14:paraId="7018CE06">
      <w:pPr>
        <w:pStyle w:val="2"/>
        <w:jc w:val="center"/>
        <w:rPr>
          <w:rFonts w:ascii="宋体" w:hAnsi="宋体" w:eastAsia="宋体"/>
          <w:sz w:val="30"/>
        </w:rPr>
      </w:pPr>
      <w:bookmarkStart w:id="75" w:name="_Toc207942830"/>
      <w:bookmarkStart w:id="76" w:name="chapter_level1_8_70058"/>
      <w:r>
        <w:rPr>
          <w:rFonts w:hint="eastAsia" w:ascii="宋体" w:hAnsi="宋体" w:eastAsia="宋体"/>
          <w:sz w:val="30"/>
        </w:rPr>
        <w:t>第六部分  基金的历史沿革</w:t>
      </w:r>
      <w:bookmarkEnd w:id="75"/>
      <w:bookmarkEnd w:id="76"/>
    </w:p>
    <w:p w14:paraId="03804DC9">
      <w:pPr>
        <w:pStyle w:val="8"/>
        <w:spacing w:before="0" w:beforeAutospacing="0" w:after="0" w:afterAutospacing="0" w:line="360" w:lineRule="auto"/>
        <w:ind w:firstLine="420"/>
        <w:rPr>
          <w:sz w:val="21"/>
          <w:szCs w:val="21"/>
        </w:rPr>
      </w:pPr>
      <w:bookmarkStart w:id="77" w:name="chapter_level1_8_70058_section_1"/>
      <w:bookmarkEnd w:id="77"/>
      <w:bookmarkStart w:id="78" w:name="field_0_productfullname_16"/>
      <w:r>
        <w:rPr>
          <w:rFonts w:hint="eastAsia"/>
          <w:sz w:val="21"/>
          <w:szCs w:val="21"/>
        </w:rPr>
        <w:t>博时回报灵活配置混合型证券投资基金</w:t>
      </w:r>
      <w:bookmarkEnd w:id="78"/>
      <w:r>
        <w:rPr>
          <w:rFonts w:hint="eastAsia"/>
          <w:sz w:val="21"/>
          <w:szCs w:val="21"/>
        </w:rPr>
        <w:t>于2011年08月01日经中国证监会证监许可[2011]1211号文核准，并于2021年01月28日经中国证监会证监许可[2021]357号文准予变更注册。基金管理人为博时基金管理有限责任公司，基金托管人为</w:t>
      </w:r>
      <w:bookmarkStart w:id="79" w:name="field_0_trustorgfullname_2"/>
      <w:r>
        <w:rPr>
          <w:rFonts w:hint="eastAsia"/>
          <w:sz w:val="21"/>
          <w:szCs w:val="21"/>
        </w:rPr>
        <w:t>中国建设银行股份有限公司</w:t>
      </w:r>
      <w:bookmarkEnd w:id="79"/>
      <w:r>
        <w:rPr>
          <w:rFonts w:hint="eastAsia"/>
          <w:sz w:val="21"/>
          <w:szCs w:val="21"/>
        </w:rPr>
        <w:t xml:space="preserve">。 </w:t>
      </w:r>
    </w:p>
    <w:p w14:paraId="1A616A3C">
      <w:pPr>
        <w:pStyle w:val="8"/>
        <w:spacing w:before="0" w:beforeAutospacing="0" w:after="0" w:afterAutospacing="0" w:line="360" w:lineRule="auto"/>
        <w:ind w:firstLine="420"/>
        <w:rPr>
          <w:sz w:val="21"/>
          <w:szCs w:val="21"/>
        </w:rPr>
      </w:pPr>
      <w:bookmarkStart w:id="80" w:name="field_0_productfullname_17"/>
      <w:r>
        <w:rPr>
          <w:rFonts w:hint="eastAsia"/>
          <w:sz w:val="21"/>
          <w:szCs w:val="21"/>
        </w:rPr>
        <w:t>博时回报灵活配置混合型证券投资基金</w:t>
      </w:r>
      <w:bookmarkEnd w:id="80"/>
      <w:r>
        <w:rPr>
          <w:rFonts w:hint="eastAsia"/>
          <w:sz w:val="21"/>
          <w:szCs w:val="21"/>
        </w:rPr>
        <w:t>自2011年10月10日至2011年11月4日进行公开募集，共募集基金份额606,262,015.37份（含利息结转），有效认购总户数为6,393户。募集结束后基金管理人向中国证监会办理备案手续，经中国证监会书面确认，《</w:t>
      </w:r>
      <w:bookmarkStart w:id="81" w:name="field_0_productfullname_18"/>
      <w:r>
        <w:rPr>
          <w:rFonts w:hint="eastAsia"/>
          <w:sz w:val="21"/>
          <w:szCs w:val="21"/>
        </w:rPr>
        <w:t>博时回报灵活配置混合型证券投资基金</w:t>
      </w:r>
      <w:bookmarkEnd w:id="81"/>
      <w:r>
        <w:rPr>
          <w:rFonts w:hint="eastAsia"/>
          <w:sz w:val="21"/>
          <w:szCs w:val="21"/>
        </w:rPr>
        <w:t xml:space="preserve">基金合同》于2011年11月8日生效。  </w:t>
      </w:r>
    </w:p>
    <w:p w14:paraId="680DCFF7">
      <w:pPr>
        <w:pStyle w:val="8"/>
        <w:spacing w:before="0" w:beforeAutospacing="0" w:after="0" w:afterAutospacing="0" w:line="360" w:lineRule="auto"/>
        <w:ind w:firstLine="420"/>
        <w:rPr>
          <w:sz w:val="21"/>
          <w:szCs w:val="21"/>
        </w:rPr>
      </w:pPr>
      <w:r>
        <w:rPr>
          <w:rFonts w:hint="eastAsia"/>
          <w:sz w:val="21"/>
          <w:szCs w:val="21"/>
        </w:rPr>
        <w:t>2021年10月19日，</w:t>
      </w:r>
      <w:bookmarkStart w:id="82" w:name="field_0_productfullname_19"/>
      <w:r>
        <w:rPr>
          <w:rFonts w:hint="eastAsia"/>
          <w:sz w:val="21"/>
          <w:szCs w:val="21"/>
        </w:rPr>
        <w:t>博时回报灵活配置混合型证券投资基金</w:t>
      </w:r>
      <w:bookmarkEnd w:id="82"/>
      <w:r>
        <w:rPr>
          <w:rFonts w:hint="eastAsia"/>
          <w:sz w:val="21"/>
          <w:szCs w:val="21"/>
        </w:rPr>
        <w:t>以通讯方式召开基金份额持有人大会，会议审议通过了《关于变更</w:t>
      </w:r>
      <w:bookmarkStart w:id="83" w:name="field_0_productfullname_20"/>
      <w:r>
        <w:rPr>
          <w:rFonts w:hint="eastAsia"/>
          <w:sz w:val="21"/>
          <w:szCs w:val="21"/>
        </w:rPr>
        <w:t>博时回报灵活配置混合型证券投资基金</w:t>
      </w:r>
      <w:bookmarkEnd w:id="83"/>
      <w:r>
        <w:rPr>
          <w:rFonts w:hint="eastAsia"/>
          <w:sz w:val="21"/>
          <w:szCs w:val="21"/>
        </w:rPr>
        <w:t>有关事项的议案》，内容包括</w:t>
      </w:r>
      <w:bookmarkStart w:id="84" w:name="field_0_productfullname_21"/>
      <w:r>
        <w:rPr>
          <w:rFonts w:hint="eastAsia"/>
          <w:sz w:val="21"/>
          <w:szCs w:val="21"/>
        </w:rPr>
        <w:t>博时回报灵活配置混合型证券投资基金</w:t>
      </w:r>
      <w:bookmarkEnd w:id="84"/>
      <w:r>
        <w:rPr>
          <w:rFonts w:hint="eastAsia"/>
          <w:sz w:val="21"/>
          <w:szCs w:val="21"/>
        </w:rPr>
        <w:t xml:space="preserve">修改投资范围、业绩比较基准、估值方法、基金份额净值计算保留的小数点位数等，并根据2019年1月1日起适用的《证券投资基金基金合同填报指引》（试行）和2020年3月20日中国证监会《关于修改部分证券期货规章的决定》修正的《公开募集证券投资基金信息披露管理办法》等更新基金合同相关表述。  </w:t>
      </w:r>
    </w:p>
    <w:p w14:paraId="287EEFB9">
      <w:pPr>
        <w:pStyle w:val="8"/>
        <w:spacing w:before="0" w:beforeAutospacing="0" w:after="0" w:afterAutospacing="0" w:line="360" w:lineRule="auto"/>
        <w:ind w:firstLine="420"/>
        <w:rPr>
          <w:sz w:val="21"/>
          <w:szCs w:val="21"/>
        </w:rPr>
      </w:pPr>
      <w:r>
        <w:rPr>
          <w:rFonts w:hint="eastAsia"/>
          <w:sz w:val="21"/>
          <w:szCs w:val="21"/>
        </w:rPr>
        <w:t>上述基金份额持有人大会决议自表决通过之日起生效，自2021年10月20日起，变更</w:t>
      </w:r>
      <w:bookmarkStart w:id="85" w:name="chapter_level1_8_70058_section_1_end"/>
      <w:bookmarkEnd w:id="85"/>
      <w:r>
        <w:rPr>
          <w:rFonts w:hint="eastAsia"/>
          <w:sz w:val="21"/>
          <w:szCs w:val="21"/>
        </w:rPr>
        <w:t>注册后的《</w:t>
      </w:r>
      <w:bookmarkStart w:id="86" w:name="field_0_productfullname_22"/>
      <w:r>
        <w:rPr>
          <w:rFonts w:hint="eastAsia"/>
          <w:sz w:val="21"/>
          <w:szCs w:val="21"/>
        </w:rPr>
        <w:t>博时回报灵活配置混合型证券投资基金</w:t>
      </w:r>
      <w:bookmarkEnd w:id="86"/>
      <w:r>
        <w:rPr>
          <w:rFonts w:hint="eastAsia"/>
          <w:sz w:val="21"/>
          <w:szCs w:val="21"/>
        </w:rPr>
        <w:t xml:space="preserve">基金合同》生效。 </w:t>
      </w:r>
    </w:p>
    <w:p w14:paraId="374AFC45">
      <w:pPr>
        <w:widowControl/>
        <w:jc w:val="left"/>
        <w:rPr>
          <w:rFonts w:ascii="宋体" w:hAnsi="宋体" w:eastAsia="宋体"/>
        </w:rPr>
      </w:pPr>
      <w:r>
        <w:rPr>
          <w:rFonts w:ascii="宋体" w:hAnsi="宋体" w:eastAsia="宋体"/>
        </w:rPr>
        <w:br w:type="page"/>
      </w:r>
    </w:p>
    <w:p w14:paraId="3838BB10">
      <w:pPr>
        <w:pStyle w:val="2"/>
        <w:jc w:val="center"/>
        <w:rPr>
          <w:rFonts w:ascii="宋体" w:hAnsi="宋体" w:eastAsia="宋体"/>
          <w:sz w:val="30"/>
        </w:rPr>
      </w:pPr>
      <w:bookmarkStart w:id="87" w:name="_Toc207942831"/>
      <w:bookmarkStart w:id="88" w:name="chapter_level1_11_58"/>
      <w:r>
        <w:rPr>
          <w:rFonts w:hint="eastAsia" w:ascii="宋体" w:hAnsi="宋体" w:eastAsia="宋体"/>
          <w:sz w:val="30"/>
        </w:rPr>
        <w:t>第七部分 基金的存续</w:t>
      </w:r>
      <w:bookmarkEnd w:id="87"/>
      <w:bookmarkEnd w:id="88"/>
    </w:p>
    <w:p w14:paraId="5B041F64">
      <w:pPr>
        <w:pStyle w:val="8"/>
        <w:spacing w:before="0" w:beforeAutospacing="0" w:after="0" w:afterAutospacing="0" w:line="360" w:lineRule="auto"/>
        <w:ind w:firstLine="420"/>
        <w:rPr>
          <w:sz w:val="21"/>
          <w:szCs w:val="21"/>
        </w:rPr>
      </w:pPr>
      <w:bookmarkStart w:id="89" w:name="chapter_level1_11_58_section_1"/>
      <w:bookmarkEnd w:id="89"/>
      <w:r>
        <w:rPr>
          <w:rFonts w:hint="eastAsia"/>
          <w:sz w:val="21"/>
          <w:szCs w:val="21"/>
        </w:rPr>
        <w:t xml:space="preserve">基金合同生效后，连续二十个工作日出现基金份额持有人数量不满二百人或者基金资产净值低于五千万元情形的，基金管理人应当在定期报告中予以披露；连续六十个工作日出现前述情形的，基金管理人应当在十个工作日内向中国证监会报告并提出解决方案，如持续运作、转换运作方式、与其他基金合并或者终止基金合同等，并在六个月内召开基金份额持有人大会进行表决。 </w:t>
      </w:r>
    </w:p>
    <w:p w14:paraId="67E4ED3A">
      <w:pPr>
        <w:pStyle w:val="8"/>
        <w:spacing w:before="0" w:beforeAutospacing="0" w:after="0" w:afterAutospacing="0" w:line="360" w:lineRule="auto"/>
        <w:ind w:firstLine="420"/>
        <w:rPr>
          <w:sz w:val="21"/>
          <w:szCs w:val="21"/>
        </w:rPr>
      </w:pPr>
      <w:bookmarkStart w:id="90" w:name="chapter_level1_11_58_section_1_end"/>
      <w:bookmarkEnd w:id="90"/>
      <w:r>
        <w:rPr>
          <w:rFonts w:hint="eastAsia"/>
          <w:sz w:val="21"/>
          <w:szCs w:val="21"/>
        </w:rPr>
        <w:t xml:space="preserve">法律法规或中国证监会另有规定时，从其规定。  </w:t>
      </w:r>
    </w:p>
    <w:p w14:paraId="3584B173">
      <w:pPr>
        <w:rPr>
          <w:rFonts w:ascii="宋体" w:hAnsi="宋体" w:eastAsia="宋体"/>
        </w:rPr>
      </w:pPr>
      <w:bookmarkStart w:id="91" w:name="chapter_level1_11_58_section_2_end"/>
      <w:bookmarkEnd w:id="91"/>
      <w:bookmarkStart w:id="92" w:name="chapter_level1_11_58_section_2"/>
      <w:bookmarkEnd w:id="92"/>
    </w:p>
    <w:p w14:paraId="5E7F1F44">
      <w:pPr>
        <w:widowControl/>
        <w:jc w:val="left"/>
        <w:rPr>
          <w:rFonts w:ascii="宋体" w:hAnsi="宋体" w:eastAsia="宋体"/>
        </w:rPr>
      </w:pPr>
      <w:r>
        <w:rPr>
          <w:rFonts w:ascii="宋体" w:hAnsi="宋体" w:eastAsia="宋体"/>
        </w:rPr>
        <w:br w:type="page"/>
      </w:r>
    </w:p>
    <w:p w14:paraId="7465896B">
      <w:pPr>
        <w:pStyle w:val="2"/>
        <w:jc w:val="center"/>
        <w:rPr>
          <w:rFonts w:ascii="宋体" w:hAnsi="宋体" w:eastAsia="宋体"/>
          <w:sz w:val="30"/>
        </w:rPr>
      </w:pPr>
      <w:bookmarkStart w:id="93" w:name="_Toc207942832"/>
      <w:bookmarkStart w:id="94" w:name="chapter_level1_12_59"/>
      <w:r>
        <w:rPr>
          <w:rFonts w:hint="eastAsia" w:ascii="宋体" w:hAnsi="宋体" w:eastAsia="宋体"/>
          <w:sz w:val="30"/>
        </w:rPr>
        <w:t>第八部分  基金份额的申购与赎回</w:t>
      </w:r>
      <w:bookmarkEnd w:id="93"/>
      <w:bookmarkEnd w:id="94"/>
    </w:p>
    <w:p w14:paraId="1B083148">
      <w:pPr>
        <w:pStyle w:val="8"/>
        <w:spacing w:before="0" w:beforeAutospacing="0" w:after="0" w:afterAutospacing="0" w:line="360" w:lineRule="auto"/>
        <w:ind w:firstLine="420"/>
        <w:rPr>
          <w:sz w:val="21"/>
          <w:szCs w:val="21"/>
        </w:rPr>
      </w:pPr>
      <w:bookmarkStart w:id="95" w:name="chapter_level1_12_59_section_1"/>
      <w:bookmarkEnd w:id="95"/>
      <w:r>
        <w:rPr>
          <w:rFonts w:hint="eastAsia"/>
          <w:b/>
          <w:bCs/>
          <w:sz w:val="21"/>
          <w:szCs w:val="21"/>
        </w:rPr>
        <w:t>一、申购和赎回场所</w:t>
      </w:r>
    </w:p>
    <w:p w14:paraId="7716F448">
      <w:pPr>
        <w:pStyle w:val="8"/>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基金管理人网站列明。基金管理人可根据情况变更或增减销售机构。基金投资者应当在销售机构办理基金销售业务的营业场所或按销售机构提供的其他方式办理基金份额的申购</w:t>
      </w:r>
      <w:bookmarkStart w:id="96" w:name="chapter_level1_12_59_section_1_end"/>
      <w:bookmarkEnd w:id="96"/>
      <w:r>
        <w:rPr>
          <w:rFonts w:hint="eastAsia"/>
          <w:sz w:val="21"/>
          <w:szCs w:val="21"/>
        </w:rPr>
        <w:t xml:space="preserve">与赎回。 </w:t>
      </w:r>
    </w:p>
    <w:p w14:paraId="48038EAA">
      <w:pPr>
        <w:pStyle w:val="8"/>
        <w:spacing w:before="0" w:beforeAutospacing="0" w:after="0" w:afterAutospacing="0" w:line="360" w:lineRule="auto"/>
        <w:ind w:firstLine="420"/>
        <w:rPr>
          <w:sz w:val="21"/>
          <w:szCs w:val="21"/>
        </w:rPr>
      </w:pPr>
      <w:bookmarkStart w:id="97" w:name="chapter_level1_12_59_section_2"/>
      <w:bookmarkEnd w:id="97"/>
      <w:r>
        <w:rPr>
          <w:rFonts w:hint="eastAsia"/>
          <w:b/>
          <w:bCs/>
          <w:sz w:val="21"/>
          <w:szCs w:val="21"/>
        </w:rPr>
        <w:t>二、申购和赎回的开放日及时间</w:t>
      </w:r>
    </w:p>
    <w:p w14:paraId="24368294">
      <w:pPr>
        <w:pStyle w:val="8"/>
        <w:spacing w:before="0" w:beforeAutospacing="0" w:after="0" w:afterAutospacing="0" w:line="360" w:lineRule="auto"/>
        <w:ind w:firstLine="420"/>
        <w:rPr>
          <w:sz w:val="21"/>
          <w:szCs w:val="21"/>
        </w:rPr>
      </w:pPr>
      <w:r>
        <w:rPr>
          <w:rFonts w:hint="eastAsia"/>
          <w:sz w:val="21"/>
          <w:szCs w:val="21"/>
        </w:rPr>
        <w:t xml:space="preserve">1、开放日及开放时间 </w:t>
      </w:r>
    </w:p>
    <w:p w14:paraId="23B1F42E">
      <w:pPr>
        <w:pStyle w:val="8"/>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14:paraId="19F270A4">
      <w:pPr>
        <w:pStyle w:val="8"/>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14:paraId="02D17E13">
      <w:pPr>
        <w:pStyle w:val="8"/>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5516DD3B">
      <w:pPr>
        <w:pStyle w:val="8"/>
        <w:spacing w:before="0" w:beforeAutospacing="0" w:after="0" w:afterAutospacing="0" w:line="360" w:lineRule="auto"/>
        <w:ind w:firstLine="420"/>
        <w:rPr>
          <w:sz w:val="21"/>
          <w:szCs w:val="21"/>
        </w:rPr>
      </w:pPr>
      <w:r>
        <w:rPr>
          <w:rFonts w:hint="eastAsia"/>
          <w:sz w:val="21"/>
          <w:szCs w:val="21"/>
        </w:rPr>
        <w:t xml:space="preserve">基金管理人自基金合同生效之日起不超过3个月开始办理申购，具体业务办理时间在申购开始公告中规定。  </w:t>
      </w:r>
    </w:p>
    <w:p w14:paraId="4646D60E">
      <w:pPr>
        <w:pStyle w:val="8"/>
        <w:spacing w:before="0" w:beforeAutospacing="0" w:after="0" w:afterAutospacing="0" w:line="360" w:lineRule="auto"/>
        <w:ind w:firstLine="420"/>
        <w:rPr>
          <w:sz w:val="21"/>
          <w:szCs w:val="21"/>
        </w:rPr>
      </w:pPr>
      <w:r>
        <w:rPr>
          <w:rFonts w:hint="eastAsia"/>
          <w:sz w:val="21"/>
          <w:szCs w:val="21"/>
        </w:rPr>
        <w:t xml:space="preserve">基金管理人自基金合同生效之日起不超过3个月开始办理赎回，具体业务办理时间在赎回开始公告中规定。  </w:t>
      </w:r>
    </w:p>
    <w:p w14:paraId="2609234A">
      <w:pPr>
        <w:pStyle w:val="8"/>
        <w:spacing w:before="0" w:beforeAutospacing="0" w:after="0" w:afterAutospacing="0" w:line="360" w:lineRule="auto"/>
        <w:ind w:firstLine="420"/>
        <w:rPr>
          <w:sz w:val="21"/>
          <w:szCs w:val="21"/>
        </w:rPr>
      </w:pPr>
      <w:r>
        <w:rPr>
          <w:rFonts w:hint="eastAsia"/>
          <w:sz w:val="21"/>
          <w:szCs w:val="21"/>
        </w:rPr>
        <w:t xml:space="preserve">在确定申购开始与赎回开始时间后，基金管理人应在申购、赎回开放日前依照《信息披露办法》的有关规定在规定媒介上公告申购与赎回的开始时间。 </w:t>
      </w:r>
    </w:p>
    <w:p w14:paraId="26DAD49F">
      <w:pPr>
        <w:pStyle w:val="8"/>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基金管理人不得在基金合同约定之外的日期或者时间办理基金份额的申购、赎回或者转换。投资人在基金合同约定之外的日期和时间提出申购、赎回或转换申请且登记机构确认接</w:t>
      </w:r>
      <w:bookmarkStart w:id="98" w:name="chapter_level1_12_59_section_2_end"/>
      <w:bookmarkEnd w:id="98"/>
      <w:r>
        <w:rPr>
          <w:rFonts w:hint="eastAsia"/>
          <w:sz w:val="21"/>
          <w:szCs w:val="21"/>
        </w:rPr>
        <w:t xml:space="preserve">受的，其基金份额申购、赎回价格为下一开放日基金份额申购、赎回的价格。 </w:t>
      </w:r>
    </w:p>
    <w:p w14:paraId="300A399E">
      <w:pPr>
        <w:pStyle w:val="8"/>
        <w:spacing w:before="0" w:beforeAutospacing="0" w:after="0" w:afterAutospacing="0" w:line="360" w:lineRule="auto"/>
        <w:ind w:firstLine="420"/>
        <w:rPr>
          <w:sz w:val="21"/>
          <w:szCs w:val="21"/>
        </w:rPr>
      </w:pPr>
      <w:bookmarkStart w:id="99" w:name="chapter_level1_12_59_section_3"/>
      <w:bookmarkEnd w:id="99"/>
      <w:r>
        <w:rPr>
          <w:rFonts w:hint="eastAsia"/>
          <w:b/>
          <w:bCs/>
          <w:sz w:val="21"/>
          <w:szCs w:val="21"/>
        </w:rPr>
        <w:t>三、申购与赎回的原则</w:t>
      </w:r>
    </w:p>
    <w:p w14:paraId="042FE38E">
      <w:pPr>
        <w:pStyle w:val="8"/>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1、“未知价”原则，即申购、赎回价格以申请当日收市后计算的基金份额净值为基准进行计算； </w:t>
      </w:r>
    </w:p>
    <w:p w14:paraId="41FFBCD4">
      <w:pPr>
        <w:pStyle w:val="8"/>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49D893D8">
      <w:pPr>
        <w:pStyle w:val="8"/>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172E9710">
      <w:pPr>
        <w:pStyle w:val="8"/>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75177255">
      <w:pPr>
        <w:pStyle w:val="8"/>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270BDF2D">
      <w:pPr>
        <w:pStyle w:val="8"/>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基金管理人可在法律法规允许的情况下，对上述原则进行调整。基金管理人必须在新规则开始实施前依照《信息披露办法》的有关规定在规定媒介上公告。 </w:t>
      </w:r>
    </w:p>
    <w:p w14:paraId="76B7FCF0">
      <w:pPr>
        <w:pStyle w:val="8"/>
        <w:spacing w:before="0" w:beforeAutospacing="0" w:after="0" w:afterAutospacing="0" w:line="360" w:lineRule="auto"/>
        <w:ind w:firstLine="420"/>
        <w:rPr>
          <w:sz w:val="21"/>
          <w:szCs w:val="21"/>
        </w:rPr>
      </w:pPr>
      <w:r>
        <w:rPr>
          <w:rFonts w:hint="eastAsia"/>
          <w:b/>
          <w:bCs/>
          <w:sz w:val="21"/>
          <w:szCs w:val="21"/>
        </w:rPr>
        <w:t>四、申购与赎回的数额限制</w:t>
      </w:r>
    </w:p>
    <w:p w14:paraId="1DA81F4C">
      <w:pPr>
        <w:pStyle w:val="8"/>
        <w:spacing w:before="0" w:beforeAutospacing="0" w:after="0" w:afterAutospacing="0" w:line="360" w:lineRule="auto"/>
        <w:ind w:firstLine="420"/>
        <w:rPr>
          <w:sz w:val="21"/>
          <w:szCs w:val="21"/>
        </w:rPr>
      </w:pPr>
      <w:r>
        <w:rPr>
          <w:rFonts w:hint="eastAsia"/>
          <w:sz w:val="21"/>
          <w:szCs w:val="21"/>
        </w:rPr>
        <w:t>1、投资人首次申购本基金的最低金额为</w:t>
      </w:r>
      <w:bookmarkStart w:id="100" w:name="field_59_dealerfirstpurminamount_1"/>
      <w:r>
        <w:rPr>
          <w:sz w:val="21"/>
          <w:szCs w:val="21"/>
        </w:rPr>
        <w:t>1</w:t>
      </w:r>
      <w:bookmarkEnd w:id="100"/>
      <w:r>
        <w:rPr>
          <w:rFonts w:hint="eastAsia"/>
          <w:sz w:val="21"/>
          <w:szCs w:val="21"/>
        </w:rPr>
        <w:t>元（含申购费），追加申购最低金额为</w:t>
      </w:r>
      <w:bookmarkStart w:id="101" w:name="field_59_dealerlaterpurminamount_1"/>
      <w:r>
        <w:rPr>
          <w:sz w:val="21"/>
          <w:szCs w:val="21"/>
        </w:rPr>
        <w:t>1</w:t>
      </w:r>
      <w:bookmarkEnd w:id="101"/>
      <w:r>
        <w:rPr>
          <w:rFonts w:hint="eastAsia"/>
          <w:sz w:val="21"/>
          <w:szCs w:val="21"/>
        </w:rPr>
        <w:t xml:space="preserve">元（含申购费）；详情请见当地销售机构公告； </w:t>
      </w:r>
    </w:p>
    <w:p w14:paraId="0900F821">
      <w:pPr>
        <w:pStyle w:val="8"/>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102" w:name="field_59_minholdshare_1"/>
      <w:r>
        <w:rPr>
          <w:sz w:val="21"/>
          <w:szCs w:val="21"/>
        </w:rPr>
        <w:t>1</w:t>
      </w:r>
      <w:bookmarkEnd w:id="102"/>
      <w:r>
        <w:rPr>
          <w:rFonts w:hint="eastAsia"/>
          <w:sz w:val="21"/>
          <w:szCs w:val="21"/>
        </w:rPr>
        <w:t>份，若某笔赎回导致单个交易账户的某一类别基金份额余额少于</w:t>
      </w:r>
      <w:bookmarkStart w:id="103" w:name="field_59_minholdshare_2"/>
      <w:r>
        <w:rPr>
          <w:sz w:val="21"/>
          <w:szCs w:val="21"/>
        </w:rPr>
        <w:t>1</w:t>
      </w:r>
      <w:bookmarkEnd w:id="103"/>
      <w:r>
        <w:rPr>
          <w:rFonts w:hint="eastAsia"/>
          <w:sz w:val="21"/>
          <w:szCs w:val="21"/>
        </w:rPr>
        <w:t xml:space="preserve">份时，基金份额余额部分必须一同赎回；  </w:t>
      </w:r>
    </w:p>
    <w:p w14:paraId="65B3C2E3">
      <w:pPr>
        <w:pStyle w:val="8"/>
        <w:spacing w:before="0" w:beforeAutospacing="0" w:after="0" w:afterAutospacing="0" w:line="360" w:lineRule="auto"/>
        <w:ind w:firstLine="420"/>
        <w:rPr>
          <w:sz w:val="21"/>
          <w:szCs w:val="21"/>
        </w:rPr>
      </w:pPr>
      <w:r>
        <w:rPr>
          <w:rFonts w:hint="eastAsia"/>
          <w:sz w:val="21"/>
          <w:szCs w:val="21"/>
        </w:rPr>
        <w:t xml:space="preserve">3、投资人通过销售机构赎回基金份额时，本基金单笔某一类基金份额赎回申请不得低于10份，若投资者单个交易账户持有的某类基金份额余额不足10份，将不受此限制，但投资者在提交赎回申请时须将基金份额全部赎回。各销售机构在符合上述规定的前提下，可根据自己的情况调整单笔赎回申请限制，具体以销售机构公布的为准，投资人需遵循销售机构的相关规定。 </w:t>
      </w:r>
    </w:p>
    <w:p w14:paraId="099C9F2E">
      <w:pPr>
        <w:pStyle w:val="8"/>
        <w:spacing w:before="0" w:beforeAutospacing="0" w:after="0" w:afterAutospacing="0" w:line="360" w:lineRule="auto"/>
        <w:ind w:firstLine="420"/>
        <w:rPr>
          <w:sz w:val="21"/>
          <w:szCs w:val="21"/>
        </w:rPr>
      </w:pPr>
      <w:r>
        <w:rPr>
          <w:rFonts w:hint="eastAsia"/>
          <w:sz w:val="21"/>
          <w:szCs w:val="21"/>
        </w:rPr>
        <w:t xml:space="preserve">4、本基金目前对单个投资人累计持有份额不设上限限制，基金管理人可以规定单个投资者累计持有的基金份额数量限制，具体规定见更新的招募说明书或相关公告； </w:t>
      </w:r>
    </w:p>
    <w:p w14:paraId="545B78B5">
      <w:pPr>
        <w:pStyle w:val="8"/>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 </w:t>
      </w:r>
    </w:p>
    <w:p w14:paraId="749185D5">
      <w:pPr>
        <w:pStyle w:val="8"/>
        <w:spacing w:before="0" w:beforeAutospacing="0" w:after="0" w:afterAutospacing="0" w:line="360" w:lineRule="auto"/>
        <w:ind w:firstLine="420"/>
        <w:rPr>
          <w:sz w:val="21"/>
          <w:szCs w:val="21"/>
        </w:rPr>
      </w:pPr>
      <w:r>
        <w:rPr>
          <w:rFonts w:hint="eastAsia"/>
          <w:sz w:val="21"/>
          <w:szCs w:val="21"/>
        </w:rPr>
        <w:t xml:space="preserve">6、基金管理人可在法律法规允许的情况下，调整上述规定申购金额和赎回份额的数量限制。基金管理人必须在调整实施前依照《信息披露办法》的有关规定在规定媒介上公告。 </w:t>
      </w:r>
    </w:p>
    <w:p w14:paraId="45D6A241">
      <w:pPr>
        <w:pStyle w:val="8"/>
        <w:spacing w:before="0" w:beforeAutospacing="0" w:after="0" w:afterAutospacing="0" w:line="360" w:lineRule="auto"/>
        <w:ind w:firstLine="420"/>
        <w:rPr>
          <w:sz w:val="21"/>
          <w:szCs w:val="21"/>
        </w:rPr>
      </w:pPr>
      <w:r>
        <w:rPr>
          <w:rFonts w:hint="eastAsia"/>
          <w:b/>
          <w:bCs/>
          <w:sz w:val="21"/>
          <w:szCs w:val="21"/>
        </w:rPr>
        <w:t>五、申购与赎回的程序</w:t>
      </w:r>
    </w:p>
    <w:p w14:paraId="5E3843D7">
      <w:pPr>
        <w:pStyle w:val="8"/>
        <w:spacing w:before="0" w:beforeAutospacing="0" w:after="0" w:afterAutospacing="0" w:line="360" w:lineRule="auto"/>
        <w:ind w:firstLine="420"/>
        <w:rPr>
          <w:sz w:val="21"/>
          <w:szCs w:val="21"/>
        </w:rPr>
      </w:pPr>
      <w:r>
        <w:rPr>
          <w:rFonts w:hint="eastAsia"/>
          <w:sz w:val="21"/>
          <w:szCs w:val="21"/>
        </w:rPr>
        <w:t xml:space="preserve">1、申购和赎回的申请方式 </w:t>
      </w:r>
    </w:p>
    <w:p w14:paraId="125D8915">
      <w:pPr>
        <w:pStyle w:val="8"/>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365859DD">
      <w:pPr>
        <w:pStyle w:val="8"/>
        <w:spacing w:before="0" w:beforeAutospacing="0" w:after="0" w:afterAutospacing="0" w:line="360" w:lineRule="auto"/>
        <w:ind w:firstLine="420"/>
        <w:rPr>
          <w:sz w:val="21"/>
          <w:szCs w:val="21"/>
        </w:rPr>
      </w:pPr>
      <w:r>
        <w:rPr>
          <w:rFonts w:hint="eastAsia"/>
          <w:sz w:val="21"/>
          <w:szCs w:val="21"/>
        </w:rPr>
        <w:t xml:space="preserve">2、申购和赎回的款项支付 </w:t>
      </w:r>
    </w:p>
    <w:p w14:paraId="25AD7727">
      <w:pPr>
        <w:pStyle w:val="8"/>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14:paraId="16977D7E">
      <w:pPr>
        <w:pStyle w:val="8"/>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者赎回申请生效后，基金管理人将在T＋7日(包括该日)内支付赎回款项。在发生巨额赎回或延缓支付赎回款项的情形时，款项的支付办法参照基金合同有关条款处理。  </w:t>
      </w:r>
    </w:p>
    <w:p w14:paraId="411C621D">
      <w:pPr>
        <w:pStyle w:val="8"/>
        <w:spacing w:before="0" w:beforeAutospacing="0" w:after="0" w:afterAutospacing="0" w:line="360" w:lineRule="auto"/>
        <w:ind w:firstLine="420"/>
        <w:rPr>
          <w:sz w:val="21"/>
          <w:szCs w:val="21"/>
        </w:rPr>
      </w:pPr>
      <w:r>
        <w:rPr>
          <w:rFonts w:hint="eastAsia"/>
          <w:sz w:val="21"/>
          <w:szCs w:val="21"/>
        </w:rPr>
        <w:t xml:space="preserve">遇交易所或交易市场数据传输延迟、通讯系统故障、银行数据交换系统故障、港股通交易系统或港股通资金交收规则限制或其他非基金管理人及基金托管人所能控制的因素影响业务处理流程，则赎回款项划付时间相应顺延至该因素消除的最近一个工作日。 </w:t>
      </w:r>
    </w:p>
    <w:p w14:paraId="06977BEF">
      <w:pPr>
        <w:pStyle w:val="8"/>
        <w:spacing w:before="0" w:beforeAutospacing="0" w:after="0" w:afterAutospacing="0" w:line="360" w:lineRule="auto"/>
        <w:ind w:firstLine="420"/>
        <w:rPr>
          <w:sz w:val="21"/>
          <w:szCs w:val="21"/>
        </w:rPr>
      </w:pPr>
      <w:r>
        <w:rPr>
          <w:rFonts w:hint="eastAsia"/>
          <w:sz w:val="21"/>
          <w:szCs w:val="21"/>
        </w:rPr>
        <w:t xml:space="preserve">3、申购和赎回申请的确认 </w:t>
      </w:r>
    </w:p>
    <w:p w14:paraId="2CD79CEC">
      <w:pPr>
        <w:pStyle w:val="8"/>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5E17C982">
      <w:pPr>
        <w:pStyle w:val="8"/>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339929DA">
      <w:pPr>
        <w:pStyle w:val="8"/>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基金管理人可以在法律法规和基金合同允许的范围内，对上述业务办理时间进行调整，并在调整实施前依照《信息披露办法》的有关规定在规定媒介上公告。 </w:t>
      </w:r>
    </w:p>
    <w:p w14:paraId="5BBDB778">
      <w:pPr>
        <w:pStyle w:val="8"/>
        <w:spacing w:before="0" w:beforeAutospacing="0" w:after="0" w:afterAutospacing="0" w:line="360" w:lineRule="auto"/>
        <w:ind w:firstLine="420"/>
        <w:rPr>
          <w:sz w:val="21"/>
          <w:szCs w:val="21"/>
        </w:rPr>
      </w:pPr>
      <w:r>
        <w:rPr>
          <w:rFonts w:hint="eastAsia"/>
          <w:b/>
          <w:bCs/>
          <w:sz w:val="21"/>
          <w:szCs w:val="21"/>
        </w:rPr>
        <w:t>六、申购费率、赎回费率</w:t>
      </w:r>
    </w:p>
    <w:p w14:paraId="4105E354">
      <w:pPr>
        <w:pStyle w:val="8"/>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14:paraId="3956D346">
      <w:pPr>
        <w:pStyle w:val="8"/>
        <w:spacing w:before="0" w:beforeAutospacing="0" w:after="0" w:afterAutospacing="0" w:line="360" w:lineRule="auto"/>
        <w:ind w:firstLine="420"/>
        <w:rPr>
          <w:sz w:val="21"/>
          <w:szCs w:val="21"/>
        </w:rPr>
      </w:pPr>
      <w:r>
        <w:rPr>
          <w:rFonts w:hint="eastAsia"/>
          <w:sz w:val="21"/>
          <w:szCs w:val="21"/>
        </w:rPr>
        <w:t xml:space="preserve">投资者的申购费用如下： </w:t>
      </w:r>
    </w:p>
    <w:p w14:paraId="1B5DB7F1">
      <w:pPr>
        <w:pStyle w:val="8"/>
        <w:spacing w:before="0" w:beforeAutospacing="0" w:after="0" w:afterAutospacing="0" w:line="360" w:lineRule="auto"/>
        <w:ind w:firstLine="420"/>
        <w:rPr>
          <w:sz w:val="21"/>
          <w:szCs w:val="21"/>
        </w:rPr>
      </w:pPr>
      <w:r>
        <w:rPr>
          <w:rFonts w:hint="eastAsia"/>
          <w:sz w:val="21"/>
          <w:szCs w:val="21"/>
        </w:rPr>
        <w:t xml:space="preserve">表2：本基金的申购费率  </w:t>
      </w:r>
    </w:p>
    <w:tbl>
      <w:tblPr>
        <w:tblStyle w:val="10"/>
        <w:tblW w:w="37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83"/>
        <w:gridCol w:w="3090"/>
      </w:tblGrid>
      <w:tr w14:paraId="049DD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pct"/>
            <w:shd w:val="clear" w:color="auto" w:fill="auto"/>
          </w:tcPr>
          <w:p w14:paraId="26CC387B">
            <w:pPr>
              <w:pStyle w:val="8"/>
            </w:pPr>
            <w:r>
              <w:rPr>
                <w:rFonts w:hint="eastAsia"/>
              </w:rPr>
              <w:t xml:space="preserve">申购金额（M）   </w:t>
            </w:r>
          </w:p>
        </w:tc>
        <w:tc>
          <w:tcPr>
            <w:tcW w:w="2400" w:type="pct"/>
            <w:shd w:val="clear" w:color="auto" w:fill="auto"/>
          </w:tcPr>
          <w:p w14:paraId="65A74DF2">
            <w:pPr>
              <w:pStyle w:val="8"/>
            </w:pPr>
            <w:r>
              <w:rPr>
                <w:rFonts w:hint="eastAsia"/>
              </w:rPr>
              <w:t xml:space="preserve">申购费率（%）   </w:t>
            </w:r>
          </w:p>
        </w:tc>
      </w:tr>
      <w:tr w14:paraId="43B11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pct"/>
            <w:shd w:val="clear" w:color="auto" w:fill="auto"/>
          </w:tcPr>
          <w:p w14:paraId="78193356">
            <w:pPr>
              <w:pStyle w:val="8"/>
            </w:pPr>
            <w:r>
              <w:rPr>
                <w:rFonts w:hint="eastAsia"/>
              </w:rPr>
              <w:t xml:space="preserve">M &lt; 50万元   </w:t>
            </w:r>
          </w:p>
        </w:tc>
        <w:tc>
          <w:tcPr>
            <w:tcW w:w="2400" w:type="pct"/>
            <w:shd w:val="clear" w:color="auto" w:fill="auto"/>
          </w:tcPr>
          <w:p w14:paraId="608CE636">
            <w:pPr>
              <w:pStyle w:val="8"/>
            </w:pPr>
            <w:r>
              <w:rPr>
                <w:rFonts w:hint="eastAsia"/>
              </w:rPr>
              <w:t xml:space="preserve">1.50%   </w:t>
            </w:r>
          </w:p>
        </w:tc>
      </w:tr>
      <w:tr w14:paraId="58F39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pct"/>
            <w:shd w:val="clear" w:color="auto" w:fill="auto"/>
          </w:tcPr>
          <w:p w14:paraId="7AD99B8A">
            <w:pPr>
              <w:pStyle w:val="8"/>
            </w:pPr>
            <w:r>
              <w:rPr>
                <w:rFonts w:hint="eastAsia"/>
              </w:rPr>
              <w:t xml:space="preserve">50万元≤ M &lt;100万元   </w:t>
            </w:r>
          </w:p>
        </w:tc>
        <w:tc>
          <w:tcPr>
            <w:tcW w:w="2400" w:type="pct"/>
            <w:shd w:val="clear" w:color="auto" w:fill="auto"/>
          </w:tcPr>
          <w:p w14:paraId="3E0FF549">
            <w:pPr>
              <w:pStyle w:val="8"/>
            </w:pPr>
            <w:r>
              <w:rPr>
                <w:rFonts w:hint="eastAsia"/>
              </w:rPr>
              <w:t xml:space="preserve">1.00%   </w:t>
            </w:r>
          </w:p>
        </w:tc>
      </w:tr>
      <w:tr w14:paraId="7C2DA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pct"/>
            <w:shd w:val="clear" w:color="auto" w:fill="auto"/>
          </w:tcPr>
          <w:p w14:paraId="1AF74C66">
            <w:pPr>
              <w:pStyle w:val="8"/>
            </w:pPr>
            <w:r>
              <w:rPr>
                <w:rFonts w:hint="eastAsia"/>
              </w:rPr>
              <w:t xml:space="preserve">100万元≤ M &lt;500万元   </w:t>
            </w:r>
          </w:p>
        </w:tc>
        <w:tc>
          <w:tcPr>
            <w:tcW w:w="2400" w:type="pct"/>
            <w:shd w:val="clear" w:color="auto" w:fill="auto"/>
          </w:tcPr>
          <w:p w14:paraId="2D384CBD">
            <w:pPr>
              <w:pStyle w:val="8"/>
            </w:pPr>
            <w:r>
              <w:rPr>
                <w:rFonts w:hint="eastAsia"/>
              </w:rPr>
              <w:t xml:space="preserve">0.60%   </w:t>
            </w:r>
          </w:p>
        </w:tc>
      </w:tr>
      <w:tr w14:paraId="604A3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pct"/>
            <w:shd w:val="clear" w:color="auto" w:fill="auto"/>
          </w:tcPr>
          <w:p w14:paraId="5FF1F896">
            <w:pPr>
              <w:pStyle w:val="8"/>
            </w:pPr>
            <w:r>
              <w:rPr>
                <w:rFonts w:hint="eastAsia"/>
              </w:rPr>
              <w:t xml:space="preserve">M ≥ 500万元   </w:t>
            </w:r>
          </w:p>
        </w:tc>
        <w:tc>
          <w:tcPr>
            <w:tcW w:w="2400" w:type="pct"/>
            <w:shd w:val="clear" w:color="auto" w:fill="auto"/>
          </w:tcPr>
          <w:p w14:paraId="6E42543E">
            <w:pPr>
              <w:pStyle w:val="8"/>
            </w:pPr>
            <w:r>
              <w:rPr>
                <w:rFonts w:hint="eastAsia"/>
              </w:rPr>
              <w:t xml:space="preserve">收取固定费用1,000元/笔   </w:t>
            </w:r>
          </w:p>
        </w:tc>
      </w:tr>
    </w:tbl>
    <w:p w14:paraId="7498620D">
      <w:pPr>
        <w:pStyle w:val="8"/>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14:paraId="5212367E">
      <w:pPr>
        <w:pStyle w:val="8"/>
        <w:spacing w:before="0" w:beforeAutospacing="0" w:after="0" w:afterAutospacing="0" w:line="360" w:lineRule="auto"/>
        <w:ind w:firstLine="420"/>
        <w:rPr>
          <w:sz w:val="21"/>
          <w:szCs w:val="21"/>
        </w:rPr>
      </w:pPr>
      <w:r>
        <w:rPr>
          <w:rFonts w:hint="eastAsia"/>
          <w:sz w:val="21"/>
          <w:szCs w:val="21"/>
        </w:rPr>
        <w:t xml:space="preserve">基金管理人可以针对特定投资人（如养老金客户等）开展费率优惠活动，具体见基金管理人相关公告。 </w:t>
      </w:r>
    </w:p>
    <w:p w14:paraId="4BAA3BAE">
      <w:pPr>
        <w:pStyle w:val="8"/>
        <w:spacing w:before="0" w:beforeAutospacing="0" w:after="0" w:afterAutospacing="0" w:line="360" w:lineRule="auto"/>
        <w:ind w:firstLine="420"/>
        <w:rPr>
          <w:sz w:val="21"/>
          <w:szCs w:val="21"/>
        </w:rPr>
      </w:pPr>
      <w:r>
        <w:rPr>
          <w:rFonts w:hint="eastAsia"/>
          <w:sz w:val="21"/>
          <w:szCs w:val="21"/>
        </w:rPr>
        <w:t xml:space="preserve">2、本基金赎回费率按基金份额持有期限递减，费率如下： </w:t>
      </w:r>
    </w:p>
    <w:p w14:paraId="59076F9B">
      <w:pPr>
        <w:pStyle w:val="8"/>
        <w:spacing w:before="0" w:beforeAutospacing="0" w:after="0" w:afterAutospacing="0" w:line="360" w:lineRule="auto"/>
        <w:ind w:firstLine="420"/>
        <w:rPr>
          <w:sz w:val="21"/>
          <w:szCs w:val="21"/>
        </w:rPr>
      </w:pPr>
      <w:r>
        <w:rPr>
          <w:rFonts w:hint="eastAsia"/>
          <w:sz w:val="21"/>
          <w:szCs w:val="21"/>
        </w:rPr>
        <w:t xml:space="preserve">表3：本基金的赎回费率  </w:t>
      </w:r>
    </w:p>
    <w:tbl>
      <w:tblPr>
        <w:tblStyle w:val="10"/>
        <w:tblW w:w="374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85"/>
        <w:gridCol w:w="2190"/>
      </w:tblGrid>
      <w:tr w14:paraId="75876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0" w:type="pct"/>
            <w:shd w:val="clear" w:color="auto" w:fill="auto"/>
          </w:tcPr>
          <w:p w14:paraId="07E48A02">
            <w:pPr>
              <w:pStyle w:val="8"/>
            </w:pPr>
            <w:r>
              <w:rPr>
                <w:rFonts w:hint="eastAsia"/>
              </w:rPr>
              <w:t xml:space="preserve">持有基金份额期限（Y）   </w:t>
            </w:r>
          </w:p>
        </w:tc>
        <w:tc>
          <w:tcPr>
            <w:tcW w:w="1700" w:type="pct"/>
            <w:shd w:val="clear" w:color="auto" w:fill="auto"/>
          </w:tcPr>
          <w:p w14:paraId="3779A601">
            <w:pPr>
              <w:pStyle w:val="8"/>
            </w:pPr>
            <w:r>
              <w:rPr>
                <w:rFonts w:hint="eastAsia"/>
              </w:rPr>
              <w:t xml:space="preserve">赎回费率（%）   </w:t>
            </w:r>
          </w:p>
        </w:tc>
      </w:tr>
      <w:tr w14:paraId="079B7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0" w:type="pct"/>
            <w:shd w:val="clear" w:color="auto" w:fill="auto"/>
          </w:tcPr>
          <w:p w14:paraId="69E3215B">
            <w:pPr>
              <w:pStyle w:val="8"/>
            </w:pPr>
            <w:r>
              <w:rPr>
                <w:rFonts w:hint="eastAsia"/>
              </w:rPr>
              <w:t xml:space="preserve">Y &lt; 7日   </w:t>
            </w:r>
          </w:p>
        </w:tc>
        <w:tc>
          <w:tcPr>
            <w:tcW w:w="1700" w:type="pct"/>
            <w:shd w:val="clear" w:color="auto" w:fill="auto"/>
          </w:tcPr>
          <w:p w14:paraId="282DF198">
            <w:pPr>
              <w:pStyle w:val="8"/>
            </w:pPr>
            <w:r>
              <w:rPr>
                <w:rFonts w:hint="eastAsia"/>
              </w:rPr>
              <w:t xml:space="preserve">1.50%   </w:t>
            </w:r>
          </w:p>
        </w:tc>
      </w:tr>
      <w:tr w14:paraId="0A8F4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0" w:type="pct"/>
            <w:shd w:val="clear" w:color="auto" w:fill="auto"/>
          </w:tcPr>
          <w:p w14:paraId="01EAA806">
            <w:pPr>
              <w:pStyle w:val="8"/>
            </w:pPr>
            <w:r>
              <w:rPr>
                <w:rFonts w:hint="eastAsia"/>
              </w:rPr>
              <w:t xml:space="preserve">7日≤Y &lt;30日  </w:t>
            </w:r>
          </w:p>
        </w:tc>
        <w:tc>
          <w:tcPr>
            <w:tcW w:w="1700" w:type="pct"/>
            <w:shd w:val="clear" w:color="auto" w:fill="auto"/>
          </w:tcPr>
          <w:p w14:paraId="0118699B">
            <w:pPr>
              <w:pStyle w:val="8"/>
            </w:pPr>
            <w:r>
              <w:rPr>
                <w:rFonts w:hint="eastAsia"/>
              </w:rPr>
              <w:t xml:space="preserve">0.75%   </w:t>
            </w:r>
          </w:p>
        </w:tc>
      </w:tr>
      <w:tr w14:paraId="6C583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0" w:type="pct"/>
            <w:shd w:val="clear" w:color="auto" w:fill="auto"/>
          </w:tcPr>
          <w:p w14:paraId="3B5ACD94">
            <w:pPr>
              <w:pStyle w:val="8"/>
            </w:pPr>
            <w:r>
              <w:rPr>
                <w:rFonts w:hint="eastAsia"/>
              </w:rPr>
              <w:t xml:space="preserve">30日≤ Y &lt;6个月  </w:t>
            </w:r>
          </w:p>
        </w:tc>
        <w:tc>
          <w:tcPr>
            <w:tcW w:w="1700" w:type="pct"/>
            <w:shd w:val="clear" w:color="auto" w:fill="auto"/>
          </w:tcPr>
          <w:p w14:paraId="5B06CE4D">
            <w:pPr>
              <w:pStyle w:val="8"/>
            </w:pPr>
            <w:r>
              <w:rPr>
                <w:rFonts w:hint="eastAsia"/>
              </w:rPr>
              <w:t xml:space="preserve">0.50%   </w:t>
            </w:r>
          </w:p>
        </w:tc>
      </w:tr>
      <w:tr w14:paraId="74372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0" w:type="pct"/>
            <w:shd w:val="clear" w:color="auto" w:fill="auto"/>
          </w:tcPr>
          <w:p w14:paraId="3081377E">
            <w:pPr>
              <w:pStyle w:val="8"/>
            </w:pPr>
            <w:r>
              <w:rPr>
                <w:rFonts w:hint="eastAsia"/>
              </w:rPr>
              <w:t xml:space="preserve">Y ≥6个月   </w:t>
            </w:r>
          </w:p>
        </w:tc>
        <w:tc>
          <w:tcPr>
            <w:tcW w:w="1700" w:type="pct"/>
            <w:shd w:val="clear" w:color="auto" w:fill="auto"/>
          </w:tcPr>
          <w:p w14:paraId="41C76B5A">
            <w:pPr>
              <w:pStyle w:val="8"/>
            </w:pPr>
            <w:r>
              <w:rPr>
                <w:rFonts w:hint="eastAsia"/>
              </w:rPr>
              <w:t xml:space="preserve">0%   </w:t>
            </w:r>
          </w:p>
        </w:tc>
      </w:tr>
    </w:tbl>
    <w:p w14:paraId="04A6B74D">
      <w:pPr>
        <w:pStyle w:val="8"/>
        <w:spacing w:before="0" w:beforeAutospacing="0" w:after="0" w:afterAutospacing="0" w:line="360" w:lineRule="auto"/>
        <w:ind w:firstLine="420"/>
        <w:rPr>
          <w:sz w:val="21"/>
          <w:szCs w:val="21"/>
        </w:rPr>
      </w:pPr>
      <w:r>
        <w:rPr>
          <w:rFonts w:hint="eastAsia"/>
          <w:sz w:val="21"/>
          <w:szCs w:val="21"/>
        </w:rPr>
        <w:t xml:space="preserve">注：1个月指30天  </w:t>
      </w:r>
    </w:p>
    <w:p w14:paraId="251A03CD">
      <w:pPr>
        <w:pStyle w:val="8"/>
        <w:spacing w:before="0" w:beforeAutospacing="0" w:after="0" w:afterAutospacing="0" w:line="360" w:lineRule="auto"/>
        <w:ind w:firstLine="420"/>
        <w:rPr>
          <w:sz w:val="21"/>
          <w:szCs w:val="21"/>
        </w:rPr>
      </w:pPr>
      <w:r>
        <w:rPr>
          <w:rFonts w:hint="eastAsia"/>
          <w:sz w:val="21"/>
          <w:szCs w:val="21"/>
        </w:rPr>
        <w:t xml:space="preserve">赎回费用由赎回基金份额的基金份额持有人承担，在基金份额持有人赎回基金份额时收取。其中，本基金对持续持有期在30日以内的投资人收取的赎回费，全额计入基金资产；对持续持有期在30日至3个月的投资人收取的赎回费，75%计入基金资产；对持续持有期长于3个月但少于6个月的投资人的赎回费50%计入基金资产。其余用于支付注册登记费和其他必要的手续费。  </w:t>
      </w:r>
    </w:p>
    <w:p w14:paraId="20543EA2">
      <w:pPr>
        <w:pStyle w:val="8"/>
        <w:spacing w:before="0" w:beforeAutospacing="0" w:after="0" w:afterAutospacing="0" w:line="360" w:lineRule="auto"/>
        <w:ind w:firstLine="420"/>
        <w:rPr>
          <w:sz w:val="21"/>
          <w:szCs w:val="21"/>
        </w:rPr>
      </w:pPr>
      <w:r>
        <w:rPr>
          <w:rFonts w:hint="eastAsia"/>
          <w:sz w:val="21"/>
          <w:szCs w:val="21"/>
        </w:rPr>
        <w:t xml:space="preserve">基金管理人可以针对特定投资人（如养老金客户等）开展费率优惠活动，具体见基金管理人相关公告。 </w:t>
      </w:r>
    </w:p>
    <w:p w14:paraId="6C6FB9C3">
      <w:pPr>
        <w:pStyle w:val="8"/>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14:paraId="464F16CF">
      <w:pPr>
        <w:pStyle w:val="8"/>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3、基金管理人可以在基金合同约定的范围内调整费率或收费方式，并最迟应于新的费率或收费方式实施日前依照《信息披露办法》的有关规定在规定媒介上公告。 </w:t>
      </w:r>
    </w:p>
    <w:p w14:paraId="363558B0">
      <w:pPr>
        <w:pStyle w:val="8"/>
        <w:spacing w:before="0" w:beforeAutospacing="0" w:after="0" w:afterAutospacing="0" w:line="360" w:lineRule="auto"/>
        <w:ind w:firstLine="420"/>
        <w:rPr>
          <w:sz w:val="21"/>
          <w:szCs w:val="21"/>
        </w:rPr>
      </w:pPr>
      <w:r>
        <w:rPr>
          <w:rFonts w:hint="eastAsia"/>
          <w:b/>
          <w:bCs/>
          <w:sz w:val="21"/>
          <w:szCs w:val="21"/>
        </w:rPr>
        <w:t>七、申购份额与赎回金额的计算方式</w:t>
      </w:r>
    </w:p>
    <w:p w14:paraId="6BF872F1">
      <w:pPr>
        <w:pStyle w:val="8"/>
        <w:spacing w:before="0" w:beforeAutospacing="0" w:after="0" w:afterAutospacing="0" w:line="360" w:lineRule="auto"/>
        <w:ind w:firstLine="420"/>
        <w:rPr>
          <w:sz w:val="21"/>
          <w:szCs w:val="21"/>
        </w:rPr>
      </w:pPr>
      <w:r>
        <w:rPr>
          <w:rFonts w:hint="eastAsia"/>
          <w:sz w:val="21"/>
          <w:szCs w:val="21"/>
        </w:rPr>
        <w:t xml:space="preserve">1、申购金额的计算方式： </w:t>
      </w:r>
    </w:p>
    <w:p w14:paraId="03238A81">
      <w:pPr>
        <w:pStyle w:val="8"/>
        <w:spacing w:before="0" w:beforeAutospacing="0" w:after="0" w:afterAutospacing="0" w:line="360" w:lineRule="auto"/>
        <w:ind w:firstLine="420"/>
        <w:rPr>
          <w:sz w:val="21"/>
          <w:szCs w:val="21"/>
        </w:rPr>
      </w:pPr>
      <w:r>
        <w:rPr>
          <w:rFonts w:hint="eastAsia"/>
          <w:sz w:val="21"/>
          <w:szCs w:val="21"/>
        </w:rPr>
        <w:t xml:space="preserve">申购费用适用比例费率时： </w:t>
      </w:r>
    </w:p>
    <w:p w14:paraId="7BA69D0E">
      <w:pPr>
        <w:pStyle w:val="8"/>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6E61B4C9">
      <w:pPr>
        <w:pStyle w:val="8"/>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45329290">
      <w:pPr>
        <w:pStyle w:val="8"/>
        <w:spacing w:before="0" w:beforeAutospacing="0" w:after="0" w:afterAutospacing="0" w:line="360" w:lineRule="auto"/>
        <w:ind w:firstLine="420"/>
        <w:rPr>
          <w:sz w:val="21"/>
          <w:szCs w:val="21"/>
        </w:rPr>
      </w:pPr>
      <w:r>
        <w:rPr>
          <w:rFonts w:hint="eastAsia"/>
          <w:sz w:val="21"/>
          <w:szCs w:val="21"/>
        </w:rPr>
        <w:t xml:space="preserve">申购份额＝净申购金额/申购当日基金份额净值  </w:t>
      </w:r>
    </w:p>
    <w:p w14:paraId="0E93294E">
      <w:pPr>
        <w:pStyle w:val="8"/>
        <w:spacing w:before="0" w:beforeAutospacing="0" w:after="0" w:afterAutospacing="0" w:line="360" w:lineRule="auto"/>
        <w:ind w:firstLine="420"/>
        <w:rPr>
          <w:sz w:val="21"/>
          <w:szCs w:val="21"/>
        </w:rPr>
      </w:pPr>
      <w:r>
        <w:rPr>
          <w:rFonts w:hint="eastAsia"/>
          <w:sz w:val="21"/>
          <w:szCs w:val="21"/>
        </w:rPr>
        <w:t xml:space="preserve">申购费用适用固定金额时： </w:t>
      </w:r>
    </w:p>
    <w:p w14:paraId="37A83707">
      <w:pPr>
        <w:pStyle w:val="8"/>
        <w:spacing w:before="0" w:beforeAutospacing="0" w:after="0" w:afterAutospacing="0" w:line="360" w:lineRule="auto"/>
        <w:ind w:firstLine="420"/>
        <w:rPr>
          <w:sz w:val="21"/>
          <w:szCs w:val="21"/>
        </w:rPr>
      </w:pPr>
      <w:r>
        <w:rPr>
          <w:rFonts w:hint="eastAsia"/>
          <w:sz w:val="21"/>
          <w:szCs w:val="21"/>
        </w:rPr>
        <w:t xml:space="preserve">申购费用＝固定金额 </w:t>
      </w:r>
    </w:p>
    <w:p w14:paraId="66CD39A9">
      <w:pPr>
        <w:pStyle w:val="8"/>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3CEC0EDC">
      <w:pPr>
        <w:pStyle w:val="8"/>
        <w:spacing w:before="0" w:beforeAutospacing="0" w:after="0" w:afterAutospacing="0" w:line="360" w:lineRule="auto"/>
        <w:ind w:firstLine="420"/>
        <w:rPr>
          <w:sz w:val="21"/>
          <w:szCs w:val="21"/>
        </w:rPr>
      </w:pPr>
      <w:r>
        <w:rPr>
          <w:rFonts w:hint="eastAsia"/>
          <w:sz w:val="21"/>
          <w:szCs w:val="21"/>
        </w:rPr>
        <w:t xml:space="preserve">申购份额＝净申购金额/申购当日基金份额净值  </w:t>
      </w:r>
    </w:p>
    <w:p w14:paraId="495AC723">
      <w:pPr>
        <w:pStyle w:val="8"/>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申购份额的计算结果均按照四舍五入方法，保留到小数点后两位，由此误差产生的损失由基金财产承担，产生的收益归基金财产所有。 </w:t>
      </w:r>
    </w:p>
    <w:p w14:paraId="2CEC2F71">
      <w:pPr>
        <w:pStyle w:val="8"/>
        <w:spacing w:before="0" w:beforeAutospacing="0" w:after="0" w:afterAutospacing="0" w:line="360" w:lineRule="auto"/>
        <w:ind w:firstLine="420"/>
        <w:rPr>
          <w:sz w:val="21"/>
          <w:szCs w:val="21"/>
        </w:rPr>
      </w:pPr>
      <w:r>
        <w:rPr>
          <w:rFonts w:hint="eastAsia"/>
          <w:sz w:val="21"/>
          <w:szCs w:val="21"/>
        </w:rPr>
        <w:t xml:space="preserve">例1：假定T日基金份额净值为1.0560元，某投资者本次申购本基金40万元，对应的本次申购费率为1.50%，该投资者可得到的基金份额为：   </w:t>
      </w:r>
    </w:p>
    <w:p w14:paraId="02F8D3F1">
      <w:pPr>
        <w:pStyle w:val="8"/>
        <w:spacing w:before="0" w:beforeAutospacing="0" w:after="0" w:afterAutospacing="0" w:line="360" w:lineRule="auto"/>
        <w:ind w:firstLine="420"/>
        <w:rPr>
          <w:sz w:val="21"/>
          <w:szCs w:val="21"/>
        </w:rPr>
      </w:pPr>
      <w:r>
        <w:rPr>
          <w:rFonts w:hint="eastAsia"/>
          <w:sz w:val="21"/>
          <w:szCs w:val="21"/>
        </w:rPr>
        <w:t xml:space="preserve">净申购金额=400,000/（1+1.50%）＝394,088.67元   </w:t>
      </w:r>
    </w:p>
    <w:p w14:paraId="3E06707D">
      <w:pPr>
        <w:pStyle w:val="8"/>
        <w:spacing w:before="0" w:beforeAutospacing="0" w:after="0" w:afterAutospacing="0" w:line="360" w:lineRule="auto"/>
        <w:ind w:firstLine="420"/>
        <w:rPr>
          <w:sz w:val="21"/>
          <w:szCs w:val="21"/>
        </w:rPr>
      </w:pPr>
      <w:r>
        <w:rPr>
          <w:rFonts w:hint="eastAsia"/>
          <w:sz w:val="21"/>
          <w:szCs w:val="21"/>
        </w:rPr>
        <w:t xml:space="preserve">申购费用=400,000-394,088.67＝5,911.33元   </w:t>
      </w:r>
    </w:p>
    <w:p w14:paraId="3335815B">
      <w:pPr>
        <w:pStyle w:val="8"/>
        <w:spacing w:before="0" w:beforeAutospacing="0" w:after="0" w:afterAutospacing="0" w:line="360" w:lineRule="auto"/>
        <w:ind w:firstLine="420"/>
        <w:rPr>
          <w:sz w:val="21"/>
          <w:szCs w:val="21"/>
        </w:rPr>
      </w:pPr>
      <w:r>
        <w:rPr>
          <w:rFonts w:hint="eastAsia"/>
          <w:sz w:val="21"/>
          <w:szCs w:val="21"/>
        </w:rPr>
        <w:t xml:space="preserve">申购份额=394,088.67/1.0560＝373,190.03份   </w:t>
      </w:r>
    </w:p>
    <w:p w14:paraId="57EBFA10">
      <w:pPr>
        <w:pStyle w:val="8"/>
        <w:spacing w:before="0" w:beforeAutospacing="0" w:after="0" w:afterAutospacing="0" w:line="360" w:lineRule="auto"/>
        <w:ind w:firstLine="420"/>
        <w:rPr>
          <w:sz w:val="21"/>
          <w:szCs w:val="21"/>
        </w:rPr>
      </w:pPr>
      <w:r>
        <w:rPr>
          <w:rFonts w:hint="eastAsia"/>
          <w:sz w:val="21"/>
          <w:szCs w:val="21"/>
        </w:rPr>
        <w:t xml:space="preserve">即：投资者投资40万元申购本基金，假定申购当日基金份额净值为1.0560元，可得到373,190.03份基金份额。  </w:t>
      </w:r>
    </w:p>
    <w:p w14:paraId="56DDA60F">
      <w:pPr>
        <w:pStyle w:val="8"/>
        <w:spacing w:before="0" w:beforeAutospacing="0" w:after="0" w:afterAutospacing="0" w:line="360" w:lineRule="auto"/>
        <w:ind w:firstLine="420"/>
        <w:rPr>
          <w:sz w:val="21"/>
          <w:szCs w:val="21"/>
        </w:rPr>
      </w:pPr>
      <w:r>
        <w:rPr>
          <w:rFonts w:hint="eastAsia"/>
          <w:sz w:val="21"/>
          <w:szCs w:val="21"/>
        </w:rPr>
        <w:t xml:space="preserve">2、赎回金额的计算方式： </w:t>
      </w:r>
    </w:p>
    <w:p w14:paraId="5614EEB5">
      <w:pPr>
        <w:pStyle w:val="8"/>
        <w:spacing w:before="0" w:beforeAutospacing="0" w:after="0" w:afterAutospacing="0" w:line="360" w:lineRule="auto"/>
        <w:ind w:firstLine="420"/>
        <w:rPr>
          <w:sz w:val="21"/>
          <w:szCs w:val="21"/>
        </w:rPr>
      </w:pPr>
      <w:r>
        <w:rPr>
          <w:rFonts w:hint="eastAsia"/>
          <w:sz w:val="21"/>
          <w:szCs w:val="21"/>
        </w:rPr>
        <w:t xml:space="preserve">本基金的净赎回金额为赎回金额扣减赎回费用。采用“份额赎回”方式，赎回价格以T 日的基金份额净值为基准进行计算，其中：  </w:t>
      </w:r>
    </w:p>
    <w:p w14:paraId="611148DE">
      <w:pPr>
        <w:pStyle w:val="8"/>
        <w:spacing w:before="0" w:beforeAutospacing="0" w:after="0" w:afterAutospacing="0" w:line="360" w:lineRule="auto"/>
        <w:ind w:firstLine="420"/>
        <w:rPr>
          <w:sz w:val="21"/>
          <w:szCs w:val="21"/>
        </w:rPr>
      </w:pPr>
      <w:r>
        <w:rPr>
          <w:rFonts w:hint="eastAsia"/>
          <w:sz w:val="21"/>
          <w:szCs w:val="21"/>
        </w:rPr>
        <w:t xml:space="preserve">赎回金额＝赎回份额×T 日基金份额净值   </w:t>
      </w:r>
    </w:p>
    <w:p w14:paraId="00DC5A5C">
      <w:pPr>
        <w:pStyle w:val="8"/>
        <w:spacing w:before="0" w:beforeAutospacing="0" w:after="0" w:afterAutospacing="0" w:line="360" w:lineRule="auto"/>
        <w:ind w:firstLine="420"/>
        <w:rPr>
          <w:sz w:val="21"/>
          <w:szCs w:val="21"/>
        </w:rPr>
      </w:pPr>
      <w:r>
        <w:rPr>
          <w:rFonts w:hint="eastAsia"/>
          <w:sz w:val="21"/>
          <w:szCs w:val="21"/>
        </w:rPr>
        <w:t xml:space="preserve">赎回费用＝赎回份额×T 日基金份额净值×赎回费率   </w:t>
      </w:r>
    </w:p>
    <w:p w14:paraId="6506A73E">
      <w:pPr>
        <w:pStyle w:val="8"/>
        <w:spacing w:before="0" w:beforeAutospacing="0" w:after="0" w:afterAutospacing="0" w:line="360" w:lineRule="auto"/>
        <w:ind w:firstLine="420"/>
        <w:rPr>
          <w:sz w:val="21"/>
          <w:szCs w:val="21"/>
        </w:rPr>
      </w:pPr>
      <w:r>
        <w:rPr>
          <w:rFonts w:hint="eastAsia"/>
          <w:sz w:val="21"/>
          <w:szCs w:val="21"/>
        </w:rPr>
        <w:t xml:space="preserve">净赎回金额＝赎回金额－赎回费 </w:t>
      </w:r>
    </w:p>
    <w:p w14:paraId="53EAAA8A">
      <w:pPr>
        <w:pStyle w:val="8"/>
        <w:spacing w:before="0" w:beforeAutospacing="0" w:after="0" w:afterAutospacing="0" w:line="360" w:lineRule="auto"/>
        <w:ind w:firstLine="420"/>
        <w:rPr>
          <w:sz w:val="21"/>
          <w:szCs w:val="21"/>
        </w:rPr>
      </w:pPr>
      <w:r>
        <w:rPr>
          <w:rFonts w:hint="eastAsia"/>
          <w:sz w:val="21"/>
          <w:szCs w:val="21"/>
        </w:rPr>
        <w:t xml:space="preserve">赎回金额单位为人民币元，计算结果按四舍五入方法，保留到小数点后两位，由此产生的收益或损失由基金财产承担。 </w:t>
      </w:r>
    </w:p>
    <w:p w14:paraId="3F4E4B4C">
      <w:pPr>
        <w:pStyle w:val="8"/>
        <w:spacing w:before="0" w:beforeAutospacing="0" w:after="0" w:afterAutospacing="0" w:line="360" w:lineRule="auto"/>
        <w:ind w:firstLine="420"/>
        <w:rPr>
          <w:sz w:val="21"/>
          <w:szCs w:val="21"/>
        </w:rPr>
      </w:pPr>
      <w:r>
        <w:rPr>
          <w:rFonts w:hint="eastAsia"/>
          <w:sz w:val="21"/>
          <w:szCs w:val="21"/>
        </w:rPr>
        <w:t xml:space="preserve">例2：某投资者赎回本基金1万份基金份额，持有时间为三年，对应的赎回费率为0%，假设赎回当日基金份额净值是1.2500元，则其可得到的赎回金额为：  </w:t>
      </w:r>
    </w:p>
    <w:p w14:paraId="499BBAC5">
      <w:pPr>
        <w:pStyle w:val="8"/>
        <w:spacing w:before="0" w:beforeAutospacing="0" w:after="0" w:afterAutospacing="0" w:line="360" w:lineRule="auto"/>
        <w:ind w:firstLine="420"/>
        <w:rPr>
          <w:sz w:val="21"/>
          <w:szCs w:val="21"/>
        </w:rPr>
      </w:pPr>
      <w:r>
        <w:rPr>
          <w:rFonts w:hint="eastAsia"/>
          <w:sz w:val="21"/>
          <w:szCs w:val="21"/>
        </w:rPr>
        <w:t xml:space="preserve">赎回总金额=10,000×1.2500=12,500 元 </w:t>
      </w:r>
    </w:p>
    <w:p w14:paraId="2B0F943A">
      <w:pPr>
        <w:pStyle w:val="8"/>
        <w:spacing w:before="0" w:beforeAutospacing="0" w:after="0" w:afterAutospacing="0" w:line="360" w:lineRule="auto"/>
        <w:ind w:firstLine="420"/>
        <w:rPr>
          <w:sz w:val="21"/>
          <w:szCs w:val="21"/>
        </w:rPr>
      </w:pPr>
      <w:r>
        <w:rPr>
          <w:rFonts w:hint="eastAsia"/>
          <w:sz w:val="21"/>
          <w:szCs w:val="21"/>
        </w:rPr>
        <w:t xml:space="preserve">赎回费用=12,500×0%=0 元   </w:t>
      </w:r>
    </w:p>
    <w:p w14:paraId="431E6242">
      <w:pPr>
        <w:pStyle w:val="8"/>
        <w:spacing w:before="0" w:beforeAutospacing="0" w:after="0" w:afterAutospacing="0" w:line="360" w:lineRule="auto"/>
        <w:ind w:firstLine="420"/>
        <w:rPr>
          <w:sz w:val="21"/>
          <w:szCs w:val="21"/>
        </w:rPr>
      </w:pPr>
      <w:r>
        <w:rPr>
          <w:rFonts w:hint="eastAsia"/>
          <w:sz w:val="21"/>
          <w:szCs w:val="21"/>
        </w:rPr>
        <w:t xml:space="preserve">净赎回金额=12,500-0=12,500 元   </w:t>
      </w:r>
    </w:p>
    <w:p w14:paraId="4127A5EB">
      <w:pPr>
        <w:pStyle w:val="8"/>
        <w:spacing w:before="0" w:beforeAutospacing="0" w:after="0" w:afterAutospacing="0" w:line="360" w:lineRule="auto"/>
        <w:ind w:firstLine="420"/>
        <w:rPr>
          <w:sz w:val="21"/>
          <w:szCs w:val="21"/>
        </w:rPr>
      </w:pPr>
      <w:r>
        <w:rPr>
          <w:rFonts w:hint="eastAsia"/>
          <w:sz w:val="21"/>
          <w:szCs w:val="21"/>
        </w:rPr>
        <w:t xml:space="preserve">即：投资者赎回本基金1万份基金份额，持有时间为三年，假设赎回当日基金份额净值是1.2500元，则其可得到的赎回金额为12,500元。  </w:t>
      </w:r>
    </w:p>
    <w:p w14:paraId="007E7DC6">
      <w:pPr>
        <w:pStyle w:val="8"/>
        <w:spacing w:before="0" w:beforeAutospacing="0" w:after="0" w:afterAutospacing="0" w:line="360" w:lineRule="auto"/>
        <w:ind w:firstLine="420"/>
        <w:rPr>
          <w:sz w:val="21"/>
          <w:szCs w:val="21"/>
        </w:rPr>
      </w:pPr>
      <w:r>
        <w:rPr>
          <w:rFonts w:hint="eastAsia"/>
          <w:sz w:val="21"/>
          <w:szCs w:val="21"/>
        </w:rPr>
        <w:t xml:space="preserve">3、本基金份额净值的计算，保留到小数点后4位，小数点后第5位四舍五入，由此产生的收益或损失由基金财产承担。T日的基金份额净值在当天收市后计算，并按照基金合同约定公告。遇特殊情况，经履行适当程序，可以适当延迟计算或公告。 </w:t>
      </w:r>
    </w:p>
    <w:p w14:paraId="28BFD7A2">
      <w:pPr>
        <w:pStyle w:val="8"/>
        <w:spacing w:before="0" w:beforeAutospacing="0" w:after="0" w:afterAutospacing="0" w:line="360" w:lineRule="auto"/>
        <w:ind w:firstLine="420"/>
        <w:rPr>
          <w:sz w:val="21"/>
          <w:szCs w:val="21"/>
        </w:rPr>
      </w:pPr>
      <w:r>
        <w:rPr>
          <w:rFonts w:hint="eastAsia"/>
          <w:sz w:val="21"/>
          <w:szCs w:val="21"/>
        </w:rPr>
        <w:t xml:space="preserve">4、基金管理人可以在不违反法律法规规定及基金合同约定的情形下，且对基金份额持有人利益无实质性不利影响的前提下，根据市场情况制定基金促销计划，定期和不定期地开展基金促销活动。在基金促销活动期间，按相关监管部门要求履行必要手续后，基金管理人可以适当调低基金的申购、赎回费率。 </w:t>
      </w:r>
    </w:p>
    <w:p w14:paraId="586F13C9">
      <w:pPr>
        <w:pStyle w:val="8"/>
        <w:spacing w:before="0" w:beforeAutospacing="0" w:after="0" w:afterAutospacing="0" w:line="360" w:lineRule="auto"/>
        <w:ind w:firstLine="420"/>
        <w:rPr>
          <w:sz w:val="21"/>
          <w:szCs w:val="21"/>
        </w:rPr>
      </w:pPr>
      <w:r>
        <w:rPr>
          <w:rFonts w:hint="eastAsia"/>
          <w:sz w:val="21"/>
          <w:szCs w:val="21"/>
        </w:rPr>
        <w:t xml:space="preserve">5、当本基金发生大额申购或赎回情形时，基金管理人可以采用摆动定价机制以确保基金估值的公平性。具体处理原则与操作规范遵循相关法律法规以及监管部门、自律规则的规定。 </w:t>
      </w:r>
    </w:p>
    <w:p w14:paraId="64685B17">
      <w:pPr>
        <w:pStyle w:val="8"/>
        <w:spacing w:before="0" w:beforeAutospacing="0" w:after="0" w:afterAutospacing="0" w:line="360" w:lineRule="auto"/>
        <w:ind w:firstLine="420"/>
        <w:rPr>
          <w:sz w:val="21"/>
          <w:szCs w:val="21"/>
        </w:rPr>
      </w:pPr>
      <w:r>
        <w:rPr>
          <w:rFonts w:hint="eastAsia"/>
          <w:b/>
          <w:bCs/>
          <w:sz w:val="21"/>
          <w:szCs w:val="21"/>
        </w:rPr>
        <w:t>八、拒绝或暂停申购的情形</w:t>
      </w:r>
    </w:p>
    <w:p w14:paraId="1939C50B">
      <w:pPr>
        <w:pStyle w:val="8"/>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5D350FEE">
      <w:pPr>
        <w:pStyle w:val="8"/>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5C8E0619">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33EC9435">
      <w:pPr>
        <w:pStyle w:val="8"/>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51A0AF9D">
      <w:pPr>
        <w:pStyle w:val="8"/>
        <w:spacing w:before="0" w:beforeAutospacing="0" w:after="0" w:afterAutospacing="0" w:line="360" w:lineRule="auto"/>
        <w:ind w:firstLine="420"/>
        <w:rPr>
          <w:sz w:val="21"/>
          <w:szCs w:val="21"/>
        </w:rPr>
      </w:pPr>
      <w:r>
        <w:rPr>
          <w:rFonts w:hint="eastAsia"/>
          <w:sz w:val="21"/>
          <w:szCs w:val="21"/>
        </w:rPr>
        <w:t xml:space="preserve">4、接受某笔或某些申购申请可能会影响或损害现有基金份额持有人利益或对存量基金份额持有人利益构成潜在重大不利影响。 </w:t>
      </w:r>
    </w:p>
    <w:p w14:paraId="001F75C5">
      <w:pPr>
        <w:pStyle w:val="8"/>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5C263135">
      <w:pPr>
        <w:pStyle w:val="8"/>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6、基金管理人、基金托管人、销售机构或登记机构的技术故障等异常情况导致基金销售系统、基金登记系统或基金会计系统无法正常运行。 </w:t>
      </w:r>
    </w:p>
    <w:p w14:paraId="2F13DEFF">
      <w:pPr>
        <w:pStyle w:val="8"/>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7、当前一估值日基金资产净值50%以上的资产出现无可参考的活跃市场价格且采用估值技术仍导致公允价值存在重大不确定性时，经与基金托管人协商确认后，基金管理人应当暂停接受基金申购申请。 </w:t>
      </w:r>
    </w:p>
    <w:p w14:paraId="7FB88676">
      <w:pPr>
        <w:pStyle w:val="8"/>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 </w:t>
      </w:r>
    </w:p>
    <w:p w14:paraId="2CB5F446">
      <w:pPr>
        <w:pStyle w:val="8"/>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2BD3F31E">
      <w:pPr>
        <w:pStyle w:val="8"/>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申购申请时，基金管理人应当根据有关规定在规定媒介上刊登暂停申购公告。如果投资人的申购申请被拒绝，被拒绝的申购款项本金将退还给投资人。在暂停申购的情况消除时，基金管理人应及时恢复申购业务的办理。 </w:t>
      </w:r>
    </w:p>
    <w:p w14:paraId="4A595768">
      <w:pPr>
        <w:pStyle w:val="8"/>
        <w:spacing w:before="0" w:beforeAutospacing="0" w:after="0" w:afterAutospacing="0" w:line="360" w:lineRule="auto"/>
        <w:ind w:firstLine="420"/>
        <w:rPr>
          <w:sz w:val="21"/>
          <w:szCs w:val="21"/>
        </w:rPr>
      </w:pPr>
      <w:r>
        <w:rPr>
          <w:rFonts w:hint="eastAsia"/>
          <w:b/>
          <w:bCs/>
          <w:sz w:val="21"/>
          <w:szCs w:val="21"/>
        </w:rPr>
        <w:t>九、暂停赎回或延缓支付赎回款项的情形 </w:t>
      </w:r>
    </w:p>
    <w:p w14:paraId="022A90AF">
      <w:pPr>
        <w:pStyle w:val="8"/>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439736B3">
      <w:pPr>
        <w:pStyle w:val="8"/>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0466B32F">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6EAFCAF7">
      <w:pPr>
        <w:pStyle w:val="8"/>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51FCD63C">
      <w:pPr>
        <w:pStyle w:val="8"/>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3AD807DC">
      <w:pPr>
        <w:pStyle w:val="8"/>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14:paraId="2A5BAC09">
      <w:pPr>
        <w:pStyle w:val="8"/>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14:paraId="44C1F3EA">
      <w:pPr>
        <w:pStyle w:val="8"/>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01CE3BEC">
      <w:pPr>
        <w:pStyle w:val="8"/>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0A2991A0">
      <w:pPr>
        <w:pStyle w:val="8"/>
        <w:spacing w:before="0" w:beforeAutospacing="0" w:after="0" w:afterAutospacing="0" w:line="360" w:lineRule="auto"/>
        <w:ind w:firstLine="420"/>
        <w:rPr>
          <w:sz w:val="21"/>
          <w:szCs w:val="21"/>
        </w:rPr>
      </w:pPr>
      <w:r>
        <w:rPr>
          <w:rFonts w:hint="eastAsia"/>
          <w:b/>
          <w:bCs/>
          <w:sz w:val="21"/>
          <w:szCs w:val="21"/>
        </w:rPr>
        <w:t>十、巨额赎回的情形及处理方式</w:t>
      </w:r>
    </w:p>
    <w:p w14:paraId="5FC60692">
      <w:pPr>
        <w:pStyle w:val="8"/>
        <w:spacing w:before="0" w:beforeAutospacing="0" w:after="0" w:afterAutospacing="0" w:line="360" w:lineRule="auto"/>
        <w:ind w:firstLine="420"/>
        <w:rPr>
          <w:sz w:val="21"/>
          <w:szCs w:val="21"/>
        </w:rPr>
      </w:pPr>
      <w:r>
        <w:rPr>
          <w:rFonts w:hint="eastAsia"/>
          <w:sz w:val="21"/>
          <w:szCs w:val="21"/>
        </w:rPr>
        <w:t xml:space="preserve">1、巨额赎回的认定 </w:t>
      </w:r>
    </w:p>
    <w:p w14:paraId="523EFBCC">
      <w:pPr>
        <w:pStyle w:val="8"/>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104" w:name="field_49_mintredeemscale_2"/>
      <w:r>
        <w:rPr>
          <w:sz w:val="21"/>
          <w:szCs w:val="21"/>
        </w:rPr>
        <w:t>10</w:t>
      </w:r>
      <w:bookmarkEnd w:id="104"/>
      <w:r>
        <w:rPr>
          <w:rFonts w:hint="eastAsia"/>
          <w:sz w:val="21"/>
          <w:szCs w:val="21"/>
        </w:rPr>
        <w:t xml:space="preserve">%，即认为是发生了巨额赎回。 </w:t>
      </w:r>
    </w:p>
    <w:p w14:paraId="06BD551D">
      <w:pPr>
        <w:pStyle w:val="8"/>
        <w:spacing w:before="0" w:beforeAutospacing="0" w:after="0" w:afterAutospacing="0" w:line="360" w:lineRule="auto"/>
        <w:ind w:firstLine="420"/>
        <w:rPr>
          <w:sz w:val="21"/>
          <w:szCs w:val="21"/>
        </w:rPr>
      </w:pPr>
      <w:r>
        <w:rPr>
          <w:rFonts w:hint="eastAsia"/>
          <w:sz w:val="21"/>
          <w:szCs w:val="21"/>
        </w:rPr>
        <w:t xml:space="preserve">2、巨额赎回的处理方式 </w:t>
      </w:r>
    </w:p>
    <w:p w14:paraId="66EDB6D4">
      <w:pPr>
        <w:pStyle w:val="8"/>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40766FB3">
      <w:pPr>
        <w:pStyle w:val="8"/>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04DAEEAC">
      <w:pPr>
        <w:pStyle w:val="8"/>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bookmarkStart w:id="105" w:name="field_49_mintredeemscale_3"/>
      <w:r>
        <w:rPr>
          <w:sz w:val="21"/>
          <w:szCs w:val="21"/>
        </w:rPr>
        <w:t>10</w:t>
      </w:r>
      <w:bookmarkEnd w:id="105"/>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部分延期赎回不受单笔赎回最低份额的限制。 </w:t>
      </w:r>
    </w:p>
    <w:p w14:paraId="4A7E1309">
      <w:pPr>
        <w:pStyle w:val="8"/>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106" w:name="field_49_mintredeemscale_4"/>
      <w:r>
        <w:rPr>
          <w:sz w:val="21"/>
          <w:szCs w:val="21"/>
        </w:rPr>
        <w:t>10</w:t>
      </w:r>
      <w:bookmarkEnd w:id="106"/>
      <w:r>
        <w:rPr>
          <w:rFonts w:hint="eastAsia"/>
          <w:sz w:val="21"/>
          <w:szCs w:val="21"/>
        </w:rPr>
        <w:t>%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w:t>
      </w:r>
      <w:bookmarkStart w:id="107" w:name="field_49_mintredeemscale_5"/>
      <w:r>
        <w:rPr>
          <w:sz w:val="21"/>
          <w:szCs w:val="21"/>
        </w:rPr>
        <w:t>10</w:t>
      </w:r>
      <w:bookmarkEnd w:id="107"/>
      <w:r>
        <w:rPr>
          <w:rFonts w:hint="eastAsia"/>
          <w:sz w:val="21"/>
          <w:szCs w:val="21"/>
        </w:rPr>
        <w:t xml:space="preserve">％的部分，基金管理人根据前段“（1）全额赎回”或“（2）部分延期赎回”的约定方式与其他基金份额持有人的赎回申请一并办理。但是，如该持有人在提交赎回申请时选择取消赎回，则其当日未获受理的部分赎回申请将被撤销。  </w:t>
      </w:r>
    </w:p>
    <w:p w14:paraId="2139EE95">
      <w:pPr>
        <w:pStyle w:val="8"/>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在规定媒介上进行公告。  </w:t>
      </w:r>
    </w:p>
    <w:p w14:paraId="5E4E1076">
      <w:pPr>
        <w:pStyle w:val="8"/>
        <w:spacing w:before="0" w:beforeAutospacing="0" w:after="0" w:afterAutospacing="0" w:line="360" w:lineRule="auto"/>
        <w:ind w:firstLine="420"/>
        <w:rPr>
          <w:sz w:val="21"/>
          <w:szCs w:val="21"/>
        </w:rPr>
      </w:pPr>
      <w:r>
        <w:rPr>
          <w:rFonts w:hint="eastAsia"/>
          <w:sz w:val="21"/>
          <w:szCs w:val="21"/>
        </w:rPr>
        <w:t xml:space="preserve">3、巨额赎回的公告 </w:t>
      </w:r>
    </w:p>
    <w:p w14:paraId="3EDD1E7A">
      <w:pPr>
        <w:pStyle w:val="8"/>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当发生上述巨额赎回并延期办理时，基金管理人应当通过邮寄、传真或者招募说明书规定的其他方式在3个交易日内通知基金份额持有人，说明有关处理方法，并在2日内在规定媒介上刊登公告。  </w:t>
      </w:r>
    </w:p>
    <w:p w14:paraId="23B016C3">
      <w:pPr>
        <w:pStyle w:val="8"/>
        <w:spacing w:before="0" w:beforeAutospacing="0" w:after="0" w:afterAutospacing="0" w:line="360" w:lineRule="auto"/>
        <w:ind w:firstLine="420"/>
        <w:rPr>
          <w:sz w:val="21"/>
          <w:szCs w:val="21"/>
        </w:rPr>
      </w:pPr>
      <w:r>
        <w:rPr>
          <w:rFonts w:hint="eastAsia"/>
          <w:b/>
          <w:bCs/>
          <w:sz w:val="21"/>
          <w:szCs w:val="21"/>
        </w:rPr>
        <w:t>十一、暂停申购或赎回的公告和重新开放申购或赎回的公告</w:t>
      </w:r>
    </w:p>
    <w:p w14:paraId="4F55F73D">
      <w:pPr>
        <w:pStyle w:val="8"/>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1、发生上述暂停申购或赎回情况的，基金管理人应在规定期限内在规定媒介上刊登暂停公告。 </w:t>
      </w:r>
    </w:p>
    <w:p w14:paraId="34F98185">
      <w:pPr>
        <w:pStyle w:val="8"/>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 </w:t>
      </w:r>
    </w:p>
    <w:p w14:paraId="791E1D41">
      <w:pPr>
        <w:pStyle w:val="8"/>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3、上述暂停申购或赎回情况消除的，基金管理人应于重新开放日公布最近1个开放日</w:t>
      </w:r>
      <w:bookmarkStart w:id="108" w:name="chapter_level1_12_59_section_3_end"/>
      <w:bookmarkEnd w:id="108"/>
      <w:r>
        <w:rPr>
          <w:rFonts w:hint="eastAsia"/>
          <w:sz w:val="21"/>
          <w:szCs w:val="21"/>
        </w:rPr>
        <w:t xml:space="preserve">的基金份额净值。 </w:t>
      </w:r>
    </w:p>
    <w:p w14:paraId="0DB1CA4D">
      <w:pPr>
        <w:pStyle w:val="8"/>
        <w:spacing w:before="0" w:beforeAutospacing="0" w:after="0" w:afterAutospacing="0" w:line="360" w:lineRule="auto"/>
        <w:ind w:firstLine="420"/>
        <w:rPr>
          <w:sz w:val="21"/>
          <w:szCs w:val="21"/>
        </w:rPr>
      </w:pPr>
      <w:bookmarkStart w:id="109" w:name="chapter_level1_12_59_section_4"/>
      <w:bookmarkEnd w:id="109"/>
      <w:r>
        <w:rPr>
          <w:rFonts w:hint="eastAsia"/>
          <w:b/>
          <w:bCs/>
          <w:sz w:val="21"/>
          <w:szCs w:val="21"/>
        </w:rPr>
        <w:t>十二、基金转换</w:t>
      </w:r>
    </w:p>
    <w:p w14:paraId="1E87A072">
      <w:pPr>
        <w:pStyle w:val="8"/>
        <w:spacing w:before="0" w:beforeAutospacing="0" w:after="0" w:afterAutospacing="0" w:line="360" w:lineRule="auto"/>
        <w:ind w:firstLine="420"/>
        <w:rPr>
          <w:sz w:val="21"/>
          <w:szCs w:val="21"/>
        </w:rPr>
      </w:pPr>
      <w:r>
        <w:rPr>
          <w:rFonts w:hint="eastAsia"/>
          <w:sz w:val="21"/>
          <w:szCs w:val="21"/>
        </w:rPr>
        <w:t>基金管理人可以根据相关法律法规以及基金合同的规定决定开办本基金与基金管理人管理的其他基金之间的转换业务，基金转换可以收取一定的转换费，相关规则由基金管理人</w:t>
      </w:r>
      <w:bookmarkStart w:id="110" w:name="chapter_level1_12_59_section_4_end"/>
      <w:bookmarkEnd w:id="110"/>
      <w:r>
        <w:rPr>
          <w:rFonts w:hint="eastAsia"/>
          <w:sz w:val="21"/>
          <w:szCs w:val="21"/>
        </w:rPr>
        <w:t xml:space="preserve">届时根据相关法律法规及基金合同的规定制定并公告，并提前告知基金托管人与相关机构。 </w:t>
      </w:r>
    </w:p>
    <w:p w14:paraId="3F75E9E8">
      <w:pPr>
        <w:pStyle w:val="8"/>
        <w:spacing w:before="0" w:beforeAutospacing="0" w:after="0" w:afterAutospacing="0" w:line="360" w:lineRule="auto"/>
        <w:ind w:firstLine="420"/>
        <w:rPr>
          <w:sz w:val="21"/>
          <w:szCs w:val="21"/>
        </w:rPr>
      </w:pPr>
      <w:bookmarkStart w:id="111" w:name="chapter_level1_12_59_section_5"/>
      <w:bookmarkEnd w:id="111"/>
      <w:r>
        <w:rPr>
          <w:rFonts w:hint="eastAsia"/>
          <w:b/>
          <w:bCs/>
          <w:sz w:val="21"/>
          <w:szCs w:val="21"/>
        </w:rPr>
        <w:t>十三、基金份额的转让</w:t>
      </w:r>
    </w:p>
    <w:p w14:paraId="6590D099">
      <w:pPr>
        <w:pStyle w:val="8"/>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499F140B">
      <w:pPr>
        <w:pStyle w:val="8"/>
        <w:spacing w:before="0" w:beforeAutospacing="0" w:after="0" w:afterAutospacing="0" w:line="360" w:lineRule="auto"/>
        <w:ind w:firstLine="420"/>
        <w:rPr>
          <w:sz w:val="21"/>
          <w:szCs w:val="21"/>
        </w:rPr>
      </w:pPr>
      <w:r>
        <w:rPr>
          <w:rFonts w:hint="eastAsia"/>
          <w:b/>
          <w:bCs/>
          <w:sz w:val="21"/>
          <w:szCs w:val="21"/>
        </w:rPr>
        <w:t>十四、基金的非交易过户</w:t>
      </w:r>
    </w:p>
    <w:p w14:paraId="7F747FE2">
      <w:pPr>
        <w:pStyle w:val="8"/>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60F22E91">
      <w:pPr>
        <w:pStyle w:val="8"/>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130CC1E8">
      <w:pPr>
        <w:pStyle w:val="8"/>
        <w:spacing w:before="0" w:beforeAutospacing="0" w:after="0" w:afterAutospacing="0" w:line="360" w:lineRule="auto"/>
        <w:ind w:firstLine="420"/>
        <w:rPr>
          <w:sz w:val="21"/>
          <w:szCs w:val="21"/>
        </w:rPr>
      </w:pPr>
      <w:r>
        <w:rPr>
          <w:rFonts w:hint="eastAsia"/>
          <w:b/>
          <w:bCs/>
          <w:sz w:val="21"/>
          <w:szCs w:val="21"/>
        </w:rPr>
        <w:t>十五、基金的转托管</w:t>
      </w:r>
    </w:p>
    <w:p w14:paraId="79E0999B">
      <w:pPr>
        <w:pStyle w:val="8"/>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12" w:name="chapter_level1_12_59_section_5_end"/>
      <w:bookmarkEnd w:id="112"/>
      <w:r>
        <w:rPr>
          <w:rFonts w:hint="eastAsia"/>
          <w:sz w:val="21"/>
          <w:szCs w:val="21"/>
        </w:rPr>
        <w:t xml:space="preserve">以按照规定的标准收取转托管费。 </w:t>
      </w:r>
    </w:p>
    <w:p w14:paraId="270AD872">
      <w:pPr>
        <w:pStyle w:val="8"/>
        <w:spacing w:before="0" w:beforeAutospacing="0" w:after="0" w:afterAutospacing="0" w:line="360" w:lineRule="auto"/>
        <w:ind w:firstLine="420"/>
        <w:rPr>
          <w:sz w:val="21"/>
          <w:szCs w:val="21"/>
        </w:rPr>
      </w:pPr>
      <w:bookmarkStart w:id="113" w:name="chapter_level1_12_59_section_6"/>
      <w:bookmarkEnd w:id="113"/>
      <w:r>
        <w:rPr>
          <w:rFonts w:hint="eastAsia"/>
          <w:b/>
          <w:bCs/>
          <w:sz w:val="21"/>
          <w:szCs w:val="21"/>
        </w:rPr>
        <w:t>十六、定期定额投资计划</w:t>
      </w:r>
    </w:p>
    <w:p w14:paraId="222DDF54">
      <w:pPr>
        <w:pStyle w:val="8"/>
        <w:spacing w:before="0" w:beforeAutospacing="0" w:after="0" w:afterAutospacing="0" w:line="360" w:lineRule="auto"/>
        <w:ind w:firstLine="420"/>
        <w:rPr>
          <w:sz w:val="21"/>
          <w:szCs w:val="21"/>
        </w:rPr>
      </w:pPr>
      <w:r>
        <w:rPr>
          <w:rFonts w:hint="eastAsia"/>
          <w:sz w:val="21"/>
          <w:szCs w:val="21"/>
        </w:rPr>
        <w:t>基金管理人可以为投资人办理定期定额投资计划，具体规则由基金管理人另行规定。投资人在办理定期定额投资计划时可自行约定每期扣款金额，每期扣款金额必须不低于基金管</w:t>
      </w:r>
      <w:bookmarkStart w:id="114" w:name="chapter_level1_12_59_section_6_end"/>
      <w:bookmarkEnd w:id="114"/>
      <w:r>
        <w:rPr>
          <w:rFonts w:hint="eastAsia"/>
          <w:sz w:val="21"/>
          <w:szCs w:val="21"/>
        </w:rPr>
        <w:t xml:space="preserve">理人在相关公告或更新的招募说明书中所规定的定期定额投资计划最低申购金额。  </w:t>
      </w:r>
    </w:p>
    <w:p w14:paraId="2722B971">
      <w:pPr>
        <w:pStyle w:val="8"/>
        <w:spacing w:before="0" w:beforeAutospacing="0" w:after="0" w:afterAutospacing="0" w:line="360" w:lineRule="auto"/>
        <w:ind w:firstLine="420"/>
        <w:rPr>
          <w:sz w:val="21"/>
          <w:szCs w:val="21"/>
        </w:rPr>
      </w:pPr>
      <w:bookmarkStart w:id="115" w:name="chapter_level1_12_59_section_7"/>
      <w:bookmarkEnd w:id="115"/>
      <w:r>
        <w:rPr>
          <w:rFonts w:hint="eastAsia"/>
          <w:b/>
          <w:bCs/>
          <w:sz w:val="21"/>
          <w:szCs w:val="21"/>
        </w:rPr>
        <w:t>十七、基金份额的冻结和解冻与质押</w:t>
      </w:r>
    </w:p>
    <w:p w14:paraId="241D7EFB">
      <w:pPr>
        <w:pStyle w:val="8"/>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753910B9">
      <w:pPr>
        <w:pStyle w:val="8"/>
        <w:spacing w:before="0" w:beforeAutospacing="0" w:after="0" w:afterAutospacing="0" w:line="360" w:lineRule="auto"/>
        <w:ind w:firstLine="420"/>
        <w:rPr>
          <w:sz w:val="21"/>
          <w:szCs w:val="21"/>
        </w:rPr>
      </w:pPr>
      <w:r>
        <w:rPr>
          <w:rFonts w:hint="eastAsia"/>
          <w:sz w:val="21"/>
          <w:szCs w:val="21"/>
        </w:rPr>
        <w:t xml:space="preserve">对基金份额持有人无实质不利影响，如相关法律法规允许，基金管理人履行相关程序后可办理基金份额的质押业务或其他基金业务，基金管理人将制定和实施相应的业务规则。 </w:t>
      </w:r>
    </w:p>
    <w:p w14:paraId="708F0138">
      <w:pPr>
        <w:pStyle w:val="8"/>
        <w:spacing w:before="0" w:beforeAutospacing="0" w:after="0" w:afterAutospacing="0" w:line="360" w:lineRule="auto"/>
        <w:ind w:firstLine="420"/>
        <w:rPr>
          <w:sz w:val="21"/>
          <w:szCs w:val="21"/>
        </w:rPr>
      </w:pPr>
      <w:r>
        <w:rPr>
          <w:rFonts w:hint="eastAsia"/>
          <w:b/>
          <w:bCs/>
          <w:sz w:val="21"/>
          <w:szCs w:val="21"/>
        </w:rPr>
        <w:t>十八、实施侧袋机制期间本基金的申购与赎回</w:t>
      </w:r>
    </w:p>
    <w:p w14:paraId="3781F019">
      <w:pPr>
        <w:pStyle w:val="8"/>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16" w:name="chapter_level1_12_59_section_7_end"/>
      <w:bookmarkEnd w:id="116"/>
      <w:r>
        <w:rPr>
          <w:rFonts w:hint="eastAsia"/>
          <w:sz w:val="21"/>
          <w:szCs w:val="21"/>
        </w:rPr>
        <w:t xml:space="preserve">或相关公告。  </w:t>
      </w:r>
    </w:p>
    <w:p w14:paraId="651CDDBC">
      <w:pPr>
        <w:widowControl/>
        <w:jc w:val="left"/>
        <w:rPr>
          <w:rFonts w:ascii="宋体" w:hAnsi="宋体" w:eastAsia="宋体"/>
        </w:rPr>
      </w:pPr>
      <w:r>
        <w:rPr>
          <w:rFonts w:ascii="宋体" w:hAnsi="宋体" w:eastAsia="宋体"/>
        </w:rPr>
        <w:br w:type="page"/>
      </w:r>
    </w:p>
    <w:p w14:paraId="02285799">
      <w:pPr>
        <w:pStyle w:val="2"/>
        <w:jc w:val="center"/>
        <w:rPr>
          <w:rFonts w:ascii="宋体" w:hAnsi="宋体" w:eastAsia="宋体"/>
          <w:sz w:val="30"/>
        </w:rPr>
      </w:pPr>
      <w:bookmarkStart w:id="117" w:name="_Toc207942833"/>
      <w:bookmarkStart w:id="118" w:name="chapter_level1_13_60"/>
      <w:r>
        <w:rPr>
          <w:rFonts w:hint="eastAsia" w:ascii="宋体" w:hAnsi="宋体" w:eastAsia="宋体"/>
          <w:sz w:val="30"/>
        </w:rPr>
        <w:t>第九部分  基金的投资</w:t>
      </w:r>
      <w:bookmarkEnd w:id="117"/>
      <w:bookmarkEnd w:id="118"/>
    </w:p>
    <w:p w14:paraId="72169A3F">
      <w:pPr>
        <w:pStyle w:val="8"/>
        <w:spacing w:before="0" w:beforeAutospacing="0" w:after="0" w:afterAutospacing="0" w:line="360" w:lineRule="auto"/>
        <w:ind w:firstLine="420"/>
        <w:rPr>
          <w:sz w:val="21"/>
          <w:szCs w:val="21"/>
        </w:rPr>
      </w:pPr>
      <w:bookmarkStart w:id="119" w:name="chapter_level1_13_60_section_1"/>
      <w:bookmarkEnd w:id="119"/>
      <w:r>
        <w:rPr>
          <w:rStyle w:val="12"/>
          <w:rFonts w:hint="eastAsia"/>
          <w:sz w:val="21"/>
          <w:szCs w:val="21"/>
        </w:rPr>
        <w:t>一、投资目标</w:t>
      </w:r>
    </w:p>
    <w:p w14:paraId="00A4FA71">
      <w:pPr>
        <w:pStyle w:val="8"/>
        <w:spacing w:before="0" w:beforeAutospacing="0" w:after="0" w:afterAutospacing="0" w:line="360" w:lineRule="auto"/>
        <w:ind w:firstLine="420"/>
        <w:rPr>
          <w:sz w:val="21"/>
          <w:szCs w:val="21"/>
        </w:rPr>
      </w:pPr>
      <w:bookmarkStart w:id="120" w:name="field_60_investmenttarget_1_start"/>
      <w:bookmarkEnd w:id="120"/>
      <w:r>
        <w:rPr>
          <w:rFonts w:hint="eastAsia"/>
          <w:sz w:val="21"/>
          <w:szCs w:val="21"/>
        </w:rPr>
        <w:t xml:space="preserve">本基金在控制风险的前提下，通过积极主动的投资管理，力争实现组合资产长期稳健的增值。  </w:t>
      </w:r>
      <w:bookmarkStart w:id="121" w:name="field_60_investmenttarget_1_end"/>
      <w:bookmarkEnd w:id="121"/>
      <w:r>
        <w:rPr>
          <w:rFonts w:hint="eastAsia"/>
          <w:sz w:val="21"/>
          <w:szCs w:val="21"/>
        </w:rPr>
        <w:t xml:space="preserve">  </w:t>
      </w:r>
    </w:p>
    <w:p w14:paraId="07D5BA9A">
      <w:pPr>
        <w:pStyle w:val="8"/>
        <w:spacing w:before="0" w:beforeAutospacing="0" w:after="0" w:afterAutospacing="0" w:line="360" w:lineRule="auto"/>
        <w:ind w:firstLine="420"/>
        <w:rPr>
          <w:sz w:val="21"/>
          <w:szCs w:val="21"/>
        </w:rPr>
      </w:pPr>
      <w:r>
        <w:rPr>
          <w:rStyle w:val="12"/>
          <w:rFonts w:hint="eastAsia"/>
          <w:sz w:val="21"/>
          <w:szCs w:val="21"/>
        </w:rPr>
        <w:t>二、投资范</w:t>
      </w:r>
      <w:r>
        <w:rPr>
          <w:rFonts w:hint="eastAsia"/>
          <w:sz w:val="21"/>
          <w:szCs w:val="21"/>
        </w:rPr>
        <w:t xml:space="preserve">围 </w:t>
      </w:r>
    </w:p>
    <w:p w14:paraId="43B5EFB3">
      <w:pPr>
        <w:pStyle w:val="8"/>
        <w:spacing w:before="0" w:beforeAutospacing="0" w:after="0" w:afterAutospacing="0" w:line="360" w:lineRule="auto"/>
        <w:ind w:firstLine="420"/>
        <w:rPr>
          <w:sz w:val="21"/>
          <w:szCs w:val="21"/>
        </w:rPr>
      </w:pPr>
      <w:bookmarkStart w:id="122" w:name="field_60_investmentrange_1_start"/>
      <w:bookmarkEnd w:id="122"/>
      <w:r>
        <w:rPr>
          <w:rFonts w:hint="eastAsia"/>
          <w:sz w:val="21"/>
          <w:szCs w:val="21"/>
        </w:rPr>
        <w:t xml:space="preserve">本基金的投资范围主要为具有良好流动性的金融工具，包括依法发行上市的股票（包括中小板、创业板及其他经中国证监会核准或注册上市的股票、存托凭证）、内地与香港股票市场交易互联互通机制下允许投资的香港联合交易所上市的股票（以下简称“港股通标的股票”）、债券（包括国债、金融债、公司债、企业债、短期融资券、央票、可转换债券等）、资产支持证券、债券回购、银行存款、同业存单、货币市场工具、股指期货及法律法规或中国证监会允许基金投资的其他金融工具（但须符合中国证监会相关规定）。  </w:t>
      </w:r>
    </w:p>
    <w:p w14:paraId="2E328E90">
      <w:pPr>
        <w:pStyle w:val="8"/>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14:paraId="5EA9A0BE">
      <w:pPr>
        <w:pStyle w:val="8"/>
        <w:spacing w:before="0" w:beforeAutospacing="0" w:after="0" w:afterAutospacing="0" w:line="360" w:lineRule="auto"/>
        <w:ind w:firstLine="420"/>
        <w:rPr>
          <w:sz w:val="21"/>
          <w:szCs w:val="21"/>
        </w:rPr>
      </w:pPr>
      <w:r>
        <w:rPr>
          <w:rFonts w:hint="eastAsia"/>
          <w:sz w:val="21"/>
          <w:szCs w:val="21"/>
        </w:rPr>
        <w:t xml:space="preserve">本基金的投资组合比例为：本基金的股票资产（含存托凭证）占基金资产的30%—80%，港股通标的股票的投资比例为股票资产的0%-50%；固定收益类证券（包括货币市场金融工具）的投资比例不低于基金资产的20%，固定收益类证券（包括货币市场金融工具）包括国债、金融债、公司债、企业债、短期融资券、央票、回购（包括正回购和逆回购）、可转换债券、资产支持证券等；每个交易日日终在扣除股指期货合约所需缴纳的交易保证金后，现金或到期日在一年以内的政府债券不低于基金资产净值的5%。其中，现金不包括结算备付金、存出保证金、应收申购款等。  </w:t>
      </w:r>
    </w:p>
    <w:p w14:paraId="6ABD39CC">
      <w:pPr>
        <w:pStyle w:val="8"/>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p>
    <w:p w14:paraId="14070B07">
      <w:pPr>
        <w:pStyle w:val="8"/>
        <w:spacing w:before="0" w:beforeAutospacing="0" w:after="0" w:afterAutospacing="0" w:line="360" w:lineRule="auto"/>
        <w:ind w:firstLine="420"/>
        <w:rPr>
          <w:sz w:val="21"/>
          <w:szCs w:val="21"/>
        </w:rPr>
      </w:pPr>
      <w:r>
        <w:rPr>
          <w:rFonts w:hint="eastAsia"/>
          <w:sz w:val="21"/>
          <w:szCs w:val="21"/>
        </w:rPr>
        <w:t xml:space="preserve">  </w:t>
      </w:r>
      <w:bookmarkStart w:id="123" w:name="field_60_investmentrange_1_end"/>
      <w:bookmarkEnd w:id="123"/>
      <w:r>
        <w:rPr>
          <w:rFonts w:hint="eastAsia"/>
          <w:sz w:val="21"/>
          <w:szCs w:val="21"/>
        </w:rPr>
        <w:t xml:space="preserve">  </w:t>
      </w:r>
    </w:p>
    <w:p w14:paraId="7629ACBB">
      <w:pPr>
        <w:pStyle w:val="8"/>
        <w:spacing w:before="0" w:beforeAutospacing="0" w:after="0" w:afterAutospacing="0" w:line="360" w:lineRule="auto"/>
        <w:ind w:firstLine="420"/>
        <w:rPr>
          <w:sz w:val="21"/>
          <w:szCs w:val="21"/>
        </w:rPr>
      </w:pPr>
      <w:r>
        <w:rPr>
          <w:rStyle w:val="12"/>
          <w:rFonts w:hint="eastAsia"/>
          <w:sz w:val="21"/>
          <w:szCs w:val="21"/>
        </w:rPr>
        <w:t>三、投资策略</w:t>
      </w:r>
    </w:p>
    <w:p w14:paraId="74C704A8">
      <w:pPr>
        <w:pStyle w:val="8"/>
        <w:spacing w:before="0" w:beforeAutospacing="0" w:after="0" w:afterAutospacing="0" w:line="360" w:lineRule="auto"/>
        <w:ind w:firstLine="420"/>
        <w:rPr>
          <w:sz w:val="21"/>
          <w:szCs w:val="21"/>
        </w:rPr>
      </w:pPr>
      <w:bookmarkStart w:id="124" w:name="field_60_investmentstrategy_1_start"/>
      <w:bookmarkEnd w:id="124"/>
      <w:r>
        <w:rPr>
          <w:rFonts w:hint="eastAsia"/>
          <w:sz w:val="21"/>
          <w:szCs w:val="21"/>
        </w:rPr>
        <w:t xml:space="preserve">本基金具体投资策略分三个层次：首先是大类资产的配置，即根据经济周期决定股票等权益类证券和债券等固定收益类证券的投资比例；其次是行业配置，即根据通胀通缩变化和经济发展的内在逻辑，在通胀通缩的不同阶段，配置不同的行业；最后是个股选择策略和债券、股指期货等资产的投资策略。  </w:t>
      </w:r>
    </w:p>
    <w:p w14:paraId="34B79E0A">
      <w:pPr>
        <w:pStyle w:val="8"/>
        <w:spacing w:before="0" w:beforeAutospacing="0" w:after="0" w:afterAutospacing="0" w:line="360" w:lineRule="auto"/>
        <w:ind w:firstLine="420"/>
        <w:rPr>
          <w:sz w:val="21"/>
          <w:szCs w:val="21"/>
        </w:rPr>
      </w:pPr>
      <w:r>
        <w:rPr>
          <w:rFonts w:hint="eastAsia"/>
          <w:sz w:val="21"/>
          <w:szCs w:val="21"/>
        </w:rPr>
        <w:t xml:space="preserve">1、资产配置策略 </w:t>
      </w:r>
    </w:p>
    <w:p w14:paraId="3AF81DFD">
      <w:pPr>
        <w:pStyle w:val="8"/>
        <w:spacing w:before="0" w:beforeAutospacing="0" w:after="0" w:afterAutospacing="0" w:line="360" w:lineRule="auto"/>
        <w:ind w:firstLine="420"/>
        <w:rPr>
          <w:sz w:val="21"/>
          <w:szCs w:val="21"/>
        </w:rPr>
      </w:pPr>
      <w:r>
        <w:rPr>
          <w:rFonts w:hint="eastAsia"/>
          <w:sz w:val="21"/>
          <w:szCs w:val="21"/>
        </w:rPr>
        <w:t xml:space="preserve">本基金将通过综合观察流动性指标、产出类指标和价格类指标来预测判断流动性变化方向、资产价格水平的变化趋势和所处阶段，提前布局，进行大类资产的配置。各类指标包括但不限于：（1）流动性指标主要包括：各国不同层次的货币量增长、利率水平、货币政策和财政政策的变化、汇率变化；（2）产出类指标主要包括：GDP增长率、工业增加值、发电量、产能利用率、国家各项产业政策等；（3）价格类指标：CPI与PPI走势、商品价格和其他资产价格的变化等。 </w:t>
      </w:r>
    </w:p>
    <w:p w14:paraId="32EB71B4">
      <w:pPr>
        <w:pStyle w:val="8"/>
        <w:spacing w:before="0" w:beforeAutospacing="0" w:after="0" w:afterAutospacing="0" w:line="360" w:lineRule="auto"/>
        <w:ind w:firstLine="420"/>
        <w:rPr>
          <w:sz w:val="21"/>
          <w:szCs w:val="21"/>
        </w:rPr>
      </w:pPr>
      <w:r>
        <w:rPr>
          <w:rFonts w:hint="eastAsia"/>
          <w:sz w:val="21"/>
          <w:szCs w:val="21"/>
        </w:rPr>
        <w:t xml:space="preserve">本基金的资产配置策略主要是基于对宏观经济周期运行规律的研究予以决策。 </w:t>
      </w:r>
    </w:p>
    <w:p w14:paraId="63AC378B">
      <w:pPr>
        <w:pStyle w:val="8"/>
        <w:spacing w:before="0" w:beforeAutospacing="0" w:after="0" w:afterAutospacing="0" w:line="360" w:lineRule="auto"/>
        <w:ind w:firstLine="420"/>
        <w:rPr>
          <w:sz w:val="21"/>
          <w:szCs w:val="21"/>
        </w:rPr>
      </w:pPr>
      <w:r>
        <w:rPr>
          <w:rFonts w:hint="eastAsia"/>
          <w:sz w:val="21"/>
          <w:szCs w:val="21"/>
        </w:rPr>
        <w:t xml:space="preserve">本基金将通过跟踪宏观经济变量（包括GDP增长率、CPI走势、M2的绝对水平和增长率、利率水平与走势等）以及国家财政、税收、货币、汇率各项政策，来判断经济周期目前的位置以及未来发展方向。 </w:t>
      </w:r>
    </w:p>
    <w:p w14:paraId="660D61E8">
      <w:pPr>
        <w:pStyle w:val="8"/>
        <w:spacing w:before="0" w:beforeAutospacing="0" w:after="0" w:afterAutospacing="0" w:line="360" w:lineRule="auto"/>
        <w:ind w:firstLine="420"/>
        <w:rPr>
          <w:sz w:val="21"/>
          <w:szCs w:val="21"/>
        </w:rPr>
      </w:pPr>
      <w:r>
        <w:rPr>
          <w:rFonts w:hint="eastAsia"/>
          <w:sz w:val="21"/>
          <w:szCs w:val="21"/>
        </w:rPr>
        <w:t xml:space="preserve">在经济周期各阶段，综合对各类宏观经济指标和市场指标的分析，本基金对大类资产进行配置的策略为：在经济复苏期和繁荣期超配股票资产；在经济衰退期和政策刺激阶段，超配债券等固定收益类资产，力争通过资产配置获得部分超额收益。 </w:t>
      </w:r>
    </w:p>
    <w:p w14:paraId="793421EA">
      <w:pPr>
        <w:pStyle w:val="8"/>
        <w:spacing w:before="0" w:beforeAutospacing="0" w:after="0" w:afterAutospacing="0" w:line="360" w:lineRule="auto"/>
        <w:ind w:firstLine="420"/>
        <w:rPr>
          <w:sz w:val="21"/>
          <w:szCs w:val="21"/>
        </w:rPr>
      </w:pPr>
      <w:r>
        <w:rPr>
          <w:rFonts w:hint="eastAsia"/>
          <w:sz w:val="21"/>
          <w:szCs w:val="21"/>
        </w:rPr>
        <w:t xml:space="preserve">（1）当沪深300指数的整体估值水平处于过去十年的后10%分位，同时未来一年上市公司预测盈利增速、资产回报率能够提高，我们将提高股票资产配置比例，股票资产占基金资产的比例为60%-80%。本阶段，市场大部分股票将处于未被充分定价的低估状态，我们将维持较高的股票资产配置比例，力争获取更多的投资收益。同时我们也将审慎判断后续市场环境变化，当市场情绪过于乐观、股票指数快速上涨时，我们将适度调低股票资产配置比例，保留部分估值处于合理水平、盈利能力稳定的优质个股。 </w:t>
      </w:r>
    </w:p>
    <w:p w14:paraId="4271E495">
      <w:pPr>
        <w:pStyle w:val="8"/>
        <w:spacing w:before="0" w:beforeAutospacing="0" w:after="0" w:afterAutospacing="0" w:line="360" w:lineRule="auto"/>
        <w:ind w:firstLine="420"/>
        <w:rPr>
          <w:sz w:val="21"/>
          <w:szCs w:val="21"/>
        </w:rPr>
      </w:pPr>
      <w:r>
        <w:rPr>
          <w:rFonts w:hint="eastAsia"/>
          <w:sz w:val="21"/>
          <w:szCs w:val="21"/>
        </w:rPr>
        <w:t xml:space="preserve">（2）当沪深300指数的整体估值水平处于过去十年的前10%分位，同时未来一年上市公司预测整体盈利增速、资产回报率将出现下滑，我们将降低股票资产配置比例，股票资产占基金资产的比例为30%-50%。本阶段，我们需要维持较低的股票资产配置比例，重点防范市场因估值水平过高、盈利能力下滑而造成的系统性风险。同时，我们将紧密跟踪宏观环境的变化，若宏观经济政策、资本市场环境发生重大调整，我们将及时提升股票资产配置比例。 </w:t>
      </w:r>
    </w:p>
    <w:p w14:paraId="354F5E70">
      <w:pPr>
        <w:pStyle w:val="8"/>
        <w:spacing w:before="0" w:beforeAutospacing="0" w:after="0" w:afterAutospacing="0" w:line="360" w:lineRule="auto"/>
        <w:ind w:firstLine="420"/>
        <w:rPr>
          <w:sz w:val="21"/>
          <w:szCs w:val="21"/>
        </w:rPr>
      </w:pPr>
      <w:r>
        <w:rPr>
          <w:rFonts w:hint="eastAsia"/>
          <w:sz w:val="21"/>
          <w:szCs w:val="21"/>
        </w:rPr>
        <w:t xml:space="preserve">（3）除上述两种情况以外，本基金股票资产占基金资产的比例为40%-70%，本阶段本基金股票资产配置的重点是行业配置和个股选择。我们将遵循本基金的选择标准，寻找估值合理、盈利趋势向好的公司。 </w:t>
      </w:r>
    </w:p>
    <w:p w14:paraId="05A7B0B9">
      <w:pPr>
        <w:pStyle w:val="8"/>
        <w:spacing w:before="0" w:beforeAutospacing="0" w:after="0" w:afterAutospacing="0" w:line="360" w:lineRule="auto"/>
        <w:ind w:firstLine="420"/>
        <w:rPr>
          <w:sz w:val="21"/>
          <w:szCs w:val="21"/>
        </w:rPr>
      </w:pPr>
      <w:r>
        <w:rPr>
          <w:rFonts w:hint="eastAsia"/>
          <w:sz w:val="21"/>
          <w:szCs w:val="21"/>
        </w:rPr>
        <w:t xml:space="preserve">2、行业配置策略 </w:t>
      </w:r>
    </w:p>
    <w:p w14:paraId="6578DB11">
      <w:pPr>
        <w:pStyle w:val="8"/>
        <w:spacing w:before="0" w:beforeAutospacing="0" w:after="0" w:afterAutospacing="0" w:line="360" w:lineRule="auto"/>
        <w:ind w:firstLine="420"/>
        <w:rPr>
          <w:sz w:val="21"/>
          <w:szCs w:val="21"/>
        </w:rPr>
      </w:pPr>
      <w:r>
        <w:rPr>
          <w:rFonts w:hint="eastAsia"/>
          <w:sz w:val="21"/>
          <w:szCs w:val="21"/>
        </w:rPr>
        <w:t xml:space="preserve">本基金在行业配置上的策略主要有两类：一是从通胀对不同行业及公司的影响出发，选择通胀不同阶段对通胀水平具有较高弹性的行业。二是把握通胀及与其密切相关主题行业的投资机会。 </w:t>
      </w:r>
    </w:p>
    <w:p w14:paraId="5EDC717A">
      <w:pPr>
        <w:pStyle w:val="8"/>
        <w:spacing w:before="0" w:beforeAutospacing="0" w:after="0" w:afterAutospacing="0" w:line="360" w:lineRule="auto"/>
        <w:ind w:firstLine="420"/>
        <w:rPr>
          <w:sz w:val="21"/>
          <w:szCs w:val="21"/>
        </w:rPr>
      </w:pPr>
      <w:r>
        <w:rPr>
          <w:rFonts w:hint="eastAsia"/>
          <w:sz w:val="21"/>
          <w:szCs w:val="21"/>
        </w:rPr>
        <w:t xml:space="preserve">（1）根据对通胀水平弹性的高低把握行业的投资机会 </w:t>
      </w:r>
    </w:p>
    <w:p w14:paraId="192844BE">
      <w:pPr>
        <w:pStyle w:val="8"/>
        <w:spacing w:before="0" w:beforeAutospacing="0" w:after="0" w:afterAutospacing="0" w:line="360" w:lineRule="auto"/>
        <w:ind w:firstLine="420"/>
        <w:rPr>
          <w:sz w:val="21"/>
          <w:szCs w:val="21"/>
        </w:rPr>
      </w:pPr>
      <w:r>
        <w:rPr>
          <w:rFonts w:hint="eastAsia"/>
          <w:sz w:val="21"/>
          <w:szCs w:val="21"/>
        </w:rPr>
        <w:t xml:space="preserve">在通胀的不同阶段，各行业景气对通胀的反应弹性会有所不同。通货膨胀或紧缩分为四个阶段，通胀前期、通胀后期、通缩前期和通缩后期。在通胀前期，随着需求回暖，价格逐渐回升，投资复苏，生产恢复，钢铁、采掘、金融服务等行业表现最佳；在通胀后期，生产不再增长，但是价格调整滞后，经济进入滞胀阶段，一些价格传导能力强、产能利用率高的行业，如采掘、有色、化工、金融服务等行业相对表现好；在通缩前期，生产水平和价格水平同时快速下降，价格和需求相对能保持稳定的行业，如医药、信息服务、公用事业等行业表现最好；在通缩后期，价格水平虽然还在下降，但是下降幅度已经较小，需求逐步回升，有色金属、可选消费品等行业率先上涨。 </w:t>
      </w:r>
    </w:p>
    <w:p w14:paraId="51D0ABE6">
      <w:pPr>
        <w:pStyle w:val="8"/>
        <w:spacing w:before="0" w:beforeAutospacing="0" w:after="0" w:afterAutospacing="0" w:line="360" w:lineRule="auto"/>
        <w:ind w:firstLine="420"/>
        <w:rPr>
          <w:sz w:val="21"/>
          <w:szCs w:val="21"/>
        </w:rPr>
      </w:pPr>
      <w:r>
        <w:rPr>
          <w:rFonts w:hint="eastAsia"/>
          <w:sz w:val="21"/>
          <w:szCs w:val="21"/>
        </w:rPr>
        <w:t xml:space="preserve">（2）长期通胀带来的主题行业投资机会 </w:t>
      </w:r>
    </w:p>
    <w:p w14:paraId="6DE77EC5">
      <w:pPr>
        <w:pStyle w:val="8"/>
        <w:spacing w:before="0" w:beforeAutospacing="0" w:after="0" w:afterAutospacing="0" w:line="360" w:lineRule="auto"/>
        <w:ind w:firstLine="420"/>
        <w:rPr>
          <w:sz w:val="21"/>
          <w:szCs w:val="21"/>
        </w:rPr>
      </w:pPr>
      <w:r>
        <w:rPr>
          <w:rFonts w:hint="eastAsia"/>
          <w:sz w:val="21"/>
          <w:szCs w:val="21"/>
        </w:rPr>
        <w:t xml:space="preserve">本基金不仅仅注意通胀通缩对行业影响的一般性规律，更注重每一轮通胀通缩形成的特殊原因和特殊规律。 </w:t>
      </w:r>
    </w:p>
    <w:p w14:paraId="6D1C03B8">
      <w:pPr>
        <w:pStyle w:val="8"/>
        <w:spacing w:before="0" w:beforeAutospacing="0" w:after="0" w:afterAutospacing="0" w:line="360" w:lineRule="auto"/>
        <w:ind w:firstLine="420"/>
        <w:rPr>
          <w:sz w:val="21"/>
          <w:szCs w:val="21"/>
        </w:rPr>
      </w:pPr>
      <w:r>
        <w:rPr>
          <w:rFonts w:hint="eastAsia"/>
          <w:sz w:val="21"/>
          <w:szCs w:val="21"/>
        </w:rPr>
        <w:t xml:space="preserve">3、股票选择策略 </w:t>
      </w:r>
    </w:p>
    <w:p w14:paraId="541115AA">
      <w:pPr>
        <w:pStyle w:val="8"/>
        <w:spacing w:before="0" w:beforeAutospacing="0" w:after="0" w:afterAutospacing="0" w:line="360" w:lineRule="auto"/>
        <w:ind w:firstLine="420"/>
        <w:rPr>
          <w:sz w:val="21"/>
          <w:szCs w:val="21"/>
        </w:rPr>
      </w:pPr>
      <w:r>
        <w:rPr>
          <w:rFonts w:hint="eastAsia"/>
          <w:sz w:val="21"/>
          <w:szCs w:val="21"/>
        </w:rPr>
        <w:t xml:space="preserve">本基金自下而上的选择个股，主要是挑选在通胀情况下，具有定价提价能力，能够在保持销售量和利润增长的情况下将成本转移的公司。这类公司往往具有特许的价值、品牌优势、独特的发展战略和竞争优势。自下而上选择股票的关键是分析公司的核心竞争力所在。 </w:t>
      </w:r>
    </w:p>
    <w:p w14:paraId="159F9410">
      <w:pPr>
        <w:pStyle w:val="8"/>
        <w:spacing w:before="0" w:beforeAutospacing="0" w:after="0" w:afterAutospacing="0" w:line="360" w:lineRule="auto"/>
        <w:ind w:firstLine="420"/>
        <w:rPr>
          <w:sz w:val="21"/>
          <w:szCs w:val="21"/>
        </w:rPr>
      </w:pPr>
      <w:r>
        <w:rPr>
          <w:rFonts w:hint="eastAsia"/>
          <w:sz w:val="21"/>
          <w:szCs w:val="21"/>
        </w:rPr>
        <w:t xml:space="preserve">长期的通胀会引起企业行为的一些根本性变化，这是我们通胀主题下投资关注的重点。主要涉及如下几个方面： </w:t>
      </w:r>
    </w:p>
    <w:p w14:paraId="4D24B5E0">
      <w:pPr>
        <w:pStyle w:val="8"/>
        <w:spacing w:before="0" w:beforeAutospacing="0" w:after="0" w:afterAutospacing="0" w:line="360" w:lineRule="auto"/>
        <w:ind w:firstLine="420"/>
        <w:rPr>
          <w:sz w:val="21"/>
          <w:szCs w:val="21"/>
        </w:rPr>
      </w:pPr>
      <w:r>
        <w:rPr>
          <w:rFonts w:hint="eastAsia"/>
          <w:sz w:val="21"/>
          <w:szCs w:val="21"/>
        </w:rPr>
        <w:t xml:space="preserve">（1）产品结构调整能力。产品价格的通胀弹性不同，因此企业面对通胀的产品结构调整能力是其竞争力的一个重要方面，包括调整快慢、调整频率等。 </w:t>
      </w:r>
    </w:p>
    <w:p w14:paraId="4FBF43E2">
      <w:pPr>
        <w:pStyle w:val="8"/>
        <w:spacing w:before="0" w:beforeAutospacing="0" w:after="0" w:afterAutospacing="0" w:line="360" w:lineRule="auto"/>
        <w:ind w:firstLine="420"/>
        <w:rPr>
          <w:sz w:val="21"/>
          <w:szCs w:val="21"/>
        </w:rPr>
      </w:pPr>
      <w:r>
        <w:rPr>
          <w:rFonts w:hint="eastAsia"/>
          <w:sz w:val="21"/>
          <w:szCs w:val="21"/>
        </w:rPr>
        <w:t xml:space="preserve">（2）企业的价格管理创新。价格对市场超额需求的反应速度，随着企业的活力、远见力以及企业定量估计将价格提高到新的水平后能在给定时期内带来多少额外利润的能力而变动，这会促成管理模式、经营模式等方面的创新。 </w:t>
      </w:r>
    </w:p>
    <w:p w14:paraId="64AFF269">
      <w:pPr>
        <w:pStyle w:val="8"/>
        <w:spacing w:before="0" w:beforeAutospacing="0" w:after="0" w:afterAutospacing="0" w:line="360" w:lineRule="auto"/>
        <w:ind w:firstLine="420"/>
        <w:rPr>
          <w:sz w:val="21"/>
          <w:szCs w:val="21"/>
        </w:rPr>
      </w:pPr>
      <w:r>
        <w:rPr>
          <w:rFonts w:hint="eastAsia"/>
          <w:sz w:val="21"/>
          <w:szCs w:val="21"/>
        </w:rPr>
        <w:t xml:space="preserve">（3）企业的库存管理能力。通常，通胀期价格调整较快，保持适度库存规模能够为企业减少价格上涨的损失，而库存规模太高，又会大幅增加经营成本。“适度”的库存管理是企业竞争力的一个重要方面。 </w:t>
      </w:r>
    </w:p>
    <w:p w14:paraId="06C9189D">
      <w:pPr>
        <w:pStyle w:val="8"/>
        <w:spacing w:before="0" w:beforeAutospacing="0" w:after="0" w:afterAutospacing="0" w:line="360" w:lineRule="auto"/>
        <w:ind w:firstLine="420"/>
        <w:rPr>
          <w:sz w:val="21"/>
          <w:szCs w:val="21"/>
        </w:rPr>
      </w:pPr>
      <w:r>
        <w:rPr>
          <w:rFonts w:hint="eastAsia"/>
          <w:sz w:val="21"/>
          <w:szCs w:val="21"/>
        </w:rPr>
        <w:t xml:space="preserve">本基金自下而上的选股将对企业的竞争优势、成长性和财务估值分析结合，得出综合的判断。考察的财务指标包括但不限于：1）净利润；2）负债率的变化趋势；3）流动比率的变化趋势；4）资产周转率的变化趋势；5）资产回报率（ROA）的变化趋势；6）毛利率的变化趋势。估值指标包括但不限于：1）P/E；2）P/B；3）PEG；4）RNAV；5）EV/EBITA。成长性指标包括但不限于：1）EPS增长率；2）资产回报率；3）基于现金流的资产回报率；4）经营活动产生的现金流；5）主营业务收入；6）资本开支等。 </w:t>
      </w:r>
    </w:p>
    <w:p w14:paraId="488B2F37">
      <w:pPr>
        <w:pStyle w:val="8"/>
        <w:spacing w:before="0" w:beforeAutospacing="0" w:after="0" w:afterAutospacing="0" w:line="360" w:lineRule="auto"/>
        <w:ind w:firstLine="420"/>
        <w:rPr>
          <w:sz w:val="21"/>
          <w:szCs w:val="21"/>
        </w:rPr>
      </w:pPr>
      <w:r>
        <w:rPr>
          <w:rFonts w:hint="eastAsia"/>
          <w:sz w:val="21"/>
          <w:szCs w:val="21"/>
        </w:rPr>
        <w:t xml:space="preserve">（4）港股投资策略 </w:t>
      </w:r>
    </w:p>
    <w:p w14:paraId="68D47EAA">
      <w:pPr>
        <w:pStyle w:val="8"/>
        <w:spacing w:before="0" w:beforeAutospacing="0" w:after="0" w:afterAutospacing="0" w:line="360" w:lineRule="auto"/>
        <w:ind w:firstLine="420"/>
        <w:rPr>
          <w:sz w:val="21"/>
          <w:szCs w:val="21"/>
        </w:rPr>
      </w:pPr>
      <w:r>
        <w:rPr>
          <w:rFonts w:hint="eastAsia"/>
          <w:sz w:val="21"/>
          <w:szCs w:val="21"/>
        </w:rPr>
        <w:t xml:space="preserve">本基金将充分挖掘内地与香港股票市场交易互联互通、资金双向流动机制下A股市场和港股市场的投资机会，通过港股通投资于港股。具体投资策略如下： </w:t>
      </w:r>
    </w:p>
    <w:p w14:paraId="332A72A1">
      <w:pPr>
        <w:pStyle w:val="8"/>
        <w:spacing w:before="0" w:beforeAutospacing="0" w:after="0" w:afterAutospacing="0" w:line="360" w:lineRule="auto"/>
        <w:ind w:firstLine="420"/>
        <w:rPr>
          <w:sz w:val="21"/>
          <w:szCs w:val="21"/>
        </w:rPr>
      </w:pPr>
      <w:r>
        <w:rPr>
          <w:rFonts w:hint="eastAsia"/>
          <w:sz w:val="21"/>
          <w:szCs w:val="21"/>
        </w:rPr>
        <w:t xml:space="preserve">第一，主要投资于港股通投资标的范围内，处于行业龙头地位，具备技术、产品和市场竞争力的代表性中资企业，并结合市场流动性情况进行综合判断。 </w:t>
      </w:r>
    </w:p>
    <w:p w14:paraId="484FE6E9">
      <w:pPr>
        <w:pStyle w:val="8"/>
        <w:spacing w:before="0" w:beforeAutospacing="0" w:after="0" w:afterAutospacing="0" w:line="360" w:lineRule="auto"/>
        <w:ind w:firstLine="420"/>
        <w:rPr>
          <w:sz w:val="21"/>
          <w:szCs w:val="21"/>
        </w:rPr>
      </w:pPr>
      <w:r>
        <w:rPr>
          <w:rFonts w:hint="eastAsia"/>
          <w:sz w:val="21"/>
          <w:szCs w:val="21"/>
        </w:rPr>
        <w:t xml:space="preserve">第二，主要投资于A股市场暂时无相应行业、或无龙头公司上市优质中资成长性企业，主要集中于互联网、信息技术、生物医药等新兴行业。 </w:t>
      </w:r>
    </w:p>
    <w:p w14:paraId="5E85335F">
      <w:pPr>
        <w:pStyle w:val="8"/>
        <w:spacing w:before="0" w:beforeAutospacing="0" w:after="0" w:afterAutospacing="0" w:line="360" w:lineRule="auto"/>
        <w:ind w:firstLine="420"/>
        <w:rPr>
          <w:sz w:val="21"/>
          <w:szCs w:val="21"/>
        </w:rPr>
      </w:pPr>
      <w:r>
        <w:rPr>
          <w:rFonts w:hint="eastAsia"/>
          <w:sz w:val="21"/>
          <w:szCs w:val="21"/>
        </w:rPr>
        <w:t xml:space="preserve">第三，对于两地同时上市的公司，重点考察其折溢价水平，寻找相对于A股有异常折价或估值和波动性相对于A股更加稳定的港股通投资标的。 </w:t>
      </w:r>
    </w:p>
    <w:p w14:paraId="1DA1639C">
      <w:pPr>
        <w:pStyle w:val="8"/>
        <w:spacing w:before="0" w:beforeAutospacing="0" w:after="0" w:afterAutospacing="0" w:line="360" w:lineRule="auto"/>
        <w:ind w:firstLine="420"/>
        <w:rPr>
          <w:sz w:val="21"/>
          <w:szCs w:val="21"/>
        </w:rPr>
      </w:pPr>
      <w:r>
        <w:rPr>
          <w:rFonts w:hint="eastAsia"/>
          <w:sz w:val="21"/>
          <w:szCs w:val="21"/>
        </w:rPr>
        <w:t xml:space="preserve">本基金将持续追踪A股市场和港股市场的相对估值和市场情况，适时调整组合中港股通的投资比例。 </w:t>
      </w:r>
    </w:p>
    <w:p w14:paraId="0F267EB1">
      <w:pPr>
        <w:pStyle w:val="8"/>
        <w:spacing w:before="0" w:beforeAutospacing="0" w:after="0" w:afterAutospacing="0" w:line="360" w:lineRule="auto"/>
        <w:ind w:firstLine="420"/>
        <w:rPr>
          <w:sz w:val="21"/>
          <w:szCs w:val="21"/>
        </w:rPr>
      </w:pPr>
      <w:r>
        <w:rPr>
          <w:rFonts w:hint="eastAsia"/>
          <w:sz w:val="21"/>
          <w:szCs w:val="21"/>
        </w:rPr>
        <w:t xml:space="preserve">（5）存托凭证投资策略 </w:t>
      </w:r>
    </w:p>
    <w:p w14:paraId="09D204C4">
      <w:pPr>
        <w:pStyle w:val="8"/>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56E801DE">
      <w:pPr>
        <w:pStyle w:val="8"/>
        <w:spacing w:before="0" w:beforeAutospacing="0" w:after="0" w:afterAutospacing="0" w:line="360" w:lineRule="auto"/>
        <w:ind w:firstLine="420"/>
        <w:rPr>
          <w:sz w:val="21"/>
          <w:szCs w:val="21"/>
        </w:rPr>
      </w:pPr>
      <w:r>
        <w:rPr>
          <w:rFonts w:hint="eastAsia"/>
          <w:sz w:val="21"/>
          <w:szCs w:val="21"/>
        </w:rPr>
        <w:t xml:space="preserve">4、债券投资策略 </w:t>
      </w:r>
    </w:p>
    <w:p w14:paraId="1F84B2BF">
      <w:pPr>
        <w:pStyle w:val="8"/>
        <w:spacing w:before="0" w:beforeAutospacing="0" w:after="0" w:afterAutospacing="0" w:line="360" w:lineRule="auto"/>
        <w:ind w:firstLine="420"/>
        <w:rPr>
          <w:sz w:val="21"/>
          <w:szCs w:val="21"/>
        </w:rPr>
      </w:pPr>
      <w:r>
        <w:rPr>
          <w:rFonts w:hint="eastAsia"/>
          <w:sz w:val="21"/>
          <w:szCs w:val="21"/>
        </w:rPr>
        <w:t xml:space="preserve">本基金的固定收益证券投资组合以高票息债券作为主要投资对象，并通过信用、久期和凸性等的灵活配置，进行相对积极主动的操作，力争获取超越于所对应的债券基准的收益。 </w:t>
      </w:r>
    </w:p>
    <w:p w14:paraId="135BF039">
      <w:pPr>
        <w:pStyle w:val="8"/>
        <w:spacing w:before="0" w:beforeAutospacing="0" w:after="0" w:afterAutospacing="0" w:line="360" w:lineRule="auto"/>
        <w:ind w:firstLine="420"/>
        <w:rPr>
          <w:sz w:val="21"/>
          <w:szCs w:val="21"/>
        </w:rPr>
      </w:pPr>
      <w:r>
        <w:rPr>
          <w:rFonts w:hint="eastAsia"/>
          <w:sz w:val="21"/>
          <w:szCs w:val="21"/>
        </w:rPr>
        <w:t xml:space="preserve">（1）自上而下的分析 </w:t>
      </w:r>
    </w:p>
    <w:p w14:paraId="271885B0">
      <w:pPr>
        <w:pStyle w:val="8"/>
        <w:spacing w:before="0" w:beforeAutospacing="0" w:after="0" w:afterAutospacing="0" w:line="360" w:lineRule="auto"/>
        <w:ind w:firstLine="420"/>
        <w:rPr>
          <w:sz w:val="21"/>
          <w:szCs w:val="21"/>
        </w:rPr>
      </w:pPr>
      <w:r>
        <w:rPr>
          <w:rFonts w:hint="eastAsia"/>
          <w:sz w:val="21"/>
          <w:szCs w:val="21"/>
        </w:rPr>
        <w:t xml:space="preserve">根据各种宏观经济指标及金融数据，对未来的财政政策及货币政策做出判断或预测。 </w:t>
      </w:r>
    </w:p>
    <w:p w14:paraId="60091CAA">
      <w:pPr>
        <w:pStyle w:val="8"/>
        <w:spacing w:before="0" w:beforeAutospacing="0" w:after="0" w:afterAutospacing="0" w:line="360" w:lineRule="auto"/>
        <w:ind w:firstLine="420"/>
        <w:rPr>
          <w:sz w:val="21"/>
          <w:szCs w:val="21"/>
        </w:rPr>
      </w:pPr>
      <w:r>
        <w:rPr>
          <w:rFonts w:hint="eastAsia"/>
          <w:sz w:val="21"/>
          <w:szCs w:val="21"/>
        </w:rPr>
        <w:t xml:space="preserve">根据货币市场运行状况及央行票据发行到期情况，对债券市场短期利率走势进行判断。 </w:t>
      </w:r>
    </w:p>
    <w:p w14:paraId="4FEC1C31">
      <w:pPr>
        <w:pStyle w:val="8"/>
        <w:spacing w:before="0" w:beforeAutospacing="0" w:after="0" w:afterAutospacing="0" w:line="360" w:lineRule="auto"/>
        <w:ind w:firstLine="420"/>
        <w:rPr>
          <w:sz w:val="21"/>
          <w:szCs w:val="21"/>
        </w:rPr>
      </w:pPr>
      <w:r>
        <w:rPr>
          <w:rFonts w:hint="eastAsia"/>
          <w:sz w:val="21"/>
          <w:szCs w:val="21"/>
        </w:rPr>
        <w:t xml:space="preserve">根据近期债券市场的发行状况及各交易主体的资金需求特点，对债券的发行利率进行判断，进而对债券市场的走势进行分析。 </w:t>
      </w:r>
    </w:p>
    <w:p w14:paraId="45FB107F">
      <w:pPr>
        <w:pStyle w:val="8"/>
        <w:spacing w:before="0" w:beforeAutospacing="0" w:after="0" w:afterAutospacing="0" w:line="360" w:lineRule="auto"/>
        <w:ind w:firstLine="420"/>
        <w:rPr>
          <w:sz w:val="21"/>
          <w:szCs w:val="21"/>
        </w:rPr>
      </w:pPr>
      <w:r>
        <w:rPr>
          <w:rFonts w:hint="eastAsia"/>
          <w:sz w:val="21"/>
          <w:szCs w:val="21"/>
        </w:rPr>
        <w:t xml:space="preserve">根据近期的资金供需状况，对债券市场的回购利率进行分析。 </w:t>
      </w:r>
    </w:p>
    <w:p w14:paraId="551E6DBE">
      <w:pPr>
        <w:pStyle w:val="8"/>
        <w:spacing w:before="0" w:beforeAutospacing="0" w:after="0" w:afterAutospacing="0" w:line="360" w:lineRule="auto"/>
        <w:ind w:firstLine="420"/>
        <w:rPr>
          <w:sz w:val="21"/>
          <w:szCs w:val="21"/>
        </w:rPr>
      </w:pPr>
      <w:r>
        <w:rPr>
          <w:rFonts w:hint="eastAsia"/>
          <w:sz w:val="21"/>
          <w:szCs w:val="21"/>
        </w:rPr>
        <w:t xml:space="preserve">（2）自下而上的分析 </w:t>
      </w:r>
    </w:p>
    <w:p w14:paraId="5426DC81">
      <w:pPr>
        <w:pStyle w:val="8"/>
        <w:spacing w:before="0" w:beforeAutospacing="0" w:after="0" w:afterAutospacing="0" w:line="360" w:lineRule="auto"/>
        <w:ind w:firstLine="420"/>
        <w:rPr>
          <w:sz w:val="21"/>
          <w:szCs w:val="21"/>
        </w:rPr>
      </w:pPr>
      <w:r>
        <w:rPr>
          <w:rFonts w:hint="eastAsia"/>
          <w:sz w:val="21"/>
          <w:szCs w:val="21"/>
        </w:rPr>
        <w:t xml:space="preserve">根据债券市场的当前交易数据，估计出债券市场当前的期限结构，并对隐含远期利率、当期利差水平等进行分析，进而对未来的期限结构变动做出判断。 </w:t>
      </w:r>
    </w:p>
    <w:p w14:paraId="73E174D9">
      <w:pPr>
        <w:pStyle w:val="8"/>
        <w:spacing w:before="0" w:beforeAutospacing="0" w:after="0" w:afterAutospacing="0" w:line="360" w:lineRule="auto"/>
        <w:ind w:firstLine="420"/>
        <w:rPr>
          <w:sz w:val="21"/>
          <w:szCs w:val="21"/>
        </w:rPr>
      </w:pPr>
      <w:r>
        <w:rPr>
          <w:rFonts w:hint="eastAsia"/>
          <w:sz w:val="21"/>
          <w:szCs w:val="21"/>
        </w:rPr>
        <w:t xml:space="preserve">根据债券市场的历史交易数据，估计出债券市场的历史期限结构，并对历史利率水平、历史利差水平等进行分析，进而对未来的期限结构变动做出判断。 </w:t>
      </w:r>
    </w:p>
    <w:p w14:paraId="16709C6B">
      <w:pPr>
        <w:pStyle w:val="8"/>
        <w:spacing w:before="0" w:beforeAutospacing="0" w:after="0" w:afterAutospacing="0" w:line="360" w:lineRule="auto"/>
        <w:ind w:firstLine="420"/>
        <w:rPr>
          <w:sz w:val="21"/>
          <w:szCs w:val="21"/>
        </w:rPr>
      </w:pPr>
      <w:r>
        <w:rPr>
          <w:rFonts w:hint="eastAsia"/>
          <w:sz w:val="21"/>
          <w:szCs w:val="21"/>
        </w:rPr>
        <w:t xml:space="preserve">5、股指期货的投资策略 </w:t>
      </w:r>
    </w:p>
    <w:p w14:paraId="5BA391D1">
      <w:pPr>
        <w:pStyle w:val="8"/>
        <w:spacing w:before="0" w:beforeAutospacing="0" w:after="0" w:afterAutospacing="0" w:line="360" w:lineRule="auto"/>
        <w:ind w:firstLine="420"/>
        <w:rPr>
          <w:sz w:val="21"/>
          <w:szCs w:val="21"/>
        </w:rPr>
      </w:pPr>
      <w:r>
        <w:rPr>
          <w:rFonts w:hint="eastAsia"/>
          <w:sz w:val="21"/>
          <w:szCs w:val="21"/>
        </w:rPr>
        <w:t xml:space="preserve">本基金将以投资组合的避险保值和有效管理为目标，在风险可控的前提下，本着谨慎原则，适当参与股指期货的投资。 </w:t>
      </w:r>
    </w:p>
    <w:p w14:paraId="1752C47D">
      <w:pPr>
        <w:pStyle w:val="8"/>
        <w:spacing w:before="0" w:beforeAutospacing="0" w:after="0" w:afterAutospacing="0" w:line="360" w:lineRule="auto"/>
        <w:ind w:firstLine="420"/>
        <w:rPr>
          <w:sz w:val="21"/>
          <w:szCs w:val="21"/>
        </w:rPr>
      </w:pPr>
      <w:r>
        <w:rPr>
          <w:rFonts w:hint="eastAsia"/>
          <w:sz w:val="21"/>
          <w:szCs w:val="21"/>
        </w:rPr>
        <w:t xml:space="preserve">（1）避险保值 </w:t>
      </w:r>
    </w:p>
    <w:p w14:paraId="20F0E9D7">
      <w:pPr>
        <w:pStyle w:val="8"/>
        <w:spacing w:before="0" w:beforeAutospacing="0" w:after="0" w:afterAutospacing="0" w:line="360" w:lineRule="auto"/>
        <w:ind w:firstLine="420"/>
        <w:rPr>
          <w:sz w:val="21"/>
          <w:szCs w:val="21"/>
        </w:rPr>
      </w:pPr>
      <w:r>
        <w:rPr>
          <w:rFonts w:hint="eastAsia"/>
          <w:sz w:val="21"/>
          <w:szCs w:val="21"/>
        </w:rPr>
        <w:t xml:space="preserve">利用股指期货，调整投资组合的风险暴露，避免市场的系统性风险，改善组合的风险收益特性。 </w:t>
      </w:r>
    </w:p>
    <w:p w14:paraId="158F9720">
      <w:pPr>
        <w:pStyle w:val="8"/>
        <w:spacing w:before="0" w:beforeAutospacing="0" w:after="0" w:afterAutospacing="0" w:line="360" w:lineRule="auto"/>
        <w:ind w:firstLine="420"/>
        <w:rPr>
          <w:sz w:val="21"/>
          <w:szCs w:val="21"/>
        </w:rPr>
      </w:pPr>
      <w:r>
        <w:rPr>
          <w:rFonts w:hint="eastAsia"/>
          <w:sz w:val="21"/>
          <w:szCs w:val="21"/>
        </w:rPr>
        <w:t xml:space="preserve">（2）有效管理 </w:t>
      </w:r>
    </w:p>
    <w:p w14:paraId="49400AC1">
      <w:pPr>
        <w:pStyle w:val="8"/>
        <w:spacing w:before="0" w:beforeAutospacing="0" w:after="0" w:afterAutospacing="0" w:line="360" w:lineRule="auto"/>
        <w:ind w:firstLine="420"/>
        <w:rPr>
          <w:sz w:val="21"/>
          <w:szCs w:val="21"/>
        </w:rPr>
      </w:pPr>
      <w:r>
        <w:rPr>
          <w:rFonts w:hint="eastAsia"/>
          <w:sz w:val="21"/>
          <w:szCs w:val="21"/>
        </w:rPr>
        <w:t xml:space="preserve">利用股指期货流动性好，交易成本低等特点，对投资组合的仓位进行及时调整，提高投资组合的运作效率。 </w:t>
      </w:r>
    </w:p>
    <w:p w14:paraId="224E4098">
      <w:pPr>
        <w:pStyle w:val="8"/>
        <w:spacing w:before="0" w:beforeAutospacing="0" w:after="0" w:afterAutospacing="0" w:line="360" w:lineRule="auto"/>
        <w:ind w:firstLine="420"/>
        <w:rPr>
          <w:sz w:val="21"/>
          <w:szCs w:val="21"/>
        </w:rPr>
      </w:pPr>
      <w:bookmarkStart w:id="125" w:name="chapter_level1_13_60_section_1_end"/>
      <w:bookmarkEnd w:id="125"/>
      <w:bookmarkStart w:id="126" w:name="field_60_investmentstrategy_1_end"/>
      <w:bookmarkEnd w:id="126"/>
      <w:r>
        <w:rPr>
          <w:rFonts w:hint="eastAsia"/>
          <w:sz w:val="21"/>
          <w:szCs w:val="21"/>
        </w:rPr>
        <w:t xml:space="preserve">  </w:t>
      </w:r>
    </w:p>
    <w:p w14:paraId="6860CB92">
      <w:pPr>
        <w:pStyle w:val="8"/>
        <w:spacing w:before="0" w:beforeAutospacing="0" w:after="0" w:afterAutospacing="0" w:line="360" w:lineRule="auto"/>
        <w:ind w:firstLine="420"/>
        <w:rPr>
          <w:sz w:val="21"/>
          <w:szCs w:val="21"/>
        </w:rPr>
      </w:pPr>
      <w:bookmarkStart w:id="127" w:name="chapter_level1_13_60_section_2"/>
      <w:bookmarkEnd w:id="127"/>
      <w:r>
        <w:rPr>
          <w:rFonts w:hint="eastAsia"/>
          <w:b/>
          <w:bCs/>
          <w:sz w:val="21"/>
          <w:szCs w:val="21"/>
        </w:rPr>
        <w:t>四、投资限制</w:t>
      </w:r>
    </w:p>
    <w:p w14:paraId="52DCF5FC">
      <w:pPr>
        <w:pStyle w:val="8"/>
        <w:spacing w:before="0" w:beforeAutospacing="0" w:after="0" w:afterAutospacing="0" w:line="360" w:lineRule="auto"/>
        <w:ind w:firstLine="420"/>
        <w:rPr>
          <w:sz w:val="21"/>
          <w:szCs w:val="21"/>
        </w:rPr>
      </w:pPr>
      <w:r>
        <w:rPr>
          <w:rFonts w:hint="eastAsia"/>
          <w:sz w:val="21"/>
          <w:szCs w:val="21"/>
        </w:rPr>
        <w:t xml:space="preserve">1、组合限制 </w:t>
      </w:r>
    </w:p>
    <w:p w14:paraId="4517F1AA">
      <w:pPr>
        <w:pStyle w:val="8"/>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73D1F51C">
      <w:pPr>
        <w:pStyle w:val="8"/>
        <w:spacing w:before="0" w:beforeAutospacing="0" w:after="0" w:afterAutospacing="0" w:line="360" w:lineRule="auto"/>
        <w:ind w:firstLine="420"/>
        <w:rPr>
          <w:sz w:val="21"/>
          <w:szCs w:val="21"/>
        </w:rPr>
      </w:pPr>
      <w:r>
        <w:rPr>
          <w:rFonts w:hint="eastAsia"/>
          <w:sz w:val="21"/>
          <w:szCs w:val="21"/>
        </w:rPr>
        <w:t xml:space="preserve">（1）本基金的股票资产（含存托凭证）占基金资产的30%-80%，港股通标的股票的投资比例为股票资产的0-50%；债券等固定收益类证券投资比例不低于基金资产的20%；  </w:t>
      </w:r>
    </w:p>
    <w:p w14:paraId="564FBB4F">
      <w:pPr>
        <w:pStyle w:val="8"/>
        <w:spacing w:before="0" w:beforeAutospacing="0" w:after="0" w:afterAutospacing="0" w:line="360" w:lineRule="auto"/>
        <w:ind w:firstLine="420"/>
        <w:rPr>
          <w:sz w:val="21"/>
          <w:szCs w:val="21"/>
        </w:rPr>
      </w:pPr>
      <w:r>
        <w:rPr>
          <w:rFonts w:hint="eastAsia"/>
          <w:sz w:val="21"/>
          <w:szCs w:val="21"/>
        </w:rPr>
        <w:t xml:space="preserve">（2）每个交易日日终在扣除股指期货合约需缴纳的交易保证金后，保持不低于基金资产净值5％的现金或者到期日在一年以内的政府债券，其中现金不包括结算备付金、存出保证金和应收申购款等；  </w:t>
      </w:r>
    </w:p>
    <w:p w14:paraId="4C1A5709">
      <w:pPr>
        <w:pStyle w:val="8"/>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（3）本基金持有一家公司发行的证券（含存托凭证），其市值（若同时持有一家公司发行的A股和H股，则为A股与H股合计市值）不超过基金资产净值的10％；  </w:t>
      </w:r>
    </w:p>
    <w:p w14:paraId="26FABCD3">
      <w:pPr>
        <w:pStyle w:val="8"/>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（4）本基金管理人管理的全部基金持有一家公司发行的证券（含存托凭证），不超过该证券（若同时持有一家公司发行的A股和H股，则为A股与H股合计）的10％；  </w:t>
      </w:r>
    </w:p>
    <w:p w14:paraId="0A8CC127">
      <w:pPr>
        <w:pStyle w:val="8"/>
        <w:spacing w:before="0" w:beforeAutospacing="0" w:after="0" w:afterAutospacing="0" w:line="360" w:lineRule="auto"/>
        <w:ind w:firstLine="420"/>
        <w:rPr>
          <w:sz w:val="21"/>
          <w:szCs w:val="21"/>
        </w:rPr>
      </w:pPr>
      <w:r>
        <w:rPr>
          <w:rFonts w:hint="eastAsia"/>
          <w:sz w:val="21"/>
          <w:szCs w:val="21"/>
        </w:rPr>
        <w:t xml:space="preserve">（5）本基金投资于同一原始权益人的各类资产支持证券的比例，不得超过基金资产净值的10％；  </w:t>
      </w:r>
    </w:p>
    <w:p w14:paraId="3FAB9B78">
      <w:pPr>
        <w:pStyle w:val="8"/>
        <w:spacing w:before="0" w:beforeAutospacing="0" w:after="0" w:afterAutospacing="0" w:line="360" w:lineRule="auto"/>
        <w:ind w:firstLine="420"/>
        <w:rPr>
          <w:sz w:val="21"/>
          <w:szCs w:val="21"/>
        </w:rPr>
      </w:pPr>
      <w:r>
        <w:rPr>
          <w:rFonts w:hint="eastAsia"/>
          <w:sz w:val="21"/>
          <w:szCs w:val="21"/>
        </w:rPr>
        <w:t xml:space="preserve">（6）本基金持有的全部资产支持证券，其市值不得超过基金资产净值的 20％；  </w:t>
      </w:r>
    </w:p>
    <w:p w14:paraId="76C6FDC3">
      <w:pPr>
        <w:pStyle w:val="8"/>
        <w:spacing w:before="0" w:beforeAutospacing="0" w:after="0" w:afterAutospacing="0" w:line="360" w:lineRule="auto"/>
        <w:ind w:firstLine="420"/>
        <w:rPr>
          <w:sz w:val="21"/>
          <w:szCs w:val="21"/>
        </w:rPr>
      </w:pPr>
      <w:r>
        <w:rPr>
          <w:rFonts w:hint="eastAsia"/>
          <w:sz w:val="21"/>
          <w:szCs w:val="21"/>
        </w:rPr>
        <w:t xml:space="preserve">（7）本基金持有的同一(指同一信用级别)资产支持证券的比例，不得超过该资产支持证券规模的10％；  </w:t>
      </w:r>
    </w:p>
    <w:p w14:paraId="028B585B">
      <w:pPr>
        <w:pStyle w:val="8"/>
        <w:spacing w:before="0" w:beforeAutospacing="0" w:after="0" w:afterAutospacing="0" w:line="360" w:lineRule="auto"/>
        <w:ind w:firstLine="420"/>
        <w:rPr>
          <w:sz w:val="21"/>
          <w:szCs w:val="21"/>
        </w:rPr>
      </w:pPr>
      <w:r>
        <w:rPr>
          <w:rFonts w:hint="eastAsia"/>
          <w:sz w:val="21"/>
          <w:szCs w:val="21"/>
        </w:rPr>
        <w:t xml:space="preserve">（8）本基金管理人管理的全部基金投资于同一原始权益人的各类资产支持证券，不得超过其各类资产支持证券合计规模的10％；   </w:t>
      </w:r>
    </w:p>
    <w:p w14:paraId="29DBC5CA">
      <w:pPr>
        <w:pStyle w:val="8"/>
        <w:spacing w:before="0" w:beforeAutospacing="0" w:after="0" w:afterAutospacing="0" w:line="360" w:lineRule="auto"/>
        <w:ind w:firstLine="420"/>
        <w:rPr>
          <w:sz w:val="21"/>
          <w:szCs w:val="21"/>
        </w:rPr>
      </w:pPr>
      <w:r>
        <w:rPr>
          <w:rFonts w:hint="eastAsia"/>
          <w:sz w:val="21"/>
          <w:szCs w:val="21"/>
        </w:rPr>
        <w:t xml:space="preserve">（9）本基金应投资于信用级别评级为BBB以上(含BBB)的资产支持证券。基金持有资产支持证券期间，如果其信用等级下降、不再符合投资标准，应在评级报告发布之日起3个月内予以全部卖出；   </w:t>
      </w:r>
    </w:p>
    <w:p w14:paraId="1BB62A87">
      <w:pPr>
        <w:pStyle w:val="8"/>
        <w:spacing w:before="0" w:beforeAutospacing="0" w:after="0" w:afterAutospacing="0" w:line="360" w:lineRule="auto"/>
        <w:ind w:firstLine="420"/>
        <w:rPr>
          <w:sz w:val="21"/>
          <w:szCs w:val="21"/>
        </w:rPr>
      </w:pPr>
      <w:r>
        <w:rPr>
          <w:rFonts w:hint="eastAsia"/>
          <w:sz w:val="21"/>
          <w:szCs w:val="21"/>
        </w:rPr>
        <w:t xml:space="preserve">（10）基金财产参与股票发行申购，本基金所申报的金额不超过本基金的总资产，本基金所申报的股票数量不超过拟发行股票公司本次发行股票的总量；   </w:t>
      </w:r>
    </w:p>
    <w:p w14:paraId="5246A7C2">
      <w:pPr>
        <w:pStyle w:val="8"/>
        <w:spacing w:before="0" w:beforeAutospacing="0" w:after="0" w:afterAutospacing="0" w:line="360" w:lineRule="auto"/>
        <w:ind w:firstLine="420"/>
        <w:rPr>
          <w:sz w:val="21"/>
          <w:szCs w:val="21"/>
        </w:rPr>
      </w:pPr>
      <w:r>
        <w:rPr>
          <w:rFonts w:hint="eastAsia"/>
          <w:sz w:val="21"/>
          <w:szCs w:val="21"/>
        </w:rPr>
        <w:t xml:space="preserve">（11）本基金进入全国银行间同业市场进行债券回购的资金余额不得超过基金资产净值的40%，进入全国银行间同业市场进行债券回购的最长期限为1年，债券回购到期后不得展期；   </w:t>
      </w:r>
    </w:p>
    <w:p w14:paraId="1957922C">
      <w:pPr>
        <w:pStyle w:val="8"/>
        <w:spacing w:before="0" w:beforeAutospacing="0" w:after="0" w:afterAutospacing="0" w:line="360" w:lineRule="auto"/>
        <w:ind w:firstLine="420"/>
        <w:rPr>
          <w:sz w:val="21"/>
          <w:szCs w:val="21"/>
        </w:rPr>
      </w:pPr>
      <w:r>
        <w:rPr>
          <w:rFonts w:hint="eastAsia"/>
          <w:sz w:val="21"/>
          <w:szCs w:val="21"/>
        </w:rPr>
        <w:t xml:space="preserve">（12）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14:paraId="65FD2CDD">
      <w:pPr>
        <w:pStyle w:val="8"/>
        <w:spacing w:before="0" w:beforeAutospacing="0" w:after="0" w:afterAutospacing="0" w:line="360" w:lineRule="auto"/>
        <w:ind w:firstLine="420"/>
        <w:rPr>
          <w:sz w:val="21"/>
          <w:szCs w:val="21"/>
        </w:rPr>
      </w:pPr>
      <w:r>
        <w:rPr>
          <w:rFonts w:hint="eastAsia"/>
          <w:sz w:val="21"/>
          <w:szCs w:val="21"/>
        </w:rPr>
        <w:t xml:space="preserve">（13）本基金参与股指期货，应遵循下列限制：  </w:t>
      </w:r>
    </w:p>
    <w:p w14:paraId="68A7C23F">
      <w:pPr>
        <w:pStyle w:val="8"/>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4DBCAA19">
      <w:pPr>
        <w:pStyle w:val="8"/>
        <w:spacing w:before="0" w:beforeAutospacing="0" w:after="0" w:afterAutospacing="0" w:line="360" w:lineRule="auto"/>
        <w:ind w:firstLine="420"/>
        <w:rPr>
          <w:sz w:val="21"/>
          <w:szCs w:val="21"/>
        </w:rPr>
      </w:pPr>
      <w:r>
        <w:rPr>
          <w:rFonts w:hint="eastAsia"/>
          <w:sz w:val="21"/>
          <w:szCs w:val="21"/>
        </w:rPr>
        <w:t xml:space="preserve">2）任何交易日日终，本基金持有的买入股指期货合约价值和有价证券市值之和，不得超过基金资产净值的95%；其中，有价证券指股票、债券（不含到期日在一年以内的政府债券）、资产支持证券、买入返售金融资产（不含质押式回购）等； </w:t>
      </w:r>
    </w:p>
    <w:p w14:paraId="6F0F3C27">
      <w:pPr>
        <w:pStyle w:val="8"/>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14:paraId="1A208BCA">
      <w:pPr>
        <w:pStyle w:val="8"/>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495FC0C6">
      <w:pPr>
        <w:pStyle w:val="8"/>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7215252E">
      <w:pPr>
        <w:pStyle w:val="8"/>
        <w:spacing w:before="0" w:beforeAutospacing="0" w:after="0" w:afterAutospacing="0" w:line="360" w:lineRule="auto"/>
        <w:ind w:firstLine="420"/>
        <w:rPr>
          <w:sz w:val="21"/>
          <w:szCs w:val="21"/>
        </w:rPr>
      </w:pPr>
      <w:r>
        <w:rPr>
          <w:rFonts w:hint="eastAsia"/>
          <w:sz w:val="21"/>
          <w:szCs w:val="21"/>
        </w:rPr>
        <w:t xml:space="preserve">（14）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  </w:t>
      </w:r>
    </w:p>
    <w:p w14:paraId="6E8CDD44">
      <w:pPr>
        <w:pStyle w:val="8"/>
        <w:spacing w:before="0" w:beforeAutospacing="0" w:after="0" w:afterAutospacing="0" w:line="360" w:lineRule="auto"/>
        <w:ind w:firstLine="420"/>
        <w:rPr>
          <w:sz w:val="21"/>
          <w:szCs w:val="21"/>
        </w:rPr>
      </w:pPr>
      <w:r>
        <w:rPr>
          <w:rFonts w:hint="eastAsia"/>
          <w:sz w:val="21"/>
          <w:szCs w:val="21"/>
        </w:rPr>
        <w:t xml:space="preserve">（15）本基金与私募类证券资管产品及中国证监会认定的其他主体为交易对手开展逆回购交易的，可接受质押品的资质要求应当与基金合同约定的投资范围保持一致；  </w:t>
      </w:r>
    </w:p>
    <w:p w14:paraId="1B6C269A">
      <w:pPr>
        <w:pStyle w:val="8"/>
        <w:spacing w:before="0" w:beforeAutospacing="0" w:after="0" w:afterAutospacing="0" w:line="360" w:lineRule="auto"/>
        <w:ind w:firstLine="420"/>
        <w:rPr>
          <w:sz w:val="21"/>
          <w:szCs w:val="21"/>
        </w:rPr>
      </w:pPr>
      <w:r>
        <w:rPr>
          <w:rFonts w:hint="eastAsia"/>
          <w:sz w:val="21"/>
          <w:szCs w:val="21"/>
        </w:rPr>
        <w:t xml:space="preserve">（16）本基金资产总值不得超过基金资产净值的140%；  </w:t>
      </w:r>
    </w:p>
    <w:p w14:paraId="7682B8E4">
      <w:pPr>
        <w:pStyle w:val="8"/>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（17）法律法规及中国证监会规定的和《基金合同》约定的其他投资限制。  </w:t>
      </w:r>
    </w:p>
    <w:p w14:paraId="3A2C805A">
      <w:pPr>
        <w:pStyle w:val="8"/>
        <w:spacing w:before="0" w:beforeAutospacing="0" w:after="0" w:afterAutospacing="0" w:line="360" w:lineRule="auto"/>
        <w:ind w:firstLine="420"/>
        <w:rPr>
          <w:sz w:val="21"/>
          <w:szCs w:val="21"/>
        </w:rPr>
      </w:pPr>
      <w:r>
        <w:rPr>
          <w:rFonts w:hint="eastAsia"/>
          <w:sz w:val="21"/>
          <w:szCs w:val="21"/>
        </w:rPr>
        <w:t xml:space="preserve">除上述（2）、（9）、（14）、（15）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078F47B0">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3CF409DE">
      <w:pPr>
        <w:pStyle w:val="8"/>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法律法规或监管部门取消或变更上述限制，如适用于本基金，基金管理人在履行适当程序后，则本基金投资不再受相关限制或按调整后的规定执行。 </w:t>
      </w:r>
    </w:p>
    <w:p w14:paraId="0566279E">
      <w:pPr>
        <w:pStyle w:val="8"/>
        <w:spacing w:before="0" w:beforeAutospacing="0" w:after="0" w:afterAutospacing="0" w:line="360" w:lineRule="auto"/>
        <w:ind w:firstLine="420"/>
        <w:rPr>
          <w:sz w:val="21"/>
          <w:szCs w:val="21"/>
        </w:rPr>
      </w:pPr>
      <w:r>
        <w:rPr>
          <w:rFonts w:hint="eastAsia"/>
          <w:sz w:val="21"/>
          <w:szCs w:val="21"/>
        </w:rPr>
        <w:t xml:space="preserve">2、禁止行为 </w:t>
      </w:r>
    </w:p>
    <w:p w14:paraId="0431B570">
      <w:pPr>
        <w:pStyle w:val="8"/>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4C8A7BEE">
      <w:pPr>
        <w:pStyle w:val="8"/>
        <w:spacing w:before="0" w:beforeAutospacing="0" w:after="0" w:afterAutospacing="0" w:line="360" w:lineRule="auto"/>
        <w:ind w:firstLine="420"/>
        <w:rPr>
          <w:sz w:val="21"/>
          <w:szCs w:val="21"/>
        </w:rPr>
      </w:pPr>
      <w:r>
        <w:rPr>
          <w:rFonts w:hint="eastAsia"/>
          <w:sz w:val="21"/>
          <w:szCs w:val="21"/>
        </w:rPr>
        <w:t xml:space="preserve">（1）承销证券；  </w:t>
      </w:r>
    </w:p>
    <w:p w14:paraId="7C511002">
      <w:pPr>
        <w:pStyle w:val="8"/>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095DCF83">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3C0030BC">
      <w:pPr>
        <w:pStyle w:val="8"/>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594B18ED">
      <w:pPr>
        <w:pStyle w:val="8"/>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1F8BF0D8">
      <w:pPr>
        <w:pStyle w:val="8"/>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35F30E66">
      <w:pPr>
        <w:pStyle w:val="8"/>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13774C23">
      <w:pPr>
        <w:pStyle w:val="8"/>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1A9FE0E6">
      <w:pPr>
        <w:pStyle w:val="8"/>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法律、行政法规或监管部门取消或变更上述禁止性规定，如适用于本基金，基金管理人在履行适当程序后，则本基金投资不再受相关限制或以变更后的规定为准。 </w:t>
      </w:r>
    </w:p>
    <w:p w14:paraId="21400C79">
      <w:pPr>
        <w:pStyle w:val="8"/>
        <w:spacing w:before="0" w:beforeAutospacing="0" w:after="0" w:afterAutospacing="0" w:line="360" w:lineRule="auto"/>
        <w:ind w:firstLine="420"/>
        <w:rPr>
          <w:sz w:val="21"/>
          <w:szCs w:val="21"/>
        </w:rPr>
      </w:pPr>
      <w:bookmarkStart w:id="128" w:name="chapter_level1_13_60_section_2_end"/>
      <w:bookmarkEnd w:id="128"/>
      <w:r>
        <w:rPr>
          <w:rFonts w:hint="eastAsia"/>
          <w:b/>
          <w:bCs/>
          <w:sz w:val="21"/>
          <w:szCs w:val="21"/>
        </w:rPr>
        <w:t>五、业绩比较基准</w:t>
      </w:r>
    </w:p>
    <w:p w14:paraId="10BED271">
      <w:pPr>
        <w:pStyle w:val="8"/>
        <w:spacing w:before="0" w:beforeAutospacing="0" w:after="0" w:afterAutospacing="0" w:line="360" w:lineRule="auto"/>
        <w:ind w:firstLine="420"/>
        <w:rPr>
          <w:sz w:val="21"/>
          <w:szCs w:val="21"/>
        </w:rPr>
      </w:pPr>
      <w:bookmarkStart w:id="129" w:name="chapter_level1_13_60_section_3"/>
      <w:bookmarkEnd w:id="129"/>
      <w:r>
        <w:rPr>
          <w:rFonts w:hint="eastAsia"/>
          <w:sz w:val="21"/>
          <w:szCs w:val="21"/>
        </w:rPr>
        <w:t>本基金的业绩比较基准为：</w:t>
      </w:r>
      <w:bookmarkStart w:id="130" w:name="field_60_benchmark_1_start"/>
      <w:bookmarkEnd w:id="130"/>
      <w:r>
        <w:rPr>
          <w:rFonts w:hint="eastAsia"/>
          <w:sz w:val="21"/>
          <w:szCs w:val="21"/>
        </w:rPr>
        <w:t xml:space="preserve">沪深300指数收益率×50%＋中证港股通综合指数(人民币) 收益率×10%＋中债综合财富（总值）指数收益率×40%。  </w:t>
      </w:r>
      <w:bookmarkStart w:id="131" w:name="field_60_benchmark_1_end"/>
      <w:bookmarkEnd w:id="131"/>
      <w:r>
        <w:rPr>
          <w:rFonts w:hint="eastAsia"/>
          <w:sz w:val="21"/>
          <w:szCs w:val="21"/>
        </w:rPr>
        <w:t xml:space="preserve">  </w:t>
      </w:r>
    </w:p>
    <w:p w14:paraId="06304BD7">
      <w:pPr>
        <w:pStyle w:val="8"/>
        <w:spacing w:before="0" w:beforeAutospacing="0" w:after="0" w:afterAutospacing="0" w:line="360" w:lineRule="auto"/>
        <w:ind w:firstLine="420"/>
        <w:rPr>
          <w:sz w:val="21"/>
          <w:szCs w:val="21"/>
        </w:rPr>
      </w:pPr>
      <w:r>
        <w:rPr>
          <w:rFonts w:hint="eastAsia"/>
          <w:sz w:val="21"/>
          <w:szCs w:val="21"/>
        </w:rPr>
        <w:t xml:space="preserve">沪深300指数是由沪深A股中规模大、流动性好的最具代表性的300只股票组成，于2005年4月8日正式发布，以综合反映沪深A股市场整体表现。中证港股通综合指数选取符合港股通资格的普通股作为样本股，采用自由流通市值加权计算，以反映港股通范围内上市公司的整体状况和走势。适合作为本基金港股投资部分的业绩比较基准。 </w:t>
      </w:r>
    </w:p>
    <w:p w14:paraId="5C139752">
      <w:pPr>
        <w:pStyle w:val="8"/>
        <w:spacing w:before="0" w:beforeAutospacing="0" w:after="0" w:afterAutospacing="0" w:line="360" w:lineRule="auto"/>
        <w:ind w:firstLine="420"/>
        <w:rPr>
          <w:sz w:val="21"/>
          <w:szCs w:val="21"/>
        </w:rPr>
      </w:pPr>
      <w:r>
        <w:rPr>
          <w:rFonts w:hint="eastAsia"/>
          <w:sz w:val="21"/>
          <w:szCs w:val="21"/>
        </w:rPr>
        <w:t xml:space="preserve">中债综合财富（总值）指数由中央国债登记结算有限责任公司编制，样本债券涵盖的范围全面，具有广泛的市场代表性，涵盖主要交易市场（银行间市场、交易所市场等）、不同发行主体（政府、企业等）和期限（长期、中期、短期等），能够很好地反映中国债券市场总体价格水平和变动趋势。 </w:t>
      </w:r>
    </w:p>
    <w:p w14:paraId="240B3439">
      <w:pPr>
        <w:pStyle w:val="8"/>
        <w:spacing w:before="0" w:beforeAutospacing="0" w:after="0" w:afterAutospacing="0" w:line="360" w:lineRule="auto"/>
        <w:ind w:firstLine="420"/>
        <w:rPr>
          <w:sz w:val="21"/>
          <w:szCs w:val="21"/>
        </w:rPr>
      </w:pPr>
      <w:r>
        <w:rPr>
          <w:rFonts w:hint="eastAsia"/>
          <w:sz w:val="21"/>
          <w:szCs w:val="21"/>
        </w:rPr>
        <w:t xml:space="preserve">基于本基金的投资范围和投资比例限制，选用上述业绩比较基准能够较好的反映本基金的风险收益特征。 </w:t>
      </w:r>
    </w:p>
    <w:p w14:paraId="3A8C6B2F">
      <w:pPr>
        <w:pStyle w:val="8"/>
        <w:spacing w:before="0" w:beforeAutospacing="0" w:after="0" w:afterAutospacing="0" w:line="360" w:lineRule="auto"/>
        <w:ind w:firstLine="420"/>
        <w:rPr>
          <w:sz w:val="21"/>
          <w:szCs w:val="21"/>
        </w:rPr>
      </w:pPr>
      <w:r>
        <w:rPr>
          <w:rFonts w:hint="eastAsia"/>
          <w:sz w:val="21"/>
          <w:szCs w:val="21"/>
        </w:rPr>
        <w:t>如果相关法律法规发生变化，或指数公司停止计算编制该指数或更改指数名称，或者有更权威的、更能为市场普遍接受的业绩比较基准推出，或者市场发生变化导致本业绩比较基准不再适用或本业绩比较基准采用的指数停止发布，经基金管理人与基金托管人协商，本基金可以在报中国证监会备案后变更业绩比较基准并及时公告，而无须召开基金份额持有人大</w:t>
      </w:r>
      <w:bookmarkStart w:id="132" w:name="chapter_level1_13_60_section_3_end"/>
      <w:bookmarkEnd w:id="132"/>
      <w:r>
        <w:rPr>
          <w:rFonts w:hint="eastAsia"/>
          <w:sz w:val="21"/>
          <w:szCs w:val="21"/>
        </w:rPr>
        <w:t xml:space="preserve">会。 </w:t>
      </w:r>
    </w:p>
    <w:p w14:paraId="6BD9D787">
      <w:pPr>
        <w:pStyle w:val="8"/>
        <w:spacing w:before="0" w:beforeAutospacing="0" w:after="0" w:afterAutospacing="0" w:line="360" w:lineRule="auto"/>
        <w:ind w:firstLine="420"/>
        <w:rPr>
          <w:sz w:val="21"/>
          <w:szCs w:val="21"/>
        </w:rPr>
      </w:pPr>
      <w:bookmarkStart w:id="133" w:name="chapter_level1_13_60_section_4"/>
      <w:bookmarkEnd w:id="133"/>
      <w:r>
        <w:rPr>
          <w:rStyle w:val="12"/>
          <w:rFonts w:hint="eastAsia"/>
          <w:sz w:val="21"/>
          <w:szCs w:val="21"/>
        </w:rPr>
        <w:t>六、风险收益特征</w:t>
      </w:r>
    </w:p>
    <w:p w14:paraId="3107ABDF">
      <w:pPr>
        <w:pStyle w:val="8"/>
        <w:spacing w:before="0" w:beforeAutospacing="0" w:after="0" w:afterAutospacing="0" w:line="360" w:lineRule="auto"/>
        <w:ind w:firstLine="420"/>
        <w:rPr>
          <w:sz w:val="21"/>
          <w:szCs w:val="21"/>
        </w:rPr>
      </w:pPr>
      <w:bookmarkStart w:id="134" w:name="field_60_riskyield_1_start"/>
      <w:bookmarkEnd w:id="134"/>
      <w:r>
        <w:rPr>
          <w:rFonts w:hint="eastAsia"/>
          <w:sz w:val="21"/>
          <w:szCs w:val="21"/>
        </w:rPr>
        <w:t xml:space="preserve">本基金为混合型证券投资基金，其预期收益及预期风险水平低于股票型基金，高于债券型基金及货币市场基金。本基金如果投资港股通标的股票，需承担汇率风险以及境外市场的风险。  </w:t>
      </w:r>
      <w:bookmarkStart w:id="135" w:name="field_60_riskyield_1_end"/>
      <w:bookmarkEnd w:id="135"/>
      <w:r>
        <w:rPr>
          <w:rFonts w:hint="eastAsia"/>
          <w:sz w:val="21"/>
          <w:szCs w:val="21"/>
        </w:rPr>
        <w:t xml:space="preserve">  </w:t>
      </w:r>
    </w:p>
    <w:p w14:paraId="407DC9D0">
      <w:pPr>
        <w:pStyle w:val="8"/>
        <w:spacing w:before="0" w:beforeAutospacing="0" w:after="0" w:afterAutospacing="0" w:line="360" w:lineRule="auto"/>
        <w:ind w:firstLine="420"/>
        <w:rPr>
          <w:sz w:val="21"/>
          <w:szCs w:val="21"/>
        </w:rPr>
      </w:pPr>
      <w:r>
        <w:rPr>
          <w:rStyle w:val="12"/>
          <w:rFonts w:hint="eastAsia"/>
          <w:sz w:val="21"/>
          <w:szCs w:val="21"/>
        </w:rPr>
        <w:t>七、基金管理人代表基金行使股东或债权人权利的处理原则及方法</w:t>
      </w:r>
    </w:p>
    <w:p w14:paraId="6395EEC2">
      <w:pPr>
        <w:pStyle w:val="8"/>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14:paraId="25C1B5D4">
      <w:pPr>
        <w:pStyle w:val="8"/>
        <w:spacing w:before="0" w:beforeAutospacing="0" w:after="0" w:afterAutospacing="0" w:line="360" w:lineRule="auto"/>
        <w:ind w:firstLine="420"/>
        <w:rPr>
          <w:sz w:val="21"/>
          <w:szCs w:val="21"/>
        </w:rPr>
      </w:pPr>
      <w:r>
        <w:rPr>
          <w:rFonts w:hint="eastAsia"/>
          <w:sz w:val="21"/>
          <w:szCs w:val="21"/>
        </w:rPr>
        <w:t xml:space="preserve">2、不谋求对上市公司的控股； </w:t>
      </w:r>
    </w:p>
    <w:p w14:paraId="0DB02CDD">
      <w:pPr>
        <w:pStyle w:val="8"/>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4CEBE022">
      <w:pPr>
        <w:pStyle w:val="8"/>
        <w:spacing w:before="0" w:beforeAutospacing="0" w:after="0" w:afterAutospacing="0" w:line="360" w:lineRule="auto"/>
        <w:ind w:firstLine="420"/>
        <w:rPr>
          <w:sz w:val="21"/>
          <w:szCs w:val="21"/>
        </w:rPr>
      </w:pPr>
      <w:r>
        <w:rPr>
          <w:rFonts w:hint="eastAsia"/>
          <w:sz w:val="21"/>
          <w:szCs w:val="21"/>
        </w:rPr>
        <w:t xml:space="preserve">4、不通过关联交易为自身、雇员、授权代理人或任何存在利害关系的第三人牟取任何不当利益。 </w:t>
      </w:r>
    </w:p>
    <w:p w14:paraId="30F4F7FA">
      <w:pPr>
        <w:pStyle w:val="8"/>
        <w:spacing w:before="0" w:beforeAutospacing="0" w:after="0" w:afterAutospacing="0" w:line="360" w:lineRule="auto"/>
        <w:ind w:firstLine="420"/>
        <w:rPr>
          <w:sz w:val="21"/>
          <w:szCs w:val="21"/>
        </w:rPr>
      </w:pPr>
      <w:r>
        <w:rPr>
          <w:rStyle w:val="12"/>
          <w:rFonts w:hint="eastAsia"/>
          <w:sz w:val="21"/>
          <w:szCs w:val="21"/>
        </w:rPr>
        <w:t>八、侧袋机制的实施和投资运作安排</w:t>
      </w:r>
    </w:p>
    <w:p w14:paraId="07C9004A">
      <w:pPr>
        <w:pStyle w:val="8"/>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1F0D9AED">
      <w:pPr>
        <w:pStyle w:val="8"/>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7C720ED7">
      <w:pPr>
        <w:pStyle w:val="8"/>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36" w:name="chapter_level1_13_60_section_4_end"/>
      <w:bookmarkEnd w:id="136"/>
      <w:r>
        <w:rPr>
          <w:rFonts w:hint="eastAsia"/>
          <w:sz w:val="21"/>
          <w:szCs w:val="21"/>
        </w:rPr>
        <w:t xml:space="preserve">对投资者权益有重大影响的事项详见本招募说明书“侧袋机制”章节的规定。 </w:t>
      </w:r>
    </w:p>
    <w:p w14:paraId="039AF1BE">
      <w:pPr>
        <w:pStyle w:val="8"/>
        <w:spacing w:before="0" w:beforeAutospacing="0" w:after="0" w:afterAutospacing="0" w:line="360" w:lineRule="auto"/>
        <w:ind w:firstLine="420"/>
        <w:rPr>
          <w:sz w:val="21"/>
          <w:szCs w:val="21"/>
        </w:rPr>
      </w:pPr>
      <w:bookmarkStart w:id="137" w:name="chapter_level1_13_60_section_5"/>
      <w:bookmarkEnd w:id="137"/>
      <w:bookmarkStart w:id="138" w:name="chapter_level1_13_60_section_5_end"/>
      <w:bookmarkEnd w:id="138"/>
      <w:r>
        <w:rPr>
          <w:rStyle w:val="12"/>
          <w:rFonts w:hint="eastAsia"/>
          <w:sz w:val="21"/>
          <w:szCs w:val="21"/>
        </w:rPr>
        <w:t>九、基金投资组合报告</w:t>
      </w:r>
    </w:p>
    <w:p w14:paraId="6AD05DB0">
      <w:pPr>
        <w:pStyle w:val="8"/>
        <w:spacing w:before="0" w:beforeAutospacing="0" w:after="0" w:afterAutospacing="0" w:line="360" w:lineRule="auto"/>
        <w:ind w:firstLine="420"/>
        <w:rPr>
          <w:sz w:val="21"/>
          <w:szCs w:val="21"/>
        </w:rPr>
      </w:pPr>
      <w:bookmarkStart w:id="139" w:name="chapter_level1_13_60_section_6"/>
      <w:bookmarkEnd w:id="139"/>
      <w:r>
        <w:rPr>
          <w:rFonts w:hint="eastAsia"/>
          <w:sz w:val="21"/>
          <w:szCs w:val="21"/>
        </w:rPr>
        <w:t xml:space="preserve">博时基金管理公司的董事会及董事保证本报告所载资料不存在虚假记载、误导性陈述或重大遗漏，并对其内容的真实性、准确性和完整性承担个别及连带责任。  </w:t>
      </w:r>
    </w:p>
    <w:p w14:paraId="308E8578">
      <w:pPr>
        <w:pStyle w:val="8"/>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14:paraId="14719130">
      <w:pPr>
        <w:pStyle w:val="8"/>
        <w:spacing w:before="0" w:beforeAutospacing="0" w:after="0" w:afterAutospacing="0" w:line="360" w:lineRule="auto"/>
        <w:ind w:firstLine="420"/>
        <w:rPr>
          <w:sz w:val="21"/>
          <w:szCs w:val="21"/>
        </w:rPr>
      </w:pPr>
      <w:r>
        <w:rPr>
          <w:rFonts w:hint="eastAsia"/>
          <w:sz w:val="21"/>
          <w:szCs w:val="21"/>
        </w:rPr>
        <w:t>本投资组合报告所载数据截至</w:t>
      </w:r>
      <w:bookmarkStart w:id="140" w:name="field_2343_financeendday_2"/>
      <w:r>
        <w:rPr>
          <w:sz w:val="21"/>
          <w:szCs w:val="21"/>
        </w:rPr>
        <w:t>2025年6月30日</w:t>
      </w:r>
      <w:bookmarkEnd w:id="140"/>
      <w:r>
        <w:rPr>
          <w:rFonts w:hint="eastAsia"/>
          <w:sz w:val="21"/>
          <w:szCs w:val="21"/>
        </w:rPr>
        <w:t xml:space="preserve">，本报告中所列财务数据未经审计。 </w:t>
      </w:r>
    </w:p>
    <w:p w14:paraId="19E5097D">
      <w:pPr>
        <w:pStyle w:val="8"/>
        <w:spacing w:before="0" w:beforeAutospacing="0" w:after="0" w:afterAutospacing="0" w:line="360" w:lineRule="auto"/>
        <w:ind w:firstLine="420"/>
        <w:rPr>
          <w:sz w:val="21"/>
          <w:szCs w:val="21"/>
        </w:rPr>
      </w:pPr>
      <w:bookmarkStart w:id="141" w:name="field_0_fundportfolio_1_start"/>
      <w:bookmarkEnd w:id="141"/>
      <w:r>
        <w:rPr>
          <w:rStyle w:val="12"/>
          <w:rFonts w:hint="eastAsia"/>
          <w:sz w:val="21"/>
          <w:szCs w:val="21"/>
        </w:rPr>
        <w:t>1 报告期末基金资产组合情况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14:paraId="7A35F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0BFEFD">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7CCD3C8B">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1B8AD8E3">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7CC0A2FA">
            <w:pPr>
              <w:jc w:val="center"/>
              <w:rPr>
                <w:rFonts w:ascii="宋体" w:hAnsi="宋体" w:eastAsia="宋体" w:cs="宋体"/>
                <w:sz w:val="24"/>
                <w:szCs w:val="24"/>
              </w:rPr>
            </w:pPr>
            <w:r>
              <w:rPr>
                <w:rFonts w:hint="eastAsia" w:ascii="宋体" w:hAnsi="宋体" w:eastAsia="宋体"/>
              </w:rPr>
              <w:t>占基金总资产的比例(%)</w:t>
            </w:r>
          </w:p>
        </w:tc>
      </w:tr>
      <w:tr w14:paraId="0B6BC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A3A492">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4707341B">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3436C20B">
            <w:pPr>
              <w:jc w:val="right"/>
              <w:rPr>
                <w:rFonts w:ascii="宋体" w:hAnsi="宋体" w:eastAsia="宋体" w:cs="宋体"/>
                <w:sz w:val="24"/>
                <w:szCs w:val="24"/>
              </w:rPr>
            </w:pPr>
            <w:r>
              <w:rPr>
                <w:rFonts w:hint="eastAsia" w:ascii="宋体" w:hAnsi="宋体" w:eastAsia="宋体"/>
              </w:rPr>
              <w:t>273,151,793.67</w:t>
            </w:r>
          </w:p>
        </w:tc>
        <w:tc>
          <w:tcPr>
            <w:tcW w:w="0" w:type="auto"/>
            <w:shd w:val="clear" w:color="auto" w:fill="auto"/>
          </w:tcPr>
          <w:p w14:paraId="716BFA5F">
            <w:pPr>
              <w:jc w:val="right"/>
              <w:rPr>
                <w:rFonts w:ascii="宋体" w:hAnsi="宋体" w:eastAsia="宋体" w:cs="宋体"/>
                <w:sz w:val="24"/>
                <w:szCs w:val="24"/>
              </w:rPr>
            </w:pPr>
            <w:r>
              <w:rPr>
                <w:rFonts w:hint="eastAsia" w:ascii="宋体" w:hAnsi="宋体" w:eastAsia="宋体"/>
              </w:rPr>
              <w:t>69.28</w:t>
            </w:r>
          </w:p>
        </w:tc>
      </w:tr>
      <w:tr w14:paraId="51218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8C7D95">
            <w:pPr>
              <w:jc w:val="center"/>
              <w:rPr>
                <w:rFonts w:ascii="宋体" w:hAnsi="宋体" w:eastAsia="宋体" w:cs="宋体"/>
                <w:sz w:val="24"/>
                <w:szCs w:val="24"/>
              </w:rPr>
            </w:pPr>
          </w:p>
        </w:tc>
        <w:tc>
          <w:tcPr>
            <w:tcW w:w="0" w:type="auto"/>
            <w:shd w:val="clear" w:color="auto" w:fill="auto"/>
          </w:tcPr>
          <w:p w14:paraId="247E04CF">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045B79E1">
            <w:pPr>
              <w:jc w:val="right"/>
              <w:rPr>
                <w:rFonts w:ascii="宋体" w:hAnsi="宋体" w:eastAsia="宋体" w:cs="宋体"/>
                <w:sz w:val="24"/>
                <w:szCs w:val="24"/>
              </w:rPr>
            </w:pPr>
            <w:r>
              <w:rPr>
                <w:rFonts w:hint="eastAsia" w:ascii="宋体" w:hAnsi="宋体" w:eastAsia="宋体"/>
              </w:rPr>
              <w:t>273,151,793.67</w:t>
            </w:r>
          </w:p>
        </w:tc>
        <w:tc>
          <w:tcPr>
            <w:tcW w:w="0" w:type="auto"/>
            <w:shd w:val="clear" w:color="auto" w:fill="auto"/>
          </w:tcPr>
          <w:p w14:paraId="44E0FF6F">
            <w:pPr>
              <w:jc w:val="right"/>
              <w:rPr>
                <w:rFonts w:ascii="宋体" w:hAnsi="宋体" w:eastAsia="宋体" w:cs="宋体"/>
                <w:sz w:val="24"/>
                <w:szCs w:val="24"/>
              </w:rPr>
            </w:pPr>
            <w:r>
              <w:rPr>
                <w:rFonts w:hint="eastAsia" w:ascii="宋体" w:hAnsi="宋体" w:eastAsia="宋体"/>
              </w:rPr>
              <w:t>69.28</w:t>
            </w:r>
          </w:p>
        </w:tc>
      </w:tr>
      <w:tr w14:paraId="0B98A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F69106C">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6CD44704">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2D96A75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8F8C359">
            <w:pPr>
              <w:jc w:val="right"/>
              <w:rPr>
                <w:rFonts w:ascii="宋体" w:hAnsi="宋体" w:eastAsia="宋体" w:cs="宋体"/>
                <w:sz w:val="24"/>
                <w:szCs w:val="24"/>
              </w:rPr>
            </w:pPr>
            <w:r>
              <w:rPr>
                <w:rFonts w:hint="eastAsia" w:ascii="宋体" w:hAnsi="宋体" w:eastAsia="宋体"/>
              </w:rPr>
              <w:t>-</w:t>
            </w:r>
          </w:p>
        </w:tc>
      </w:tr>
      <w:tr w14:paraId="1A7AC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9897FE">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288E64D5">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6FF885E6">
            <w:pPr>
              <w:jc w:val="right"/>
              <w:rPr>
                <w:rFonts w:ascii="宋体" w:hAnsi="宋体" w:eastAsia="宋体" w:cs="宋体"/>
                <w:sz w:val="24"/>
                <w:szCs w:val="24"/>
              </w:rPr>
            </w:pPr>
            <w:r>
              <w:rPr>
                <w:rFonts w:hint="eastAsia" w:ascii="宋体" w:hAnsi="宋体" w:eastAsia="宋体"/>
              </w:rPr>
              <w:t>32,208,416.79</w:t>
            </w:r>
          </w:p>
        </w:tc>
        <w:tc>
          <w:tcPr>
            <w:tcW w:w="0" w:type="auto"/>
            <w:shd w:val="clear" w:color="auto" w:fill="auto"/>
          </w:tcPr>
          <w:p w14:paraId="67C0257D">
            <w:pPr>
              <w:jc w:val="right"/>
              <w:rPr>
                <w:rFonts w:ascii="宋体" w:hAnsi="宋体" w:eastAsia="宋体" w:cs="宋体"/>
                <w:sz w:val="24"/>
                <w:szCs w:val="24"/>
              </w:rPr>
            </w:pPr>
            <w:r>
              <w:rPr>
                <w:rFonts w:hint="eastAsia" w:ascii="宋体" w:hAnsi="宋体" w:eastAsia="宋体"/>
              </w:rPr>
              <w:t>8.17</w:t>
            </w:r>
          </w:p>
        </w:tc>
      </w:tr>
      <w:tr w14:paraId="1ED38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0D68A5">
            <w:pPr>
              <w:jc w:val="center"/>
              <w:rPr>
                <w:rFonts w:ascii="宋体" w:hAnsi="宋体" w:eastAsia="宋体" w:cs="宋体"/>
                <w:sz w:val="24"/>
                <w:szCs w:val="24"/>
              </w:rPr>
            </w:pPr>
          </w:p>
        </w:tc>
        <w:tc>
          <w:tcPr>
            <w:tcW w:w="0" w:type="auto"/>
            <w:shd w:val="clear" w:color="auto" w:fill="auto"/>
          </w:tcPr>
          <w:p w14:paraId="5BE074A8">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7EB2134F">
            <w:pPr>
              <w:jc w:val="right"/>
              <w:rPr>
                <w:rFonts w:ascii="宋体" w:hAnsi="宋体" w:eastAsia="宋体" w:cs="宋体"/>
                <w:sz w:val="24"/>
                <w:szCs w:val="24"/>
              </w:rPr>
            </w:pPr>
            <w:r>
              <w:rPr>
                <w:rFonts w:hint="eastAsia" w:ascii="宋体" w:hAnsi="宋体" w:eastAsia="宋体"/>
              </w:rPr>
              <w:t>32,208,416.79</w:t>
            </w:r>
          </w:p>
        </w:tc>
        <w:tc>
          <w:tcPr>
            <w:tcW w:w="0" w:type="auto"/>
            <w:shd w:val="clear" w:color="auto" w:fill="auto"/>
          </w:tcPr>
          <w:p w14:paraId="750D4E02">
            <w:pPr>
              <w:jc w:val="right"/>
              <w:rPr>
                <w:rFonts w:ascii="宋体" w:hAnsi="宋体" w:eastAsia="宋体" w:cs="宋体"/>
                <w:sz w:val="24"/>
                <w:szCs w:val="24"/>
              </w:rPr>
            </w:pPr>
            <w:r>
              <w:rPr>
                <w:rFonts w:hint="eastAsia" w:ascii="宋体" w:hAnsi="宋体" w:eastAsia="宋体"/>
              </w:rPr>
              <w:t>8.17</w:t>
            </w:r>
          </w:p>
        </w:tc>
      </w:tr>
      <w:tr w14:paraId="21605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2C7C3F">
            <w:pPr>
              <w:jc w:val="center"/>
              <w:rPr>
                <w:rFonts w:ascii="宋体" w:hAnsi="宋体" w:eastAsia="宋体" w:cs="宋体"/>
                <w:sz w:val="24"/>
                <w:szCs w:val="24"/>
              </w:rPr>
            </w:pPr>
          </w:p>
        </w:tc>
        <w:tc>
          <w:tcPr>
            <w:tcW w:w="0" w:type="auto"/>
            <w:shd w:val="clear" w:color="auto" w:fill="auto"/>
          </w:tcPr>
          <w:p w14:paraId="5F700D33">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28A627B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72DCD0C">
            <w:pPr>
              <w:jc w:val="right"/>
              <w:rPr>
                <w:rFonts w:ascii="宋体" w:hAnsi="宋体" w:eastAsia="宋体" w:cs="宋体"/>
                <w:sz w:val="24"/>
                <w:szCs w:val="24"/>
              </w:rPr>
            </w:pPr>
            <w:r>
              <w:rPr>
                <w:rFonts w:hint="eastAsia" w:ascii="宋体" w:hAnsi="宋体" w:eastAsia="宋体"/>
              </w:rPr>
              <w:t>-</w:t>
            </w:r>
          </w:p>
        </w:tc>
      </w:tr>
      <w:tr w14:paraId="18F27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08A98F5">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4DBA8AE5">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6AC5906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FE76C3A">
            <w:pPr>
              <w:jc w:val="right"/>
              <w:rPr>
                <w:rFonts w:ascii="宋体" w:hAnsi="宋体" w:eastAsia="宋体" w:cs="宋体"/>
                <w:sz w:val="24"/>
                <w:szCs w:val="24"/>
              </w:rPr>
            </w:pPr>
            <w:r>
              <w:rPr>
                <w:rFonts w:hint="eastAsia" w:ascii="宋体" w:hAnsi="宋体" w:eastAsia="宋体"/>
              </w:rPr>
              <w:t>-</w:t>
            </w:r>
          </w:p>
        </w:tc>
      </w:tr>
      <w:tr w14:paraId="14104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DC5609">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53E32BE3">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5163678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EDBA9F6">
            <w:pPr>
              <w:jc w:val="right"/>
              <w:rPr>
                <w:rFonts w:ascii="宋体" w:hAnsi="宋体" w:eastAsia="宋体" w:cs="宋体"/>
                <w:sz w:val="24"/>
                <w:szCs w:val="24"/>
              </w:rPr>
            </w:pPr>
            <w:r>
              <w:rPr>
                <w:rFonts w:hint="eastAsia" w:ascii="宋体" w:hAnsi="宋体" w:eastAsia="宋体"/>
              </w:rPr>
              <w:t>-</w:t>
            </w:r>
          </w:p>
        </w:tc>
      </w:tr>
      <w:tr w14:paraId="37F30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FFBE31">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3EFA793B">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662FD77F">
            <w:pPr>
              <w:jc w:val="right"/>
              <w:rPr>
                <w:rFonts w:ascii="宋体" w:hAnsi="宋体" w:eastAsia="宋体" w:cs="宋体"/>
                <w:sz w:val="24"/>
                <w:szCs w:val="24"/>
              </w:rPr>
            </w:pPr>
            <w:r>
              <w:rPr>
                <w:rFonts w:hint="eastAsia" w:ascii="宋体" w:hAnsi="宋体" w:eastAsia="宋体"/>
              </w:rPr>
              <w:t>39,803,000.00</w:t>
            </w:r>
          </w:p>
        </w:tc>
        <w:tc>
          <w:tcPr>
            <w:tcW w:w="0" w:type="auto"/>
            <w:shd w:val="clear" w:color="auto" w:fill="auto"/>
          </w:tcPr>
          <w:p w14:paraId="15098227">
            <w:pPr>
              <w:jc w:val="right"/>
              <w:rPr>
                <w:rFonts w:ascii="宋体" w:hAnsi="宋体" w:eastAsia="宋体" w:cs="宋体"/>
                <w:sz w:val="24"/>
                <w:szCs w:val="24"/>
              </w:rPr>
            </w:pPr>
            <w:r>
              <w:rPr>
                <w:rFonts w:hint="eastAsia" w:ascii="宋体" w:hAnsi="宋体" w:eastAsia="宋体"/>
              </w:rPr>
              <w:t>10.10</w:t>
            </w:r>
          </w:p>
        </w:tc>
      </w:tr>
      <w:tr w14:paraId="50459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70A381">
            <w:pPr>
              <w:jc w:val="center"/>
              <w:rPr>
                <w:rFonts w:ascii="宋体" w:hAnsi="宋体" w:eastAsia="宋体" w:cs="宋体"/>
                <w:sz w:val="24"/>
                <w:szCs w:val="24"/>
              </w:rPr>
            </w:pPr>
          </w:p>
        </w:tc>
        <w:tc>
          <w:tcPr>
            <w:tcW w:w="0" w:type="auto"/>
            <w:shd w:val="clear" w:color="auto" w:fill="auto"/>
          </w:tcPr>
          <w:p w14:paraId="71B6E1E2">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4B686CB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226D56C">
            <w:pPr>
              <w:jc w:val="right"/>
              <w:rPr>
                <w:rFonts w:ascii="宋体" w:hAnsi="宋体" w:eastAsia="宋体" w:cs="宋体"/>
                <w:sz w:val="24"/>
                <w:szCs w:val="24"/>
              </w:rPr>
            </w:pPr>
            <w:r>
              <w:rPr>
                <w:rFonts w:hint="eastAsia" w:ascii="宋体" w:hAnsi="宋体" w:eastAsia="宋体"/>
              </w:rPr>
              <w:t>-</w:t>
            </w:r>
          </w:p>
        </w:tc>
      </w:tr>
      <w:tr w14:paraId="4ACD1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080969">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3A616942">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220B7501">
            <w:pPr>
              <w:jc w:val="right"/>
              <w:rPr>
                <w:rFonts w:ascii="宋体" w:hAnsi="宋体" w:eastAsia="宋体" w:cs="宋体"/>
                <w:sz w:val="24"/>
                <w:szCs w:val="24"/>
              </w:rPr>
            </w:pPr>
            <w:r>
              <w:rPr>
                <w:rFonts w:hint="eastAsia" w:ascii="宋体" w:hAnsi="宋体" w:eastAsia="宋体"/>
              </w:rPr>
              <w:t>38,612,698.74</w:t>
            </w:r>
          </w:p>
        </w:tc>
        <w:tc>
          <w:tcPr>
            <w:tcW w:w="0" w:type="auto"/>
            <w:shd w:val="clear" w:color="auto" w:fill="auto"/>
          </w:tcPr>
          <w:p w14:paraId="77B577EE">
            <w:pPr>
              <w:jc w:val="right"/>
              <w:rPr>
                <w:rFonts w:ascii="宋体" w:hAnsi="宋体" w:eastAsia="宋体" w:cs="宋体"/>
                <w:sz w:val="24"/>
                <w:szCs w:val="24"/>
              </w:rPr>
            </w:pPr>
            <w:r>
              <w:rPr>
                <w:rFonts w:hint="eastAsia" w:ascii="宋体" w:hAnsi="宋体" w:eastAsia="宋体"/>
              </w:rPr>
              <w:t>9.79</w:t>
            </w:r>
          </w:p>
        </w:tc>
      </w:tr>
      <w:tr w14:paraId="0372E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318F4A">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1915E980">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3A4A9849">
            <w:pPr>
              <w:jc w:val="right"/>
              <w:rPr>
                <w:rFonts w:ascii="宋体" w:hAnsi="宋体" w:eastAsia="宋体" w:cs="宋体"/>
                <w:sz w:val="24"/>
                <w:szCs w:val="24"/>
              </w:rPr>
            </w:pPr>
            <w:r>
              <w:rPr>
                <w:rFonts w:hint="eastAsia" w:ascii="宋体" w:hAnsi="宋体" w:eastAsia="宋体"/>
              </w:rPr>
              <w:t>10,470,619.63</w:t>
            </w:r>
          </w:p>
        </w:tc>
        <w:tc>
          <w:tcPr>
            <w:tcW w:w="0" w:type="auto"/>
            <w:shd w:val="clear" w:color="auto" w:fill="auto"/>
          </w:tcPr>
          <w:p w14:paraId="24A9E8CD">
            <w:pPr>
              <w:jc w:val="right"/>
              <w:rPr>
                <w:rFonts w:ascii="宋体" w:hAnsi="宋体" w:eastAsia="宋体" w:cs="宋体"/>
                <w:sz w:val="24"/>
                <w:szCs w:val="24"/>
              </w:rPr>
            </w:pPr>
            <w:r>
              <w:rPr>
                <w:rFonts w:hint="eastAsia" w:ascii="宋体" w:hAnsi="宋体" w:eastAsia="宋体"/>
              </w:rPr>
              <w:t>2.66</w:t>
            </w:r>
          </w:p>
        </w:tc>
      </w:tr>
      <w:tr w14:paraId="1DA6F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390ACA0">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4914424D">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488D3FC3">
            <w:pPr>
              <w:jc w:val="right"/>
              <w:rPr>
                <w:rFonts w:ascii="宋体" w:hAnsi="宋体" w:eastAsia="宋体" w:cs="宋体"/>
                <w:sz w:val="24"/>
                <w:szCs w:val="24"/>
              </w:rPr>
            </w:pPr>
            <w:r>
              <w:rPr>
                <w:rFonts w:hint="eastAsia" w:ascii="宋体" w:hAnsi="宋体" w:eastAsia="宋体"/>
              </w:rPr>
              <w:t>394,246,528.83</w:t>
            </w:r>
          </w:p>
        </w:tc>
        <w:tc>
          <w:tcPr>
            <w:tcW w:w="0" w:type="auto"/>
            <w:shd w:val="clear" w:color="auto" w:fill="auto"/>
          </w:tcPr>
          <w:p w14:paraId="48CE40BC">
            <w:pPr>
              <w:jc w:val="right"/>
              <w:rPr>
                <w:rFonts w:ascii="宋体" w:hAnsi="宋体" w:eastAsia="宋体" w:cs="宋体"/>
                <w:sz w:val="24"/>
                <w:szCs w:val="24"/>
              </w:rPr>
            </w:pPr>
            <w:r>
              <w:rPr>
                <w:rFonts w:hint="eastAsia" w:ascii="宋体" w:hAnsi="宋体" w:eastAsia="宋体"/>
              </w:rPr>
              <w:t>100.00</w:t>
            </w:r>
          </w:p>
        </w:tc>
      </w:tr>
    </w:tbl>
    <w:p w14:paraId="0AE3AA9A">
      <w:pPr>
        <w:pStyle w:val="8"/>
        <w:spacing w:before="0" w:beforeAutospacing="0" w:after="0" w:afterAutospacing="0" w:line="360" w:lineRule="auto"/>
        <w:ind w:firstLine="420"/>
        <w:rPr>
          <w:sz w:val="21"/>
          <w:szCs w:val="21"/>
        </w:rPr>
      </w:pPr>
      <w:r>
        <w:rPr>
          <w:rFonts w:hint="eastAsia"/>
          <w:sz w:val="21"/>
          <w:szCs w:val="21"/>
        </w:rPr>
        <w:t>注：权益投资中通过港股通机制投资香港股票金额61,254,267.98元，净值占比17.38%。</w:t>
      </w:r>
    </w:p>
    <w:p w14:paraId="418C1090">
      <w:pPr>
        <w:pStyle w:val="8"/>
        <w:spacing w:before="0" w:beforeAutospacing="0" w:after="0" w:afterAutospacing="0" w:line="360" w:lineRule="auto"/>
        <w:ind w:firstLine="420"/>
        <w:rPr>
          <w:sz w:val="21"/>
          <w:szCs w:val="21"/>
        </w:rPr>
      </w:pPr>
      <w:r>
        <w:rPr>
          <w:rStyle w:val="12"/>
          <w:rFonts w:hint="eastAsia"/>
          <w:sz w:val="21"/>
          <w:szCs w:val="21"/>
        </w:rPr>
        <w:t>2 报告期末按行业分类的股票投资组合</w:t>
      </w:r>
    </w:p>
    <w:p w14:paraId="73DB19F7">
      <w:pPr>
        <w:pStyle w:val="8"/>
        <w:spacing w:before="0" w:beforeAutospacing="0" w:after="0" w:afterAutospacing="0" w:line="360" w:lineRule="auto"/>
        <w:ind w:firstLine="420"/>
        <w:rPr>
          <w:sz w:val="21"/>
          <w:szCs w:val="21"/>
        </w:rPr>
      </w:pPr>
      <w:r>
        <w:rPr>
          <w:rStyle w:val="12"/>
          <w:rFonts w:hint="eastAsia"/>
          <w:sz w:val="21"/>
          <w:szCs w:val="21"/>
        </w:rPr>
        <w:t>2.1 报告期末按行业分类的境内股票投资组合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3507"/>
        <w:gridCol w:w="1686"/>
        <w:gridCol w:w="2692"/>
      </w:tblGrid>
      <w:tr w14:paraId="1D77D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972948">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4BCC4C19">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25D45F1B">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35E4AD10">
            <w:pPr>
              <w:jc w:val="center"/>
              <w:rPr>
                <w:rFonts w:ascii="宋体" w:hAnsi="宋体" w:eastAsia="宋体" w:cs="宋体"/>
                <w:sz w:val="24"/>
                <w:szCs w:val="24"/>
              </w:rPr>
            </w:pPr>
            <w:r>
              <w:rPr>
                <w:rFonts w:hint="eastAsia" w:ascii="宋体" w:hAnsi="宋体" w:eastAsia="宋体"/>
              </w:rPr>
              <w:t>占基金资产净值比例（％）</w:t>
            </w:r>
          </w:p>
        </w:tc>
      </w:tr>
      <w:tr w14:paraId="5DD6A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84EF5A">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402E4882">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5A85810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D1E3801">
            <w:pPr>
              <w:jc w:val="right"/>
              <w:rPr>
                <w:rFonts w:ascii="宋体" w:hAnsi="宋体" w:eastAsia="宋体" w:cs="宋体"/>
                <w:sz w:val="24"/>
                <w:szCs w:val="24"/>
              </w:rPr>
            </w:pPr>
            <w:r>
              <w:rPr>
                <w:rFonts w:hint="eastAsia" w:ascii="宋体" w:hAnsi="宋体" w:eastAsia="宋体"/>
              </w:rPr>
              <w:t>-</w:t>
            </w:r>
          </w:p>
        </w:tc>
      </w:tr>
      <w:tr w14:paraId="5AAF6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D2A933">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0EB995C3">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735B345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284308B">
            <w:pPr>
              <w:jc w:val="right"/>
              <w:rPr>
                <w:rFonts w:ascii="宋体" w:hAnsi="宋体" w:eastAsia="宋体" w:cs="宋体"/>
                <w:sz w:val="24"/>
                <w:szCs w:val="24"/>
              </w:rPr>
            </w:pPr>
            <w:r>
              <w:rPr>
                <w:rFonts w:hint="eastAsia" w:ascii="宋体" w:hAnsi="宋体" w:eastAsia="宋体"/>
              </w:rPr>
              <w:t>-</w:t>
            </w:r>
          </w:p>
        </w:tc>
      </w:tr>
      <w:tr w14:paraId="660E0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1BCDE9">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24359B78">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71867305">
            <w:pPr>
              <w:jc w:val="right"/>
              <w:rPr>
                <w:rFonts w:ascii="宋体" w:hAnsi="宋体" w:eastAsia="宋体" w:cs="宋体"/>
                <w:sz w:val="24"/>
                <w:szCs w:val="24"/>
              </w:rPr>
            </w:pPr>
            <w:r>
              <w:rPr>
                <w:rFonts w:hint="eastAsia" w:ascii="宋体" w:hAnsi="宋体" w:eastAsia="宋体"/>
              </w:rPr>
              <w:t>181,742,425.11</w:t>
            </w:r>
          </w:p>
        </w:tc>
        <w:tc>
          <w:tcPr>
            <w:tcW w:w="0" w:type="auto"/>
            <w:shd w:val="clear" w:color="auto" w:fill="auto"/>
          </w:tcPr>
          <w:p w14:paraId="4EFCB738">
            <w:pPr>
              <w:jc w:val="right"/>
              <w:rPr>
                <w:rFonts w:ascii="宋体" w:hAnsi="宋体" w:eastAsia="宋体" w:cs="宋体"/>
                <w:sz w:val="24"/>
                <w:szCs w:val="24"/>
              </w:rPr>
            </w:pPr>
            <w:r>
              <w:rPr>
                <w:rFonts w:hint="eastAsia" w:ascii="宋体" w:hAnsi="宋体" w:eastAsia="宋体"/>
              </w:rPr>
              <w:t>51.56</w:t>
            </w:r>
          </w:p>
        </w:tc>
      </w:tr>
      <w:tr w14:paraId="5003C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3258A23">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39A6038A">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4DE46B2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79A552B">
            <w:pPr>
              <w:jc w:val="right"/>
              <w:rPr>
                <w:rFonts w:ascii="宋体" w:hAnsi="宋体" w:eastAsia="宋体" w:cs="宋体"/>
                <w:sz w:val="24"/>
                <w:szCs w:val="24"/>
              </w:rPr>
            </w:pPr>
            <w:r>
              <w:rPr>
                <w:rFonts w:hint="eastAsia" w:ascii="宋体" w:hAnsi="宋体" w:eastAsia="宋体"/>
              </w:rPr>
              <w:t>-</w:t>
            </w:r>
          </w:p>
        </w:tc>
      </w:tr>
      <w:tr w14:paraId="76F27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833742">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11C8CFF4">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2D10841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1706B90">
            <w:pPr>
              <w:jc w:val="right"/>
              <w:rPr>
                <w:rFonts w:ascii="宋体" w:hAnsi="宋体" w:eastAsia="宋体" w:cs="宋体"/>
                <w:sz w:val="24"/>
                <w:szCs w:val="24"/>
              </w:rPr>
            </w:pPr>
            <w:r>
              <w:rPr>
                <w:rFonts w:hint="eastAsia" w:ascii="宋体" w:hAnsi="宋体" w:eastAsia="宋体"/>
              </w:rPr>
              <w:t>-</w:t>
            </w:r>
          </w:p>
        </w:tc>
      </w:tr>
      <w:tr w14:paraId="21862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05A376">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22DB6031">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1636B003">
            <w:pPr>
              <w:jc w:val="right"/>
              <w:rPr>
                <w:rFonts w:ascii="宋体" w:hAnsi="宋体" w:eastAsia="宋体" w:cs="宋体"/>
                <w:sz w:val="24"/>
                <w:szCs w:val="24"/>
              </w:rPr>
            </w:pPr>
            <w:r>
              <w:rPr>
                <w:rFonts w:hint="eastAsia" w:ascii="宋体" w:hAnsi="宋体" w:eastAsia="宋体"/>
              </w:rPr>
              <w:t>2,244.00</w:t>
            </w:r>
          </w:p>
        </w:tc>
        <w:tc>
          <w:tcPr>
            <w:tcW w:w="0" w:type="auto"/>
            <w:shd w:val="clear" w:color="auto" w:fill="auto"/>
          </w:tcPr>
          <w:p w14:paraId="45F3DAFB">
            <w:pPr>
              <w:jc w:val="right"/>
              <w:rPr>
                <w:rFonts w:ascii="宋体" w:hAnsi="宋体" w:eastAsia="宋体" w:cs="宋体"/>
                <w:sz w:val="24"/>
                <w:szCs w:val="24"/>
              </w:rPr>
            </w:pPr>
            <w:r>
              <w:rPr>
                <w:rFonts w:hint="eastAsia" w:ascii="宋体" w:hAnsi="宋体" w:eastAsia="宋体"/>
              </w:rPr>
              <w:t>0.00</w:t>
            </w:r>
          </w:p>
        </w:tc>
      </w:tr>
      <w:tr w14:paraId="75C01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5673CC">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1C400C89">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3FC2254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DEF2DC3">
            <w:pPr>
              <w:jc w:val="right"/>
              <w:rPr>
                <w:rFonts w:ascii="宋体" w:hAnsi="宋体" w:eastAsia="宋体" w:cs="宋体"/>
                <w:sz w:val="24"/>
                <w:szCs w:val="24"/>
              </w:rPr>
            </w:pPr>
            <w:r>
              <w:rPr>
                <w:rFonts w:hint="eastAsia" w:ascii="宋体" w:hAnsi="宋体" w:eastAsia="宋体"/>
              </w:rPr>
              <w:t>-</w:t>
            </w:r>
          </w:p>
        </w:tc>
      </w:tr>
      <w:tr w14:paraId="6927B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82E23B">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7E1E8A31">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49C994D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F933210">
            <w:pPr>
              <w:jc w:val="right"/>
              <w:rPr>
                <w:rFonts w:ascii="宋体" w:hAnsi="宋体" w:eastAsia="宋体" w:cs="宋体"/>
                <w:sz w:val="24"/>
                <w:szCs w:val="24"/>
              </w:rPr>
            </w:pPr>
            <w:r>
              <w:rPr>
                <w:rFonts w:hint="eastAsia" w:ascii="宋体" w:hAnsi="宋体" w:eastAsia="宋体"/>
              </w:rPr>
              <w:t>-</w:t>
            </w:r>
          </w:p>
        </w:tc>
      </w:tr>
      <w:tr w14:paraId="3ABA4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5AF9B9">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1766C978">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11EEBAFA">
            <w:pPr>
              <w:jc w:val="right"/>
              <w:rPr>
                <w:rFonts w:ascii="宋体" w:hAnsi="宋体" w:eastAsia="宋体" w:cs="宋体"/>
                <w:sz w:val="24"/>
                <w:szCs w:val="24"/>
              </w:rPr>
            </w:pPr>
            <w:r>
              <w:rPr>
                <w:rFonts w:hint="eastAsia" w:ascii="宋体" w:hAnsi="宋体" w:eastAsia="宋体"/>
              </w:rPr>
              <w:t>30,124,453.38</w:t>
            </w:r>
          </w:p>
        </w:tc>
        <w:tc>
          <w:tcPr>
            <w:tcW w:w="0" w:type="auto"/>
            <w:shd w:val="clear" w:color="auto" w:fill="auto"/>
          </w:tcPr>
          <w:p w14:paraId="250F1995">
            <w:pPr>
              <w:jc w:val="right"/>
              <w:rPr>
                <w:rFonts w:ascii="宋体" w:hAnsi="宋体" w:eastAsia="宋体" w:cs="宋体"/>
                <w:sz w:val="24"/>
                <w:szCs w:val="24"/>
              </w:rPr>
            </w:pPr>
            <w:r>
              <w:rPr>
                <w:rFonts w:hint="eastAsia" w:ascii="宋体" w:hAnsi="宋体" w:eastAsia="宋体"/>
              </w:rPr>
              <w:t>8.55</w:t>
            </w:r>
          </w:p>
        </w:tc>
      </w:tr>
      <w:tr w14:paraId="79065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EBC1B5">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0542F9B9">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1271167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B2BC00E">
            <w:pPr>
              <w:jc w:val="right"/>
              <w:rPr>
                <w:rFonts w:ascii="宋体" w:hAnsi="宋体" w:eastAsia="宋体" w:cs="宋体"/>
                <w:sz w:val="24"/>
                <w:szCs w:val="24"/>
              </w:rPr>
            </w:pPr>
            <w:r>
              <w:rPr>
                <w:rFonts w:hint="eastAsia" w:ascii="宋体" w:hAnsi="宋体" w:eastAsia="宋体"/>
              </w:rPr>
              <w:t>-</w:t>
            </w:r>
          </w:p>
        </w:tc>
      </w:tr>
      <w:tr w14:paraId="4E476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DA16BB">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0D13D2F7">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1E0F429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07FC07A">
            <w:pPr>
              <w:jc w:val="right"/>
              <w:rPr>
                <w:rFonts w:ascii="宋体" w:hAnsi="宋体" w:eastAsia="宋体" w:cs="宋体"/>
                <w:sz w:val="24"/>
                <w:szCs w:val="24"/>
              </w:rPr>
            </w:pPr>
            <w:r>
              <w:rPr>
                <w:rFonts w:hint="eastAsia" w:ascii="宋体" w:hAnsi="宋体" w:eastAsia="宋体"/>
              </w:rPr>
              <w:t>-</w:t>
            </w:r>
          </w:p>
        </w:tc>
      </w:tr>
      <w:tr w14:paraId="07BE8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013AC4">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7C9F7A3D">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6F60963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E5E6E86">
            <w:pPr>
              <w:jc w:val="right"/>
              <w:rPr>
                <w:rFonts w:ascii="宋体" w:hAnsi="宋体" w:eastAsia="宋体" w:cs="宋体"/>
                <w:sz w:val="24"/>
                <w:szCs w:val="24"/>
              </w:rPr>
            </w:pPr>
            <w:r>
              <w:rPr>
                <w:rFonts w:hint="eastAsia" w:ascii="宋体" w:hAnsi="宋体" w:eastAsia="宋体"/>
              </w:rPr>
              <w:t>-</w:t>
            </w:r>
          </w:p>
        </w:tc>
      </w:tr>
      <w:tr w14:paraId="6B29B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B829448">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19DFEB3C">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08A2179C">
            <w:pPr>
              <w:jc w:val="right"/>
              <w:rPr>
                <w:rFonts w:ascii="宋体" w:hAnsi="宋体" w:eastAsia="宋体" w:cs="宋体"/>
                <w:sz w:val="24"/>
                <w:szCs w:val="24"/>
              </w:rPr>
            </w:pPr>
            <w:r>
              <w:rPr>
                <w:rFonts w:hint="eastAsia" w:ascii="宋体" w:hAnsi="宋体" w:eastAsia="宋体"/>
              </w:rPr>
              <w:t>28,403.20</w:t>
            </w:r>
          </w:p>
        </w:tc>
        <w:tc>
          <w:tcPr>
            <w:tcW w:w="0" w:type="auto"/>
            <w:shd w:val="clear" w:color="auto" w:fill="auto"/>
          </w:tcPr>
          <w:p w14:paraId="5CC28C2A">
            <w:pPr>
              <w:jc w:val="right"/>
              <w:rPr>
                <w:rFonts w:ascii="宋体" w:hAnsi="宋体" w:eastAsia="宋体" w:cs="宋体"/>
                <w:sz w:val="24"/>
                <w:szCs w:val="24"/>
              </w:rPr>
            </w:pPr>
            <w:r>
              <w:rPr>
                <w:rFonts w:hint="eastAsia" w:ascii="宋体" w:hAnsi="宋体" w:eastAsia="宋体"/>
              </w:rPr>
              <w:t>0.01</w:t>
            </w:r>
          </w:p>
        </w:tc>
      </w:tr>
      <w:tr w14:paraId="28AEF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1B2254">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522DDE36">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2CBB08B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F17D912">
            <w:pPr>
              <w:jc w:val="right"/>
              <w:rPr>
                <w:rFonts w:ascii="宋体" w:hAnsi="宋体" w:eastAsia="宋体" w:cs="宋体"/>
                <w:sz w:val="24"/>
                <w:szCs w:val="24"/>
              </w:rPr>
            </w:pPr>
            <w:r>
              <w:rPr>
                <w:rFonts w:hint="eastAsia" w:ascii="宋体" w:hAnsi="宋体" w:eastAsia="宋体"/>
              </w:rPr>
              <w:t>-</w:t>
            </w:r>
          </w:p>
        </w:tc>
      </w:tr>
      <w:tr w14:paraId="26B76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0A4EC11">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6091F9B2">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192B521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DF6E725">
            <w:pPr>
              <w:jc w:val="right"/>
              <w:rPr>
                <w:rFonts w:ascii="宋体" w:hAnsi="宋体" w:eastAsia="宋体" w:cs="宋体"/>
                <w:sz w:val="24"/>
                <w:szCs w:val="24"/>
              </w:rPr>
            </w:pPr>
            <w:r>
              <w:rPr>
                <w:rFonts w:hint="eastAsia" w:ascii="宋体" w:hAnsi="宋体" w:eastAsia="宋体"/>
              </w:rPr>
              <w:t>-</w:t>
            </w:r>
          </w:p>
        </w:tc>
      </w:tr>
      <w:tr w14:paraId="40BB1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FC416F">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5A77DD72">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43B1C76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F588697">
            <w:pPr>
              <w:jc w:val="right"/>
              <w:rPr>
                <w:rFonts w:ascii="宋体" w:hAnsi="宋体" w:eastAsia="宋体" w:cs="宋体"/>
                <w:sz w:val="24"/>
                <w:szCs w:val="24"/>
              </w:rPr>
            </w:pPr>
            <w:r>
              <w:rPr>
                <w:rFonts w:hint="eastAsia" w:ascii="宋体" w:hAnsi="宋体" w:eastAsia="宋体"/>
              </w:rPr>
              <w:t>-</w:t>
            </w:r>
          </w:p>
        </w:tc>
      </w:tr>
      <w:tr w14:paraId="11A2A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E57BED">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5DBBB2A8">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26FB96C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06D9738">
            <w:pPr>
              <w:jc w:val="right"/>
              <w:rPr>
                <w:rFonts w:ascii="宋体" w:hAnsi="宋体" w:eastAsia="宋体" w:cs="宋体"/>
                <w:sz w:val="24"/>
                <w:szCs w:val="24"/>
              </w:rPr>
            </w:pPr>
            <w:r>
              <w:rPr>
                <w:rFonts w:hint="eastAsia" w:ascii="宋体" w:hAnsi="宋体" w:eastAsia="宋体"/>
              </w:rPr>
              <w:t>-</w:t>
            </w:r>
          </w:p>
        </w:tc>
      </w:tr>
      <w:tr w14:paraId="7102D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102B65">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2D5D3C2C">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7EA38E5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F959BDE">
            <w:pPr>
              <w:jc w:val="right"/>
              <w:rPr>
                <w:rFonts w:ascii="宋体" w:hAnsi="宋体" w:eastAsia="宋体" w:cs="宋体"/>
                <w:sz w:val="24"/>
                <w:szCs w:val="24"/>
              </w:rPr>
            </w:pPr>
            <w:r>
              <w:rPr>
                <w:rFonts w:hint="eastAsia" w:ascii="宋体" w:hAnsi="宋体" w:eastAsia="宋体"/>
              </w:rPr>
              <w:t>-</w:t>
            </w:r>
          </w:p>
        </w:tc>
      </w:tr>
      <w:tr w14:paraId="4D1C8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AEAF7A">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2AB0A207">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0D139B3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E00FFA5">
            <w:pPr>
              <w:jc w:val="right"/>
              <w:rPr>
                <w:rFonts w:ascii="宋体" w:hAnsi="宋体" w:eastAsia="宋体" w:cs="宋体"/>
                <w:sz w:val="24"/>
                <w:szCs w:val="24"/>
              </w:rPr>
            </w:pPr>
            <w:r>
              <w:rPr>
                <w:rFonts w:hint="eastAsia" w:ascii="宋体" w:hAnsi="宋体" w:eastAsia="宋体"/>
              </w:rPr>
              <w:t>-</w:t>
            </w:r>
          </w:p>
        </w:tc>
      </w:tr>
      <w:tr w14:paraId="030CB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0735A8">
            <w:pPr>
              <w:jc w:val="center"/>
              <w:rPr>
                <w:rFonts w:ascii="宋体" w:hAnsi="宋体" w:eastAsia="宋体" w:cs="宋体"/>
                <w:sz w:val="24"/>
                <w:szCs w:val="24"/>
              </w:rPr>
            </w:pPr>
          </w:p>
        </w:tc>
        <w:tc>
          <w:tcPr>
            <w:tcW w:w="0" w:type="auto"/>
            <w:shd w:val="clear" w:color="auto" w:fill="auto"/>
          </w:tcPr>
          <w:p w14:paraId="4CCD9E4F">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3BE261EC">
            <w:pPr>
              <w:jc w:val="right"/>
              <w:rPr>
                <w:rFonts w:ascii="宋体" w:hAnsi="宋体" w:eastAsia="宋体" w:cs="宋体"/>
                <w:sz w:val="24"/>
                <w:szCs w:val="24"/>
              </w:rPr>
            </w:pPr>
            <w:r>
              <w:rPr>
                <w:rFonts w:hint="eastAsia" w:ascii="宋体" w:hAnsi="宋体" w:eastAsia="宋体"/>
              </w:rPr>
              <w:t>211,897,525.69</w:t>
            </w:r>
          </w:p>
        </w:tc>
        <w:tc>
          <w:tcPr>
            <w:tcW w:w="0" w:type="auto"/>
            <w:shd w:val="clear" w:color="auto" w:fill="auto"/>
          </w:tcPr>
          <w:p w14:paraId="7990F9A1">
            <w:pPr>
              <w:jc w:val="right"/>
              <w:rPr>
                <w:rFonts w:ascii="宋体" w:hAnsi="宋体" w:eastAsia="宋体" w:cs="宋体"/>
                <w:sz w:val="24"/>
                <w:szCs w:val="24"/>
              </w:rPr>
            </w:pPr>
            <w:r>
              <w:rPr>
                <w:rFonts w:hint="eastAsia" w:ascii="宋体" w:hAnsi="宋体" w:eastAsia="宋体"/>
              </w:rPr>
              <w:t>60.11</w:t>
            </w:r>
          </w:p>
        </w:tc>
      </w:tr>
    </w:tbl>
    <w:p w14:paraId="3C9B26B6">
      <w:pPr>
        <w:pStyle w:val="8"/>
        <w:spacing w:before="0" w:beforeAutospacing="0" w:after="0" w:afterAutospacing="0" w:line="360" w:lineRule="auto"/>
        <w:ind w:firstLine="420"/>
        <w:rPr>
          <w:sz w:val="21"/>
          <w:szCs w:val="21"/>
        </w:rPr>
      </w:pPr>
      <w:r>
        <w:rPr>
          <w:rStyle w:val="12"/>
          <w:rFonts w:hint="eastAsia"/>
          <w:sz w:val="21"/>
          <w:szCs w:val="21"/>
        </w:rPr>
        <w:t>2.2 报告期末按行业分类的港股通投资股票投资组合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4"/>
        <w:gridCol w:w="2704"/>
        <w:gridCol w:w="3378"/>
      </w:tblGrid>
      <w:tr w14:paraId="5C815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5E91A7">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232C61C3">
            <w:pPr>
              <w:jc w:val="center"/>
              <w:rPr>
                <w:rFonts w:ascii="宋体" w:hAnsi="宋体" w:eastAsia="宋体" w:cs="宋体"/>
                <w:sz w:val="24"/>
                <w:szCs w:val="24"/>
              </w:rPr>
            </w:pPr>
            <w:r>
              <w:rPr>
                <w:rFonts w:hint="eastAsia" w:ascii="宋体" w:hAnsi="宋体" w:eastAsia="宋体"/>
              </w:rPr>
              <w:t>公允价值（人民币）</w:t>
            </w:r>
          </w:p>
        </w:tc>
        <w:tc>
          <w:tcPr>
            <w:tcW w:w="0" w:type="auto"/>
            <w:shd w:val="clear" w:color="auto" w:fill="auto"/>
          </w:tcPr>
          <w:p w14:paraId="70866AAF">
            <w:pPr>
              <w:jc w:val="center"/>
              <w:rPr>
                <w:rFonts w:ascii="宋体" w:hAnsi="宋体" w:eastAsia="宋体" w:cs="宋体"/>
                <w:sz w:val="24"/>
                <w:szCs w:val="24"/>
              </w:rPr>
            </w:pPr>
            <w:r>
              <w:rPr>
                <w:rFonts w:hint="eastAsia" w:ascii="宋体" w:hAnsi="宋体" w:eastAsia="宋体"/>
              </w:rPr>
              <w:t>占基金资产净值比例（%）</w:t>
            </w:r>
          </w:p>
        </w:tc>
      </w:tr>
      <w:tr w14:paraId="194C6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98CB3F">
            <w:pPr>
              <w:rPr>
                <w:rFonts w:ascii="宋体" w:hAnsi="宋体" w:eastAsia="宋体" w:cs="宋体"/>
                <w:sz w:val="24"/>
                <w:szCs w:val="24"/>
              </w:rPr>
            </w:pPr>
            <w:r>
              <w:rPr>
                <w:rFonts w:hint="eastAsia" w:ascii="宋体" w:hAnsi="宋体" w:eastAsia="宋体"/>
              </w:rPr>
              <w:t>电信业务</w:t>
            </w:r>
          </w:p>
        </w:tc>
        <w:tc>
          <w:tcPr>
            <w:tcW w:w="0" w:type="auto"/>
            <w:shd w:val="clear" w:color="auto" w:fill="auto"/>
          </w:tcPr>
          <w:p w14:paraId="2ECDC6A5">
            <w:pPr>
              <w:jc w:val="right"/>
              <w:rPr>
                <w:rFonts w:ascii="宋体" w:hAnsi="宋体" w:eastAsia="宋体" w:cs="宋体"/>
                <w:sz w:val="24"/>
                <w:szCs w:val="24"/>
              </w:rPr>
            </w:pPr>
            <w:r>
              <w:rPr>
                <w:rFonts w:hint="eastAsia" w:ascii="宋体" w:hAnsi="宋体" w:eastAsia="宋体"/>
              </w:rPr>
              <w:t>1,009,163.87</w:t>
            </w:r>
          </w:p>
        </w:tc>
        <w:tc>
          <w:tcPr>
            <w:tcW w:w="0" w:type="auto"/>
            <w:shd w:val="clear" w:color="auto" w:fill="auto"/>
          </w:tcPr>
          <w:p w14:paraId="61885F92">
            <w:pPr>
              <w:jc w:val="right"/>
              <w:rPr>
                <w:rFonts w:ascii="宋体" w:hAnsi="宋体" w:eastAsia="宋体" w:cs="宋体"/>
                <w:sz w:val="24"/>
                <w:szCs w:val="24"/>
              </w:rPr>
            </w:pPr>
            <w:r>
              <w:rPr>
                <w:rFonts w:hint="eastAsia" w:ascii="宋体" w:hAnsi="宋体" w:eastAsia="宋体"/>
              </w:rPr>
              <w:t>0.29</w:t>
            </w:r>
          </w:p>
        </w:tc>
      </w:tr>
      <w:tr w14:paraId="5188E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3221F5">
            <w:pPr>
              <w:rPr>
                <w:rFonts w:ascii="宋体" w:hAnsi="宋体" w:eastAsia="宋体" w:cs="宋体"/>
                <w:sz w:val="24"/>
                <w:szCs w:val="24"/>
              </w:rPr>
            </w:pPr>
            <w:r>
              <w:rPr>
                <w:rFonts w:hint="eastAsia" w:ascii="宋体" w:hAnsi="宋体" w:eastAsia="宋体"/>
              </w:rPr>
              <w:t>非日常生活消费品</w:t>
            </w:r>
          </w:p>
        </w:tc>
        <w:tc>
          <w:tcPr>
            <w:tcW w:w="0" w:type="auto"/>
            <w:shd w:val="clear" w:color="auto" w:fill="auto"/>
          </w:tcPr>
          <w:p w14:paraId="71653C7C">
            <w:pPr>
              <w:jc w:val="right"/>
              <w:rPr>
                <w:rFonts w:ascii="宋体" w:hAnsi="宋体" w:eastAsia="宋体" w:cs="宋体"/>
                <w:sz w:val="24"/>
                <w:szCs w:val="24"/>
              </w:rPr>
            </w:pPr>
            <w:r>
              <w:rPr>
                <w:rFonts w:hint="eastAsia" w:ascii="宋体" w:hAnsi="宋体" w:eastAsia="宋体"/>
              </w:rPr>
              <w:t>15,614,617.65</w:t>
            </w:r>
          </w:p>
        </w:tc>
        <w:tc>
          <w:tcPr>
            <w:tcW w:w="0" w:type="auto"/>
            <w:shd w:val="clear" w:color="auto" w:fill="auto"/>
          </w:tcPr>
          <w:p w14:paraId="0DC238ED">
            <w:pPr>
              <w:jc w:val="right"/>
              <w:rPr>
                <w:rFonts w:ascii="宋体" w:hAnsi="宋体" w:eastAsia="宋体" w:cs="宋体"/>
                <w:sz w:val="24"/>
                <w:szCs w:val="24"/>
              </w:rPr>
            </w:pPr>
            <w:r>
              <w:rPr>
                <w:rFonts w:hint="eastAsia" w:ascii="宋体" w:hAnsi="宋体" w:eastAsia="宋体"/>
              </w:rPr>
              <w:t>4.43</w:t>
            </w:r>
          </w:p>
        </w:tc>
      </w:tr>
      <w:tr w14:paraId="52715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1A98E7">
            <w:pPr>
              <w:rPr>
                <w:rFonts w:ascii="宋体" w:hAnsi="宋体" w:eastAsia="宋体" w:cs="宋体"/>
                <w:sz w:val="24"/>
                <w:szCs w:val="24"/>
              </w:rPr>
            </w:pPr>
            <w:r>
              <w:rPr>
                <w:rFonts w:hint="eastAsia" w:ascii="宋体" w:hAnsi="宋体" w:eastAsia="宋体"/>
              </w:rPr>
              <w:t>信息技术</w:t>
            </w:r>
          </w:p>
        </w:tc>
        <w:tc>
          <w:tcPr>
            <w:tcW w:w="0" w:type="auto"/>
            <w:shd w:val="clear" w:color="auto" w:fill="auto"/>
          </w:tcPr>
          <w:p w14:paraId="68117EDA">
            <w:pPr>
              <w:jc w:val="right"/>
              <w:rPr>
                <w:rFonts w:ascii="宋体" w:hAnsi="宋体" w:eastAsia="宋体" w:cs="宋体"/>
                <w:sz w:val="24"/>
                <w:szCs w:val="24"/>
              </w:rPr>
            </w:pPr>
            <w:r>
              <w:rPr>
                <w:rFonts w:hint="eastAsia" w:ascii="宋体" w:hAnsi="宋体" w:eastAsia="宋体"/>
              </w:rPr>
              <w:t>39,732,950.18</w:t>
            </w:r>
          </w:p>
        </w:tc>
        <w:tc>
          <w:tcPr>
            <w:tcW w:w="0" w:type="auto"/>
            <w:shd w:val="clear" w:color="auto" w:fill="auto"/>
          </w:tcPr>
          <w:p w14:paraId="78CEAE9E">
            <w:pPr>
              <w:jc w:val="right"/>
              <w:rPr>
                <w:rFonts w:ascii="宋体" w:hAnsi="宋体" w:eastAsia="宋体" w:cs="宋体"/>
                <w:sz w:val="24"/>
                <w:szCs w:val="24"/>
              </w:rPr>
            </w:pPr>
            <w:r>
              <w:rPr>
                <w:rFonts w:hint="eastAsia" w:ascii="宋体" w:hAnsi="宋体" w:eastAsia="宋体"/>
              </w:rPr>
              <w:t>11.27</w:t>
            </w:r>
          </w:p>
        </w:tc>
      </w:tr>
      <w:tr w14:paraId="26244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6AA5F3">
            <w:pPr>
              <w:rPr>
                <w:rFonts w:ascii="宋体" w:hAnsi="宋体" w:eastAsia="宋体" w:cs="宋体"/>
                <w:sz w:val="24"/>
                <w:szCs w:val="24"/>
              </w:rPr>
            </w:pPr>
            <w:r>
              <w:rPr>
                <w:rFonts w:hint="eastAsia" w:ascii="宋体" w:hAnsi="宋体" w:eastAsia="宋体"/>
              </w:rPr>
              <w:t>医疗保健</w:t>
            </w:r>
          </w:p>
        </w:tc>
        <w:tc>
          <w:tcPr>
            <w:tcW w:w="0" w:type="auto"/>
            <w:shd w:val="clear" w:color="auto" w:fill="auto"/>
          </w:tcPr>
          <w:p w14:paraId="0A22C777">
            <w:pPr>
              <w:jc w:val="right"/>
              <w:rPr>
                <w:rFonts w:ascii="宋体" w:hAnsi="宋体" w:eastAsia="宋体" w:cs="宋体"/>
                <w:sz w:val="24"/>
                <w:szCs w:val="24"/>
              </w:rPr>
            </w:pPr>
            <w:r>
              <w:rPr>
                <w:rFonts w:hint="eastAsia" w:ascii="宋体" w:hAnsi="宋体" w:eastAsia="宋体"/>
              </w:rPr>
              <w:t>4,897,536.28</w:t>
            </w:r>
          </w:p>
        </w:tc>
        <w:tc>
          <w:tcPr>
            <w:tcW w:w="0" w:type="auto"/>
            <w:shd w:val="clear" w:color="auto" w:fill="auto"/>
          </w:tcPr>
          <w:p w14:paraId="02435A0B">
            <w:pPr>
              <w:jc w:val="right"/>
              <w:rPr>
                <w:rFonts w:ascii="宋体" w:hAnsi="宋体" w:eastAsia="宋体" w:cs="宋体"/>
                <w:sz w:val="24"/>
                <w:szCs w:val="24"/>
              </w:rPr>
            </w:pPr>
            <w:r>
              <w:rPr>
                <w:rFonts w:hint="eastAsia" w:ascii="宋体" w:hAnsi="宋体" w:eastAsia="宋体"/>
              </w:rPr>
              <w:t>1.39</w:t>
            </w:r>
          </w:p>
        </w:tc>
      </w:tr>
      <w:tr w14:paraId="31C81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C962F7">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2456BE88">
            <w:pPr>
              <w:jc w:val="right"/>
              <w:rPr>
                <w:rFonts w:ascii="宋体" w:hAnsi="宋体" w:eastAsia="宋体" w:cs="宋体"/>
                <w:sz w:val="24"/>
                <w:szCs w:val="24"/>
              </w:rPr>
            </w:pPr>
            <w:r>
              <w:rPr>
                <w:rFonts w:hint="eastAsia" w:ascii="宋体" w:hAnsi="宋体" w:eastAsia="宋体"/>
              </w:rPr>
              <w:t>61,254,267.98</w:t>
            </w:r>
          </w:p>
        </w:tc>
        <w:tc>
          <w:tcPr>
            <w:tcW w:w="0" w:type="auto"/>
            <w:shd w:val="clear" w:color="auto" w:fill="auto"/>
          </w:tcPr>
          <w:p w14:paraId="720A7EEC">
            <w:pPr>
              <w:jc w:val="right"/>
              <w:rPr>
                <w:rFonts w:ascii="宋体" w:hAnsi="宋体" w:eastAsia="宋体" w:cs="宋体"/>
                <w:sz w:val="24"/>
                <w:szCs w:val="24"/>
              </w:rPr>
            </w:pPr>
            <w:r>
              <w:rPr>
                <w:rFonts w:hint="eastAsia" w:ascii="宋体" w:hAnsi="宋体" w:eastAsia="宋体"/>
              </w:rPr>
              <w:t>17.38</w:t>
            </w:r>
          </w:p>
        </w:tc>
      </w:tr>
    </w:tbl>
    <w:p w14:paraId="167AB90E">
      <w:pPr>
        <w:pStyle w:val="8"/>
        <w:spacing w:before="0" w:beforeAutospacing="0" w:after="0" w:afterAutospacing="0" w:line="360" w:lineRule="auto"/>
        <w:ind w:firstLine="420"/>
        <w:rPr>
          <w:sz w:val="21"/>
          <w:szCs w:val="21"/>
        </w:rPr>
      </w:pPr>
      <w:r>
        <w:rPr>
          <w:rFonts w:hint="eastAsia"/>
          <w:sz w:val="21"/>
          <w:szCs w:val="21"/>
        </w:rPr>
        <w:t>注：以上分类采用彭博提供的国际通用行业分类标准。</w:t>
      </w:r>
    </w:p>
    <w:p w14:paraId="4885B0A6">
      <w:pPr>
        <w:pStyle w:val="8"/>
        <w:spacing w:before="0" w:beforeAutospacing="0" w:after="0" w:afterAutospacing="0" w:line="360" w:lineRule="auto"/>
        <w:ind w:firstLine="420"/>
        <w:rPr>
          <w:sz w:val="21"/>
          <w:szCs w:val="21"/>
        </w:rPr>
      </w:pPr>
      <w:r>
        <w:rPr>
          <w:rStyle w:val="12"/>
          <w:rFonts w:hint="eastAsia"/>
          <w:sz w:val="21"/>
          <w:szCs w:val="21"/>
        </w:rPr>
        <w:t>3报告期末按公允价值占基金资产净值比例大小排序的前十名股票投资明细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1079"/>
        <w:gridCol w:w="1509"/>
        <w:gridCol w:w="1079"/>
        <w:gridCol w:w="1616"/>
        <w:gridCol w:w="2583"/>
      </w:tblGrid>
      <w:tr w14:paraId="7C622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6FBD5767">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2D8BF3DD">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5FEABA4B">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7D6DEFA3">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08A6019C">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3156AD42">
            <w:pPr>
              <w:jc w:val="center"/>
              <w:rPr>
                <w:rFonts w:ascii="宋体" w:hAnsi="宋体" w:eastAsia="宋体" w:cs="宋体"/>
                <w:sz w:val="24"/>
                <w:szCs w:val="24"/>
              </w:rPr>
            </w:pPr>
            <w:r>
              <w:rPr>
                <w:rFonts w:hint="eastAsia" w:ascii="宋体" w:hAnsi="宋体" w:eastAsia="宋体"/>
              </w:rPr>
              <w:t>占基金资产净值比例(％)</w:t>
            </w:r>
          </w:p>
        </w:tc>
      </w:tr>
      <w:tr w14:paraId="2D9D4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CCAF96">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1D04D3F">
            <w:pPr>
              <w:jc w:val="center"/>
              <w:rPr>
                <w:rFonts w:ascii="宋体" w:hAnsi="宋体" w:eastAsia="宋体" w:cs="宋体"/>
                <w:sz w:val="24"/>
                <w:szCs w:val="24"/>
              </w:rPr>
            </w:pPr>
            <w:r>
              <w:rPr>
                <w:rFonts w:hint="eastAsia" w:ascii="宋体" w:hAnsi="宋体" w:eastAsia="宋体"/>
              </w:rPr>
              <w:t>300308</w:t>
            </w:r>
          </w:p>
        </w:tc>
        <w:tc>
          <w:tcPr>
            <w:tcW w:w="0" w:type="auto"/>
            <w:shd w:val="clear" w:color="auto" w:fill="auto"/>
          </w:tcPr>
          <w:p w14:paraId="1AE00F32">
            <w:pPr>
              <w:jc w:val="center"/>
              <w:rPr>
                <w:rFonts w:ascii="宋体" w:hAnsi="宋体" w:eastAsia="宋体" w:cs="宋体"/>
                <w:sz w:val="24"/>
                <w:szCs w:val="24"/>
              </w:rPr>
            </w:pPr>
            <w:r>
              <w:rPr>
                <w:rFonts w:hint="eastAsia" w:ascii="宋体" w:hAnsi="宋体" w:eastAsia="宋体"/>
              </w:rPr>
              <w:t>中际旭创</w:t>
            </w:r>
          </w:p>
        </w:tc>
        <w:tc>
          <w:tcPr>
            <w:tcW w:w="0" w:type="auto"/>
            <w:shd w:val="clear" w:color="auto" w:fill="auto"/>
          </w:tcPr>
          <w:p w14:paraId="536455CD">
            <w:pPr>
              <w:jc w:val="right"/>
              <w:rPr>
                <w:rFonts w:ascii="宋体" w:hAnsi="宋体" w:eastAsia="宋体" w:cs="宋体"/>
                <w:sz w:val="24"/>
                <w:szCs w:val="24"/>
              </w:rPr>
            </w:pPr>
            <w:r>
              <w:rPr>
                <w:rFonts w:hint="eastAsia" w:ascii="宋体" w:hAnsi="宋体" w:eastAsia="宋体"/>
              </w:rPr>
              <w:t>141,700</w:t>
            </w:r>
          </w:p>
        </w:tc>
        <w:tc>
          <w:tcPr>
            <w:tcW w:w="0" w:type="auto"/>
            <w:shd w:val="clear" w:color="auto" w:fill="auto"/>
          </w:tcPr>
          <w:p w14:paraId="668F61E6">
            <w:pPr>
              <w:jc w:val="right"/>
              <w:rPr>
                <w:rFonts w:ascii="宋体" w:hAnsi="宋体" w:eastAsia="宋体" w:cs="宋体"/>
                <w:sz w:val="24"/>
                <w:szCs w:val="24"/>
              </w:rPr>
            </w:pPr>
            <w:r>
              <w:rPr>
                <w:rFonts w:hint="eastAsia" w:ascii="宋体" w:hAnsi="宋体" w:eastAsia="宋体"/>
              </w:rPr>
              <w:t>20,668,362.00</w:t>
            </w:r>
          </w:p>
        </w:tc>
        <w:tc>
          <w:tcPr>
            <w:tcW w:w="0" w:type="auto"/>
            <w:shd w:val="clear" w:color="auto" w:fill="auto"/>
          </w:tcPr>
          <w:p w14:paraId="443B8761">
            <w:pPr>
              <w:jc w:val="right"/>
              <w:rPr>
                <w:rFonts w:ascii="宋体" w:hAnsi="宋体" w:eastAsia="宋体" w:cs="宋体"/>
                <w:sz w:val="24"/>
                <w:szCs w:val="24"/>
              </w:rPr>
            </w:pPr>
            <w:r>
              <w:rPr>
                <w:rFonts w:hint="eastAsia" w:ascii="宋体" w:hAnsi="宋体" w:eastAsia="宋体"/>
              </w:rPr>
              <w:t>5.86</w:t>
            </w:r>
          </w:p>
        </w:tc>
      </w:tr>
      <w:tr w14:paraId="1208B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902982">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4587A42D">
            <w:pPr>
              <w:jc w:val="center"/>
              <w:rPr>
                <w:rFonts w:ascii="宋体" w:hAnsi="宋体" w:eastAsia="宋体" w:cs="宋体"/>
                <w:sz w:val="24"/>
                <w:szCs w:val="24"/>
              </w:rPr>
            </w:pPr>
            <w:r>
              <w:rPr>
                <w:rFonts w:hint="eastAsia" w:ascii="宋体" w:hAnsi="宋体" w:eastAsia="宋体"/>
              </w:rPr>
              <w:t>1810</w:t>
            </w:r>
          </w:p>
        </w:tc>
        <w:tc>
          <w:tcPr>
            <w:tcW w:w="0" w:type="auto"/>
            <w:shd w:val="clear" w:color="auto" w:fill="auto"/>
          </w:tcPr>
          <w:p w14:paraId="2072749B">
            <w:pPr>
              <w:jc w:val="center"/>
              <w:rPr>
                <w:rFonts w:ascii="宋体" w:hAnsi="宋体" w:eastAsia="宋体" w:cs="宋体"/>
                <w:sz w:val="24"/>
                <w:szCs w:val="24"/>
              </w:rPr>
            </w:pPr>
            <w:r>
              <w:rPr>
                <w:rFonts w:hint="eastAsia" w:ascii="宋体" w:hAnsi="宋体" w:eastAsia="宋体"/>
              </w:rPr>
              <w:t>小米集团-W</w:t>
            </w:r>
          </w:p>
        </w:tc>
        <w:tc>
          <w:tcPr>
            <w:tcW w:w="0" w:type="auto"/>
            <w:shd w:val="clear" w:color="auto" w:fill="auto"/>
          </w:tcPr>
          <w:p w14:paraId="5EB37280">
            <w:pPr>
              <w:jc w:val="right"/>
              <w:rPr>
                <w:rFonts w:ascii="宋体" w:hAnsi="宋体" w:eastAsia="宋体" w:cs="宋体"/>
                <w:sz w:val="24"/>
                <w:szCs w:val="24"/>
              </w:rPr>
            </w:pPr>
            <w:r>
              <w:rPr>
                <w:rFonts w:hint="eastAsia" w:ascii="宋体" w:hAnsi="宋体" w:eastAsia="宋体"/>
              </w:rPr>
              <w:t>355,400</w:t>
            </w:r>
          </w:p>
        </w:tc>
        <w:tc>
          <w:tcPr>
            <w:tcW w:w="0" w:type="auto"/>
            <w:shd w:val="clear" w:color="auto" w:fill="auto"/>
          </w:tcPr>
          <w:p w14:paraId="7E72EEBD">
            <w:pPr>
              <w:jc w:val="right"/>
              <w:rPr>
                <w:rFonts w:ascii="宋体" w:hAnsi="宋体" w:eastAsia="宋体" w:cs="宋体"/>
                <w:sz w:val="24"/>
                <w:szCs w:val="24"/>
              </w:rPr>
            </w:pPr>
            <w:r>
              <w:rPr>
                <w:rFonts w:hint="eastAsia" w:ascii="宋体" w:hAnsi="宋体" w:eastAsia="宋体"/>
              </w:rPr>
              <w:t>19,430,216.45</w:t>
            </w:r>
          </w:p>
        </w:tc>
        <w:tc>
          <w:tcPr>
            <w:tcW w:w="0" w:type="auto"/>
            <w:shd w:val="clear" w:color="auto" w:fill="auto"/>
          </w:tcPr>
          <w:p w14:paraId="19BDBE0C">
            <w:pPr>
              <w:jc w:val="right"/>
              <w:rPr>
                <w:rFonts w:ascii="宋体" w:hAnsi="宋体" w:eastAsia="宋体" w:cs="宋体"/>
                <w:sz w:val="24"/>
                <w:szCs w:val="24"/>
              </w:rPr>
            </w:pPr>
            <w:r>
              <w:rPr>
                <w:rFonts w:hint="eastAsia" w:ascii="宋体" w:hAnsi="宋体" w:eastAsia="宋体"/>
              </w:rPr>
              <w:t>5.51</w:t>
            </w:r>
          </w:p>
        </w:tc>
      </w:tr>
      <w:tr w14:paraId="09187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6F67FC">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3FE4CD56">
            <w:pPr>
              <w:jc w:val="center"/>
              <w:rPr>
                <w:rFonts w:ascii="宋体" w:hAnsi="宋体" w:eastAsia="宋体" w:cs="宋体"/>
                <w:sz w:val="24"/>
                <w:szCs w:val="24"/>
              </w:rPr>
            </w:pPr>
            <w:r>
              <w:rPr>
                <w:rFonts w:hint="eastAsia" w:ascii="宋体" w:hAnsi="宋体" w:eastAsia="宋体"/>
              </w:rPr>
              <w:t>603986</w:t>
            </w:r>
          </w:p>
        </w:tc>
        <w:tc>
          <w:tcPr>
            <w:tcW w:w="0" w:type="auto"/>
            <w:shd w:val="clear" w:color="auto" w:fill="auto"/>
          </w:tcPr>
          <w:p w14:paraId="5C18CFC4">
            <w:pPr>
              <w:jc w:val="center"/>
              <w:rPr>
                <w:rFonts w:ascii="宋体" w:hAnsi="宋体" w:eastAsia="宋体" w:cs="宋体"/>
                <w:sz w:val="24"/>
                <w:szCs w:val="24"/>
              </w:rPr>
            </w:pPr>
            <w:r>
              <w:rPr>
                <w:rFonts w:hint="eastAsia" w:ascii="宋体" w:hAnsi="宋体" w:eastAsia="宋体"/>
              </w:rPr>
              <w:t>兆易创新</w:t>
            </w:r>
          </w:p>
        </w:tc>
        <w:tc>
          <w:tcPr>
            <w:tcW w:w="0" w:type="auto"/>
            <w:shd w:val="clear" w:color="auto" w:fill="auto"/>
          </w:tcPr>
          <w:p w14:paraId="266E44C7">
            <w:pPr>
              <w:jc w:val="right"/>
              <w:rPr>
                <w:rFonts w:ascii="宋体" w:hAnsi="宋体" w:eastAsia="宋体" w:cs="宋体"/>
                <w:sz w:val="24"/>
                <w:szCs w:val="24"/>
              </w:rPr>
            </w:pPr>
            <w:r>
              <w:rPr>
                <w:rFonts w:hint="eastAsia" w:ascii="宋体" w:hAnsi="宋体" w:eastAsia="宋体"/>
              </w:rPr>
              <w:t>93,700</w:t>
            </w:r>
          </w:p>
        </w:tc>
        <w:tc>
          <w:tcPr>
            <w:tcW w:w="0" w:type="auto"/>
            <w:shd w:val="clear" w:color="auto" w:fill="auto"/>
          </w:tcPr>
          <w:p w14:paraId="7C2E64C9">
            <w:pPr>
              <w:jc w:val="right"/>
              <w:rPr>
                <w:rFonts w:ascii="宋体" w:hAnsi="宋体" w:eastAsia="宋体" w:cs="宋体"/>
                <w:sz w:val="24"/>
                <w:szCs w:val="24"/>
              </w:rPr>
            </w:pPr>
            <w:r>
              <w:rPr>
                <w:rFonts w:hint="eastAsia" w:ascii="宋体" w:hAnsi="宋体" w:eastAsia="宋体"/>
              </w:rPr>
              <w:t>11,855,861.00</w:t>
            </w:r>
          </w:p>
        </w:tc>
        <w:tc>
          <w:tcPr>
            <w:tcW w:w="0" w:type="auto"/>
            <w:shd w:val="clear" w:color="auto" w:fill="auto"/>
          </w:tcPr>
          <w:p w14:paraId="4B7CBFEB">
            <w:pPr>
              <w:jc w:val="right"/>
              <w:rPr>
                <w:rFonts w:ascii="宋体" w:hAnsi="宋体" w:eastAsia="宋体" w:cs="宋体"/>
                <w:sz w:val="24"/>
                <w:szCs w:val="24"/>
              </w:rPr>
            </w:pPr>
            <w:r>
              <w:rPr>
                <w:rFonts w:hint="eastAsia" w:ascii="宋体" w:hAnsi="宋体" w:eastAsia="宋体"/>
              </w:rPr>
              <w:t>3.36</w:t>
            </w:r>
          </w:p>
        </w:tc>
      </w:tr>
      <w:tr w14:paraId="5169A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B83AA4">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5D684C66">
            <w:pPr>
              <w:jc w:val="center"/>
              <w:rPr>
                <w:rFonts w:ascii="宋体" w:hAnsi="宋体" w:eastAsia="宋体" w:cs="宋体"/>
                <w:sz w:val="24"/>
                <w:szCs w:val="24"/>
              </w:rPr>
            </w:pPr>
            <w:r>
              <w:rPr>
                <w:rFonts w:hint="eastAsia" w:ascii="宋体" w:hAnsi="宋体" w:eastAsia="宋体"/>
              </w:rPr>
              <w:t>601138</w:t>
            </w:r>
          </w:p>
        </w:tc>
        <w:tc>
          <w:tcPr>
            <w:tcW w:w="0" w:type="auto"/>
            <w:shd w:val="clear" w:color="auto" w:fill="auto"/>
          </w:tcPr>
          <w:p w14:paraId="5DF8723B">
            <w:pPr>
              <w:jc w:val="center"/>
              <w:rPr>
                <w:rFonts w:ascii="宋体" w:hAnsi="宋体" w:eastAsia="宋体" w:cs="宋体"/>
                <w:sz w:val="24"/>
                <w:szCs w:val="24"/>
              </w:rPr>
            </w:pPr>
            <w:r>
              <w:rPr>
                <w:rFonts w:hint="eastAsia" w:ascii="宋体" w:hAnsi="宋体" w:eastAsia="宋体"/>
              </w:rPr>
              <w:t>工业富联</w:t>
            </w:r>
          </w:p>
        </w:tc>
        <w:tc>
          <w:tcPr>
            <w:tcW w:w="0" w:type="auto"/>
            <w:shd w:val="clear" w:color="auto" w:fill="auto"/>
          </w:tcPr>
          <w:p w14:paraId="0E704F25">
            <w:pPr>
              <w:jc w:val="right"/>
              <w:rPr>
                <w:rFonts w:ascii="宋体" w:hAnsi="宋体" w:eastAsia="宋体" w:cs="宋体"/>
                <w:sz w:val="24"/>
                <w:szCs w:val="24"/>
              </w:rPr>
            </w:pPr>
            <w:r>
              <w:rPr>
                <w:rFonts w:hint="eastAsia" w:ascii="宋体" w:hAnsi="宋体" w:eastAsia="宋体"/>
              </w:rPr>
              <w:t>527,400</w:t>
            </w:r>
          </w:p>
        </w:tc>
        <w:tc>
          <w:tcPr>
            <w:tcW w:w="0" w:type="auto"/>
            <w:shd w:val="clear" w:color="auto" w:fill="auto"/>
          </w:tcPr>
          <w:p w14:paraId="4F40B455">
            <w:pPr>
              <w:jc w:val="right"/>
              <w:rPr>
                <w:rFonts w:ascii="宋体" w:hAnsi="宋体" w:eastAsia="宋体" w:cs="宋体"/>
                <w:sz w:val="24"/>
                <w:szCs w:val="24"/>
              </w:rPr>
            </w:pPr>
            <w:r>
              <w:rPr>
                <w:rFonts w:hint="eastAsia" w:ascii="宋体" w:hAnsi="宋体" w:eastAsia="宋体"/>
              </w:rPr>
              <w:t>11,275,812.00</w:t>
            </w:r>
          </w:p>
        </w:tc>
        <w:tc>
          <w:tcPr>
            <w:tcW w:w="0" w:type="auto"/>
            <w:shd w:val="clear" w:color="auto" w:fill="auto"/>
          </w:tcPr>
          <w:p w14:paraId="3C62DA70">
            <w:pPr>
              <w:jc w:val="right"/>
              <w:rPr>
                <w:rFonts w:ascii="宋体" w:hAnsi="宋体" w:eastAsia="宋体" w:cs="宋体"/>
                <w:sz w:val="24"/>
                <w:szCs w:val="24"/>
              </w:rPr>
            </w:pPr>
            <w:r>
              <w:rPr>
                <w:rFonts w:hint="eastAsia" w:ascii="宋体" w:hAnsi="宋体" w:eastAsia="宋体"/>
              </w:rPr>
              <w:t>3.20</w:t>
            </w:r>
          </w:p>
        </w:tc>
      </w:tr>
      <w:tr w14:paraId="4B2C1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630808D">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5DEA00E4">
            <w:pPr>
              <w:jc w:val="center"/>
              <w:rPr>
                <w:rFonts w:ascii="宋体" w:hAnsi="宋体" w:eastAsia="宋体" w:cs="宋体"/>
                <w:sz w:val="24"/>
                <w:szCs w:val="24"/>
              </w:rPr>
            </w:pPr>
            <w:r>
              <w:rPr>
                <w:rFonts w:hint="eastAsia" w:ascii="宋体" w:hAnsi="宋体" w:eastAsia="宋体"/>
              </w:rPr>
              <w:t>002837</w:t>
            </w:r>
          </w:p>
        </w:tc>
        <w:tc>
          <w:tcPr>
            <w:tcW w:w="0" w:type="auto"/>
            <w:shd w:val="clear" w:color="auto" w:fill="auto"/>
          </w:tcPr>
          <w:p w14:paraId="6692A847">
            <w:pPr>
              <w:jc w:val="center"/>
              <w:rPr>
                <w:rFonts w:ascii="宋体" w:hAnsi="宋体" w:eastAsia="宋体" w:cs="宋体"/>
                <w:sz w:val="24"/>
                <w:szCs w:val="24"/>
              </w:rPr>
            </w:pPr>
            <w:r>
              <w:rPr>
                <w:rFonts w:hint="eastAsia" w:ascii="宋体" w:hAnsi="宋体" w:eastAsia="宋体"/>
              </w:rPr>
              <w:t>英维克</w:t>
            </w:r>
          </w:p>
        </w:tc>
        <w:tc>
          <w:tcPr>
            <w:tcW w:w="0" w:type="auto"/>
            <w:shd w:val="clear" w:color="auto" w:fill="auto"/>
          </w:tcPr>
          <w:p w14:paraId="310874FF">
            <w:pPr>
              <w:jc w:val="right"/>
              <w:rPr>
                <w:rFonts w:ascii="宋体" w:hAnsi="宋体" w:eastAsia="宋体" w:cs="宋体"/>
                <w:sz w:val="24"/>
                <w:szCs w:val="24"/>
              </w:rPr>
            </w:pPr>
            <w:r>
              <w:rPr>
                <w:rFonts w:hint="eastAsia" w:ascii="宋体" w:hAnsi="宋体" w:eastAsia="宋体"/>
              </w:rPr>
              <w:t>356,720</w:t>
            </w:r>
          </w:p>
        </w:tc>
        <w:tc>
          <w:tcPr>
            <w:tcW w:w="0" w:type="auto"/>
            <w:shd w:val="clear" w:color="auto" w:fill="auto"/>
          </w:tcPr>
          <w:p w14:paraId="7FED88F9">
            <w:pPr>
              <w:jc w:val="right"/>
              <w:rPr>
                <w:rFonts w:ascii="宋体" w:hAnsi="宋体" w:eastAsia="宋体" w:cs="宋体"/>
                <w:sz w:val="24"/>
                <w:szCs w:val="24"/>
              </w:rPr>
            </w:pPr>
            <w:r>
              <w:rPr>
                <w:rFonts w:hint="eastAsia" w:ascii="宋体" w:hAnsi="宋体" w:eastAsia="宋体"/>
              </w:rPr>
              <w:t>10,598,151.20</w:t>
            </w:r>
          </w:p>
        </w:tc>
        <w:tc>
          <w:tcPr>
            <w:tcW w:w="0" w:type="auto"/>
            <w:shd w:val="clear" w:color="auto" w:fill="auto"/>
          </w:tcPr>
          <w:p w14:paraId="72ED4755">
            <w:pPr>
              <w:jc w:val="right"/>
              <w:rPr>
                <w:rFonts w:ascii="宋体" w:hAnsi="宋体" w:eastAsia="宋体" w:cs="宋体"/>
                <w:sz w:val="24"/>
                <w:szCs w:val="24"/>
              </w:rPr>
            </w:pPr>
            <w:r>
              <w:rPr>
                <w:rFonts w:hint="eastAsia" w:ascii="宋体" w:hAnsi="宋体" w:eastAsia="宋体"/>
              </w:rPr>
              <w:t>3.01</w:t>
            </w:r>
          </w:p>
        </w:tc>
      </w:tr>
      <w:tr w14:paraId="40667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2D3834">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66BB6FFB">
            <w:pPr>
              <w:jc w:val="center"/>
              <w:rPr>
                <w:rFonts w:ascii="宋体" w:hAnsi="宋体" w:eastAsia="宋体" w:cs="宋体"/>
                <w:sz w:val="24"/>
                <w:szCs w:val="24"/>
              </w:rPr>
            </w:pPr>
            <w:r>
              <w:rPr>
                <w:rFonts w:hint="eastAsia" w:ascii="宋体" w:hAnsi="宋体" w:eastAsia="宋体"/>
              </w:rPr>
              <w:t>300476</w:t>
            </w:r>
          </w:p>
        </w:tc>
        <w:tc>
          <w:tcPr>
            <w:tcW w:w="0" w:type="auto"/>
            <w:shd w:val="clear" w:color="auto" w:fill="auto"/>
          </w:tcPr>
          <w:p w14:paraId="1B0B0252">
            <w:pPr>
              <w:jc w:val="center"/>
              <w:rPr>
                <w:rFonts w:ascii="宋体" w:hAnsi="宋体" w:eastAsia="宋体" w:cs="宋体"/>
                <w:sz w:val="24"/>
                <w:szCs w:val="24"/>
              </w:rPr>
            </w:pPr>
            <w:r>
              <w:rPr>
                <w:rFonts w:hint="eastAsia" w:ascii="宋体" w:hAnsi="宋体" w:eastAsia="宋体"/>
              </w:rPr>
              <w:t>胜宏科技</w:t>
            </w:r>
          </w:p>
        </w:tc>
        <w:tc>
          <w:tcPr>
            <w:tcW w:w="0" w:type="auto"/>
            <w:shd w:val="clear" w:color="auto" w:fill="auto"/>
          </w:tcPr>
          <w:p w14:paraId="0D0C7E9E">
            <w:pPr>
              <w:jc w:val="right"/>
              <w:rPr>
                <w:rFonts w:ascii="宋体" w:hAnsi="宋体" w:eastAsia="宋体" w:cs="宋体"/>
                <w:sz w:val="24"/>
                <w:szCs w:val="24"/>
              </w:rPr>
            </w:pPr>
            <w:r>
              <w:rPr>
                <w:rFonts w:hint="eastAsia" w:ascii="宋体" w:hAnsi="宋体" w:eastAsia="宋体"/>
              </w:rPr>
              <w:t>75,100</w:t>
            </w:r>
          </w:p>
        </w:tc>
        <w:tc>
          <w:tcPr>
            <w:tcW w:w="0" w:type="auto"/>
            <w:shd w:val="clear" w:color="auto" w:fill="auto"/>
          </w:tcPr>
          <w:p w14:paraId="0C2E54D4">
            <w:pPr>
              <w:jc w:val="right"/>
              <w:rPr>
                <w:rFonts w:ascii="宋体" w:hAnsi="宋体" w:eastAsia="宋体" w:cs="宋体"/>
                <w:sz w:val="24"/>
                <w:szCs w:val="24"/>
              </w:rPr>
            </w:pPr>
            <w:r>
              <w:rPr>
                <w:rFonts w:hint="eastAsia" w:ascii="宋体" w:hAnsi="宋体" w:eastAsia="宋体"/>
              </w:rPr>
              <w:t>10,091,938.00</w:t>
            </w:r>
          </w:p>
        </w:tc>
        <w:tc>
          <w:tcPr>
            <w:tcW w:w="0" w:type="auto"/>
            <w:shd w:val="clear" w:color="auto" w:fill="auto"/>
          </w:tcPr>
          <w:p w14:paraId="2753AABA">
            <w:pPr>
              <w:jc w:val="right"/>
              <w:rPr>
                <w:rFonts w:ascii="宋体" w:hAnsi="宋体" w:eastAsia="宋体" w:cs="宋体"/>
                <w:sz w:val="24"/>
                <w:szCs w:val="24"/>
              </w:rPr>
            </w:pPr>
            <w:r>
              <w:rPr>
                <w:rFonts w:hint="eastAsia" w:ascii="宋体" w:hAnsi="宋体" w:eastAsia="宋体"/>
              </w:rPr>
              <w:t>2.86</w:t>
            </w:r>
          </w:p>
        </w:tc>
      </w:tr>
      <w:tr w14:paraId="72593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47E7259">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03FEA339">
            <w:pPr>
              <w:jc w:val="center"/>
              <w:rPr>
                <w:rFonts w:ascii="宋体" w:hAnsi="宋体" w:eastAsia="宋体" w:cs="宋体"/>
                <w:sz w:val="24"/>
                <w:szCs w:val="24"/>
              </w:rPr>
            </w:pPr>
            <w:r>
              <w:rPr>
                <w:rFonts w:hint="eastAsia" w:ascii="宋体" w:hAnsi="宋体" w:eastAsia="宋体"/>
              </w:rPr>
              <w:t>688629</w:t>
            </w:r>
          </w:p>
        </w:tc>
        <w:tc>
          <w:tcPr>
            <w:tcW w:w="0" w:type="auto"/>
            <w:shd w:val="clear" w:color="auto" w:fill="auto"/>
          </w:tcPr>
          <w:p w14:paraId="35DA4329">
            <w:pPr>
              <w:jc w:val="center"/>
              <w:rPr>
                <w:rFonts w:ascii="宋体" w:hAnsi="宋体" w:eastAsia="宋体" w:cs="宋体"/>
                <w:sz w:val="24"/>
                <w:szCs w:val="24"/>
              </w:rPr>
            </w:pPr>
            <w:r>
              <w:rPr>
                <w:rFonts w:hint="eastAsia" w:ascii="宋体" w:hAnsi="宋体" w:eastAsia="宋体"/>
              </w:rPr>
              <w:t>华丰科技</w:t>
            </w:r>
          </w:p>
        </w:tc>
        <w:tc>
          <w:tcPr>
            <w:tcW w:w="0" w:type="auto"/>
            <w:shd w:val="clear" w:color="auto" w:fill="auto"/>
          </w:tcPr>
          <w:p w14:paraId="0710A17B">
            <w:pPr>
              <w:jc w:val="right"/>
              <w:rPr>
                <w:rFonts w:ascii="宋体" w:hAnsi="宋体" w:eastAsia="宋体" w:cs="宋体"/>
                <w:sz w:val="24"/>
                <w:szCs w:val="24"/>
              </w:rPr>
            </w:pPr>
            <w:r>
              <w:rPr>
                <w:rFonts w:hint="eastAsia" w:ascii="宋体" w:hAnsi="宋体" w:eastAsia="宋体"/>
              </w:rPr>
              <w:t>169,083</w:t>
            </w:r>
          </w:p>
        </w:tc>
        <w:tc>
          <w:tcPr>
            <w:tcW w:w="0" w:type="auto"/>
            <w:shd w:val="clear" w:color="auto" w:fill="auto"/>
          </w:tcPr>
          <w:p w14:paraId="7FC30B0B">
            <w:pPr>
              <w:jc w:val="right"/>
              <w:rPr>
                <w:rFonts w:ascii="宋体" w:hAnsi="宋体" w:eastAsia="宋体" w:cs="宋体"/>
                <w:sz w:val="24"/>
                <w:szCs w:val="24"/>
              </w:rPr>
            </w:pPr>
            <w:r>
              <w:rPr>
                <w:rFonts w:hint="eastAsia" w:ascii="宋体" w:hAnsi="宋体" w:eastAsia="宋体"/>
              </w:rPr>
              <w:t>9,671,547.60</w:t>
            </w:r>
          </w:p>
        </w:tc>
        <w:tc>
          <w:tcPr>
            <w:tcW w:w="0" w:type="auto"/>
            <w:shd w:val="clear" w:color="auto" w:fill="auto"/>
          </w:tcPr>
          <w:p w14:paraId="6F32B367">
            <w:pPr>
              <w:jc w:val="right"/>
              <w:rPr>
                <w:rFonts w:ascii="宋体" w:hAnsi="宋体" w:eastAsia="宋体" w:cs="宋体"/>
                <w:sz w:val="24"/>
                <w:szCs w:val="24"/>
              </w:rPr>
            </w:pPr>
            <w:r>
              <w:rPr>
                <w:rFonts w:hint="eastAsia" w:ascii="宋体" w:hAnsi="宋体" w:eastAsia="宋体"/>
              </w:rPr>
              <w:t>2.74</w:t>
            </w:r>
          </w:p>
        </w:tc>
      </w:tr>
      <w:tr w14:paraId="1807C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669D4A">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0E2BB6E8">
            <w:pPr>
              <w:jc w:val="center"/>
              <w:rPr>
                <w:rFonts w:ascii="宋体" w:hAnsi="宋体" w:eastAsia="宋体" w:cs="宋体"/>
                <w:sz w:val="24"/>
                <w:szCs w:val="24"/>
              </w:rPr>
            </w:pPr>
            <w:r>
              <w:rPr>
                <w:rFonts w:hint="eastAsia" w:ascii="宋体" w:hAnsi="宋体" w:eastAsia="宋体"/>
              </w:rPr>
              <w:t>300502</w:t>
            </w:r>
          </w:p>
        </w:tc>
        <w:tc>
          <w:tcPr>
            <w:tcW w:w="0" w:type="auto"/>
            <w:shd w:val="clear" w:color="auto" w:fill="auto"/>
          </w:tcPr>
          <w:p w14:paraId="5C2AE484">
            <w:pPr>
              <w:jc w:val="center"/>
              <w:rPr>
                <w:rFonts w:ascii="宋体" w:hAnsi="宋体" w:eastAsia="宋体" w:cs="宋体"/>
                <w:sz w:val="24"/>
                <w:szCs w:val="24"/>
              </w:rPr>
            </w:pPr>
            <w:r>
              <w:rPr>
                <w:rFonts w:hint="eastAsia" w:ascii="宋体" w:hAnsi="宋体" w:eastAsia="宋体"/>
              </w:rPr>
              <w:t>新易盛</w:t>
            </w:r>
          </w:p>
        </w:tc>
        <w:tc>
          <w:tcPr>
            <w:tcW w:w="0" w:type="auto"/>
            <w:shd w:val="clear" w:color="auto" w:fill="auto"/>
          </w:tcPr>
          <w:p w14:paraId="78805D10">
            <w:pPr>
              <w:jc w:val="right"/>
              <w:rPr>
                <w:rFonts w:ascii="宋体" w:hAnsi="宋体" w:eastAsia="宋体" w:cs="宋体"/>
                <w:sz w:val="24"/>
                <w:szCs w:val="24"/>
              </w:rPr>
            </w:pPr>
            <w:r>
              <w:rPr>
                <w:rFonts w:hint="eastAsia" w:ascii="宋体" w:hAnsi="宋体" w:eastAsia="宋体"/>
              </w:rPr>
              <w:t>73,700</w:t>
            </w:r>
          </w:p>
        </w:tc>
        <w:tc>
          <w:tcPr>
            <w:tcW w:w="0" w:type="auto"/>
            <w:shd w:val="clear" w:color="auto" w:fill="auto"/>
          </w:tcPr>
          <w:p w14:paraId="74917B21">
            <w:pPr>
              <w:jc w:val="right"/>
              <w:rPr>
                <w:rFonts w:ascii="宋体" w:hAnsi="宋体" w:eastAsia="宋体" w:cs="宋体"/>
                <w:sz w:val="24"/>
                <w:szCs w:val="24"/>
              </w:rPr>
            </w:pPr>
            <w:r>
              <w:rPr>
                <w:rFonts w:hint="eastAsia" w:ascii="宋体" w:hAnsi="宋体" w:eastAsia="宋体"/>
              </w:rPr>
              <w:t>9,361,374.00</w:t>
            </w:r>
          </w:p>
        </w:tc>
        <w:tc>
          <w:tcPr>
            <w:tcW w:w="0" w:type="auto"/>
            <w:shd w:val="clear" w:color="auto" w:fill="auto"/>
          </w:tcPr>
          <w:p w14:paraId="65D7759D">
            <w:pPr>
              <w:jc w:val="right"/>
              <w:rPr>
                <w:rFonts w:ascii="宋体" w:hAnsi="宋体" w:eastAsia="宋体" w:cs="宋体"/>
                <w:sz w:val="24"/>
                <w:szCs w:val="24"/>
              </w:rPr>
            </w:pPr>
            <w:r>
              <w:rPr>
                <w:rFonts w:hint="eastAsia" w:ascii="宋体" w:hAnsi="宋体" w:eastAsia="宋体"/>
              </w:rPr>
              <w:t>2.66</w:t>
            </w:r>
          </w:p>
        </w:tc>
      </w:tr>
      <w:tr w14:paraId="554AC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53021E">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38E8CDD5">
            <w:pPr>
              <w:jc w:val="center"/>
              <w:rPr>
                <w:rFonts w:ascii="宋体" w:hAnsi="宋体" w:eastAsia="宋体" w:cs="宋体"/>
                <w:sz w:val="24"/>
                <w:szCs w:val="24"/>
              </w:rPr>
            </w:pPr>
            <w:r>
              <w:rPr>
                <w:rFonts w:hint="eastAsia" w:ascii="宋体" w:hAnsi="宋体" w:eastAsia="宋体"/>
              </w:rPr>
              <w:t>9988</w:t>
            </w:r>
          </w:p>
        </w:tc>
        <w:tc>
          <w:tcPr>
            <w:tcW w:w="0" w:type="auto"/>
            <w:shd w:val="clear" w:color="auto" w:fill="auto"/>
          </w:tcPr>
          <w:p w14:paraId="49A3FA7F">
            <w:pPr>
              <w:jc w:val="center"/>
              <w:rPr>
                <w:rFonts w:ascii="宋体" w:hAnsi="宋体" w:eastAsia="宋体" w:cs="宋体"/>
                <w:sz w:val="24"/>
                <w:szCs w:val="24"/>
              </w:rPr>
            </w:pPr>
            <w:r>
              <w:rPr>
                <w:rFonts w:hint="eastAsia" w:ascii="宋体" w:hAnsi="宋体" w:eastAsia="宋体"/>
              </w:rPr>
              <w:t>阿里巴巴-W</w:t>
            </w:r>
          </w:p>
        </w:tc>
        <w:tc>
          <w:tcPr>
            <w:tcW w:w="0" w:type="auto"/>
            <w:shd w:val="clear" w:color="auto" w:fill="auto"/>
          </w:tcPr>
          <w:p w14:paraId="3C0A63B2">
            <w:pPr>
              <w:jc w:val="right"/>
              <w:rPr>
                <w:rFonts w:ascii="宋体" w:hAnsi="宋体" w:eastAsia="宋体" w:cs="宋体"/>
                <w:sz w:val="24"/>
                <w:szCs w:val="24"/>
              </w:rPr>
            </w:pPr>
            <w:r>
              <w:rPr>
                <w:rFonts w:hint="eastAsia" w:ascii="宋体" w:hAnsi="宋体" w:eastAsia="宋体"/>
              </w:rPr>
              <w:t>92,200</w:t>
            </w:r>
          </w:p>
        </w:tc>
        <w:tc>
          <w:tcPr>
            <w:tcW w:w="0" w:type="auto"/>
            <w:shd w:val="clear" w:color="auto" w:fill="auto"/>
          </w:tcPr>
          <w:p w14:paraId="0A666988">
            <w:pPr>
              <w:jc w:val="right"/>
              <w:rPr>
                <w:rFonts w:ascii="宋体" w:hAnsi="宋体" w:eastAsia="宋体" w:cs="宋体"/>
                <w:sz w:val="24"/>
                <w:szCs w:val="24"/>
              </w:rPr>
            </w:pPr>
            <w:r>
              <w:rPr>
                <w:rFonts w:hint="eastAsia" w:ascii="宋体" w:hAnsi="宋体" w:eastAsia="宋体"/>
              </w:rPr>
              <w:t>9,232,180.54</w:t>
            </w:r>
          </w:p>
        </w:tc>
        <w:tc>
          <w:tcPr>
            <w:tcW w:w="0" w:type="auto"/>
            <w:shd w:val="clear" w:color="auto" w:fill="auto"/>
          </w:tcPr>
          <w:p w14:paraId="6BE67235">
            <w:pPr>
              <w:jc w:val="right"/>
              <w:rPr>
                <w:rFonts w:ascii="宋体" w:hAnsi="宋体" w:eastAsia="宋体" w:cs="宋体"/>
                <w:sz w:val="24"/>
                <w:szCs w:val="24"/>
              </w:rPr>
            </w:pPr>
            <w:r>
              <w:rPr>
                <w:rFonts w:hint="eastAsia" w:ascii="宋体" w:hAnsi="宋体" w:eastAsia="宋体"/>
              </w:rPr>
              <w:t>2.62</w:t>
            </w:r>
          </w:p>
        </w:tc>
      </w:tr>
      <w:tr w14:paraId="3C54D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F7A138">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15AAAFEA">
            <w:pPr>
              <w:jc w:val="center"/>
              <w:rPr>
                <w:rFonts w:ascii="宋体" w:hAnsi="宋体" w:eastAsia="宋体" w:cs="宋体"/>
                <w:sz w:val="24"/>
                <w:szCs w:val="24"/>
              </w:rPr>
            </w:pPr>
            <w:r>
              <w:rPr>
                <w:rFonts w:hint="eastAsia" w:ascii="宋体" w:hAnsi="宋体" w:eastAsia="宋体"/>
              </w:rPr>
              <w:t>2382</w:t>
            </w:r>
          </w:p>
        </w:tc>
        <w:tc>
          <w:tcPr>
            <w:tcW w:w="0" w:type="auto"/>
            <w:shd w:val="clear" w:color="auto" w:fill="auto"/>
          </w:tcPr>
          <w:p w14:paraId="1FDE15F3">
            <w:pPr>
              <w:jc w:val="center"/>
              <w:rPr>
                <w:rFonts w:ascii="宋体" w:hAnsi="宋体" w:eastAsia="宋体" w:cs="宋体"/>
                <w:sz w:val="24"/>
                <w:szCs w:val="24"/>
              </w:rPr>
            </w:pPr>
            <w:r>
              <w:rPr>
                <w:rFonts w:hint="eastAsia" w:ascii="宋体" w:hAnsi="宋体" w:eastAsia="宋体"/>
              </w:rPr>
              <w:t>舜宇光学科技</w:t>
            </w:r>
          </w:p>
        </w:tc>
        <w:tc>
          <w:tcPr>
            <w:tcW w:w="0" w:type="auto"/>
            <w:shd w:val="clear" w:color="auto" w:fill="auto"/>
          </w:tcPr>
          <w:p w14:paraId="6E5D53E9">
            <w:pPr>
              <w:jc w:val="right"/>
              <w:rPr>
                <w:rFonts w:ascii="宋体" w:hAnsi="宋体" w:eastAsia="宋体" w:cs="宋体"/>
                <w:sz w:val="24"/>
                <w:szCs w:val="24"/>
              </w:rPr>
            </w:pPr>
            <w:r>
              <w:rPr>
                <w:rFonts w:hint="eastAsia" w:ascii="宋体" w:hAnsi="宋体" w:eastAsia="宋体"/>
              </w:rPr>
              <w:t>144,400</w:t>
            </w:r>
          </w:p>
        </w:tc>
        <w:tc>
          <w:tcPr>
            <w:tcW w:w="0" w:type="auto"/>
            <w:shd w:val="clear" w:color="auto" w:fill="auto"/>
          </w:tcPr>
          <w:p w14:paraId="1D8C6D0C">
            <w:pPr>
              <w:jc w:val="right"/>
              <w:rPr>
                <w:rFonts w:ascii="宋体" w:hAnsi="宋体" w:eastAsia="宋体" w:cs="宋体"/>
                <w:sz w:val="24"/>
                <w:szCs w:val="24"/>
              </w:rPr>
            </w:pPr>
            <w:r>
              <w:rPr>
                <w:rFonts w:hint="eastAsia" w:ascii="宋体" w:hAnsi="宋体" w:eastAsia="宋体"/>
              </w:rPr>
              <w:t>9,132,394.97</w:t>
            </w:r>
          </w:p>
        </w:tc>
        <w:tc>
          <w:tcPr>
            <w:tcW w:w="0" w:type="auto"/>
            <w:shd w:val="clear" w:color="auto" w:fill="auto"/>
          </w:tcPr>
          <w:p w14:paraId="05B69823">
            <w:pPr>
              <w:jc w:val="right"/>
              <w:rPr>
                <w:rFonts w:ascii="宋体" w:hAnsi="宋体" w:eastAsia="宋体" w:cs="宋体"/>
                <w:sz w:val="24"/>
                <w:szCs w:val="24"/>
              </w:rPr>
            </w:pPr>
            <w:r>
              <w:rPr>
                <w:rFonts w:hint="eastAsia" w:ascii="宋体" w:hAnsi="宋体" w:eastAsia="宋体"/>
              </w:rPr>
              <w:t>2.59</w:t>
            </w:r>
          </w:p>
        </w:tc>
      </w:tr>
    </w:tbl>
    <w:p w14:paraId="441DE7ED">
      <w:pPr>
        <w:pStyle w:val="8"/>
        <w:spacing w:before="0" w:beforeAutospacing="0" w:after="0" w:afterAutospacing="0" w:line="360" w:lineRule="auto"/>
        <w:ind w:firstLine="420"/>
        <w:rPr>
          <w:sz w:val="21"/>
          <w:szCs w:val="21"/>
        </w:rPr>
      </w:pPr>
      <w:r>
        <w:rPr>
          <w:rStyle w:val="12"/>
          <w:rFonts w:hint="eastAsia"/>
          <w:sz w:val="21"/>
          <w:szCs w:val="21"/>
        </w:rPr>
        <w:t>4 报告期末按债券品种分类的债券投资组合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2619"/>
        <w:gridCol w:w="1966"/>
        <w:gridCol w:w="3141"/>
      </w:tblGrid>
      <w:tr w14:paraId="21E41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734CB0">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25755E63">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14:paraId="1B745642">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1772C127">
            <w:pPr>
              <w:jc w:val="center"/>
              <w:rPr>
                <w:rFonts w:ascii="宋体" w:hAnsi="宋体" w:eastAsia="宋体" w:cs="宋体"/>
                <w:sz w:val="24"/>
                <w:szCs w:val="24"/>
              </w:rPr>
            </w:pPr>
            <w:r>
              <w:rPr>
                <w:rFonts w:hint="eastAsia" w:ascii="宋体" w:hAnsi="宋体" w:eastAsia="宋体"/>
              </w:rPr>
              <w:t>占基金资产净值比例(％)</w:t>
            </w:r>
          </w:p>
        </w:tc>
      </w:tr>
      <w:tr w14:paraId="6B9AE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0A33B2C">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DE61D47">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14:paraId="70DB371D">
            <w:pPr>
              <w:jc w:val="right"/>
              <w:rPr>
                <w:rFonts w:ascii="宋体" w:hAnsi="宋体" w:eastAsia="宋体" w:cs="宋体"/>
                <w:sz w:val="24"/>
                <w:szCs w:val="24"/>
              </w:rPr>
            </w:pPr>
            <w:r>
              <w:rPr>
                <w:rFonts w:hint="eastAsia" w:ascii="宋体" w:hAnsi="宋体" w:eastAsia="宋体"/>
              </w:rPr>
              <w:t>22,096,512.00</w:t>
            </w:r>
          </w:p>
        </w:tc>
        <w:tc>
          <w:tcPr>
            <w:tcW w:w="0" w:type="auto"/>
            <w:shd w:val="clear" w:color="auto" w:fill="auto"/>
          </w:tcPr>
          <w:p w14:paraId="03509C13">
            <w:pPr>
              <w:jc w:val="right"/>
              <w:rPr>
                <w:rFonts w:ascii="宋体" w:hAnsi="宋体" w:eastAsia="宋体" w:cs="宋体"/>
                <w:sz w:val="24"/>
                <w:szCs w:val="24"/>
              </w:rPr>
            </w:pPr>
            <w:r>
              <w:rPr>
                <w:rFonts w:hint="eastAsia" w:ascii="宋体" w:hAnsi="宋体" w:eastAsia="宋体"/>
              </w:rPr>
              <w:t>6.27</w:t>
            </w:r>
          </w:p>
        </w:tc>
      </w:tr>
      <w:tr w14:paraId="1E5B5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3C853F">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6B1C57FC">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14:paraId="2CBB654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77ABBDE">
            <w:pPr>
              <w:jc w:val="right"/>
              <w:rPr>
                <w:rFonts w:ascii="宋体" w:hAnsi="宋体" w:eastAsia="宋体" w:cs="宋体"/>
                <w:sz w:val="24"/>
                <w:szCs w:val="24"/>
              </w:rPr>
            </w:pPr>
            <w:r>
              <w:rPr>
                <w:rFonts w:hint="eastAsia" w:ascii="宋体" w:hAnsi="宋体" w:eastAsia="宋体"/>
              </w:rPr>
              <w:t>-</w:t>
            </w:r>
          </w:p>
        </w:tc>
      </w:tr>
      <w:tr w14:paraId="71074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58D945">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464BCE03">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14:paraId="17E001B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8EF66BD">
            <w:pPr>
              <w:jc w:val="right"/>
              <w:rPr>
                <w:rFonts w:ascii="宋体" w:hAnsi="宋体" w:eastAsia="宋体" w:cs="宋体"/>
                <w:sz w:val="24"/>
                <w:szCs w:val="24"/>
              </w:rPr>
            </w:pPr>
            <w:r>
              <w:rPr>
                <w:rFonts w:hint="eastAsia" w:ascii="宋体" w:hAnsi="宋体" w:eastAsia="宋体"/>
              </w:rPr>
              <w:t>-</w:t>
            </w:r>
          </w:p>
        </w:tc>
      </w:tr>
      <w:tr w14:paraId="4558E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1B9905">
            <w:pPr>
              <w:jc w:val="center"/>
              <w:rPr>
                <w:rFonts w:ascii="宋体" w:hAnsi="宋体" w:eastAsia="宋体" w:cs="宋体"/>
                <w:sz w:val="24"/>
                <w:szCs w:val="24"/>
              </w:rPr>
            </w:pPr>
          </w:p>
        </w:tc>
        <w:tc>
          <w:tcPr>
            <w:tcW w:w="0" w:type="auto"/>
            <w:shd w:val="clear" w:color="auto" w:fill="auto"/>
          </w:tcPr>
          <w:p w14:paraId="4518F238">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14:paraId="1D5D7E8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977E30B">
            <w:pPr>
              <w:jc w:val="right"/>
              <w:rPr>
                <w:rFonts w:ascii="宋体" w:hAnsi="宋体" w:eastAsia="宋体" w:cs="宋体"/>
                <w:sz w:val="24"/>
                <w:szCs w:val="24"/>
              </w:rPr>
            </w:pPr>
            <w:r>
              <w:rPr>
                <w:rFonts w:hint="eastAsia" w:ascii="宋体" w:hAnsi="宋体" w:eastAsia="宋体"/>
              </w:rPr>
              <w:t>-</w:t>
            </w:r>
          </w:p>
        </w:tc>
      </w:tr>
      <w:tr w14:paraId="2E35D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C81DE3">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5247BB01">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14:paraId="4B60D09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2518E4D">
            <w:pPr>
              <w:jc w:val="right"/>
              <w:rPr>
                <w:rFonts w:ascii="宋体" w:hAnsi="宋体" w:eastAsia="宋体" w:cs="宋体"/>
                <w:sz w:val="24"/>
                <w:szCs w:val="24"/>
              </w:rPr>
            </w:pPr>
            <w:r>
              <w:rPr>
                <w:rFonts w:hint="eastAsia" w:ascii="宋体" w:hAnsi="宋体" w:eastAsia="宋体"/>
              </w:rPr>
              <w:t>-</w:t>
            </w:r>
          </w:p>
        </w:tc>
      </w:tr>
      <w:tr w14:paraId="2ECE5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2148C4">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72286CC1">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14:paraId="0CDE84A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42B0C4E">
            <w:pPr>
              <w:jc w:val="right"/>
              <w:rPr>
                <w:rFonts w:ascii="宋体" w:hAnsi="宋体" w:eastAsia="宋体" w:cs="宋体"/>
                <w:sz w:val="24"/>
                <w:szCs w:val="24"/>
              </w:rPr>
            </w:pPr>
            <w:r>
              <w:rPr>
                <w:rFonts w:hint="eastAsia" w:ascii="宋体" w:hAnsi="宋体" w:eastAsia="宋体"/>
              </w:rPr>
              <w:t>-</w:t>
            </w:r>
          </w:p>
        </w:tc>
      </w:tr>
      <w:tr w14:paraId="31D4F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956C0D">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566E066F">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14:paraId="44C2BC0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55878ED">
            <w:pPr>
              <w:jc w:val="right"/>
              <w:rPr>
                <w:rFonts w:ascii="宋体" w:hAnsi="宋体" w:eastAsia="宋体" w:cs="宋体"/>
                <w:sz w:val="24"/>
                <w:szCs w:val="24"/>
              </w:rPr>
            </w:pPr>
            <w:r>
              <w:rPr>
                <w:rFonts w:hint="eastAsia" w:ascii="宋体" w:hAnsi="宋体" w:eastAsia="宋体"/>
              </w:rPr>
              <w:t>-</w:t>
            </w:r>
          </w:p>
        </w:tc>
      </w:tr>
      <w:tr w14:paraId="496E4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4376EF">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4C5AAFA">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14:paraId="703083EC">
            <w:pPr>
              <w:jc w:val="right"/>
              <w:rPr>
                <w:rFonts w:ascii="宋体" w:hAnsi="宋体" w:eastAsia="宋体" w:cs="宋体"/>
                <w:sz w:val="24"/>
                <w:szCs w:val="24"/>
              </w:rPr>
            </w:pPr>
            <w:r>
              <w:rPr>
                <w:rFonts w:hint="eastAsia" w:ascii="宋体" w:hAnsi="宋体" w:eastAsia="宋体"/>
              </w:rPr>
              <w:t>10,111,904.79</w:t>
            </w:r>
          </w:p>
        </w:tc>
        <w:tc>
          <w:tcPr>
            <w:tcW w:w="0" w:type="auto"/>
            <w:shd w:val="clear" w:color="auto" w:fill="auto"/>
          </w:tcPr>
          <w:p w14:paraId="6FC5250C">
            <w:pPr>
              <w:jc w:val="right"/>
              <w:rPr>
                <w:rFonts w:ascii="宋体" w:hAnsi="宋体" w:eastAsia="宋体" w:cs="宋体"/>
                <w:sz w:val="24"/>
                <w:szCs w:val="24"/>
              </w:rPr>
            </w:pPr>
            <w:r>
              <w:rPr>
                <w:rFonts w:hint="eastAsia" w:ascii="宋体" w:hAnsi="宋体" w:eastAsia="宋体"/>
              </w:rPr>
              <w:t>2.87</w:t>
            </w:r>
          </w:p>
        </w:tc>
      </w:tr>
      <w:tr w14:paraId="49CC5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B2585F">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4A898DDC">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14:paraId="5D5CD34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E138A88">
            <w:pPr>
              <w:jc w:val="right"/>
              <w:rPr>
                <w:rFonts w:ascii="宋体" w:hAnsi="宋体" w:eastAsia="宋体" w:cs="宋体"/>
                <w:sz w:val="24"/>
                <w:szCs w:val="24"/>
              </w:rPr>
            </w:pPr>
            <w:r>
              <w:rPr>
                <w:rFonts w:hint="eastAsia" w:ascii="宋体" w:hAnsi="宋体" w:eastAsia="宋体"/>
              </w:rPr>
              <w:t>-</w:t>
            </w:r>
          </w:p>
        </w:tc>
      </w:tr>
      <w:tr w14:paraId="2F60F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5AF645">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54F71D10">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19E68EF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7EF45F2">
            <w:pPr>
              <w:jc w:val="right"/>
              <w:rPr>
                <w:rFonts w:ascii="宋体" w:hAnsi="宋体" w:eastAsia="宋体" w:cs="宋体"/>
                <w:sz w:val="24"/>
                <w:szCs w:val="24"/>
              </w:rPr>
            </w:pPr>
            <w:r>
              <w:rPr>
                <w:rFonts w:hint="eastAsia" w:ascii="宋体" w:hAnsi="宋体" w:eastAsia="宋体"/>
              </w:rPr>
              <w:t>-</w:t>
            </w:r>
          </w:p>
        </w:tc>
      </w:tr>
      <w:tr w14:paraId="3E503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69859C">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24FCBC7F">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4B82E3EE">
            <w:pPr>
              <w:jc w:val="right"/>
              <w:rPr>
                <w:rFonts w:ascii="宋体" w:hAnsi="宋体" w:eastAsia="宋体" w:cs="宋体"/>
                <w:sz w:val="24"/>
                <w:szCs w:val="24"/>
              </w:rPr>
            </w:pPr>
            <w:r>
              <w:rPr>
                <w:rFonts w:hint="eastAsia" w:ascii="宋体" w:hAnsi="宋体" w:eastAsia="宋体"/>
              </w:rPr>
              <w:t>32,208,416.79</w:t>
            </w:r>
          </w:p>
        </w:tc>
        <w:tc>
          <w:tcPr>
            <w:tcW w:w="0" w:type="auto"/>
            <w:shd w:val="clear" w:color="auto" w:fill="auto"/>
          </w:tcPr>
          <w:p w14:paraId="097E9E18">
            <w:pPr>
              <w:jc w:val="right"/>
              <w:rPr>
                <w:rFonts w:ascii="宋体" w:hAnsi="宋体" w:eastAsia="宋体" w:cs="宋体"/>
                <w:sz w:val="24"/>
                <w:szCs w:val="24"/>
              </w:rPr>
            </w:pPr>
            <w:r>
              <w:rPr>
                <w:rFonts w:hint="eastAsia" w:ascii="宋体" w:hAnsi="宋体" w:eastAsia="宋体"/>
              </w:rPr>
              <w:t>9.14</w:t>
            </w:r>
          </w:p>
        </w:tc>
      </w:tr>
    </w:tbl>
    <w:p w14:paraId="5394E99A">
      <w:pPr>
        <w:pStyle w:val="8"/>
        <w:spacing w:before="0" w:beforeAutospacing="0" w:after="0" w:afterAutospacing="0" w:line="360" w:lineRule="auto"/>
        <w:ind w:firstLine="420"/>
        <w:rPr>
          <w:sz w:val="21"/>
          <w:szCs w:val="21"/>
        </w:rPr>
      </w:pPr>
      <w:r>
        <w:rPr>
          <w:rStyle w:val="12"/>
          <w:rFonts w:hint="eastAsia"/>
          <w:sz w:val="21"/>
          <w:szCs w:val="21"/>
        </w:rPr>
        <w:t>5 报告期末按公允价值占基金资产净值比例大小排序的前五名债券投资明细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122"/>
        <w:gridCol w:w="1233"/>
        <w:gridCol w:w="1122"/>
        <w:gridCol w:w="1680"/>
        <w:gridCol w:w="2684"/>
      </w:tblGrid>
      <w:tr w14:paraId="35C46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4D6802">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38E5DA13">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44EC2375">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72836DB1">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14:paraId="7B37C869">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7BE86267">
            <w:pPr>
              <w:jc w:val="center"/>
              <w:rPr>
                <w:rFonts w:ascii="宋体" w:hAnsi="宋体" w:eastAsia="宋体" w:cs="宋体"/>
                <w:sz w:val="24"/>
                <w:szCs w:val="24"/>
              </w:rPr>
            </w:pPr>
            <w:r>
              <w:rPr>
                <w:rFonts w:hint="eastAsia" w:ascii="宋体" w:hAnsi="宋体" w:eastAsia="宋体"/>
              </w:rPr>
              <w:t>占基金资产净值比例(％)</w:t>
            </w:r>
          </w:p>
        </w:tc>
      </w:tr>
      <w:tr w14:paraId="7159D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320E34">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D1DD352">
            <w:pPr>
              <w:jc w:val="center"/>
              <w:rPr>
                <w:rFonts w:ascii="宋体" w:hAnsi="宋体" w:eastAsia="宋体" w:cs="宋体"/>
                <w:sz w:val="24"/>
                <w:szCs w:val="24"/>
              </w:rPr>
            </w:pPr>
            <w:r>
              <w:rPr>
                <w:rFonts w:hint="eastAsia" w:ascii="宋体" w:hAnsi="宋体" w:eastAsia="宋体"/>
              </w:rPr>
              <w:t>019758</w:t>
            </w:r>
          </w:p>
        </w:tc>
        <w:tc>
          <w:tcPr>
            <w:tcW w:w="0" w:type="auto"/>
            <w:shd w:val="clear" w:color="auto" w:fill="auto"/>
          </w:tcPr>
          <w:p w14:paraId="04295274">
            <w:pPr>
              <w:jc w:val="center"/>
              <w:rPr>
                <w:rFonts w:ascii="宋体" w:hAnsi="宋体" w:eastAsia="宋体" w:cs="宋体"/>
                <w:sz w:val="24"/>
                <w:szCs w:val="24"/>
              </w:rPr>
            </w:pPr>
            <w:r>
              <w:rPr>
                <w:rFonts w:hint="eastAsia" w:ascii="宋体" w:hAnsi="宋体" w:eastAsia="宋体"/>
              </w:rPr>
              <w:t>24国债21</w:t>
            </w:r>
          </w:p>
        </w:tc>
        <w:tc>
          <w:tcPr>
            <w:tcW w:w="0" w:type="auto"/>
            <w:shd w:val="clear" w:color="auto" w:fill="auto"/>
          </w:tcPr>
          <w:p w14:paraId="6B27FC2C">
            <w:pPr>
              <w:jc w:val="right"/>
              <w:rPr>
                <w:rFonts w:ascii="宋体" w:hAnsi="宋体" w:eastAsia="宋体" w:cs="宋体"/>
                <w:sz w:val="24"/>
                <w:szCs w:val="24"/>
              </w:rPr>
            </w:pPr>
            <w:r>
              <w:rPr>
                <w:rFonts w:hint="eastAsia" w:ascii="宋体" w:hAnsi="宋体" w:eastAsia="宋体"/>
              </w:rPr>
              <w:t>219,000</w:t>
            </w:r>
          </w:p>
        </w:tc>
        <w:tc>
          <w:tcPr>
            <w:tcW w:w="0" w:type="auto"/>
            <w:shd w:val="clear" w:color="auto" w:fill="auto"/>
          </w:tcPr>
          <w:p w14:paraId="63F85698">
            <w:pPr>
              <w:jc w:val="right"/>
              <w:rPr>
                <w:rFonts w:ascii="宋体" w:hAnsi="宋体" w:eastAsia="宋体" w:cs="宋体"/>
                <w:sz w:val="24"/>
                <w:szCs w:val="24"/>
              </w:rPr>
            </w:pPr>
            <w:r>
              <w:rPr>
                <w:rFonts w:hint="eastAsia" w:ascii="宋体" w:hAnsi="宋体" w:eastAsia="宋体"/>
              </w:rPr>
              <w:t>22,096,512.00</w:t>
            </w:r>
          </w:p>
        </w:tc>
        <w:tc>
          <w:tcPr>
            <w:tcW w:w="0" w:type="auto"/>
            <w:shd w:val="clear" w:color="auto" w:fill="auto"/>
          </w:tcPr>
          <w:p w14:paraId="15ED99CA">
            <w:pPr>
              <w:jc w:val="right"/>
              <w:rPr>
                <w:rFonts w:ascii="宋体" w:hAnsi="宋体" w:eastAsia="宋体" w:cs="宋体"/>
                <w:sz w:val="24"/>
                <w:szCs w:val="24"/>
              </w:rPr>
            </w:pPr>
            <w:r>
              <w:rPr>
                <w:rFonts w:hint="eastAsia" w:ascii="宋体" w:hAnsi="宋体" w:eastAsia="宋体"/>
              </w:rPr>
              <w:t>6.27</w:t>
            </w:r>
          </w:p>
        </w:tc>
      </w:tr>
      <w:tr w14:paraId="32ED6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7425C4">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621B300C">
            <w:pPr>
              <w:jc w:val="center"/>
              <w:rPr>
                <w:rFonts w:ascii="宋体" w:hAnsi="宋体" w:eastAsia="宋体" w:cs="宋体"/>
                <w:sz w:val="24"/>
                <w:szCs w:val="24"/>
              </w:rPr>
            </w:pPr>
            <w:r>
              <w:rPr>
                <w:rFonts w:hint="eastAsia" w:ascii="宋体" w:hAnsi="宋体" w:eastAsia="宋体"/>
              </w:rPr>
              <w:t>127037</w:t>
            </w:r>
          </w:p>
        </w:tc>
        <w:tc>
          <w:tcPr>
            <w:tcW w:w="0" w:type="auto"/>
            <w:shd w:val="clear" w:color="auto" w:fill="auto"/>
          </w:tcPr>
          <w:p w14:paraId="0A75140E">
            <w:pPr>
              <w:jc w:val="center"/>
              <w:rPr>
                <w:rFonts w:ascii="宋体" w:hAnsi="宋体" w:eastAsia="宋体" w:cs="宋体"/>
                <w:sz w:val="24"/>
                <w:szCs w:val="24"/>
              </w:rPr>
            </w:pPr>
            <w:r>
              <w:rPr>
                <w:rFonts w:hint="eastAsia" w:ascii="宋体" w:hAnsi="宋体" w:eastAsia="宋体"/>
              </w:rPr>
              <w:t>银轮转债</w:t>
            </w:r>
          </w:p>
        </w:tc>
        <w:tc>
          <w:tcPr>
            <w:tcW w:w="0" w:type="auto"/>
            <w:shd w:val="clear" w:color="auto" w:fill="auto"/>
          </w:tcPr>
          <w:p w14:paraId="6AF3E140">
            <w:pPr>
              <w:jc w:val="right"/>
              <w:rPr>
                <w:rFonts w:ascii="宋体" w:hAnsi="宋体" w:eastAsia="宋体" w:cs="宋体"/>
                <w:sz w:val="24"/>
                <w:szCs w:val="24"/>
              </w:rPr>
            </w:pPr>
            <w:r>
              <w:rPr>
                <w:rFonts w:hint="eastAsia" w:ascii="宋体" w:hAnsi="宋体" w:eastAsia="宋体"/>
              </w:rPr>
              <w:t>37,480</w:t>
            </w:r>
          </w:p>
        </w:tc>
        <w:tc>
          <w:tcPr>
            <w:tcW w:w="0" w:type="auto"/>
            <w:shd w:val="clear" w:color="auto" w:fill="auto"/>
          </w:tcPr>
          <w:p w14:paraId="7D0EDA12">
            <w:pPr>
              <w:jc w:val="right"/>
              <w:rPr>
                <w:rFonts w:ascii="宋体" w:hAnsi="宋体" w:eastAsia="宋体" w:cs="宋体"/>
                <w:sz w:val="24"/>
                <w:szCs w:val="24"/>
              </w:rPr>
            </w:pPr>
            <w:r>
              <w:rPr>
                <w:rFonts w:hint="eastAsia" w:ascii="宋体" w:hAnsi="宋体" w:eastAsia="宋体"/>
              </w:rPr>
              <w:t>10,111,904.79</w:t>
            </w:r>
          </w:p>
        </w:tc>
        <w:tc>
          <w:tcPr>
            <w:tcW w:w="0" w:type="auto"/>
            <w:shd w:val="clear" w:color="auto" w:fill="auto"/>
          </w:tcPr>
          <w:p w14:paraId="62099676">
            <w:pPr>
              <w:jc w:val="right"/>
              <w:rPr>
                <w:rFonts w:ascii="宋体" w:hAnsi="宋体" w:eastAsia="宋体" w:cs="宋体"/>
                <w:sz w:val="24"/>
                <w:szCs w:val="24"/>
              </w:rPr>
            </w:pPr>
            <w:r>
              <w:rPr>
                <w:rFonts w:hint="eastAsia" w:ascii="宋体" w:hAnsi="宋体" w:eastAsia="宋体"/>
              </w:rPr>
              <w:t>2.87</w:t>
            </w:r>
          </w:p>
        </w:tc>
      </w:tr>
    </w:tbl>
    <w:p w14:paraId="72F83264">
      <w:pPr>
        <w:pStyle w:val="8"/>
        <w:spacing w:before="0" w:beforeAutospacing="0" w:after="0" w:afterAutospacing="0" w:line="360" w:lineRule="auto"/>
        <w:ind w:firstLine="420"/>
        <w:rPr>
          <w:sz w:val="21"/>
          <w:szCs w:val="21"/>
        </w:rPr>
      </w:pPr>
      <w:r>
        <w:rPr>
          <w:rStyle w:val="12"/>
          <w:rFonts w:hint="eastAsia"/>
          <w:sz w:val="21"/>
          <w:szCs w:val="21"/>
        </w:rPr>
        <w:t>6 报告期末按公允价值占基金资产净值比例大小排序的前十名资产支持证券投资明细</w:t>
      </w:r>
    </w:p>
    <w:p w14:paraId="3D508CF8">
      <w:pPr>
        <w:pStyle w:val="8"/>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4363F073">
      <w:pPr>
        <w:pStyle w:val="8"/>
        <w:spacing w:before="0" w:beforeAutospacing="0" w:after="0" w:afterAutospacing="0" w:line="360" w:lineRule="auto"/>
        <w:ind w:firstLine="420"/>
        <w:rPr>
          <w:sz w:val="21"/>
          <w:szCs w:val="21"/>
        </w:rPr>
      </w:pPr>
      <w:r>
        <w:rPr>
          <w:rStyle w:val="12"/>
          <w:rFonts w:hint="eastAsia"/>
          <w:sz w:val="21"/>
          <w:szCs w:val="21"/>
        </w:rPr>
        <w:t>7 报告期末按公允价值占基金资产净值比例大小排序的前五名贵金属投资明细</w:t>
      </w:r>
    </w:p>
    <w:p w14:paraId="6D2F9A20">
      <w:pPr>
        <w:pStyle w:val="8"/>
        <w:spacing w:before="0" w:beforeAutospacing="0" w:after="0" w:afterAutospacing="0" w:line="360" w:lineRule="auto"/>
        <w:ind w:firstLine="420"/>
        <w:rPr>
          <w:sz w:val="21"/>
          <w:szCs w:val="21"/>
        </w:rPr>
      </w:pPr>
      <w:r>
        <w:rPr>
          <w:rFonts w:hint="eastAsia"/>
          <w:sz w:val="21"/>
          <w:szCs w:val="21"/>
        </w:rPr>
        <w:t>本基金本报告期末未持有贵金属。</w:t>
      </w:r>
    </w:p>
    <w:p w14:paraId="6B909803">
      <w:pPr>
        <w:pStyle w:val="8"/>
        <w:spacing w:before="0" w:beforeAutospacing="0" w:after="0" w:afterAutospacing="0" w:line="360" w:lineRule="auto"/>
        <w:ind w:firstLine="420"/>
        <w:rPr>
          <w:sz w:val="21"/>
          <w:szCs w:val="21"/>
        </w:rPr>
      </w:pPr>
      <w:r>
        <w:rPr>
          <w:rStyle w:val="12"/>
          <w:rFonts w:hint="eastAsia"/>
          <w:sz w:val="21"/>
          <w:szCs w:val="21"/>
        </w:rPr>
        <w:t>8报告期末按公允价值占基金资产净值比例大小排序的前五名权证投资明细</w:t>
      </w:r>
    </w:p>
    <w:p w14:paraId="635F97E5">
      <w:pPr>
        <w:pStyle w:val="8"/>
        <w:spacing w:before="0" w:beforeAutospacing="0" w:after="0" w:afterAutospacing="0" w:line="360" w:lineRule="auto"/>
        <w:ind w:firstLine="420"/>
        <w:rPr>
          <w:sz w:val="21"/>
          <w:szCs w:val="21"/>
        </w:rPr>
      </w:pPr>
      <w:r>
        <w:rPr>
          <w:rFonts w:hint="eastAsia"/>
          <w:sz w:val="21"/>
          <w:szCs w:val="21"/>
        </w:rPr>
        <w:t>本基金本报告期末未持有权证。</w:t>
      </w:r>
    </w:p>
    <w:p w14:paraId="3CF00390">
      <w:pPr>
        <w:pStyle w:val="8"/>
        <w:spacing w:before="0" w:beforeAutospacing="0" w:after="0" w:afterAutospacing="0" w:line="360" w:lineRule="auto"/>
        <w:ind w:firstLine="420"/>
        <w:rPr>
          <w:sz w:val="21"/>
          <w:szCs w:val="21"/>
        </w:rPr>
      </w:pPr>
      <w:r>
        <w:rPr>
          <w:rStyle w:val="12"/>
          <w:rFonts w:hint="eastAsia"/>
          <w:sz w:val="21"/>
          <w:szCs w:val="21"/>
        </w:rPr>
        <w:t>9报告期末本基金投资的股指期货交易情况说明</w:t>
      </w:r>
    </w:p>
    <w:p w14:paraId="37B7754C">
      <w:pPr>
        <w:pStyle w:val="8"/>
        <w:spacing w:before="0" w:beforeAutospacing="0" w:after="0" w:afterAutospacing="0" w:line="360" w:lineRule="auto"/>
        <w:ind w:firstLine="420"/>
        <w:rPr>
          <w:sz w:val="21"/>
          <w:szCs w:val="21"/>
        </w:rPr>
      </w:pPr>
      <w:r>
        <w:rPr>
          <w:rStyle w:val="12"/>
          <w:rFonts w:hint="eastAsia"/>
          <w:sz w:val="21"/>
          <w:szCs w:val="21"/>
        </w:rPr>
        <w:t>9.1报告期末本基金投资的股指期货持仓和损益明细</w:t>
      </w:r>
    </w:p>
    <w:p w14:paraId="0C6EAB1A">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2662282D">
      <w:pPr>
        <w:pStyle w:val="8"/>
        <w:spacing w:before="0" w:beforeAutospacing="0" w:after="0" w:afterAutospacing="0" w:line="360" w:lineRule="auto"/>
        <w:ind w:firstLine="420"/>
        <w:rPr>
          <w:sz w:val="21"/>
          <w:szCs w:val="21"/>
        </w:rPr>
      </w:pPr>
      <w:r>
        <w:rPr>
          <w:rStyle w:val="12"/>
          <w:rFonts w:hint="eastAsia"/>
          <w:sz w:val="21"/>
          <w:szCs w:val="21"/>
        </w:rPr>
        <w:t>9.2本基金投资股指期货的投资政策</w:t>
      </w:r>
    </w:p>
    <w:p w14:paraId="0B3095E9">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173BAF0D">
      <w:pPr>
        <w:pStyle w:val="8"/>
        <w:spacing w:before="0" w:beforeAutospacing="0" w:after="0" w:afterAutospacing="0" w:line="360" w:lineRule="auto"/>
        <w:ind w:firstLine="420"/>
        <w:rPr>
          <w:sz w:val="21"/>
          <w:szCs w:val="21"/>
        </w:rPr>
      </w:pPr>
      <w:r>
        <w:rPr>
          <w:rStyle w:val="12"/>
          <w:rFonts w:hint="eastAsia"/>
          <w:sz w:val="21"/>
          <w:szCs w:val="21"/>
        </w:rPr>
        <w:t>10报告期末本基金投资的国债期货交易情况说明</w:t>
      </w:r>
    </w:p>
    <w:p w14:paraId="4587EA4C">
      <w:pPr>
        <w:pStyle w:val="8"/>
        <w:spacing w:before="0" w:beforeAutospacing="0" w:after="0" w:afterAutospacing="0" w:line="360" w:lineRule="auto"/>
        <w:ind w:firstLine="420"/>
        <w:rPr>
          <w:sz w:val="21"/>
          <w:szCs w:val="21"/>
        </w:rPr>
      </w:pPr>
      <w:r>
        <w:rPr>
          <w:rStyle w:val="12"/>
          <w:rFonts w:hint="eastAsia"/>
          <w:sz w:val="21"/>
          <w:szCs w:val="21"/>
        </w:rPr>
        <w:t>10.1 本期国债期货投资政策</w:t>
      </w:r>
    </w:p>
    <w:p w14:paraId="36A2C93B">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68550D86">
      <w:pPr>
        <w:pStyle w:val="8"/>
        <w:spacing w:before="0" w:beforeAutospacing="0" w:after="0" w:afterAutospacing="0" w:line="360" w:lineRule="auto"/>
        <w:ind w:firstLine="420"/>
        <w:rPr>
          <w:sz w:val="21"/>
          <w:szCs w:val="21"/>
        </w:rPr>
      </w:pPr>
      <w:r>
        <w:rPr>
          <w:rStyle w:val="12"/>
          <w:rFonts w:hint="eastAsia"/>
          <w:sz w:val="21"/>
          <w:szCs w:val="21"/>
        </w:rPr>
        <w:t>10.2 报告期末本基金投资的国债期货持仓和损益明细</w:t>
      </w:r>
    </w:p>
    <w:p w14:paraId="7972C8BD">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4C85851C">
      <w:pPr>
        <w:pStyle w:val="8"/>
        <w:spacing w:before="0" w:beforeAutospacing="0" w:after="0" w:afterAutospacing="0" w:line="360" w:lineRule="auto"/>
        <w:ind w:firstLine="420"/>
        <w:rPr>
          <w:sz w:val="21"/>
          <w:szCs w:val="21"/>
        </w:rPr>
      </w:pPr>
      <w:r>
        <w:rPr>
          <w:rStyle w:val="12"/>
          <w:rFonts w:hint="eastAsia"/>
          <w:sz w:val="21"/>
          <w:szCs w:val="21"/>
        </w:rPr>
        <w:t>11投资组合报告附注</w:t>
      </w:r>
    </w:p>
    <w:p w14:paraId="38EA438D">
      <w:pPr>
        <w:pStyle w:val="8"/>
        <w:spacing w:before="0" w:beforeAutospacing="0" w:after="0" w:afterAutospacing="0" w:line="360" w:lineRule="auto"/>
        <w:ind w:firstLine="420"/>
        <w:rPr>
          <w:sz w:val="21"/>
          <w:szCs w:val="21"/>
        </w:rPr>
      </w:pPr>
      <w:r>
        <w:rPr>
          <w:rStyle w:val="12"/>
          <w:rFonts w:hint="eastAsia"/>
          <w:sz w:val="21"/>
          <w:szCs w:val="21"/>
        </w:rPr>
        <w:t>11.1基金投资前十名证券的发行主体被监管部门立案调查或编制日前一年内受到公开谴责、处罚的投资决策程序说明</w:t>
      </w:r>
    </w:p>
    <w:p w14:paraId="710DD920">
      <w:pPr>
        <w:pStyle w:val="8"/>
        <w:spacing w:before="0" w:beforeAutospacing="0" w:after="0" w:afterAutospacing="0" w:line="360" w:lineRule="auto"/>
        <w:ind w:firstLine="420"/>
        <w:rPr>
          <w:sz w:val="21"/>
          <w:szCs w:val="21"/>
        </w:rPr>
      </w:pPr>
      <w:r>
        <w:rPr>
          <w:rFonts w:hint="eastAsia"/>
          <w:sz w:val="21"/>
          <w:szCs w:val="21"/>
        </w:rPr>
        <w:t>本基金投资的前十名证券的发行主体中，胜宏科技(惠州)股份有限公司在报告编制前一年受到中华人民共和国梅沙海关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0C290D8F">
      <w:pPr>
        <w:pStyle w:val="8"/>
        <w:spacing w:before="0" w:beforeAutospacing="0" w:after="0" w:afterAutospacing="0" w:line="360" w:lineRule="auto"/>
        <w:ind w:firstLine="420"/>
        <w:rPr>
          <w:sz w:val="21"/>
          <w:szCs w:val="21"/>
        </w:rPr>
      </w:pPr>
      <w:r>
        <w:rPr>
          <w:rStyle w:val="12"/>
          <w:rFonts w:hint="eastAsia"/>
          <w:sz w:val="21"/>
          <w:szCs w:val="21"/>
        </w:rPr>
        <w:t>11.2报告期内基金投资的前十名股票中，没有投资超出基金合同规定备选股票库之外的股票。本基金管理人从制度和流程上要求股票必须先入库再买入。</w:t>
      </w:r>
    </w:p>
    <w:p w14:paraId="5C22118F">
      <w:pPr>
        <w:pStyle w:val="8"/>
        <w:spacing w:before="0" w:beforeAutospacing="0" w:after="0" w:afterAutospacing="0" w:line="360" w:lineRule="auto"/>
        <w:ind w:firstLine="420"/>
        <w:rPr>
          <w:sz w:val="21"/>
          <w:szCs w:val="21"/>
        </w:rPr>
      </w:pPr>
      <w:r>
        <w:rPr>
          <w:rStyle w:val="12"/>
          <w:rFonts w:hint="eastAsia"/>
          <w:sz w:val="21"/>
          <w:szCs w:val="21"/>
        </w:rPr>
        <w:t>11.3其他资产构成</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7"/>
        <w:gridCol w:w="3679"/>
        <w:gridCol w:w="3450"/>
      </w:tblGrid>
      <w:tr w14:paraId="7591F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BC5865">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357D8391">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169B17EB">
            <w:pPr>
              <w:jc w:val="center"/>
              <w:rPr>
                <w:rFonts w:ascii="宋体" w:hAnsi="宋体" w:eastAsia="宋体" w:cs="宋体"/>
                <w:sz w:val="24"/>
                <w:szCs w:val="24"/>
              </w:rPr>
            </w:pPr>
            <w:r>
              <w:rPr>
                <w:rFonts w:hint="eastAsia" w:ascii="宋体" w:hAnsi="宋体" w:eastAsia="宋体"/>
              </w:rPr>
              <w:t>金额(元)</w:t>
            </w:r>
          </w:p>
        </w:tc>
      </w:tr>
      <w:tr w14:paraId="4F7A9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B9E4E3">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58166EFE">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16EEEADD">
            <w:pPr>
              <w:jc w:val="right"/>
              <w:rPr>
                <w:rFonts w:ascii="宋体" w:hAnsi="宋体" w:eastAsia="宋体" w:cs="宋体"/>
                <w:sz w:val="24"/>
                <w:szCs w:val="24"/>
              </w:rPr>
            </w:pPr>
            <w:r>
              <w:rPr>
                <w:rFonts w:hint="eastAsia" w:ascii="宋体" w:hAnsi="宋体" w:eastAsia="宋体"/>
              </w:rPr>
              <w:t>79,450.88</w:t>
            </w:r>
          </w:p>
        </w:tc>
      </w:tr>
      <w:tr w14:paraId="04A86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E66E74">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70955886">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692892C6">
            <w:pPr>
              <w:jc w:val="right"/>
              <w:rPr>
                <w:rFonts w:ascii="宋体" w:hAnsi="宋体" w:eastAsia="宋体" w:cs="宋体"/>
                <w:sz w:val="24"/>
                <w:szCs w:val="24"/>
              </w:rPr>
            </w:pPr>
            <w:r>
              <w:rPr>
                <w:rFonts w:hint="eastAsia" w:ascii="宋体" w:hAnsi="宋体" w:eastAsia="宋体"/>
              </w:rPr>
              <w:t>10,052,290.96</w:t>
            </w:r>
          </w:p>
        </w:tc>
      </w:tr>
      <w:tr w14:paraId="7E56B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A0986B0">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B438495">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1FB0D3AF">
            <w:pPr>
              <w:jc w:val="right"/>
              <w:rPr>
                <w:rFonts w:ascii="宋体" w:hAnsi="宋体" w:eastAsia="宋体" w:cs="宋体"/>
                <w:sz w:val="24"/>
                <w:szCs w:val="24"/>
              </w:rPr>
            </w:pPr>
            <w:r>
              <w:rPr>
                <w:rFonts w:hint="eastAsia" w:ascii="宋体" w:hAnsi="宋体" w:eastAsia="宋体"/>
              </w:rPr>
              <w:t>188,724.22</w:t>
            </w:r>
          </w:p>
        </w:tc>
      </w:tr>
      <w:tr w14:paraId="366AC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410F0F">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3873AE51">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48F99AE4">
            <w:pPr>
              <w:jc w:val="right"/>
              <w:rPr>
                <w:rFonts w:ascii="宋体" w:hAnsi="宋体" w:eastAsia="宋体" w:cs="宋体"/>
                <w:sz w:val="24"/>
                <w:szCs w:val="24"/>
              </w:rPr>
            </w:pPr>
            <w:r>
              <w:rPr>
                <w:rFonts w:hint="eastAsia" w:ascii="宋体" w:hAnsi="宋体" w:eastAsia="宋体"/>
              </w:rPr>
              <w:t>-</w:t>
            </w:r>
          </w:p>
        </w:tc>
      </w:tr>
      <w:tr w14:paraId="6369D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A2116A">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3CD95264">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15274C63">
            <w:pPr>
              <w:jc w:val="right"/>
              <w:rPr>
                <w:rFonts w:ascii="宋体" w:hAnsi="宋体" w:eastAsia="宋体" w:cs="宋体"/>
                <w:sz w:val="24"/>
                <w:szCs w:val="24"/>
              </w:rPr>
            </w:pPr>
            <w:r>
              <w:rPr>
                <w:rFonts w:hint="eastAsia" w:ascii="宋体" w:hAnsi="宋体" w:eastAsia="宋体"/>
              </w:rPr>
              <w:t>150,153.57</w:t>
            </w:r>
          </w:p>
        </w:tc>
      </w:tr>
      <w:tr w14:paraId="209F3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B29366A">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49E49542">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6777C135">
            <w:pPr>
              <w:jc w:val="right"/>
              <w:rPr>
                <w:rFonts w:ascii="宋体" w:hAnsi="宋体" w:eastAsia="宋体" w:cs="宋体"/>
                <w:sz w:val="24"/>
                <w:szCs w:val="24"/>
              </w:rPr>
            </w:pPr>
            <w:r>
              <w:rPr>
                <w:rFonts w:hint="eastAsia" w:ascii="宋体" w:hAnsi="宋体" w:eastAsia="宋体"/>
              </w:rPr>
              <w:t>-</w:t>
            </w:r>
          </w:p>
        </w:tc>
      </w:tr>
      <w:tr w14:paraId="19D62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7CA543">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58EA5C7F">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14:paraId="41463DDE">
            <w:pPr>
              <w:jc w:val="right"/>
              <w:rPr>
                <w:rFonts w:ascii="宋体" w:hAnsi="宋体" w:eastAsia="宋体" w:cs="宋体"/>
                <w:sz w:val="24"/>
                <w:szCs w:val="24"/>
              </w:rPr>
            </w:pPr>
            <w:r>
              <w:rPr>
                <w:rFonts w:hint="eastAsia" w:ascii="宋体" w:hAnsi="宋体" w:eastAsia="宋体"/>
              </w:rPr>
              <w:t>-</w:t>
            </w:r>
          </w:p>
        </w:tc>
      </w:tr>
      <w:tr w14:paraId="4FAD9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45C533">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2C8D9EC8">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6B294B83">
            <w:pPr>
              <w:jc w:val="right"/>
              <w:rPr>
                <w:rFonts w:ascii="宋体" w:hAnsi="宋体" w:eastAsia="宋体" w:cs="宋体"/>
                <w:sz w:val="24"/>
                <w:szCs w:val="24"/>
              </w:rPr>
            </w:pPr>
            <w:r>
              <w:rPr>
                <w:rFonts w:hint="eastAsia" w:ascii="宋体" w:hAnsi="宋体" w:eastAsia="宋体"/>
              </w:rPr>
              <w:t>-</w:t>
            </w:r>
          </w:p>
        </w:tc>
      </w:tr>
      <w:tr w14:paraId="063C1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D781C22">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3DC7E933">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3C0D3367">
            <w:pPr>
              <w:jc w:val="right"/>
              <w:rPr>
                <w:rFonts w:ascii="宋体" w:hAnsi="宋体" w:eastAsia="宋体" w:cs="宋体"/>
                <w:sz w:val="24"/>
                <w:szCs w:val="24"/>
              </w:rPr>
            </w:pPr>
            <w:r>
              <w:rPr>
                <w:rFonts w:hint="eastAsia" w:ascii="宋体" w:hAnsi="宋体" w:eastAsia="宋体"/>
              </w:rPr>
              <w:t>10,470,619.63</w:t>
            </w:r>
          </w:p>
        </w:tc>
      </w:tr>
    </w:tbl>
    <w:p w14:paraId="587487DF">
      <w:pPr>
        <w:pStyle w:val="8"/>
        <w:spacing w:before="0" w:beforeAutospacing="0" w:after="0" w:afterAutospacing="0" w:line="360" w:lineRule="auto"/>
        <w:ind w:firstLine="420"/>
        <w:rPr>
          <w:sz w:val="21"/>
          <w:szCs w:val="21"/>
        </w:rPr>
      </w:pPr>
      <w:r>
        <w:rPr>
          <w:rStyle w:val="12"/>
          <w:rFonts w:hint="eastAsia"/>
          <w:sz w:val="21"/>
          <w:szCs w:val="21"/>
        </w:rPr>
        <w:t>11.4报告期末持有的处于转股期的可转换债券明细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1332"/>
        <w:gridCol w:w="1332"/>
        <w:gridCol w:w="1995"/>
        <w:gridCol w:w="3055"/>
      </w:tblGrid>
      <w:tr w14:paraId="08767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592805E">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1150F732">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7AECAF40">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6B1032B4">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47AC0500">
            <w:pPr>
              <w:jc w:val="center"/>
              <w:rPr>
                <w:rFonts w:ascii="宋体" w:hAnsi="宋体" w:eastAsia="宋体" w:cs="宋体"/>
                <w:sz w:val="24"/>
                <w:szCs w:val="24"/>
              </w:rPr>
            </w:pPr>
            <w:r>
              <w:rPr>
                <w:rFonts w:hint="eastAsia" w:ascii="宋体" w:hAnsi="宋体" w:eastAsia="宋体"/>
              </w:rPr>
              <w:t>占基金资产净值比例(%)</w:t>
            </w:r>
          </w:p>
        </w:tc>
      </w:tr>
      <w:tr w14:paraId="0D332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B8A0E8">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625297F1">
            <w:pPr>
              <w:jc w:val="center"/>
              <w:rPr>
                <w:rFonts w:ascii="宋体" w:hAnsi="宋体" w:eastAsia="宋体" w:cs="宋体"/>
                <w:sz w:val="24"/>
                <w:szCs w:val="24"/>
              </w:rPr>
            </w:pPr>
            <w:r>
              <w:rPr>
                <w:rFonts w:hint="eastAsia" w:ascii="宋体" w:hAnsi="宋体" w:eastAsia="宋体"/>
              </w:rPr>
              <w:t>127037</w:t>
            </w:r>
          </w:p>
        </w:tc>
        <w:tc>
          <w:tcPr>
            <w:tcW w:w="0" w:type="auto"/>
            <w:shd w:val="clear" w:color="auto" w:fill="auto"/>
          </w:tcPr>
          <w:p w14:paraId="11661C34">
            <w:pPr>
              <w:jc w:val="center"/>
              <w:rPr>
                <w:rFonts w:ascii="宋体" w:hAnsi="宋体" w:eastAsia="宋体" w:cs="宋体"/>
                <w:sz w:val="24"/>
                <w:szCs w:val="24"/>
              </w:rPr>
            </w:pPr>
            <w:r>
              <w:rPr>
                <w:rFonts w:hint="eastAsia" w:ascii="宋体" w:hAnsi="宋体" w:eastAsia="宋体"/>
              </w:rPr>
              <w:t>银轮转债</w:t>
            </w:r>
          </w:p>
        </w:tc>
        <w:tc>
          <w:tcPr>
            <w:tcW w:w="0" w:type="auto"/>
            <w:shd w:val="clear" w:color="auto" w:fill="auto"/>
          </w:tcPr>
          <w:p w14:paraId="17E855A2">
            <w:pPr>
              <w:jc w:val="right"/>
              <w:rPr>
                <w:rFonts w:ascii="宋体" w:hAnsi="宋体" w:eastAsia="宋体" w:cs="宋体"/>
                <w:sz w:val="24"/>
                <w:szCs w:val="24"/>
              </w:rPr>
            </w:pPr>
            <w:r>
              <w:rPr>
                <w:rFonts w:hint="eastAsia" w:ascii="宋体" w:hAnsi="宋体" w:eastAsia="宋体"/>
              </w:rPr>
              <w:t>10,111,904.79</w:t>
            </w:r>
          </w:p>
        </w:tc>
        <w:tc>
          <w:tcPr>
            <w:tcW w:w="0" w:type="auto"/>
            <w:shd w:val="clear" w:color="auto" w:fill="auto"/>
          </w:tcPr>
          <w:p w14:paraId="7821A6C1">
            <w:pPr>
              <w:jc w:val="right"/>
              <w:rPr>
                <w:rFonts w:ascii="宋体" w:hAnsi="宋体" w:eastAsia="宋体" w:cs="宋体"/>
                <w:sz w:val="24"/>
                <w:szCs w:val="24"/>
              </w:rPr>
            </w:pPr>
            <w:r>
              <w:rPr>
                <w:rFonts w:hint="eastAsia" w:ascii="宋体" w:hAnsi="宋体" w:eastAsia="宋体"/>
              </w:rPr>
              <w:t>2.87</w:t>
            </w:r>
          </w:p>
        </w:tc>
      </w:tr>
    </w:tbl>
    <w:p w14:paraId="3A03DF59">
      <w:pPr>
        <w:pStyle w:val="8"/>
        <w:spacing w:before="0" w:beforeAutospacing="0" w:after="0" w:afterAutospacing="0" w:line="360" w:lineRule="auto"/>
        <w:ind w:firstLine="420"/>
        <w:rPr>
          <w:sz w:val="21"/>
          <w:szCs w:val="21"/>
        </w:rPr>
      </w:pPr>
      <w:r>
        <w:rPr>
          <w:rStyle w:val="12"/>
          <w:rFonts w:hint="eastAsia"/>
          <w:sz w:val="21"/>
          <w:szCs w:val="21"/>
        </w:rPr>
        <w:t>11.5报告期末前十名股票中存在流通受限情况的说明</w:t>
      </w:r>
    </w:p>
    <w:p w14:paraId="7950C9FE">
      <w:pPr>
        <w:pStyle w:val="8"/>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465DA1C3">
      <w:pPr>
        <w:pStyle w:val="8"/>
        <w:spacing w:before="0" w:beforeAutospacing="0" w:after="0" w:afterAutospacing="0" w:line="360" w:lineRule="auto"/>
        <w:ind w:firstLine="420"/>
        <w:rPr>
          <w:sz w:val="21"/>
          <w:szCs w:val="21"/>
        </w:rPr>
      </w:pPr>
      <w:r>
        <w:rPr>
          <w:rStyle w:val="12"/>
          <w:rFonts w:hint="eastAsia"/>
          <w:sz w:val="21"/>
          <w:szCs w:val="21"/>
        </w:rPr>
        <w:t>11.6投资组合报告附注的其他文字描述部分</w:t>
      </w:r>
    </w:p>
    <w:p w14:paraId="2BC25AF6">
      <w:pPr>
        <w:pStyle w:val="8"/>
        <w:spacing w:before="0" w:beforeAutospacing="0" w:after="0" w:afterAutospacing="0" w:line="360" w:lineRule="auto"/>
        <w:ind w:firstLine="420"/>
        <w:rPr>
          <w:sz w:val="21"/>
          <w:szCs w:val="21"/>
        </w:rPr>
      </w:pPr>
      <w:bookmarkStart w:id="142" w:name="chapter_level1_13_60_section_6_end"/>
      <w:bookmarkEnd w:id="142"/>
      <w:r>
        <w:rPr>
          <w:rFonts w:hint="eastAsia"/>
          <w:sz w:val="21"/>
          <w:szCs w:val="21"/>
        </w:rPr>
        <w:t>由于四舍五入的原因，分项之和与合计项之间可能存在尾差。</w:t>
      </w:r>
      <w:bookmarkStart w:id="143" w:name="field_0_fundportfolio_1_end"/>
      <w:bookmarkEnd w:id="143"/>
      <w:r>
        <w:rPr>
          <w:rFonts w:hint="eastAsia"/>
          <w:sz w:val="21"/>
          <w:szCs w:val="21"/>
        </w:rPr>
        <w:t xml:space="preserve"> </w:t>
      </w:r>
    </w:p>
    <w:p w14:paraId="747F53D1">
      <w:pPr>
        <w:widowControl/>
        <w:jc w:val="left"/>
        <w:rPr>
          <w:rFonts w:ascii="宋体" w:hAnsi="宋体" w:eastAsia="宋体"/>
        </w:rPr>
      </w:pPr>
      <w:r>
        <w:rPr>
          <w:rFonts w:ascii="宋体" w:hAnsi="宋体" w:eastAsia="宋体"/>
        </w:rPr>
        <w:br w:type="page"/>
      </w:r>
    </w:p>
    <w:p w14:paraId="6657928F">
      <w:pPr>
        <w:pStyle w:val="2"/>
        <w:jc w:val="center"/>
        <w:rPr>
          <w:rFonts w:ascii="宋体" w:hAnsi="宋体" w:eastAsia="宋体"/>
          <w:sz w:val="30"/>
        </w:rPr>
      </w:pPr>
      <w:bookmarkStart w:id="144" w:name="chapter_level1_14_3500"/>
      <w:bookmarkStart w:id="145" w:name="_Toc207942834"/>
      <w:r>
        <w:rPr>
          <w:rFonts w:hint="eastAsia" w:ascii="宋体" w:hAnsi="宋体" w:eastAsia="宋体"/>
          <w:sz w:val="30"/>
        </w:rPr>
        <w:t>第十部分 基金的业绩</w:t>
      </w:r>
      <w:bookmarkEnd w:id="144"/>
      <w:bookmarkEnd w:id="145"/>
    </w:p>
    <w:p w14:paraId="50317BA9">
      <w:pPr>
        <w:pStyle w:val="8"/>
        <w:spacing w:before="0" w:beforeAutospacing="0" w:after="0" w:afterAutospacing="0" w:line="360" w:lineRule="auto"/>
        <w:ind w:firstLine="420"/>
        <w:rPr>
          <w:sz w:val="21"/>
          <w:szCs w:val="21"/>
        </w:rPr>
      </w:pPr>
      <w:bookmarkStart w:id="146" w:name="chapter_level1_14_3500_section_1"/>
      <w:bookmarkEnd w:id="146"/>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08F35078">
      <w:pPr>
        <w:pStyle w:val="8"/>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28954706">
      <w:pPr>
        <w:pStyle w:val="8"/>
        <w:spacing w:before="0" w:beforeAutospacing="0" w:after="0" w:afterAutospacing="0" w:line="360" w:lineRule="auto"/>
        <w:ind w:firstLine="420"/>
        <w:rPr>
          <w:sz w:val="21"/>
          <w:szCs w:val="21"/>
        </w:rPr>
      </w:pPr>
      <w:bookmarkStart w:id="147" w:name="field_0_indatatable_1_start"/>
      <w:bookmarkEnd w:id="147"/>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48"/>
        <w:gridCol w:w="996"/>
        <w:gridCol w:w="1206"/>
        <w:gridCol w:w="1153"/>
        <w:gridCol w:w="951"/>
        <w:gridCol w:w="741"/>
      </w:tblGrid>
      <w:tr w14:paraId="0EAB5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439723EB">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5B1BE6B7">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467A3799">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67744E9A">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6F67F563">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7AA940BE">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04CEAFD2">
            <w:pPr>
              <w:jc w:val="center"/>
              <w:rPr>
                <w:rFonts w:ascii="宋体" w:hAnsi="宋体" w:eastAsia="宋体" w:cs="宋体"/>
                <w:sz w:val="24"/>
                <w:szCs w:val="24"/>
              </w:rPr>
            </w:pPr>
            <w:r>
              <w:rPr>
                <w:rFonts w:hint="eastAsia" w:ascii="宋体" w:hAnsi="宋体" w:eastAsia="宋体"/>
              </w:rPr>
              <w:t>②-④</w:t>
            </w:r>
          </w:p>
        </w:tc>
      </w:tr>
      <w:tr w14:paraId="09F43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844BF5">
            <w:pPr>
              <w:jc w:val="center"/>
              <w:rPr>
                <w:rFonts w:ascii="宋体" w:hAnsi="宋体" w:eastAsia="宋体" w:cs="宋体"/>
                <w:sz w:val="24"/>
                <w:szCs w:val="24"/>
              </w:rPr>
            </w:pPr>
            <w:r>
              <w:rPr>
                <w:rFonts w:hint="eastAsia" w:ascii="宋体" w:hAnsi="宋体" w:eastAsia="宋体"/>
              </w:rPr>
              <w:t>2011.11.08-2011.12.31</w:t>
            </w:r>
          </w:p>
        </w:tc>
        <w:tc>
          <w:tcPr>
            <w:tcW w:w="0" w:type="auto"/>
            <w:shd w:val="clear" w:color="auto" w:fill="auto"/>
          </w:tcPr>
          <w:p w14:paraId="4079EBB1">
            <w:pPr>
              <w:jc w:val="center"/>
              <w:rPr>
                <w:rFonts w:ascii="宋体" w:hAnsi="宋体" w:eastAsia="宋体" w:cs="宋体"/>
                <w:sz w:val="24"/>
                <w:szCs w:val="24"/>
              </w:rPr>
            </w:pPr>
            <w:r>
              <w:rPr>
                <w:rFonts w:hint="eastAsia" w:ascii="宋体" w:hAnsi="宋体" w:eastAsia="宋体"/>
              </w:rPr>
              <w:t>0.30%</w:t>
            </w:r>
          </w:p>
        </w:tc>
        <w:tc>
          <w:tcPr>
            <w:tcW w:w="0" w:type="auto"/>
            <w:shd w:val="clear" w:color="auto" w:fill="auto"/>
          </w:tcPr>
          <w:p w14:paraId="005CFD92">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2C4FE8B3">
            <w:pPr>
              <w:jc w:val="center"/>
              <w:rPr>
                <w:rFonts w:ascii="宋体" w:hAnsi="宋体" w:eastAsia="宋体" w:cs="宋体"/>
                <w:sz w:val="24"/>
                <w:szCs w:val="24"/>
              </w:rPr>
            </w:pPr>
            <w:r>
              <w:rPr>
                <w:rFonts w:hint="eastAsia" w:ascii="宋体" w:hAnsi="宋体" w:eastAsia="宋体"/>
              </w:rPr>
              <w:t>0.96%</w:t>
            </w:r>
          </w:p>
        </w:tc>
        <w:tc>
          <w:tcPr>
            <w:tcW w:w="0" w:type="auto"/>
            <w:shd w:val="clear" w:color="auto" w:fill="auto"/>
          </w:tcPr>
          <w:p w14:paraId="0FDFCB13">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5ADF2E57">
            <w:pPr>
              <w:jc w:val="center"/>
              <w:rPr>
                <w:rFonts w:ascii="宋体" w:hAnsi="宋体" w:eastAsia="宋体" w:cs="宋体"/>
                <w:sz w:val="24"/>
                <w:szCs w:val="24"/>
              </w:rPr>
            </w:pPr>
            <w:r>
              <w:rPr>
                <w:rFonts w:hint="eastAsia" w:ascii="宋体" w:hAnsi="宋体" w:eastAsia="宋体"/>
              </w:rPr>
              <w:t>-0.66%</w:t>
            </w:r>
          </w:p>
        </w:tc>
        <w:tc>
          <w:tcPr>
            <w:tcW w:w="0" w:type="auto"/>
            <w:shd w:val="clear" w:color="auto" w:fill="auto"/>
          </w:tcPr>
          <w:p w14:paraId="26F3AF5F">
            <w:pPr>
              <w:jc w:val="center"/>
              <w:rPr>
                <w:rFonts w:ascii="宋体" w:hAnsi="宋体" w:eastAsia="宋体" w:cs="宋体"/>
                <w:sz w:val="24"/>
                <w:szCs w:val="24"/>
              </w:rPr>
            </w:pPr>
            <w:r>
              <w:rPr>
                <w:rFonts w:hint="eastAsia" w:ascii="宋体" w:hAnsi="宋体" w:eastAsia="宋体"/>
              </w:rPr>
              <w:t>0.02%</w:t>
            </w:r>
          </w:p>
        </w:tc>
      </w:tr>
      <w:tr w14:paraId="28F00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40FE10">
            <w:pPr>
              <w:jc w:val="center"/>
              <w:rPr>
                <w:rFonts w:ascii="宋体" w:hAnsi="宋体" w:eastAsia="宋体" w:cs="宋体"/>
                <w:sz w:val="24"/>
                <w:szCs w:val="24"/>
              </w:rPr>
            </w:pPr>
            <w:r>
              <w:rPr>
                <w:rFonts w:hint="eastAsia" w:ascii="宋体" w:hAnsi="宋体" w:eastAsia="宋体"/>
              </w:rPr>
              <w:t>2012.01.01-2012.12.31</w:t>
            </w:r>
          </w:p>
        </w:tc>
        <w:tc>
          <w:tcPr>
            <w:tcW w:w="0" w:type="auto"/>
            <w:shd w:val="clear" w:color="auto" w:fill="auto"/>
          </w:tcPr>
          <w:p w14:paraId="2A2B4672">
            <w:pPr>
              <w:jc w:val="center"/>
              <w:rPr>
                <w:rFonts w:ascii="宋体" w:hAnsi="宋体" w:eastAsia="宋体" w:cs="宋体"/>
                <w:sz w:val="24"/>
                <w:szCs w:val="24"/>
              </w:rPr>
            </w:pPr>
            <w:r>
              <w:rPr>
                <w:rFonts w:hint="eastAsia" w:ascii="宋体" w:hAnsi="宋体" w:eastAsia="宋体"/>
              </w:rPr>
              <w:t>7.78%</w:t>
            </w:r>
          </w:p>
        </w:tc>
        <w:tc>
          <w:tcPr>
            <w:tcW w:w="0" w:type="auto"/>
            <w:shd w:val="clear" w:color="auto" w:fill="auto"/>
          </w:tcPr>
          <w:p w14:paraId="51C71A73">
            <w:pPr>
              <w:jc w:val="center"/>
              <w:rPr>
                <w:rFonts w:ascii="宋体" w:hAnsi="宋体" w:eastAsia="宋体" w:cs="宋体"/>
                <w:sz w:val="24"/>
                <w:szCs w:val="24"/>
              </w:rPr>
            </w:pPr>
            <w:r>
              <w:rPr>
                <w:rFonts w:hint="eastAsia" w:ascii="宋体" w:hAnsi="宋体" w:eastAsia="宋体"/>
              </w:rPr>
              <w:t>0.50%</w:t>
            </w:r>
          </w:p>
        </w:tc>
        <w:tc>
          <w:tcPr>
            <w:tcW w:w="0" w:type="auto"/>
            <w:shd w:val="clear" w:color="auto" w:fill="auto"/>
          </w:tcPr>
          <w:p w14:paraId="6A6D9CF2">
            <w:pPr>
              <w:jc w:val="center"/>
              <w:rPr>
                <w:rFonts w:ascii="宋体" w:hAnsi="宋体" w:eastAsia="宋体" w:cs="宋体"/>
                <w:sz w:val="24"/>
                <w:szCs w:val="24"/>
              </w:rPr>
            </w:pPr>
            <w:r>
              <w:rPr>
                <w:rFonts w:hint="eastAsia" w:ascii="宋体" w:hAnsi="宋体" w:eastAsia="宋体"/>
              </w:rPr>
              <w:t>6.24%</w:t>
            </w:r>
          </w:p>
        </w:tc>
        <w:tc>
          <w:tcPr>
            <w:tcW w:w="0" w:type="auto"/>
            <w:shd w:val="clear" w:color="auto" w:fill="auto"/>
          </w:tcPr>
          <w:p w14:paraId="0DC3F46A">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0689E131">
            <w:pPr>
              <w:jc w:val="center"/>
              <w:rPr>
                <w:rFonts w:ascii="宋体" w:hAnsi="宋体" w:eastAsia="宋体" w:cs="宋体"/>
                <w:sz w:val="24"/>
                <w:szCs w:val="24"/>
              </w:rPr>
            </w:pPr>
            <w:r>
              <w:rPr>
                <w:rFonts w:hint="eastAsia" w:ascii="宋体" w:hAnsi="宋体" w:eastAsia="宋体"/>
              </w:rPr>
              <w:t>1.54%</w:t>
            </w:r>
          </w:p>
        </w:tc>
        <w:tc>
          <w:tcPr>
            <w:tcW w:w="0" w:type="auto"/>
            <w:shd w:val="clear" w:color="auto" w:fill="auto"/>
          </w:tcPr>
          <w:p w14:paraId="5CC871E2">
            <w:pPr>
              <w:jc w:val="center"/>
              <w:rPr>
                <w:rFonts w:ascii="宋体" w:hAnsi="宋体" w:eastAsia="宋体" w:cs="宋体"/>
                <w:sz w:val="24"/>
                <w:szCs w:val="24"/>
              </w:rPr>
            </w:pPr>
            <w:r>
              <w:rPr>
                <w:rFonts w:hint="eastAsia" w:ascii="宋体" w:hAnsi="宋体" w:eastAsia="宋体"/>
              </w:rPr>
              <w:t>0.48%</w:t>
            </w:r>
          </w:p>
        </w:tc>
      </w:tr>
      <w:tr w14:paraId="469AD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722839">
            <w:pPr>
              <w:jc w:val="center"/>
              <w:rPr>
                <w:rFonts w:ascii="宋体" w:hAnsi="宋体" w:eastAsia="宋体" w:cs="宋体"/>
                <w:sz w:val="24"/>
                <w:szCs w:val="24"/>
              </w:rPr>
            </w:pPr>
            <w:r>
              <w:rPr>
                <w:rFonts w:hint="eastAsia" w:ascii="宋体" w:hAnsi="宋体" w:eastAsia="宋体"/>
              </w:rPr>
              <w:t>2013.01.01-2013.12.31</w:t>
            </w:r>
          </w:p>
        </w:tc>
        <w:tc>
          <w:tcPr>
            <w:tcW w:w="0" w:type="auto"/>
            <w:shd w:val="clear" w:color="auto" w:fill="auto"/>
          </w:tcPr>
          <w:p w14:paraId="6033BB31">
            <w:pPr>
              <w:jc w:val="center"/>
              <w:rPr>
                <w:rFonts w:ascii="宋体" w:hAnsi="宋体" w:eastAsia="宋体" w:cs="宋体"/>
                <w:sz w:val="24"/>
                <w:szCs w:val="24"/>
              </w:rPr>
            </w:pPr>
            <w:r>
              <w:rPr>
                <w:rFonts w:hint="eastAsia" w:ascii="宋体" w:hAnsi="宋体" w:eastAsia="宋体"/>
              </w:rPr>
              <w:t>14.80%</w:t>
            </w:r>
          </w:p>
        </w:tc>
        <w:tc>
          <w:tcPr>
            <w:tcW w:w="0" w:type="auto"/>
            <w:shd w:val="clear" w:color="auto" w:fill="auto"/>
          </w:tcPr>
          <w:p w14:paraId="42A26979">
            <w:pPr>
              <w:jc w:val="center"/>
              <w:rPr>
                <w:rFonts w:ascii="宋体" w:hAnsi="宋体" w:eastAsia="宋体" w:cs="宋体"/>
                <w:sz w:val="24"/>
                <w:szCs w:val="24"/>
              </w:rPr>
            </w:pPr>
            <w:r>
              <w:rPr>
                <w:rFonts w:hint="eastAsia" w:ascii="宋体" w:hAnsi="宋体" w:eastAsia="宋体"/>
              </w:rPr>
              <w:t>0.87%</w:t>
            </w:r>
          </w:p>
        </w:tc>
        <w:tc>
          <w:tcPr>
            <w:tcW w:w="0" w:type="auto"/>
            <w:shd w:val="clear" w:color="auto" w:fill="auto"/>
          </w:tcPr>
          <w:p w14:paraId="0DCC6504">
            <w:pPr>
              <w:jc w:val="center"/>
              <w:rPr>
                <w:rFonts w:ascii="宋体" w:hAnsi="宋体" w:eastAsia="宋体" w:cs="宋体"/>
                <w:sz w:val="24"/>
                <w:szCs w:val="24"/>
              </w:rPr>
            </w:pPr>
            <w:r>
              <w:rPr>
                <w:rFonts w:hint="eastAsia" w:ascii="宋体" w:hAnsi="宋体" w:eastAsia="宋体"/>
              </w:rPr>
              <w:t>6.00%</w:t>
            </w:r>
          </w:p>
        </w:tc>
        <w:tc>
          <w:tcPr>
            <w:tcW w:w="0" w:type="auto"/>
            <w:shd w:val="clear" w:color="auto" w:fill="auto"/>
          </w:tcPr>
          <w:p w14:paraId="4E5F8BAB">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075CD28C">
            <w:pPr>
              <w:jc w:val="center"/>
              <w:rPr>
                <w:rFonts w:ascii="宋体" w:hAnsi="宋体" w:eastAsia="宋体" w:cs="宋体"/>
                <w:sz w:val="24"/>
                <w:szCs w:val="24"/>
              </w:rPr>
            </w:pPr>
            <w:r>
              <w:rPr>
                <w:rFonts w:hint="eastAsia" w:ascii="宋体" w:hAnsi="宋体" w:eastAsia="宋体"/>
              </w:rPr>
              <w:t>8.80%</w:t>
            </w:r>
          </w:p>
        </w:tc>
        <w:tc>
          <w:tcPr>
            <w:tcW w:w="0" w:type="auto"/>
            <w:shd w:val="clear" w:color="auto" w:fill="auto"/>
          </w:tcPr>
          <w:p w14:paraId="25629F83">
            <w:pPr>
              <w:jc w:val="center"/>
              <w:rPr>
                <w:rFonts w:ascii="宋体" w:hAnsi="宋体" w:eastAsia="宋体" w:cs="宋体"/>
                <w:sz w:val="24"/>
                <w:szCs w:val="24"/>
              </w:rPr>
            </w:pPr>
            <w:r>
              <w:rPr>
                <w:rFonts w:hint="eastAsia" w:ascii="宋体" w:hAnsi="宋体" w:eastAsia="宋体"/>
              </w:rPr>
              <w:t>0.85%</w:t>
            </w:r>
          </w:p>
        </w:tc>
      </w:tr>
      <w:tr w14:paraId="13D21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778E94">
            <w:pPr>
              <w:jc w:val="center"/>
              <w:rPr>
                <w:rFonts w:ascii="宋体" w:hAnsi="宋体" w:eastAsia="宋体" w:cs="宋体"/>
                <w:sz w:val="24"/>
                <w:szCs w:val="24"/>
              </w:rPr>
            </w:pPr>
            <w:r>
              <w:rPr>
                <w:rFonts w:hint="eastAsia" w:ascii="宋体" w:hAnsi="宋体" w:eastAsia="宋体"/>
              </w:rPr>
              <w:t>2014.01.01-2014.12.31</w:t>
            </w:r>
          </w:p>
        </w:tc>
        <w:tc>
          <w:tcPr>
            <w:tcW w:w="0" w:type="auto"/>
            <w:shd w:val="clear" w:color="auto" w:fill="auto"/>
          </w:tcPr>
          <w:p w14:paraId="57A7F5A0">
            <w:pPr>
              <w:jc w:val="center"/>
              <w:rPr>
                <w:rFonts w:ascii="宋体" w:hAnsi="宋体" w:eastAsia="宋体" w:cs="宋体"/>
                <w:sz w:val="24"/>
                <w:szCs w:val="24"/>
              </w:rPr>
            </w:pPr>
            <w:r>
              <w:rPr>
                <w:rFonts w:hint="eastAsia" w:ascii="宋体" w:hAnsi="宋体" w:eastAsia="宋体"/>
              </w:rPr>
              <w:t>26.90%</w:t>
            </w:r>
          </w:p>
        </w:tc>
        <w:tc>
          <w:tcPr>
            <w:tcW w:w="0" w:type="auto"/>
            <w:shd w:val="clear" w:color="auto" w:fill="auto"/>
          </w:tcPr>
          <w:p w14:paraId="2A172228">
            <w:pPr>
              <w:jc w:val="center"/>
              <w:rPr>
                <w:rFonts w:ascii="宋体" w:hAnsi="宋体" w:eastAsia="宋体" w:cs="宋体"/>
                <w:sz w:val="24"/>
                <w:szCs w:val="24"/>
              </w:rPr>
            </w:pPr>
            <w:r>
              <w:rPr>
                <w:rFonts w:hint="eastAsia" w:ascii="宋体" w:hAnsi="宋体" w:eastAsia="宋体"/>
              </w:rPr>
              <w:t>0.70%</w:t>
            </w:r>
          </w:p>
        </w:tc>
        <w:tc>
          <w:tcPr>
            <w:tcW w:w="0" w:type="auto"/>
            <w:shd w:val="clear" w:color="auto" w:fill="auto"/>
          </w:tcPr>
          <w:p w14:paraId="67813F0A">
            <w:pPr>
              <w:jc w:val="center"/>
              <w:rPr>
                <w:rFonts w:ascii="宋体" w:hAnsi="宋体" w:eastAsia="宋体" w:cs="宋体"/>
                <w:sz w:val="24"/>
                <w:szCs w:val="24"/>
              </w:rPr>
            </w:pPr>
            <w:r>
              <w:rPr>
                <w:rFonts w:hint="eastAsia" w:ascii="宋体" w:hAnsi="宋体" w:eastAsia="宋体"/>
              </w:rPr>
              <w:t>5.97%</w:t>
            </w:r>
          </w:p>
        </w:tc>
        <w:tc>
          <w:tcPr>
            <w:tcW w:w="0" w:type="auto"/>
            <w:shd w:val="clear" w:color="auto" w:fill="auto"/>
          </w:tcPr>
          <w:p w14:paraId="0745BD09">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6B90F690">
            <w:pPr>
              <w:jc w:val="center"/>
              <w:rPr>
                <w:rFonts w:ascii="宋体" w:hAnsi="宋体" w:eastAsia="宋体" w:cs="宋体"/>
                <w:sz w:val="24"/>
                <w:szCs w:val="24"/>
              </w:rPr>
            </w:pPr>
            <w:r>
              <w:rPr>
                <w:rFonts w:hint="eastAsia" w:ascii="宋体" w:hAnsi="宋体" w:eastAsia="宋体"/>
              </w:rPr>
              <w:t>20.93%</w:t>
            </w:r>
          </w:p>
        </w:tc>
        <w:tc>
          <w:tcPr>
            <w:tcW w:w="0" w:type="auto"/>
            <w:shd w:val="clear" w:color="auto" w:fill="auto"/>
          </w:tcPr>
          <w:p w14:paraId="68E7E010">
            <w:pPr>
              <w:jc w:val="center"/>
              <w:rPr>
                <w:rFonts w:ascii="宋体" w:hAnsi="宋体" w:eastAsia="宋体" w:cs="宋体"/>
                <w:sz w:val="24"/>
                <w:szCs w:val="24"/>
              </w:rPr>
            </w:pPr>
            <w:r>
              <w:rPr>
                <w:rFonts w:hint="eastAsia" w:ascii="宋体" w:hAnsi="宋体" w:eastAsia="宋体"/>
              </w:rPr>
              <w:t>0.68%</w:t>
            </w:r>
          </w:p>
        </w:tc>
      </w:tr>
      <w:tr w14:paraId="23239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22F73C">
            <w:pPr>
              <w:jc w:val="center"/>
              <w:rPr>
                <w:rFonts w:ascii="宋体" w:hAnsi="宋体" w:eastAsia="宋体" w:cs="宋体"/>
                <w:sz w:val="24"/>
                <w:szCs w:val="24"/>
              </w:rPr>
            </w:pPr>
            <w:r>
              <w:rPr>
                <w:rFonts w:hint="eastAsia" w:ascii="宋体" w:hAnsi="宋体" w:eastAsia="宋体"/>
              </w:rPr>
              <w:t>2015.01.01-2015.12.31</w:t>
            </w:r>
          </w:p>
        </w:tc>
        <w:tc>
          <w:tcPr>
            <w:tcW w:w="0" w:type="auto"/>
            <w:shd w:val="clear" w:color="auto" w:fill="auto"/>
          </w:tcPr>
          <w:p w14:paraId="3CE1E62A">
            <w:pPr>
              <w:jc w:val="center"/>
              <w:rPr>
                <w:rFonts w:ascii="宋体" w:hAnsi="宋体" w:eastAsia="宋体" w:cs="宋体"/>
                <w:sz w:val="24"/>
                <w:szCs w:val="24"/>
              </w:rPr>
            </w:pPr>
            <w:r>
              <w:rPr>
                <w:rFonts w:hint="eastAsia" w:ascii="宋体" w:hAnsi="宋体" w:eastAsia="宋体"/>
              </w:rPr>
              <w:t>29.80%</w:t>
            </w:r>
          </w:p>
        </w:tc>
        <w:tc>
          <w:tcPr>
            <w:tcW w:w="0" w:type="auto"/>
            <w:shd w:val="clear" w:color="auto" w:fill="auto"/>
          </w:tcPr>
          <w:p w14:paraId="687AE883">
            <w:pPr>
              <w:jc w:val="center"/>
              <w:rPr>
                <w:rFonts w:ascii="宋体" w:hAnsi="宋体" w:eastAsia="宋体" w:cs="宋体"/>
                <w:sz w:val="24"/>
                <w:szCs w:val="24"/>
              </w:rPr>
            </w:pPr>
            <w:r>
              <w:rPr>
                <w:rFonts w:hint="eastAsia" w:ascii="宋体" w:hAnsi="宋体" w:eastAsia="宋体"/>
              </w:rPr>
              <w:t>1.96%</w:t>
            </w:r>
          </w:p>
        </w:tc>
        <w:tc>
          <w:tcPr>
            <w:tcW w:w="0" w:type="auto"/>
            <w:shd w:val="clear" w:color="auto" w:fill="auto"/>
          </w:tcPr>
          <w:p w14:paraId="287E6749">
            <w:pPr>
              <w:jc w:val="center"/>
              <w:rPr>
                <w:rFonts w:ascii="宋体" w:hAnsi="宋体" w:eastAsia="宋体" w:cs="宋体"/>
                <w:sz w:val="24"/>
                <w:szCs w:val="24"/>
              </w:rPr>
            </w:pPr>
            <w:r>
              <w:rPr>
                <w:rFonts w:hint="eastAsia" w:ascii="宋体" w:hAnsi="宋体" w:eastAsia="宋体"/>
              </w:rPr>
              <w:t>5.12%</w:t>
            </w:r>
          </w:p>
        </w:tc>
        <w:tc>
          <w:tcPr>
            <w:tcW w:w="0" w:type="auto"/>
            <w:shd w:val="clear" w:color="auto" w:fill="auto"/>
          </w:tcPr>
          <w:p w14:paraId="629D42C1">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15886F1E">
            <w:pPr>
              <w:jc w:val="center"/>
              <w:rPr>
                <w:rFonts w:ascii="宋体" w:hAnsi="宋体" w:eastAsia="宋体" w:cs="宋体"/>
                <w:sz w:val="24"/>
                <w:szCs w:val="24"/>
              </w:rPr>
            </w:pPr>
            <w:r>
              <w:rPr>
                <w:rFonts w:hint="eastAsia" w:ascii="宋体" w:hAnsi="宋体" w:eastAsia="宋体"/>
              </w:rPr>
              <w:t>24.68%</w:t>
            </w:r>
          </w:p>
        </w:tc>
        <w:tc>
          <w:tcPr>
            <w:tcW w:w="0" w:type="auto"/>
            <w:shd w:val="clear" w:color="auto" w:fill="auto"/>
          </w:tcPr>
          <w:p w14:paraId="4F9960F0">
            <w:pPr>
              <w:jc w:val="center"/>
              <w:rPr>
                <w:rFonts w:ascii="宋体" w:hAnsi="宋体" w:eastAsia="宋体" w:cs="宋体"/>
                <w:sz w:val="24"/>
                <w:szCs w:val="24"/>
              </w:rPr>
            </w:pPr>
            <w:r>
              <w:rPr>
                <w:rFonts w:hint="eastAsia" w:ascii="宋体" w:hAnsi="宋体" w:eastAsia="宋体"/>
              </w:rPr>
              <w:t>1.94%</w:t>
            </w:r>
          </w:p>
        </w:tc>
      </w:tr>
      <w:tr w14:paraId="3C92B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EACCCE">
            <w:pPr>
              <w:jc w:val="center"/>
              <w:rPr>
                <w:rFonts w:ascii="宋体" w:hAnsi="宋体" w:eastAsia="宋体" w:cs="宋体"/>
                <w:sz w:val="24"/>
                <w:szCs w:val="24"/>
              </w:rPr>
            </w:pPr>
            <w:r>
              <w:rPr>
                <w:rFonts w:hint="eastAsia" w:ascii="宋体" w:hAnsi="宋体" w:eastAsia="宋体"/>
              </w:rPr>
              <w:t>2016.01.01-2016.12.31</w:t>
            </w:r>
          </w:p>
        </w:tc>
        <w:tc>
          <w:tcPr>
            <w:tcW w:w="0" w:type="auto"/>
            <w:shd w:val="clear" w:color="auto" w:fill="auto"/>
          </w:tcPr>
          <w:p w14:paraId="269B597D">
            <w:pPr>
              <w:jc w:val="center"/>
              <w:rPr>
                <w:rFonts w:ascii="宋体" w:hAnsi="宋体" w:eastAsia="宋体" w:cs="宋体"/>
                <w:sz w:val="24"/>
                <w:szCs w:val="24"/>
              </w:rPr>
            </w:pPr>
            <w:r>
              <w:rPr>
                <w:rFonts w:hint="eastAsia" w:ascii="宋体" w:hAnsi="宋体" w:eastAsia="宋体"/>
              </w:rPr>
              <w:t>-11.40%</w:t>
            </w:r>
          </w:p>
        </w:tc>
        <w:tc>
          <w:tcPr>
            <w:tcW w:w="0" w:type="auto"/>
            <w:shd w:val="clear" w:color="auto" w:fill="auto"/>
          </w:tcPr>
          <w:p w14:paraId="334FD231">
            <w:pPr>
              <w:jc w:val="center"/>
              <w:rPr>
                <w:rFonts w:ascii="宋体" w:hAnsi="宋体" w:eastAsia="宋体" w:cs="宋体"/>
                <w:sz w:val="24"/>
                <w:szCs w:val="24"/>
              </w:rPr>
            </w:pPr>
            <w:r>
              <w:rPr>
                <w:rFonts w:hint="eastAsia" w:ascii="宋体" w:hAnsi="宋体" w:eastAsia="宋体"/>
              </w:rPr>
              <w:t>1.90%</w:t>
            </w:r>
          </w:p>
        </w:tc>
        <w:tc>
          <w:tcPr>
            <w:tcW w:w="0" w:type="auto"/>
            <w:shd w:val="clear" w:color="auto" w:fill="auto"/>
          </w:tcPr>
          <w:p w14:paraId="6545028A">
            <w:pPr>
              <w:jc w:val="center"/>
              <w:rPr>
                <w:rFonts w:ascii="宋体" w:hAnsi="宋体" w:eastAsia="宋体" w:cs="宋体"/>
                <w:sz w:val="24"/>
                <w:szCs w:val="24"/>
              </w:rPr>
            </w:pPr>
            <w:r>
              <w:rPr>
                <w:rFonts w:hint="eastAsia" w:ascii="宋体" w:hAnsi="宋体" w:eastAsia="宋体"/>
              </w:rPr>
              <w:t>4.50%</w:t>
            </w:r>
          </w:p>
        </w:tc>
        <w:tc>
          <w:tcPr>
            <w:tcW w:w="0" w:type="auto"/>
            <w:shd w:val="clear" w:color="auto" w:fill="auto"/>
          </w:tcPr>
          <w:p w14:paraId="1D83FBFC">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6D2C916F">
            <w:pPr>
              <w:jc w:val="center"/>
              <w:rPr>
                <w:rFonts w:ascii="宋体" w:hAnsi="宋体" w:eastAsia="宋体" w:cs="宋体"/>
                <w:sz w:val="24"/>
                <w:szCs w:val="24"/>
              </w:rPr>
            </w:pPr>
            <w:r>
              <w:rPr>
                <w:rFonts w:hint="eastAsia" w:ascii="宋体" w:hAnsi="宋体" w:eastAsia="宋体"/>
              </w:rPr>
              <w:t>-15.90%</w:t>
            </w:r>
          </w:p>
        </w:tc>
        <w:tc>
          <w:tcPr>
            <w:tcW w:w="0" w:type="auto"/>
            <w:shd w:val="clear" w:color="auto" w:fill="auto"/>
          </w:tcPr>
          <w:p w14:paraId="663E6E9B">
            <w:pPr>
              <w:jc w:val="center"/>
              <w:rPr>
                <w:rFonts w:ascii="宋体" w:hAnsi="宋体" w:eastAsia="宋体" w:cs="宋体"/>
                <w:sz w:val="24"/>
                <w:szCs w:val="24"/>
              </w:rPr>
            </w:pPr>
            <w:r>
              <w:rPr>
                <w:rFonts w:hint="eastAsia" w:ascii="宋体" w:hAnsi="宋体" w:eastAsia="宋体"/>
              </w:rPr>
              <w:t>1.89%</w:t>
            </w:r>
          </w:p>
        </w:tc>
      </w:tr>
      <w:tr w14:paraId="189C5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022868">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14:paraId="6F075A92">
            <w:pPr>
              <w:jc w:val="center"/>
              <w:rPr>
                <w:rFonts w:ascii="宋体" w:hAnsi="宋体" w:eastAsia="宋体" w:cs="宋体"/>
                <w:sz w:val="24"/>
                <w:szCs w:val="24"/>
              </w:rPr>
            </w:pPr>
            <w:r>
              <w:rPr>
                <w:rFonts w:hint="eastAsia" w:ascii="宋体" w:hAnsi="宋体" w:eastAsia="宋体"/>
              </w:rPr>
              <w:t>-4.49%</w:t>
            </w:r>
          </w:p>
        </w:tc>
        <w:tc>
          <w:tcPr>
            <w:tcW w:w="0" w:type="auto"/>
            <w:shd w:val="clear" w:color="auto" w:fill="auto"/>
          </w:tcPr>
          <w:p w14:paraId="2CCDB616">
            <w:pPr>
              <w:jc w:val="center"/>
              <w:rPr>
                <w:rFonts w:ascii="宋体" w:hAnsi="宋体" w:eastAsia="宋体" w:cs="宋体"/>
                <w:sz w:val="24"/>
                <w:szCs w:val="24"/>
              </w:rPr>
            </w:pPr>
            <w:r>
              <w:rPr>
                <w:rFonts w:hint="eastAsia" w:ascii="宋体" w:hAnsi="宋体" w:eastAsia="宋体"/>
              </w:rPr>
              <w:t>0.80%</w:t>
            </w:r>
          </w:p>
        </w:tc>
        <w:tc>
          <w:tcPr>
            <w:tcW w:w="0" w:type="auto"/>
            <w:shd w:val="clear" w:color="auto" w:fill="auto"/>
          </w:tcPr>
          <w:p w14:paraId="1519E6DA">
            <w:pPr>
              <w:jc w:val="center"/>
              <w:rPr>
                <w:rFonts w:ascii="宋体" w:hAnsi="宋体" w:eastAsia="宋体" w:cs="宋体"/>
                <w:sz w:val="24"/>
                <w:szCs w:val="24"/>
              </w:rPr>
            </w:pPr>
            <w:r>
              <w:rPr>
                <w:rFonts w:hint="eastAsia" w:ascii="宋体" w:hAnsi="宋体" w:eastAsia="宋体"/>
              </w:rPr>
              <w:t>4.50%</w:t>
            </w:r>
          </w:p>
        </w:tc>
        <w:tc>
          <w:tcPr>
            <w:tcW w:w="0" w:type="auto"/>
            <w:shd w:val="clear" w:color="auto" w:fill="auto"/>
          </w:tcPr>
          <w:p w14:paraId="0AEEC264">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74B156B1">
            <w:pPr>
              <w:jc w:val="center"/>
              <w:rPr>
                <w:rFonts w:ascii="宋体" w:hAnsi="宋体" w:eastAsia="宋体" w:cs="宋体"/>
                <w:sz w:val="24"/>
                <w:szCs w:val="24"/>
              </w:rPr>
            </w:pPr>
            <w:r>
              <w:rPr>
                <w:rFonts w:hint="eastAsia" w:ascii="宋体" w:hAnsi="宋体" w:eastAsia="宋体"/>
              </w:rPr>
              <w:t>-8.99%</w:t>
            </w:r>
          </w:p>
        </w:tc>
        <w:tc>
          <w:tcPr>
            <w:tcW w:w="0" w:type="auto"/>
            <w:shd w:val="clear" w:color="auto" w:fill="auto"/>
          </w:tcPr>
          <w:p w14:paraId="3C004307">
            <w:pPr>
              <w:jc w:val="center"/>
              <w:rPr>
                <w:rFonts w:ascii="宋体" w:hAnsi="宋体" w:eastAsia="宋体" w:cs="宋体"/>
                <w:sz w:val="24"/>
                <w:szCs w:val="24"/>
              </w:rPr>
            </w:pPr>
            <w:r>
              <w:rPr>
                <w:rFonts w:hint="eastAsia" w:ascii="宋体" w:hAnsi="宋体" w:eastAsia="宋体"/>
              </w:rPr>
              <w:t>0.79%</w:t>
            </w:r>
          </w:p>
        </w:tc>
      </w:tr>
      <w:tr w14:paraId="11347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6EEE06">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14:paraId="34611802">
            <w:pPr>
              <w:jc w:val="center"/>
              <w:rPr>
                <w:rFonts w:ascii="宋体" w:hAnsi="宋体" w:eastAsia="宋体" w:cs="宋体"/>
                <w:sz w:val="24"/>
                <w:szCs w:val="24"/>
              </w:rPr>
            </w:pPr>
            <w:r>
              <w:rPr>
                <w:rFonts w:hint="eastAsia" w:ascii="宋体" w:hAnsi="宋体" w:eastAsia="宋体"/>
              </w:rPr>
              <w:t>-19.57%</w:t>
            </w:r>
          </w:p>
        </w:tc>
        <w:tc>
          <w:tcPr>
            <w:tcW w:w="0" w:type="auto"/>
            <w:shd w:val="clear" w:color="auto" w:fill="auto"/>
          </w:tcPr>
          <w:p w14:paraId="1C0C36E4">
            <w:pPr>
              <w:jc w:val="center"/>
              <w:rPr>
                <w:rFonts w:ascii="宋体" w:hAnsi="宋体" w:eastAsia="宋体" w:cs="宋体"/>
                <w:sz w:val="24"/>
                <w:szCs w:val="24"/>
              </w:rPr>
            </w:pPr>
            <w:r>
              <w:rPr>
                <w:rFonts w:hint="eastAsia" w:ascii="宋体" w:hAnsi="宋体" w:eastAsia="宋体"/>
              </w:rPr>
              <w:t>1.15%</w:t>
            </w:r>
          </w:p>
        </w:tc>
        <w:tc>
          <w:tcPr>
            <w:tcW w:w="0" w:type="auto"/>
            <w:shd w:val="clear" w:color="auto" w:fill="auto"/>
          </w:tcPr>
          <w:p w14:paraId="41E0B4D8">
            <w:pPr>
              <w:jc w:val="center"/>
              <w:rPr>
                <w:rFonts w:ascii="宋体" w:hAnsi="宋体" w:eastAsia="宋体" w:cs="宋体"/>
                <w:sz w:val="24"/>
                <w:szCs w:val="24"/>
              </w:rPr>
            </w:pPr>
            <w:r>
              <w:rPr>
                <w:rFonts w:hint="eastAsia" w:ascii="宋体" w:hAnsi="宋体" w:eastAsia="宋体"/>
              </w:rPr>
              <w:t>4.50%</w:t>
            </w:r>
          </w:p>
        </w:tc>
        <w:tc>
          <w:tcPr>
            <w:tcW w:w="0" w:type="auto"/>
            <w:shd w:val="clear" w:color="auto" w:fill="auto"/>
          </w:tcPr>
          <w:p w14:paraId="5252C0EA">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35ACADF5">
            <w:pPr>
              <w:jc w:val="center"/>
              <w:rPr>
                <w:rFonts w:ascii="宋体" w:hAnsi="宋体" w:eastAsia="宋体" w:cs="宋体"/>
                <w:sz w:val="24"/>
                <w:szCs w:val="24"/>
              </w:rPr>
            </w:pPr>
            <w:r>
              <w:rPr>
                <w:rFonts w:hint="eastAsia" w:ascii="宋体" w:hAnsi="宋体" w:eastAsia="宋体"/>
              </w:rPr>
              <w:t>-24.07%</w:t>
            </w:r>
          </w:p>
        </w:tc>
        <w:tc>
          <w:tcPr>
            <w:tcW w:w="0" w:type="auto"/>
            <w:shd w:val="clear" w:color="auto" w:fill="auto"/>
          </w:tcPr>
          <w:p w14:paraId="01AAEBFB">
            <w:pPr>
              <w:jc w:val="center"/>
              <w:rPr>
                <w:rFonts w:ascii="宋体" w:hAnsi="宋体" w:eastAsia="宋体" w:cs="宋体"/>
                <w:sz w:val="24"/>
                <w:szCs w:val="24"/>
              </w:rPr>
            </w:pPr>
            <w:r>
              <w:rPr>
                <w:rFonts w:hint="eastAsia" w:ascii="宋体" w:hAnsi="宋体" w:eastAsia="宋体"/>
              </w:rPr>
              <w:t>1.14%</w:t>
            </w:r>
          </w:p>
        </w:tc>
      </w:tr>
      <w:tr w14:paraId="0C7E8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4948F6">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14:paraId="2FD55553">
            <w:pPr>
              <w:jc w:val="center"/>
              <w:rPr>
                <w:rFonts w:ascii="宋体" w:hAnsi="宋体" w:eastAsia="宋体" w:cs="宋体"/>
                <w:sz w:val="24"/>
                <w:szCs w:val="24"/>
              </w:rPr>
            </w:pPr>
            <w:r>
              <w:rPr>
                <w:rFonts w:hint="eastAsia" w:ascii="宋体" w:hAnsi="宋体" w:eastAsia="宋体"/>
              </w:rPr>
              <w:t>95.21%</w:t>
            </w:r>
          </w:p>
        </w:tc>
        <w:tc>
          <w:tcPr>
            <w:tcW w:w="0" w:type="auto"/>
            <w:shd w:val="clear" w:color="auto" w:fill="auto"/>
          </w:tcPr>
          <w:p w14:paraId="3D5538AC">
            <w:pPr>
              <w:jc w:val="center"/>
              <w:rPr>
                <w:rFonts w:ascii="宋体" w:hAnsi="宋体" w:eastAsia="宋体" w:cs="宋体"/>
                <w:sz w:val="24"/>
                <w:szCs w:val="24"/>
              </w:rPr>
            </w:pPr>
            <w:r>
              <w:rPr>
                <w:rFonts w:hint="eastAsia" w:ascii="宋体" w:hAnsi="宋体" w:eastAsia="宋体"/>
              </w:rPr>
              <w:t>1.19%</w:t>
            </w:r>
          </w:p>
        </w:tc>
        <w:tc>
          <w:tcPr>
            <w:tcW w:w="0" w:type="auto"/>
            <w:shd w:val="clear" w:color="auto" w:fill="auto"/>
          </w:tcPr>
          <w:p w14:paraId="020230C6">
            <w:pPr>
              <w:jc w:val="center"/>
              <w:rPr>
                <w:rFonts w:ascii="宋体" w:hAnsi="宋体" w:eastAsia="宋体" w:cs="宋体"/>
                <w:sz w:val="24"/>
                <w:szCs w:val="24"/>
              </w:rPr>
            </w:pPr>
            <w:r>
              <w:rPr>
                <w:rFonts w:hint="eastAsia" w:ascii="宋体" w:hAnsi="宋体" w:eastAsia="宋体"/>
              </w:rPr>
              <w:t>4.50%</w:t>
            </w:r>
          </w:p>
        </w:tc>
        <w:tc>
          <w:tcPr>
            <w:tcW w:w="0" w:type="auto"/>
            <w:shd w:val="clear" w:color="auto" w:fill="auto"/>
          </w:tcPr>
          <w:p w14:paraId="56261658">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74A8F4C5">
            <w:pPr>
              <w:jc w:val="center"/>
              <w:rPr>
                <w:rFonts w:ascii="宋体" w:hAnsi="宋体" w:eastAsia="宋体" w:cs="宋体"/>
                <w:sz w:val="24"/>
                <w:szCs w:val="24"/>
              </w:rPr>
            </w:pPr>
            <w:r>
              <w:rPr>
                <w:rFonts w:hint="eastAsia" w:ascii="宋体" w:hAnsi="宋体" w:eastAsia="宋体"/>
              </w:rPr>
              <w:t>90.71%</w:t>
            </w:r>
          </w:p>
        </w:tc>
        <w:tc>
          <w:tcPr>
            <w:tcW w:w="0" w:type="auto"/>
            <w:shd w:val="clear" w:color="auto" w:fill="auto"/>
          </w:tcPr>
          <w:p w14:paraId="52794469">
            <w:pPr>
              <w:jc w:val="center"/>
              <w:rPr>
                <w:rFonts w:ascii="宋体" w:hAnsi="宋体" w:eastAsia="宋体" w:cs="宋体"/>
                <w:sz w:val="24"/>
                <w:szCs w:val="24"/>
              </w:rPr>
            </w:pPr>
            <w:r>
              <w:rPr>
                <w:rFonts w:hint="eastAsia" w:ascii="宋体" w:hAnsi="宋体" w:eastAsia="宋体"/>
              </w:rPr>
              <w:t>1.18%</w:t>
            </w:r>
          </w:p>
        </w:tc>
      </w:tr>
      <w:tr w14:paraId="100C6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38FFD1">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14:paraId="75020556">
            <w:pPr>
              <w:jc w:val="center"/>
              <w:rPr>
                <w:rFonts w:ascii="宋体" w:hAnsi="宋体" w:eastAsia="宋体" w:cs="宋体"/>
                <w:sz w:val="24"/>
                <w:szCs w:val="24"/>
              </w:rPr>
            </w:pPr>
            <w:r>
              <w:rPr>
                <w:rFonts w:hint="eastAsia" w:ascii="宋体" w:hAnsi="宋体" w:eastAsia="宋体"/>
              </w:rPr>
              <w:t>40.66%</w:t>
            </w:r>
          </w:p>
        </w:tc>
        <w:tc>
          <w:tcPr>
            <w:tcW w:w="0" w:type="auto"/>
            <w:shd w:val="clear" w:color="auto" w:fill="auto"/>
          </w:tcPr>
          <w:p w14:paraId="2BAFFFFF">
            <w:pPr>
              <w:jc w:val="center"/>
              <w:rPr>
                <w:rFonts w:ascii="宋体" w:hAnsi="宋体" w:eastAsia="宋体" w:cs="宋体"/>
                <w:sz w:val="24"/>
                <w:szCs w:val="24"/>
              </w:rPr>
            </w:pPr>
            <w:r>
              <w:rPr>
                <w:rFonts w:hint="eastAsia" w:ascii="宋体" w:hAnsi="宋体" w:eastAsia="宋体"/>
              </w:rPr>
              <w:t>1.53%</w:t>
            </w:r>
          </w:p>
        </w:tc>
        <w:tc>
          <w:tcPr>
            <w:tcW w:w="0" w:type="auto"/>
            <w:shd w:val="clear" w:color="auto" w:fill="auto"/>
          </w:tcPr>
          <w:p w14:paraId="5911BC68">
            <w:pPr>
              <w:jc w:val="center"/>
              <w:rPr>
                <w:rFonts w:ascii="宋体" w:hAnsi="宋体" w:eastAsia="宋体" w:cs="宋体"/>
                <w:sz w:val="24"/>
                <w:szCs w:val="24"/>
              </w:rPr>
            </w:pPr>
            <w:r>
              <w:rPr>
                <w:rFonts w:hint="eastAsia" w:ascii="宋体" w:hAnsi="宋体" w:eastAsia="宋体"/>
              </w:rPr>
              <w:t>4.50%</w:t>
            </w:r>
          </w:p>
        </w:tc>
        <w:tc>
          <w:tcPr>
            <w:tcW w:w="0" w:type="auto"/>
            <w:shd w:val="clear" w:color="auto" w:fill="auto"/>
          </w:tcPr>
          <w:p w14:paraId="4FAE5038">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6FB357F3">
            <w:pPr>
              <w:jc w:val="center"/>
              <w:rPr>
                <w:rFonts w:ascii="宋体" w:hAnsi="宋体" w:eastAsia="宋体" w:cs="宋体"/>
                <w:sz w:val="24"/>
                <w:szCs w:val="24"/>
              </w:rPr>
            </w:pPr>
            <w:r>
              <w:rPr>
                <w:rFonts w:hint="eastAsia" w:ascii="宋体" w:hAnsi="宋体" w:eastAsia="宋体"/>
              </w:rPr>
              <w:t>36.16%</w:t>
            </w:r>
          </w:p>
        </w:tc>
        <w:tc>
          <w:tcPr>
            <w:tcW w:w="0" w:type="auto"/>
            <w:shd w:val="clear" w:color="auto" w:fill="auto"/>
          </w:tcPr>
          <w:p w14:paraId="398E4519">
            <w:pPr>
              <w:jc w:val="center"/>
              <w:rPr>
                <w:rFonts w:ascii="宋体" w:hAnsi="宋体" w:eastAsia="宋体" w:cs="宋体"/>
                <w:sz w:val="24"/>
                <w:szCs w:val="24"/>
              </w:rPr>
            </w:pPr>
            <w:r>
              <w:rPr>
                <w:rFonts w:hint="eastAsia" w:ascii="宋体" w:hAnsi="宋体" w:eastAsia="宋体"/>
              </w:rPr>
              <w:t>1.52%</w:t>
            </w:r>
          </w:p>
        </w:tc>
      </w:tr>
      <w:tr w14:paraId="595FB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0353DF">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4815A543">
            <w:pPr>
              <w:jc w:val="center"/>
              <w:rPr>
                <w:rFonts w:ascii="宋体" w:hAnsi="宋体" w:eastAsia="宋体" w:cs="宋体"/>
                <w:sz w:val="24"/>
                <w:szCs w:val="24"/>
              </w:rPr>
            </w:pPr>
            <w:r>
              <w:rPr>
                <w:rFonts w:hint="eastAsia" w:ascii="宋体" w:hAnsi="宋体" w:eastAsia="宋体"/>
              </w:rPr>
              <w:t>11.13%</w:t>
            </w:r>
          </w:p>
        </w:tc>
        <w:tc>
          <w:tcPr>
            <w:tcW w:w="0" w:type="auto"/>
            <w:shd w:val="clear" w:color="auto" w:fill="auto"/>
          </w:tcPr>
          <w:p w14:paraId="54D3B96A">
            <w:pPr>
              <w:jc w:val="center"/>
              <w:rPr>
                <w:rFonts w:ascii="宋体" w:hAnsi="宋体" w:eastAsia="宋体" w:cs="宋体"/>
                <w:sz w:val="24"/>
                <w:szCs w:val="24"/>
              </w:rPr>
            </w:pPr>
            <w:r>
              <w:rPr>
                <w:rFonts w:hint="eastAsia" w:ascii="宋体" w:hAnsi="宋体" w:eastAsia="宋体"/>
              </w:rPr>
              <w:t>1.44%</w:t>
            </w:r>
          </w:p>
        </w:tc>
        <w:tc>
          <w:tcPr>
            <w:tcW w:w="0" w:type="auto"/>
            <w:shd w:val="clear" w:color="auto" w:fill="auto"/>
          </w:tcPr>
          <w:p w14:paraId="5CDDE616">
            <w:pPr>
              <w:jc w:val="center"/>
              <w:rPr>
                <w:rFonts w:ascii="宋体" w:hAnsi="宋体" w:eastAsia="宋体" w:cs="宋体"/>
                <w:sz w:val="24"/>
                <w:szCs w:val="24"/>
              </w:rPr>
            </w:pPr>
            <w:r>
              <w:rPr>
                <w:rFonts w:hint="eastAsia" w:ascii="宋体" w:hAnsi="宋体" w:eastAsia="宋体"/>
              </w:rPr>
              <w:t>3.50%</w:t>
            </w:r>
          </w:p>
        </w:tc>
        <w:tc>
          <w:tcPr>
            <w:tcW w:w="0" w:type="auto"/>
            <w:shd w:val="clear" w:color="auto" w:fill="auto"/>
          </w:tcPr>
          <w:p w14:paraId="0A1913A8">
            <w:pPr>
              <w:jc w:val="center"/>
              <w:rPr>
                <w:rFonts w:ascii="宋体" w:hAnsi="宋体" w:eastAsia="宋体" w:cs="宋体"/>
                <w:sz w:val="24"/>
                <w:szCs w:val="24"/>
              </w:rPr>
            </w:pPr>
            <w:r>
              <w:rPr>
                <w:rFonts w:hint="eastAsia" w:ascii="宋体" w:hAnsi="宋体" w:eastAsia="宋体"/>
              </w:rPr>
              <w:t>0.21%</w:t>
            </w:r>
          </w:p>
        </w:tc>
        <w:tc>
          <w:tcPr>
            <w:tcW w:w="0" w:type="auto"/>
            <w:shd w:val="clear" w:color="auto" w:fill="auto"/>
          </w:tcPr>
          <w:p w14:paraId="67CE859A">
            <w:pPr>
              <w:jc w:val="center"/>
              <w:rPr>
                <w:rFonts w:ascii="宋体" w:hAnsi="宋体" w:eastAsia="宋体" w:cs="宋体"/>
                <w:sz w:val="24"/>
                <w:szCs w:val="24"/>
              </w:rPr>
            </w:pPr>
            <w:r>
              <w:rPr>
                <w:rFonts w:hint="eastAsia" w:ascii="宋体" w:hAnsi="宋体" w:eastAsia="宋体"/>
              </w:rPr>
              <w:t>7.63%</w:t>
            </w:r>
          </w:p>
        </w:tc>
        <w:tc>
          <w:tcPr>
            <w:tcW w:w="0" w:type="auto"/>
            <w:shd w:val="clear" w:color="auto" w:fill="auto"/>
          </w:tcPr>
          <w:p w14:paraId="693867B9">
            <w:pPr>
              <w:jc w:val="center"/>
              <w:rPr>
                <w:rFonts w:ascii="宋体" w:hAnsi="宋体" w:eastAsia="宋体" w:cs="宋体"/>
                <w:sz w:val="24"/>
                <w:szCs w:val="24"/>
              </w:rPr>
            </w:pPr>
            <w:r>
              <w:rPr>
                <w:rFonts w:hint="eastAsia" w:ascii="宋体" w:hAnsi="宋体" w:eastAsia="宋体"/>
              </w:rPr>
              <w:t>1.23%</w:t>
            </w:r>
          </w:p>
        </w:tc>
      </w:tr>
      <w:tr w14:paraId="17076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BAE7A4">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2AD36696">
            <w:pPr>
              <w:jc w:val="center"/>
              <w:rPr>
                <w:rFonts w:ascii="宋体" w:hAnsi="宋体" w:eastAsia="宋体" w:cs="宋体"/>
                <w:sz w:val="24"/>
                <w:szCs w:val="24"/>
              </w:rPr>
            </w:pPr>
            <w:r>
              <w:rPr>
                <w:rFonts w:hint="eastAsia" w:ascii="宋体" w:hAnsi="宋体" w:eastAsia="宋体"/>
              </w:rPr>
              <w:t>-25.22%</w:t>
            </w:r>
          </w:p>
        </w:tc>
        <w:tc>
          <w:tcPr>
            <w:tcW w:w="0" w:type="auto"/>
            <w:shd w:val="clear" w:color="auto" w:fill="auto"/>
          </w:tcPr>
          <w:p w14:paraId="119DA4B9">
            <w:pPr>
              <w:jc w:val="center"/>
              <w:rPr>
                <w:rFonts w:ascii="宋体" w:hAnsi="宋体" w:eastAsia="宋体" w:cs="宋体"/>
                <w:sz w:val="24"/>
                <w:szCs w:val="24"/>
              </w:rPr>
            </w:pPr>
            <w:r>
              <w:rPr>
                <w:rFonts w:hint="eastAsia" w:ascii="宋体" w:hAnsi="宋体" w:eastAsia="宋体"/>
              </w:rPr>
              <w:t>1.67%</w:t>
            </w:r>
          </w:p>
        </w:tc>
        <w:tc>
          <w:tcPr>
            <w:tcW w:w="0" w:type="auto"/>
            <w:shd w:val="clear" w:color="auto" w:fill="auto"/>
          </w:tcPr>
          <w:p w14:paraId="5A856CBE">
            <w:pPr>
              <w:jc w:val="center"/>
              <w:rPr>
                <w:rFonts w:ascii="宋体" w:hAnsi="宋体" w:eastAsia="宋体" w:cs="宋体"/>
                <w:sz w:val="24"/>
                <w:szCs w:val="24"/>
              </w:rPr>
            </w:pPr>
            <w:r>
              <w:rPr>
                <w:rFonts w:hint="eastAsia" w:ascii="宋体" w:hAnsi="宋体" w:eastAsia="宋体"/>
              </w:rPr>
              <w:t>-10.72%</w:t>
            </w:r>
          </w:p>
        </w:tc>
        <w:tc>
          <w:tcPr>
            <w:tcW w:w="0" w:type="auto"/>
            <w:shd w:val="clear" w:color="auto" w:fill="auto"/>
          </w:tcPr>
          <w:p w14:paraId="468DD7DD">
            <w:pPr>
              <w:jc w:val="center"/>
              <w:rPr>
                <w:rFonts w:ascii="宋体" w:hAnsi="宋体" w:eastAsia="宋体" w:cs="宋体"/>
                <w:sz w:val="24"/>
                <w:szCs w:val="24"/>
              </w:rPr>
            </w:pPr>
            <w:r>
              <w:rPr>
                <w:rFonts w:hint="eastAsia" w:ascii="宋体" w:hAnsi="宋体" w:eastAsia="宋体"/>
              </w:rPr>
              <w:t>0.78%</w:t>
            </w:r>
          </w:p>
        </w:tc>
        <w:tc>
          <w:tcPr>
            <w:tcW w:w="0" w:type="auto"/>
            <w:shd w:val="clear" w:color="auto" w:fill="auto"/>
          </w:tcPr>
          <w:p w14:paraId="0CAE0B7B">
            <w:pPr>
              <w:jc w:val="center"/>
              <w:rPr>
                <w:rFonts w:ascii="宋体" w:hAnsi="宋体" w:eastAsia="宋体" w:cs="宋体"/>
                <w:sz w:val="24"/>
                <w:szCs w:val="24"/>
              </w:rPr>
            </w:pPr>
            <w:r>
              <w:rPr>
                <w:rFonts w:hint="eastAsia" w:ascii="宋体" w:hAnsi="宋体" w:eastAsia="宋体"/>
              </w:rPr>
              <w:t>-14.50%</w:t>
            </w:r>
          </w:p>
        </w:tc>
        <w:tc>
          <w:tcPr>
            <w:tcW w:w="0" w:type="auto"/>
            <w:shd w:val="clear" w:color="auto" w:fill="auto"/>
          </w:tcPr>
          <w:p w14:paraId="3A2A5166">
            <w:pPr>
              <w:jc w:val="center"/>
              <w:rPr>
                <w:rFonts w:ascii="宋体" w:hAnsi="宋体" w:eastAsia="宋体" w:cs="宋体"/>
                <w:sz w:val="24"/>
                <w:szCs w:val="24"/>
              </w:rPr>
            </w:pPr>
            <w:r>
              <w:rPr>
                <w:rFonts w:hint="eastAsia" w:ascii="宋体" w:hAnsi="宋体" w:eastAsia="宋体"/>
              </w:rPr>
              <w:t>0.89%</w:t>
            </w:r>
          </w:p>
        </w:tc>
      </w:tr>
      <w:tr w14:paraId="6837D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6F3256">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781D6406">
            <w:pPr>
              <w:jc w:val="center"/>
              <w:rPr>
                <w:rFonts w:ascii="宋体" w:hAnsi="宋体" w:eastAsia="宋体" w:cs="宋体"/>
                <w:sz w:val="24"/>
                <w:szCs w:val="24"/>
              </w:rPr>
            </w:pPr>
            <w:r>
              <w:rPr>
                <w:rFonts w:hint="eastAsia" w:ascii="宋体" w:hAnsi="宋体" w:eastAsia="宋体"/>
              </w:rPr>
              <w:t>-7.68%</w:t>
            </w:r>
          </w:p>
        </w:tc>
        <w:tc>
          <w:tcPr>
            <w:tcW w:w="0" w:type="auto"/>
            <w:shd w:val="clear" w:color="auto" w:fill="auto"/>
          </w:tcPr>
          <w:p w14:paraId="6CBC2A8C">
            <w:pPr>
              <w:jc w:val="center"/>
              <w:rPr>
                <w:rFonts w:ascii="宋体" w:hAnsi="宋体" w:eastAsia="宋体" w:cs="宋体"/>
                <w:sz w:val="24"/>
                <w:szCs w:val="24"/>
              </w:rPr>
            </w:pPr>
            <w:r>
              <w:rPr>
                <w:rFonts w:hint="eastAsia" w:ascii="宋体" w:hAnsi="宋体" w:eastAsia="宋体"/>
              </w:rPr>
              <w:t>1.31%</w:t>
            </w:r>
          </w:p>
        </w:tc>
        <w:tc>
          <w:tcPr>
            <w:tcW w:w="0" w:type="auto"/>
            <w:shd w:val="clear" w:color="auto" w:fill="auto"/>
          </w:tcPr>
          <w:p w14:paraId="74C5E46C">
            <w:pPr>
              <w:jc w:val="center"/>
              <w:rPr>
                <w:rFonts w:ascii="宋体" w:hAnsi="宋体" w:eastAsia="宋体" w:cs="宋体"/>
                <w:sz w:val="24"/>
                <w:szCs w:val="24"/>
              </w:rPr>
            </w:pPr>
            <w:r>
              <w:rPr>
                <w:rFonts w:hint="eastAsia" w:ascii="宋体" w:hAnsi="宋体" w:eastAsia="宋体"/>
              </w:rPr>
              <w:t>-5.13%</w:t>
            </w:r>
          </w:p>
        </w:tc>
        <w:tc>
          <w:tcPr>
            <w:tcW w:w="0" w:type="auto"/>
            <w:shd w:val="clear" w:color="auto" w:fill="auto"/>
          </w:tcPr>
          <w:p w14:paraId="61A6B3C3">
            <w:pPr>
              <w:jc w:val="center"/>
              <w:rPr>
                <w:rFonts w:ascii="宋体" w:hAnsi="宋体" w:eastAsia="宋体" w:cs="宋体"/>
                <w:sz w:val="24"/>
                <w:szCs w:val="24"/>
              </w:rPr>
            </w:pPr>
            <w:r>
              <w:rPr>
                <w:rFonts w:hint="eastAsia" w:ascii="宋体" w:hAnsi="宋体" w:eastAsia="宋体"/>
              </w:rPr>
              <w:t>0.51%</w:t>
            </w:r>
          </w:p>
        </w:tc>
        <w:tc>
          <w:tcPr>
            <w:tcW w:w="0" w:type="auto"/>
            <w:shd w:val="clear" w:color="auto" w:fill="auto"/>
          </w:tcPr>
          <w:p w14:paraId="59A7706B">
            <w:pPr>
              <w:jc w:val="center"/>
              <w:rPr>
                <w:rFonts w:ascii="宋体" w:hAnsi="宋体" w:eastAsia="宋体" w:cs="宋体"/>
                <w:sz w:val="24"/>
                <w:szCs w:val="24"/>
              </w:rPr>
            </w:pPr>
            <w:r>
              <w:rPr>
                <w:rFonts w:hint="eastAsia" w:ascii="宋体" w:hAnsi="宋体" w:eastAsia="宋体"/>
              </w:rPr>
              <w:t>-2.55%</w:t>
            </w:r>
          </w:p>
        </w:tc>
        <w:tc>
          <w:tcPr>
            <w:tcW w:w="0" w:type="auto"/>
            <w:shd w:val="clear" w:color="auto" w:fill="auto"/>
          </w:tcPr>
          <w:p w14:paraId="63A9A8F2">
            <w:pPr>
              <w:jc w:val="center"/>
              <w:rPr>
                <w:rFonts w:ascii="宋体" w:hAnsi="宋体" w:eastAsia="宋体" w:cs="宋体"/>
                <w:sz w:val="24"/>
                <w:szCs w:val="24"/>
              </w:rPr>
            </w:pPr>
            <w:r>
              <w:rPr>
                <w:rFonts w:hint="eastAsia" w:ascii="宋体" w:hAnsi="宋体" w:eastAsia="宋体"/>
              </w:rPr>
              <w:t>0.80%</w:t>
            </w:r>
          </w:p>
        </w:tc>
      </w:tr>
      <w:tr w14:paraId="61BB2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4A205D">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17E6AB21">
            <w:pPr>
              <w:jc w:val="center"/>
              <w:rPr>
                <w:rFonts w:ascii="宋体" w:hAnsi="宋体" w:eastAsia="宋体" w:cs="宋体"/>
                <w:sz w:val="24"/>
                <w:szCs w:val="24"/>
              </w:rPr>
            </w:pPr>
            <w:r>
              <w:rPr>
                <w:rFonts w:hint="eastAsia" w:ascii="宋体" w:hAnsi="宋体" w:eastAsia="宋体"/>
              </w:rPr>
              <w:t>3.81%</w:t>
            </w:r>
          </w:p>
        </w:tc>
        <w:tc>
          <w:tcPr>
            <w:tcW w:w="0" w:type="auto"/>
            <w:shd w:val="clear" w:color="auto" w:fill="auto"/>
          </w:tcPr>
          <w:p w14:paraId="3FE05C81">
            <w:pPr>
              <w:jc w:val="center"/>
              <w:rPr>
                <w:rFonts w:ascii="宋体" w:hAnsi="宋体" w:eastAsia="宋体" w:cs="宋体"/>
                <w:sz w:val="24"/>
                <w:szCs w:val="24"/>
              </w:rPr>
            </w:pPr>
            <w:r>
              <w:rPr>
                <w:rFonts w:hint="eastAsia" w:ascii="宋体" w:hAnsi="宋体" w:eastAsia="宋体"/>
              </w:rPr>
              <w:t>1.87%</w:t>
            </w:r>
          </w:p>
        </w:tc>
        <w:tc>
          <w:tcPr>
            <w:tcW w:w="0" w:type="auto"/>
            <w:shd w:val="clear" w:color="auto" w:fill="auto"/>
          </w:tcPr>
          <w:p w14:paraId="692C813C">
            <w:pPr>
              <w:jc w:val="center"/>
              <w:rPr>
                <w:rFonts w:ascii="宋体" w:hAnsi="宋体" w:eastAsia="宋体" w:cs="宋体"/>
                <w:sz w:val="24"/>
                <w:szCs w:val="24"/>
              </w:rPr>
            </w:pPr>
            <w:r>
              <w:rPr>
                <w:rFonts w:hint="eastAsia" w:ascii="宋体" w:hAnsi="宋体" w:eastAsia="宋体"/>
              </w:rPr>
              <w:t>12.89%</w:t>
            </w:r>
          </w:p>
        </w:tc>
        <w:tc>
          <w:tcPr>
            <w:tcW w:w="0" w:type="auto"/>
            <w:shd w:val="clear" w:color="auto" w:fill="auto"/>
          </w:tcPr>
          <w:p w14:paraId="2D4C9827">
            <w:pPr>
              <w:jc w:val="center"/>
              <w:rPr>
                <w:rFonts w:ascii="宋体" w:hAnsi="宋体" w:eastAsia="宋体" w:cs="宋体"/>
                <w:sz w:val="24"/>
                <w:szCs w:val="24"/>
              </w:rPr>
            </w:pPr>
            <w:r>
              <w:rPr>
                <w:rFonts w:hint="eastAsia" w:ascii="宋体" w:hAnsi="宋体" w:eastAsia="宋体"/>
              </w:rPr>
              <w:t>0.75%</w:t>
            </w:r>
          </w:p>
        </w:tc>
        <w:tc>
          <w:tcPr>
            <w:tcW w:w="0" w:type="auto"/>
            <w:shd w:val="clear" w:color="auto" w:fill="auto"/>
          </w:tcPr>
          <w:p w14:paraId="05C725E2">
            <w:pPr>
              <w:jc w:val="center"/>
              <w:rPr>
                <w:rFonts w:ascii="宋体" w:hAnsi="宋体" w:eastAsia="宋体" w:cs="宋体"/>
                <w:sz w:val="24"/>
                <w:szCs w:val="24"/>
              </w:rPr>
            </w:pPr>
            <w:r>
              <w:rPr>
                <w:rFonts w:hint="eastAsia" w:ascii="宋体" w:hAnsi="宋体" w:eastAsia="宋体"/>
              </w:rPr>
              <w:t>-9.08%</w:t>
            </w:r>
          </w:p>
        </w:tc>
        <w:tc>
          <w:tcPr>
            <w:tcW w:w="0" w:type="auto"/>
            <w:shd w:val="clear" w:color="auto" w:fill="auto"/>
          </w:tcPr>
          <w:p w14:paraId="30DBC89D">
            <w:pPr>
              <w:jc w:val="center"/>
              <w:rPr>
                <w:rFonts w:ascii="宋体" w:hAnsi="宋体" w:eastAsia="宋体" w:cs="宋体"/>
                <w:sz w:val="24"/>
                <w:szCs w:val="24"/>
              </w:rPr>
            </w:pPr>
            <w:r>
              <w:rPr>
                <w:rFonts w:hint="eastAsia" w:ascii="宋体" w:hAnsi="宋体" w:eastAsia="宋体"/>
              </w:rPr>
              <w:t>1.12%</w:t>
            </w:r>
          </w:p>
        </w:tc>
      </w:tr>
      <w:tr w14:paraId="02539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A5CD39">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3BE3AD42">
            <w:pPr>
              <w:jc w:val="center"/>
              <w:rPr>
                <w:rFonts w:ascii="宋体" w:hAnsi="宋体" w:eastAsia="宋体" w:cs="宋体"/>
                <w:sz w:val="24"/>
                <w:szCs w:val="24"/>
              </w:rPr>
            </w:pPr>
            <w:r>
              <w:rPr>
                <w:rFonts w:hint="eastAsia" w:ascii="宋体" w:hAnsi="宋体" w:eastAsia="宋体"/>
              </w:rPr>
              <w:t>17.31%</w:t>
            </w:r>
          </w:p>
        </w:tc>
        <w:tc>
          <w:tcPr>
            <w:tcW w:w="0" w:type="auto"/>
            <w:shd w:val="clear" w:color="auto" w:fill="auto"/>
          </w:tcPr>
          <w:p w14:paraId="1E69B52A">
            <w:pPr>
              <w:jc w:val="center"/>
              <w:rPr>
                <w:rFonts w:ascii="宋体" w:hAnsi="宋体" w:eastAsia="宋体" w:cs="宋体"/>
                <w:sz w:val="24"/>
                <w:szCs w:val="24"/>
              </w:rPr>
            </w:pPr>
            <w:r>
              <w:rPr>
                <w:rFonts w:hint="eastAsia" w:ascii="宋体" w:hAnsi="宋体" w:eastAsia="宋体"/>
              </w:rPr>
              <w:t>1.97%</w:t>
            </w:r>
          </w:p>
        </w:tc>
        <w:tc>
          <w:tcPr>
            <w:tcW w:w="0" w:type="auto"/>
            <w:shd w:val="clear" w:color="auto" w:fill="auto"/>
          </w:tcPr>
          <w:p w14:paraId="34E21506">
            <w:pPr>
              <w:jc w:val="center"/>
              <w:rPr>
                <w:rFonts w:ascii="宋体" w:hAnsi="宋体" w:eastAsia="宋体" w:cs="宋体"/>
                <w:sz w:val="24"/>
                <w:szCs w:val="24"/>
              </w:rPr>
            </w:pPr>
            <w:r>
              <w:rPr>
                <w:rFonts w:hint="eastAsia" w:ascii="宋体" w:hAnsi="宋体" w:eastAsia="宋体"/>
              </w:rPr>
              <w:t>2.32%</w:t>
            </w:r>
          </w:p>
        </w:tc>
        <w:tc>
          <w:tcPr>
            <w:tcW w:w="0" w:type="auto"/>
            <w:shd w:val="clear" w:color="auto" w:fill="auto"/>
          </w:tcPr>
          <w:p w14:paraId="1B746EF6">
            <w:pPr>
              <w:jc w:val="center"/>
              <w:rPr>
                <w:rFonts w:ascii="宋体" w:hAnsi="宋体" w:eastAsia="宋体" w:cs="宋体"/>
                <w:sz w:val="24"/>
                <w:szCs w:val="24"/>
              </w:rPr>
            </w:pPr>
            <w:r>
              <w:rPr>
                <w:rFonts w:hint="eastAsia" w:ascii="宋体" w:hAnsi="宋体" w:eastAsia="宋体"/>
              </w:rPr>
              <w:t>0.65%</w:t>
            </w:r>
          </w:p>
        </w:tc>
        <w:tc>
          <w:tcPr>
            <w:tcW w:w="0" w:type="auto"/>
            <w:shd w:val="clear" w:color="auto" w:fill="auto"/>
          </w:tcPr>
          <w:p w14:paraId="5EFB46EB">
            <w:pPr>
              <w:jc w:val="center"/>
              <w:rPr>
                <w:rFonts w:ascii="宋体" w:hAnsi="宋体" w:eastAsia="宋体" w:cs="宋体"/>
                <w:sz w:val="24"/>
                <w:szCs w:val="24"/>
              </w:rPr>
            </w:pPr>
            <w:r>
              <w:rPr>
                <w:rFonts w:hint="eastAsia" w:ascii="宋体" w:hAnsi="宋体" w:eastAsia="宋体"/>
              </w:rPr>
              <w:t>14.99%</w:t>
            </w:r>
          </w:p>
        </w:tc>
        <w:tc>
          <w:tcPr>
            <w:tcW w:w="0" w:type="auto"/>
            <w:shd w:val="clear" w:color="auto" w:fill="auto"/>
          </w:tcPr>
          <w:p w14:paraId="11514E68">
            <w:pPr>
              <w:jc w:val="center"/>
              <w:rPr>
                <w:rFonts w:ascii="宋体" w:hAnsi="宋体" w:eastAsia="宋体" w:cs="宋体"/>
                <w:sz w:val="24"/>
                <w:szCs w:val="24"/>
              </w:rPr>
            </w:pPr>
            <w:r>
              <w:rPr>
                <w:rFonts w:hint="eastAsia" w:ascii="宋体" w:hAnsi="宋体" w:eastAsia="宋体"/>
              </w:rPr>
              <w:t>1.32%</w:t>
            </w:r>
          </w:p>
        </w:tc>
      </w:tr>
      <w:tr w14:paraId="32539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A2C1C42">
            <w:pPr>
              <w:jc w:val="center"/>
              <w:rPr>
                <w:rFonts w:ascii="宋体" w:hAnsi="宋体" w:eastAsia="宋体" w:cs="宋体"/>
                <w:sz w:val="24"/>
                <w:szCs w:val="24"/>
              </w:rPr>
            </w:pPr>
            <w:r>
              <w:rPr>
                <w:rFonts w:hint="eastAsia" w:ascii="宋体" w:hAnsi="宋体" w:eastAsia="宋体"/>
              </w:rPr>
              <w:t>2011.11.08-2025.06.30</w:t>
            </w:r>
          </w:p>
        </w:tc>
        <w:tc>
          <w:tcPr>
            <w:tcW w:w="0" w:type="auto"/>
            <w:shd w:val="clear" w:color="auto" w:fill="auto"/>
          </w:tcPr>
          <w:p w14:paraId="731037CA">
            <w:pPr>
              <w:jc w:val="center"/>
              <w:rPr>
                <w:rFonts w:ascii="宋体" w:hAnsi="宋体" w:eastAsia="宋体" w:cs="宋体"/>
                <w:sz w:val="24"/>
                <w:szCs w:val="24"/>
              </w:rPr>
            </w:pPr>
            <w:r>
              <w:rPr>
                <w:rFonts w:hint="eastAsia" w:ascii="宋体" w:hAnsi="宋体" w:eastAsia="宋体"/>
              </w:rPr>
              <w:t>256.89%</w:t>
            </w:r>
          </w:p>
        </w:tc>
        <w:tc>
          <w:tcPr>
            <w:tcW w:w="0" w:type="auto"/>
            <w:shd w:val="clear" w:color="auto" w:fill="auto"/>
          </w:tcPr>
          <w:p w14:paraId="51AF90E8">
            <w:pPr>
              <w:jc w:val="center"/>
              <w:rPr>
                <w:rFonts w:ascii="宋体" w:hAnsi="宋体" w:eastAsia="宋体" w:cs="宋体"/>
                <w:sz w:val="24"/>
                <w:szCs w:val="24"/>
              </w:rPr>
            </w:pPr>
            <w:r>
              <w:rPr>
                <w:rFonts w:hint="eastAsia" w:ascii="宋体" w:hAnsi="宋体" w:eastAsia="宋体"/>
              </w:rPr>
              <w:t>1.40%</w:t>
            </w:r>
          </w:p>
        </w:tc>
        <w:tc>
          <w:tcPr>
            <w:tcW w:w="0" w:type="auto"/>
            <w:shd w:val="clear" w:color="auto" w:fill="auto"/>
          </w:tcPr>
          <w:p w14:paraId="22AACBD3">
            <w:pPr>
              <w:jc w:val="center"/>
              <w:rPr>
                <w:rFonts w:ascii="宋体" w:hAnsi="宋体" w:eastAsia="宋体" w:cs="宋体"/>
                <w:sz w:val="24"/>
                <w:szCs w:val="24"/>
              </w:rPr>
            </w:pPr>
            <w:r>
              <w:rPr>
                <w:rFonts w:hint="eastAsia" w:ascii="宋体" w:hAnsi="宋体" w:eastAsia="宋体"/>
              </w:rPr>
              <w:t>46.99%</w:t>
            </w:r>
          </w:p>
        </w:tc>
        <w:tc>
          <w:tcPr>
            <w:tcW w:w="0" w:type="auto"/>
            <w:shd w:val="clear" w:color="auto" w:fill="auto"/>
          </w:tcPr>
          <w:p w14:paraId="6F2C96AD">
            <w:pPr>
              <w:jc w:val="center"/>
              <w:rPr>
                <w:rFonts w:ascii="宋体" w:hAnsi="宋体" w:eastAsia="宋体" w:cs="宋体"/>
                <w:sz w:val="24"/>
                <w:szCs w:val="24"/>
              </w:rPr>
            </w:pPr>
            <w:r>
              <w:rPr>
                <w:rFonts w:hint="eastAsia" w:ascii="宋体" w:hAnsi="宋体" w:eastAsia="宋体"/>
              </w:rPr>
              <w:t>0.35%</w:t>
            </w:r>
          </w:p>
        </w:tc>
        <w:tc>
          <w:tcPr>
            <w:tcW w:w="0" w:type="auto"/>
            <w:shd w:val="clear" w:color="auto" w:fill="auto"/>
          </w:tcPr>
          <w:p w14:paraId="7C019D5B">
            <w:pPr>
              <w:jc w:val="center"/>
              <w:rPr>
                <w:rFonts w:ascii="宋体" w:hAnsi="宋体" w:eastAsia="宋体" w:cs="宋体"/>
                <w:sz w:val="24"/>
                <w:szCs w:val="24"/>
              </w:rPr>
            </w:pPr>
            <w:r>
              <w:rPr>
                <w:rFonts w:hint="eastAsia" w:ascii="宋体" w:hAnsi="宋体" w:eastAsia="宋体"/>
              </w:rPr>
              <w:t>209.90%</w:t>
            </w:r>
          </w:p>
        </w:tc>
        <w:tc>
          <w:tcPr>
            <w:tcW w:w="0" w:type="auto"/>
            <w:shd w:val="clear" w:color="auto" w:fill="auto"/>
          </w:tcPr>
          <w:p w14:paraId="23790F63">
            <w:pPr>
              <w:jc w:val="center"/>
              <w:rPr>
                <w:rFonts w:ascii="宋体" w:hAnsi="宋体" w:eastAsia="宋体" w:cs="宋体"/>
                <w:sz w:val="24"/>
                <w:szCs w:val="24"/>
              </w:rPr>
            </w:pPr>
            <w:r>
              <w:rPr>
                <w:rFonts w:hint="eastAsia" w:ascii="宋体" w:hAnsi="宋体" w:eastAsia="宋体"/>
              </w:rPr>
              <w:t>1.05%</w:t>
            </w:r>
          </w:p>
        </w:tc>
      </w:tr>
    </w:tbl>
    <w:p w14:paraId="2A847BAD">
      <w:pPr>
        <w:pStyle w:val="8"/>
        <w:spacing w:before="0" w:beforeAutospacing="0" w:after="0" w:afterAutospacing="0" w:line="360" w:lineRule="auto"/>
        <w:ind w:firstLine="420"/>
        <w:rPr>
          <w:sz w:val="21"/>
          <w:szCs w:val="21"/>
        </w:rPr>
      </w:pPr>
      <w:bookmarkStart w:id="148" w:name="field_0_indatatable_1_end"/>
      <w:bookmarkEnd w:id="148"/>
      <w:bookmarkStart w:id="149" w:name="chapter_level1_14_3500_section_1_end"/>
      <w:bookmarkEnd w:id="149"/>
      <w:r>
        <w:rPr>
          <w:rFonts w:hint="eastAsia"/>
          <w:sz w:val="21"/>
          <w:szCs w:val="21"/>
        </w:rPr>
        <w:t xml:space="preserve">  </w:t>
      </w:r>
    </w:p>
    <w:p w14:paraId="42E35850">
      <w:pPr>
        <w:widowControl/>
        <w:jc w:val="left"/>
        <w:rPr>
          <w:rFonts w:ascii="宋体" w:hAnsi="宋体" w:eastAsia="宋体"/>
        </w:rPr>
      </w:pPr>
      <w:r>
        <w:rPr>
          <w:rFonts w:ascii="宋体" w:hAnsi="宋体" w:eastAsia="宋体"/>
        </w:rPr>
        <w:br w:type="page"/>
      </w:r>
    </w:p>
    <w:p w14:paraId="711DE0D2">
      <w:pPr>
        <w:pStyle w:val="2"/>
        <w:jc w:val="center"/>
        <w:rPr>
          <w:rFonts w:ascii="宋体" w:hAnsi="宋体" w:eastAsia="宋体"/>
          <w:sz w:val="30"/>
        </w:rPr>
      </w:pPr>
      <w:bookmarkStart w:id="150" w:name="_Toc207942835"/>
      <w:bookmarkStart w:id="151" w:name="chapter_level1_15_62"/>
      <w:r>
        <w:rPr>
          <w:rFonts w:hint="eastAsia" w:ascii="宋体" w:hAnsi="宋体" w:eastAsia="宋体"/>
          <w:sz w:val="30"/>
        </w:rPr>
        <w:t>第十一部分  基金的财产</w:t>
      </w:r>
      <w:bookmarkEnd w:id="150"/>
      <w:bookmarkEnd w:id="151"/>
    </w:p>
    <w:p w14:paraId="6B0BF4BA">
      <w:pPr>
        <w:pStyle w:val="8"/>
        <w:spacing w:before="0" w:beforeAutospacing="0" w:after="0" w:afterAutospacing="0" w:line="360" w:lineRule="auto"/>
        <w:ind w:firstLine="420"/>
        <w:rPr>
          <w:sz w:val="21"/>
          <w:szCs w:val="21"/>
        </w:rPr>
      </w:pPr>
      <w:bookmarkStart w:id="152" w:name="chapter_level1_15_62_section_1"/>
      <w:bookmarkEnd w:id="152"/>
      <w:r>
        <w:rPr>
          <w:rFonts w:hint="eastAsia"/>
          <w:b/>
          <w:bCs/>
          <w:sz w:val="21"/>
          <w:szCs w:val="21"/>
        </w:rPr>
        <w:t>一、基金资产总值</w:t>
      </w:r>
    </w:p>
    <w:p w14:paraId="4F82E5BD">
      <w:pPr>
        <w:pStyle w:val="8"/>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基金资产总值是指基金拥有的各类有价证券、银行存款本息、基金应收款项及其他资产的价值总和。 </w:t>
      </w:r>
    </w:p>
    <w:p w14:paraId="4380D79A">
      <w:pPr>
        <w:pStyle w:val="8"/>
        <w:spacing w:before="0" w:beforeAutospacing="0" w:after="0" w:afterAutospacing="0" w:line="360" w:lineRule="auto"/>
        <w:ind w:firstLine="420"/>
        <w:rPr>
          <w:sz w:val="21"/>
          <w:szCs w:val="21"/>
        </w:rPr>
      </w:pPr>
      <w:r>
        <w:rPr>
          <w:rFonts w:hint="eastAsia"/>
          <w:b/>
          <w:bCs/>
          <w:sz w:val="21"/>
          <w:szCs w:val="21"/>
        </w:rPr>
        <w:t>二、基金资产净值</w:t>
      </w:r>
    </w:p>
    <w:p w14:paraId="4F4A47ED">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63832EEB">
      <w:pPr>
        <w:pStyle w:val="8"/>
        <w:spacing w:before="0" w:beforeAutospacing="0" w:after="0" w:afterAutospacing="0" w:line="360" w:lineRule="auto"/>
        <w:ind w:firstLine="420"/>
        <w:rPr>
          <w:sz w:val="21"/>
          <w:szCs w:val="21"/>
        </w:rPr>
      </w:pPr>
      <w:r>
        <w:rPr>
          <w:rFonts w:hint="eastAsia"/>
          <w:b/>
          <w:bCs/>
          <w:sz w:val="21"/>
          <w:szCs w:val="21"/>
        </w:rPr>
        <w:t>三、基金财产的账户</w:t>
      </w:r>
    </w:p>
    <w:p w14:paraId="4BA3B722">
      <w:pPr>
        <w:pStyle w:val="8"/>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6EEE20FE">
      <w:pPr>
        <w:pStyle w:val="8"/>
        <w:spacing w:before="0" w:beforeAutospacing="0" w:after="0" w:afterAutospacing="0" w:line="360" w:lineRule="auto"/>
        <w:ind w:firstLine="420"/>
        <w:rPr>
          <w:sz w:val="21"/>
          <w:szCs w:val="21"/>
        </w:rPr>
      </w:pPr>
      <w:r>
        <w:rPr>
          <w:rFonts w:hint="eastAsia"/>
          <w:b/>
          <w:bCs/>
          <w:sz w:val="21"/>
          <w:szCs w:val="21"/>
        </w:rPr>
        <w:t>四、基金财产的保管和处分</w:t>
      </w:r>
    </w:p>
    <w:p w14:paraId="1A916151">
      <w:pPr>
        <w:pStyle w:val="8"/>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419AC6C9">
      <w:pPr>
        <w:pStyle w:val="8"/>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53" w:name="chapter_level1_15_62_section_1_end"/>
      <w:bookmarkEnd w:id="153"/>
      <w:r>
        <w:rPr>
          <w:rFonts w:hint="eastAsia"/>
          <w:sz w:val="21"/>
          <w:szCs w:val="21"/>
        </w:rPr>
        <w:t xml:space="preserve">得相互抵销。非因基金财产本身承担的债务，不得对基金财产强制执行。 </w:t>
      </w:r>
    </w:p>
    <w:p w14:paraId="33F479D5">
      <w:pPr>
        <w:widowControl/>
        <w:jc w:val="left"/>
        <w:rPr>
          <w:rFonts w:ascii="宋体" w:hAnsi="宋体" w:eastAsia="宋体"/>
        </w:rPr>
      </w:pPr>
      <w:r>
        <w:rPr>
          <w:rFonts w:ascii="宋体" w:hAnsi="宋体" w:eastAsia="宋体"/>
        </w:rPr>
        <w:br w:type="page"/>
      </w:r>
    </w:p>
    <w:p w14:paraId="42C1B36E">
      <w:pPr>
        <w:pStyle w:val="2"/>
        <w:jc w:val="center"/>
        <w:rPr>
          <w:rFonts w:ascii="宋体" w:hAnsi="宋体" w:eastAsia="宋体"/>
          <w:sz w:val="30"/>
        </w:rPr>
      </w:pPr>
      <w:bookmarkStart w:id="154" w:name="_Toc207942836"/>
      <w:bookmarkStart w:id="155" w:name="chapter_level1_16_63"/>
      <w:r>
        <w:rPr>
          <w:rFonts w:hint="eastAsia" w:ascii="宋体" w:hAnsi="宋体" w:eastAsia="宋体"/>
          <w:sz w:val="30"/>
        </w:rPr>
        <w:t>第十二部分  基金资产的估值</w:t>
      </w:r>
      <w:bookmarkEnd w:id="154"/>
      <w:bookmarkEnd w:id="155"/>
    </w:p>
    <w:p w14:paraId="0A8DFC82">
      <w:pPr>
        <w:pStyle w:val="8"/>
        <w:spacing w:before="0" w:beforeAutospacing="0" w:after="0" w:afterAutospacing="0" w:line="360" w:lineRule="auto"/>
        <w:ind w:firstLine="420"/>
        <w:rPr>
          <w:sz w:val="21"/>
          <w:szCs w:val="21"/>
        </w:rPr>
      </w:pPr>
      <w:bookmarkStart w:id="156" w:name="chapter_level1_16_63_section_1"/>
      <w:bookmarkEnd w:id="156"/>
      <w:r>
        <w:rPr>
          <w:rFonts w:hint="eastAsia"/>
          <w:b/>
          <w:bCs/>
          <w:sz w:val="21"/>
          <w:szCs w:val="21"/>
        </w:rPr>
        <w:t>一、估值日</w:t>
      </w:r>
    </w:p>
    <w:p w14:paraId="5FC23B18">
      <w:pPr>
        <w:pStyle w:val="8"/>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56689CB1">
      <w:pPr>
        <w:pStyle w:val="8"/>
        <w:spacing w:before="0" w:beforeAutospacing="0" w:after="0" w:afterAutospacing="0" w:line="360" w:lineRule="auto"/>
        <w:ind w:firstLine="420"/>
        <w:rPr>
          <w:sz w:val="21"/>
          <w:szCs w:val="21"/>
        </w:rPr>
      </w:pPr>
      <w:r>
        <w:rPr>
          <w:rFonts w:hint="eastAsia"/>
          <w:b/>
          <w:bCs/>
          <w:sz w:val="21"/>
          <w:szCs w:val="21"/>
        </w:rPr>
        <w:t>二、估值对象</w:t>
      </w:r>
    </w:p>
    <w:p w14:paraId="402B43E5">
      <w:pPr>
        <w:pStyle w:val="8"/>
        <w:spacing w:before="0" w:beforeAutospacing="0" w:after="0" w:afterAutospacing="0" w:line="360" w:lineRule="auto"/>
        <w:ind w:firstLine="420"/>
        <w:rPr>
          <w:sz w:val="21"/>
          <w:szCs w:val="21"/>
        </w:rPr>
      </w:pPr>
      <w:r>
        <w:rPr>
          <w:rFonts w:hint="eastAsia"/>
          <w:sz w:val="21"/>
          <w:szCs w:val="21"/>
        </w:rPr>
        <w:t xml:space="preserve">基金所拥有的股票、股指期货合约、债券、资产支持证券和银行存款本息、应收款项、其它投资等资产及负债。 </w:t>
      </w:r>
    </w:p>
    <w:p w14:paraId="42FF412D">
      <w:pPr>
        <w:pStyle w:val="8"/>
        <w:spacing w:before="0" w:beforeAutospacing="0" w:after="0" w:afterAutospacing="0" w:line="360" w:lineRule="auto"/>
        <w:ind w:firstLine="420"/>
        <w:rPr>
          <w:sz w:val="21"/>
          <w:szCs w:val="21"/>
        </w:rPr>
      </w:pPr>
      <w:r>
        <w:rPr>
          <w:rFonts w:hint="eastAsia"/>
          <w:b/>
          <w:bCs/>
          <w:sz w:val="21"/>
          <w:szCs w:val="21"/>
        </w:rPr>
        <w:t>三、估值原则</w:t>
      </w:r>
    </w:p>
    <w:p w14:paraId="4CB1A58B">
      <w:pPr>
        <w:pStyle w:val="8"/>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1E0CD9BC">
      <w:pPr>
        <w:pStyle w:val="8"/>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67739730">
      <w:pPr>
        <w:pStyle w:val="8"/>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56554FE5">
      <w:pPr>
        <w:pStyle w:val="8"/>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45161009">
      <w:pPr>
        <w:pStyle w:val="8"/>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74E0C802">
      <w:pPr>
        <w:pStyle w:val="8"/>
        <w:spacing w:before="0" w:beforeAutospacing="0" w:after="0" w:afterAutospacing="0" w:line="360" w:lineRule="auto"/>
        <w:ind w:firstLine="420"/>
        <w:rPr>
          <w:sz w:val="21"/>
          <w:szCs w:val="21"/>
        </w:rPr>
      </w:pPr>
      <w:r>
        <w:rPr>
          <w:rFonts w:hint="eastAsia"/>
          <w:b/>
          <w:bCs/>
          <w:sz w:val="21"/>
          <w:szCs w:val="21"/>
        </w:rPr>
        <w:t>四、估值方法</w:t>
      </w:r>
    </w:p>
    <w:p w14:paraId="5C573B12">
      <w:pPr>
        <w:pStyle w:val="8"/>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6972D7D8">
      <w:pPr>
        <w:pStyle w:val="8"/>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585611F7">
      <w:pPr>
        <w:pStyle w:val="8"/>
        <w:spacing w:before="0" w:beforeAutospacing="0" w:after="0" w:afterAutospacing="0" w:line="360" w:lineRule="auto"/>
        <w:ind w:firstLine="420"/>
        <w:rPr>
          <w:sz w:val="21"/>
          <w:szCs w:val="21"/>
        </w:rPr>
      </w:pPr>
      <w:r>
        <w:rPr>
          <w:rFonts w:hint="eastAsia"/>
          <w:sz w:val="21"/>
          <w:szCs w:val="21"/>
        </w:rPr>
        <w:t xml:space="preserve">（2）交易所市场上市交易或挂牌转让的固定收益品种（基金合同另有约定的除外），选取估值日第三方估值机构提供的相应品种对应的估值净价估值，具体估值机构由基金管理人与基金托管人共同确定；  </w:t>
      </w:r>
    </w:p>
    <w:p w14:paraId="25EED4F2">
      <w:pPr>
        <w:pStyle w:val="8"/>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14:paraId="68F08430">
      <w:pPr>
        <w:pStyle w:val="8"/>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0B2F2F48">
      <w:pPr>
        <w:pStyle w:val="8"/>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14:paraId="3B6B0391">
      <w:pPr>
        <w:pStyle w:val="8"/>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34857100">
      <w:pPr>
        <w:pStyle w:val="8"/>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64F5AFA1">
      <w:pPr>
        <w:pStyle w:val="8"/>
        <w:spacing w:before="0" w:beforeAutospacing="0" w:after="0" w:afterAutospacing="0" w:line="360" w:lineRule="auto"/>
        <w:ind w:firstLine="420"/>
        <w:rPr>
          <w:sz w:val="21"/>
          <w:szCs w:val="21"/>
        </w:rPr>
      </w:pPr>
      <w:r>
        <w:rPr>
          <w:rFonts w:hint="eastAsia"/>
          <w:sz w:val="21"/>
          <w:szCs w:val="21"/>
        </w:rPr>
        <w:t xml:space="preserve">（2）首次公开发行未上市或未挂牌转让的股票、债券，采用估值技术确定公允价值，在估值技术难以可靠计量公允价值的情况下，按成本估值；  </w:t>
      </w:r>
    </w:p>
    <w:p w14:paraId="4BF54202">
      <w:pPr>
        <w:pStyle w:val="8"/>
        <w:spacing w:before="0" w:beforeAutospacing="0" w:after="0" w:afterAutospacing="0" w:line="360" w:lineRule="auto"/>
        <w:ind w:firstLine="420"/>
        <w:rPr>
          <w:sz w:val="21"/>
          <w:szCs w:val="21"/>
        </w:rPr>
      </w:pPr>
      <w:r>
        <w:rPr>
          <w:rFonts w:hint="eastAsia"/>
          <w:sz w:val="21"/>
          <w:szCs w:val="21"/>
        </w:rPr>
        <w:t xml:space="preserve">（3）流通受限的股票，包括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08F6D45F">
      <w:pPr>
        <w:pStyle w:val="8"/>
        <w:spacing w:before="0" w:beforeAutospacing="0" w:after="0" w:afterAutospacing="0" w:line="360" w:lineRule="auto"/>
        <w:ind w:firstLine="420"/>
        <w:rPr>
          <w:sz w:val="21"/>
          <w:szCs w:val="21"/>
        </w:rPr>
      </w:pPr>
      <w:r>
        <w:rPr>
          <w:rFonts w:hint="eastAsia"/>
          <w:sz w:val="21"/>
          <w:szCs w:val="21"/>
        </w:rPr>
        <w:t xml:space="preserve">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 </w:t>
      </w:r>
    </w:p>
    <w:p w14:paraId="03E9418E">
      <w:pPr>
        <w:pStyle w:val="8"/>
        <w:spacing w:before="0" w:beforeAutospacing="0" w:after="0" w:afterAutospacing="0" w:line="360" w:lineRule="auto"/>
        <w:ind w:firstLine="420"/>
        <w:rPr>
          <w:sz w:val="21"/>
          <w:szCs w:val="21"/>
        </w:rPr>
      </w:pPr>
      <w:r>
        <w:rPr>
          <w:rFonts w:hint="eastAsia"/>
          <w:sz w:val="21"/>
          <w:szCs w:val="21"/>
        </w:rPr>
        <w:t xml:space="preserve">4、同一证券同时在两个或两个以上市场交易的，按证券所处的市场分别估值。 </w:t>
      </w:r>
    </w:p>
    <w:p w14:paraId="0D89F2EB">
      <w:pPr>
        <w:pStyle w:val="8"/>
        <w:spacing w:before="0" w:beforeAutospacing="0" w:after="0" w:afterAutospacing="0" w:line="360" w:lineRule="auto"/>
        <w:ind w:firstLine="420"/>
        <w:rPr>
          <w:sz w:val="21"/>
          <w:szCs w:val="21"/>
        </w:rPr>
      </w:pPr>
      <w:r>
        <w:rPr>
          <w:rFonts w:hint="eastAsia"/>
          <w:sz w:val="21"/>
          <w:szCs w:val="21"/>
        </w:rPr>
        <w:t xml:space="preserve">5、本基金投资股指期货合约一般以估值当日结算价进行估值，估值当日无结算价的，且最近交易日后经济环境未发生重大变化的，采用最近交易日结算价估值。 </w:t>
      </w:r>
    </w:p>
    <w:p w14:paraId="672A3927">
      <w:pPr>
        <w:pStyle w:val="8"/>
        <w:spacing w:before="0" w:beforeAutospacing="0" w:after="0" w:afterAutospacing="0" w:line="360" w:lineRule="auto"/>
        <w:ind w:firstLine="420"/>
        <w:rPr>
          <w:sz w:val="21"/>
          <w:szCs w:val="21"/>
        </w:rPr>
      </w:pPr>
      <w:r>
        <w:rPr>
          <w:rFonts w:hint="eastAsia"/>
          <w:sz w:val="21"/>
          <w:szCs w:val="21"/>
        </w:rPr>
        <w:t xml:space="preserve">6、汇率 </w:t>
      </w:r>
    </w:p>
    <w:p w14:paraId="6E8FF3ED">
      <w:pPr>
        <w:pStyle w:val="8"/>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 </w:t>
      </w:r>
    </w:p>
    <w:p w14:paraId="077BBD1C">
      <w:pPr>
        <w:pStyle w:val="8"/>
        <w:spacing w:before="0" w:beforeAutospacing="0" w:after="0" w:afterAutospacing="0" w:line="360" w:lineRule="auto"/>
        <w:ind w:firstLine="420"/>
        <w:rPr>
          <w:sz w:val="21"/>
          <w:szCs w:val="21"/>
        </w:rPr>
      </w:pPr>
      <w:r>
        <w:rPr>
          <w:rFonts w:hint="eastAsia"/>
          <w:sz w:val="21"/>
          <w:szCs w:val="21"/>
        </w:rPr>
        <w:t xml:space="preserve">7、本基金投资存托凭证的估值核算，依照境内上市交易的股票执行。 </w:t>
      </w:r>
    </w:p>
    <w:p w14:paraId="1DA579A3">
      <w:pPr>
        <w:pStyle w:val="8"/>
        <w:spacing w:before="0" w:beforeAutospacing="0" w:after="0" w:afterAutospacing="0" w:line="360" w:lineRule="auto"/>
        <w:ind w:firstLine="420"/>
        <w:rPr>
          <w:sz w:val="21"/>
          <w:szCs w:val="21"/>
        </w:rPr>
      </w:pPr>
      <w:r>
        <w:rPr>
          <w:rFonts w:hint="eastAsia"/>
          <w:sz w:val="21"/>
          <w:szCs w:val="21"/>
        </w:rPr>
        <w:t xml:space="preserve">8、如有确凿证据表明按上述方法进行估值不能客观反映其公允价值的，基金管理人可根据具体情况与基金托管人商定后，按最能反映公允价值的价格估值。 </w:t>
      </w:r>
    </w:p>
    <w:p w14:paraId="3FE06879">
      <w:pPr>
        <w:pStyle w:val="8"/>
        <w:spacing w:before="0" w:beforeAutospacing="0" w:after="0" w:afterAutospacing="0" w:line="360" w:lineRule="auto"/>
        <w:ind w:firstLine="420"/>
        <w:rPr>
          <w:sz w:val="21"/>
          <w:szCs w:val="21"/>
        </w:rPr>
      </w:pPr>
      <w:r>
        <w:rPr>
          <w:rFonts w:hint="eastAsia"/>
          <w:sz w:val="21"/>
          <w:szCs w:val="21"/>
        </w:rPr>
        <w:t xml:space="preserve">9、当发生大额申购或赎回情形时，基金管理人可以采用摆动定价机制，以确保基金估值的公平性。具体处理原则与操作规范遵循相关法律法规以及监管部门、自律规则的规定。 </w:t>
      </w:r>
    </w:p>
    <w:p w14:paraId="7E672619">
      <w:pPr>
        <w:pStyle w:val="8"/>
        <w:spacing w:before="0" w:beforeAutospacing="0" w:after="0" w:afterAutospacing="0" w:line="360" w:lineRule="auto"/>
        <w:ind w:firstLine="420"/>
        <w:rPr>
          <w:sz w:val="21"/>
          <w:szCs w:val="21"/>
        </w:rPr>
      </w:pPr>
      <w:r>
        <w:rPr>
          <w:rFonts w:hint="eastAsia"/>
          <w:sz w:val="21"/>
          <w:szCs w:val="21"/>
        </w:rPr>
        <w:t xml:space="preserve">10、相关法律法规以及监管部门有强制规定的，从其规定。如有新增事项，按国家最新规定估值。 </w:t>
      </w:r>
    </w:p>
    <w:p w14:paraId="3DF2ECF6">
      <w:pPr>
        <w:pStyle w:val="8"/>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0C7337D8">
      <w:pPr>
        <w:pStyle w:val="8"/>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57" w:name="chapter_level1_16_63_section_1_end"/>
      <w:bookmarkEnd w:id="157"/>
      <w:r>
        <w:rPr>
          <w:rFonts w:hint="eastAsia"/>
          <w:sz w:val="21"/>
          <w:szCs w:val="21"/>
        </w:rPr>
        <w:t xml:space="preserve">对外予以公布。 </w:t>
      </w:r>
    </w:p>
    <w:p w14:paraId="77D74E90">
      <w:pPr>
        <w:pStyle w:val="8"/>
        <w:spacing w:before="0" w:beforeAutospacing="0" w:after="0" w:afterAutospacing="0" w:line="360" w:lineRule="auto"/>
        <w:ind w:firstLine="420"/>
        <w:rPr>
          <w:sz w:val="21"/>
          <w:szCs w:val="21"/>
        </w:rPr>
      </w:pPr>
      <w:bookmarkStart w:id="158" w:name="chapter_level1_16_63_section_2"/>
      <w:bookmarkEnd w:id="158"/>
      <w:r>
        <w:rPr>
          <w:rFonts w:hint="eastAsia"/>
          <w:b/>
          <w:bCs/>
          <w:sz w:val="21"/>
          <w:szCs w:val="21"/>
        </w:rPr>
        <w:t>五、估值程序</w:t>
      </w:r>
    </w:p>
    <w:p w14:paraId="169AC1F4">
      <w:pPr>
        <w:pStyle w:val="8"/>
        <w:spacing w:before="0" w:beforeAutospacing="0" w:after="0" w:afterAutospacing="0" w:line="360" w:lineRule="auto"/>
        <w:ind w:firstLine="420"/>
        <w:rPr>
          <w:sz w:val="21"/>
          <w:szCs w:val="21"/>
        </w:rPr>
      </w:pPr>
      <w:r>
        <w:rPr>
          <w:rFonts w:hint="eastAsia"/>
          <w:sz w:val="21"/>
          <w:szCs w:val="21"/>
        </w:rPr>
        <w:t>1、基金份额净值是按照每个工作日闭市后，基金资产净值除以当日基金份额的余额数量计算，精确到</w:t>
      </w:r>
      <w:bookmarkStart w:id="159" w:name="field_63_netdecimalvalue_1"/>
      <w:r>
        <w:rPr>
          <w:sz w:val="21"/>
          <w:szCs w:val="21"/>
        </w:rPr>
        <w:t>0.0001</w:t>
      </w:r>
      <w:bookmarkEnd w:id="159"/>
      <w:r>
        <w:rPr>
          <w:rFonts w:hint="eastAsia"/>
          <w:sz w:val="21"/>
          <w:szCs w:val="21"/>
        </w:rPr>
        <w:t>元，小数点后第</w:t>
      </w:r>
      <w:bookmarkStart w:id="160" w:name="field_0_netdecimaladd1_1"/>
      <w:r>
        <w:rPr>
          <w:sz w:val="21"/>
          <w:szCs w:val="21"/>
        </w:rPr>
        <w:t>5</w:t>
      </w:r>
      <w:bookmarkEnd w:id="160"/>
      <w:r>
        <w:rPr>
          <w:rFonts w:hint="eastAsia"/>
          <w:sz w:val="21"/>
          <w:szCs w:val="21"/>
        </w:rPr>
        <w:t xml:space="preserve">位四舍五入。基金管理人可以设立大额赎回情形下的净值精度应急调整机制。国家另有规定的，从其规定。 </w:t>
      </w:r>
    </w:p>
    <w:p w14:paraId="46636B11">
      <w:pPr>
        <w:pStyle w:val="8"/>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基金管理人于每个工作日计算基金资产净值及基金份额净值，并按规定公告。 </w:t>
      </w:r>
    </w:p>
    <w:p w14:paraId="5E3CAD30">
      <w:pPr>
        <w:pStyle w:val="8"/>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按约定对外公布。 </w:t>
      </w:r>
    </w:p>
    <w:p w14:paraId="68BC2003">
      <w:pPr>
        <w:pStyle w:val="8"/>
        <w:spacing w:before="0" w:beforeAutospacing="0" w:after="0" w:afterAutospacing="0" w:line="360" w:lineRule="auto"/>
        <w:ind w:firstLine="420"/>
        <w:rPr>
          <w:sz w:val="21"/>
          <w:szCs w:val="21"/>
        </w:rPr>
      </w:pPr>
      <w:r>
        <w:rPr>
          <w:rFonts w:hint="eastAsia"/>
          <w:b/>
          <w:bCs/>
          <w:sz w:val="21"/>
          <w:szCs w:val="21"/>
        </w:rPr>
        <w:t>六、估值错误的处理</w:t>
      </w:r>
    </w:p>
    <w:p w14:paraId="524FCFD4">
      <w:pPr>
        <w:pStyle w:val="8"/>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基金管理人和基金托管人将采取必要、适当、合理的措施确保基金资产估值的准确性、及时性。当基金份额净值小数点后</w:t>
      </w:r>
      <w:bookmarkStart w:id="161" w:name="field_63_netdecimal_1"/>
      <w:r>
        <w:rPr>
          <w:sz w:val="21"/>
          <w:szCs w:val="21"/>
        </w:rPr>
        <w:t>4</w:t>
      </w:r>
      <w:bookmarkEnd w:id="161"/>
      <w:r>
        <w:rPr>
          <w:rFonts w:hint="eastAsia"/>
          <w:sz w:val="21"/>
          <w:szCs w:val="21"/>
        </w:rPr>
        <w:t>位以内(含第</w:t>
      </w:r>
      <w:bookmarkStart w:id="162" w:name="field_63_netdecimal_2"/>
      <w:r>
        <w:rPr>
          <w:sz w:val="21"/>
          <w:szCs w:val="21"/>
        </w:rPr>
        <w:t>4</w:t>
      </w:r>
      <w:bookmarkEnd w:id="162"/>
      <w:r>
        <w:rPr>
          <w:rFonts w:hint="eastAsia"/>
          <w:sz w:val="21"/>
          <w:szCs w:val="21"/>
        </w:rPr>
        <w:t xml:space="preserve">位)发生估值错误时，视为基金份额净值错误。  </w:t>
      </w:r>
    </w:p>
    <w:p w14:paraId="1381DA32">
      <w:pPr>
        <w:pStyle w:val="8"/>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489D79B9">
      <w:pPr>
        <w:pStyle w:val="8"/>
        <w:spacing w:before="0" w:beforeAutospacing="0" w:after="0" w:afterAutospacing="0" w:line="360" w:lineRule="auto"/>
        <w:ind w:firstLine="420"/>
        <w:rPr>
          <w:sz w:val="21"/>
          <w:szCs w:val="21"/>
        </w:rPr>
      </w:pPr>
      <w:r>
        <w:rPr>
          <w:rFonts w:hint="eastAsia"/>
          <w:sz w:val="21"/>
          <w:szCs w:val="21"/>
        </w:rPr>
        <w:t xml:space="preserve">1、估值错误类型 </w:t>
      </w:r>
    </w:p>
    <w:p w14:paraId="7AD55EB1">
      <w:pPr>
        <w:pStyle w:val="8"/>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35879EF1">
      <w:pPr>
        <w:pStyle w:val="8"/>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7F3A58E5">
      <w:pPr>
        <w:pStyle w:val="8"/>
        <w:spacing w:before="0" w:beforeAutospacing="0" w:after="0" w:afterAutospacing="0" w:line="360" w:lineRule="auto"/>
        <w:ind w:firstLine="420"/>
        <w:rPr>
          <w:sz w:val="21"/>
          <w:szCs w:val="21"/>
        </w:rPr>
      </w:pPr>
      <w:r>
        <w:rPr>
          <w:rFonts w:hint="eastAsia"/>
          <w:sz w:val="21"/>
          <w:szCs w:val="21"/>
        </w:rPr>
        <w:t xml:space="preserve">2、估值错误处理原则 </w:t>
      </w:r>
    </w:p>
    <w:p w14:paraId="327D7957">
      <w:pPr>
        <w:pStyle w:val="8"/>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56AC1D3E">
      <w:pPr>
        <w:pStyle w:val="8"/>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20DDBE8A">
      <w:pPr>
        <w:pStyle w:val="8"/>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209831A5">
      <w:pPr>
        <w:pStyle w:val="8"/>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3F7B1622">
      <w:pPr>
        <w:pStyle w:val="8"/>
        <w:spacing w:before="0" w:beforeAutospacing="0" w:after="0" w:afterAutospacing="0" w:line="360" w:lineRule="auto"/>
        <w:ind w:firstLine="420"/>
        <w:rPr>
          <w:sz w:val="21"/>
          <w:szCs w:val="21"/>
        </w:rPr>
      </w:pPr>
      <w:r>
        <w:rPr>
          <w:rFonts w:hint="eastAsia"/>
          <w:sz w:val="21"/>
          <w:szCs w:val="21"/>
        </w:rPr>
        <w:t xml:space="preserve">3、估值错误处理程序 </w:t>
      </w:r>
    </w:p>
    <w:p w14:paraId="7FE0E519">
      <w:pPr>
        <w:pStyle w:val="8"/>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36842581">
      <w:pPr>
        <w:pStyle w:val="8"/>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57499695">
      <w:pPr>
        <w:pStyle w:val="8"/>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6D32E9C6">
      <w:pPr>
        <w:pStyle w:val="8"/>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043FF7FF">
      <w:pPr>
        <w:pStyle w:val="8"/>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053E1E17">
      <w:pPr>
        <w:pStyle w:val="8"/>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7C669DE5">
      <w:pPr>
        <w:pStyle w:val="8"/>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2A52D4EB">
      <w:pPr>
        <w:pStyle w:val="8"/>
        <w:spacing w:before="0" w:beforeAutospacing="0" w:after="0" w:afterAutospacing="0" w:line="360" w:lineRule="auto"/>
        <w:ind w:firstLine="420"/>
        <w:rPr>
          <w:sz w:val="21"/>
          <w:szCs w:val="21"/>
        </w:rPr>
      </w:pPr>
      <w:r>
        <w:rPr>
          <w:rFonts w:hint="eastAsia"/>
          <w:sz w:val="21"/>
          <w:szCs w:val="21"/>
        </w:rPr>
        <w:t xml:space="preserve">（2）错误偏差达到基金份额净值的0.25%时，基金管理人应当通报基金托管人并报中国证监会备案；错误偏差达到基金份额净值的0.5%时，基金管理人应当公告，并报中国证监会备案。  </w:t>
      </w:r>
    </w:p>
    <w:p w14:paraId="1389BFF3">
      <w:pPr>
        <w:pStyle w:val="8"/>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60614881">
      <w:pPr>
        <w:pStyle w:val="8"/>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（4）前述内容如法律法规或监管机关另有规定的，从其规定。如果行业另有通行做法，基金管理人和基金托管人应本着平等和保护基金份额持有人利益的原则进行协商处理。  </w:t>
      </w:r>
    </w:p>
    <w:p w14:paraId="36700980">
      <w:pPr>
        <w:pStyle w:val="8"/>
        <w:spacing w:before="0" w:beforeAutospacing="0" w:after="0" w:afterAutospacing="0" w:line="360" w:lineRule="auto"/>
        <w:ind w:firstLine="420"/>
        <w:rPr>
          <w:sz w:val="21"/>
          <w:szCs w:val="21"/>
        </w:rPr>
      </w:pPr>
      <w:r>
        <w:rPr>
          <w:rFonts w:hint="eastAsia"/>
          <w:b/>
          <w:bCs/>
          <w:sz w:val="21"/>
          <w:szCs w:val="21"/>
        </w:rPr>
        <w:t>七、暂停估值的情形</w:t>
      </w:r>
    </w:p>
    <w:p w14:paraId="69780011">
      <w:pPr>
        <w:pStyle w:val="8"/>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02FEA0D5">
      <w:pPr>
        <w:pStyle w:val="8"/>
        <w:spacing w:before="0" w:beforeAutospacing="0" w:after="0" w:afterAutospacing="0" w:line="360" w:lineRule="auto"/>
        <w:ind w:firstLine="420"/>
        <w:rPr>
          <w:sz w:val="21"/>
          <w:szCs w:val="21"/>
        </w:rPr>
      </w:pPr>
      <w:r>
        <w:rPr>
          <w:rFonts w:hint="eastAsia"/>
          <w:sz w:val="21"/>
          <w:szCs w:val="21"/>
        </w:rPr>
        <w:t xml:space="preserve">2、因不可抗力或其它情形致使基金管理人、基金托管人无法准确评估基金资产价值时； </w:t>
      </w:r>
    </w:p>
    <w:p w14:paraId="0F6D8FB6">
      <w:pPr>
        <w:pStyle w:val="8"/>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0B724BBE">
      <w:pPr>
        <w:pStyle w:val="8"/>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0F9871D9">
      <w:pPr>
        <w:pStyle w:val="8"/>
        <w:spacing w:before="0" w:beforeAutospacing="0" w:after="0" w:afterAutospacing="0" w:line="360" w:lineRule="auto"/>
        <w:ind w:firstLine="420"/>
        <w:rPr>
          <w:sz w:val="21"/>
          <w:szCs w:val="21"/>
        </w:rPr>
      </w:pPr>
      <w:r>
        <w:rPr>
          <w:rFonts w:hint="eastAsia"/>
          <w:b/>
          <w:bCs/>
          <w:sz w:val="21"/>
          <w:szCs w:val="21"/>
        </w:rPr>
        <w:t>八、基金净值的确认</w:t>
      </w:r>
    </w:p>
    <w:p w14:paraId="4DCFC357">
      <w:pPr>
        <w:pStyle w:val="8"/>
        <w:spacing w:before="0" w:beforeAutospacing="0" w:after="0" w:afterAutospacing="0" w:line="360" w:lineRule="auto"/>
        <w:ind w:firstLine="420"/>
        <w:rPr>
          <w:sz w:val="21"/>
          <w:szCs w:val="21"/>
        </w:rPr>
      </w:pPr>
      <w:r>
        <w:rPr>
          <w:rFonts w:hint="eastAsia"/>
          <w:sz w:val="21"/>
          <w:szCs w:val="21"/>
        </w:rPr>
        <w:t xml:space="preserve">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按规定对基金净值予以公布。 </w:t>
      </w:r>
    </w:p>
    <w:p w14:paraId="11AD4D6E">
      <w:pPr>
        <w:pStyle w:val="8"/>
        <w:spacing w:before="0" w:beforeAutospacing="0" w:after="0" w:afterAutospacing="0" w:line="360" w:lineRule="auto"/>
        <w:ind w:firstLine="420"/>
        <w:rPr>
          <w:sz w:val="21"/>
          <w:szCs w:val="21"/>
        </w:rPr>
      </w:pPr>
      <w:r>
        <w:rPr>
          <w:rFonts w:hint="eastAsia"/>
          <w:b/>
          <w:bCs/>
          <w:sz w:val="21"/>
          <w:szCs w:val="21"/>
        </w:rPr>
        <w:t>九、特殊情况的处理</w:t>
      </w:r>
    </w:p>
    <w:p w14:paraId="3E811AC2">
      <w:pPr>
        <w:pStyle w:val="8"/>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1、基金管理人或基金托管人按估值方法的第8项进行估值时，所造成的误差不作为基金资产估值错误处理。 </w:t>
      </w:r>
    </w:p>
    <w:p w14:paraId="622F9F7B">
      <w:pPr>
        <w:pStyle w:val="8"/>
        <w:spacing w:before="0" w:beforeAutospacing="0" w:after="0" w:afterAutospacing="0" w:line="360" w:lineRule="auto"/>
        <w:ind w:firstLine="420"/>
        <w:rPr>
          <w:sz w:val="21"/>
          <w:szCs w:val="21"/>
        </w:rPr>
      </w:pPr>
      <w:r>
        <w:rPr>
          <w:rFonts w:hint="eastAsia"/>
          <w:sz w:val="21"/>
          <w:szCs w:val="21"/>
        </w:rPr>
        <w:t xml:space="preserve">2、由于有关会计制度变化或不可抗力原因，或由于证券、期货交易所或登记结算公司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788C80C9">
      <w:pPr>
        <w:pStyle w:val="8"/>
        <w:spacing w:before="0" w:beforeAutospacing="0" w:after="0" w:afterAutospacing="0" w:line="360" w:lineRule="auto"/>
        <w:ind w:firstLine="420"/>
        <w:rPr>
          <w:sz w:val="21"/>
          <w:szCs w:val="21"/>
        </w:rPr>
      </w:pPr>
      <w:r>
        <w:rPr>
          <w:rFonts w:hint="eastAsia"/>
          <w:b/>
          <w:bCs/>
          <w:sz w:val="21"/>
          <w:szCs w:val="21"/>
        </w:rPr>
        <w:t>十、实施侧袋机制期间的基金资产估值</w:t>
      </w:r>
    </w:p>
    <w:p w14:paraId="42A86728">
      <w:pPr>
        <w:pStyle w:val="8"/>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63" w:name="chapter_level1_16_63_section_2_end"/>
      <w:bookmarkEnd w:id="163"/>
      <w:r>
        <w:rPr>
          <w:rFonts w:hint="eastAsia"/>
          <w:sz w:val="21"/>
          <w:szCs w:val="21"/>
        </w:rPr>
        <w:t xml:space="preserve">的基金资产净值和份额净值，暂停披露侧袋账户份额净值。 </w:t>
      </w:r>
    </w:p>
    <w:p w14:paraId="69EC7D4B">
      <w:pPr>
        <w:widowControl/>
        <w:jc w:val="left"/>
        <w:rPr>
          <w:rFonts w:ascii="宋体" w:hAnsi="宋体" w:eastAsia="宋体"/>
        </w:rPr>
      </w:pPr>
      <w:r>
        <w:rPr>
          <w:rFonts w:ascii="宋体" w:hAnsi="宋体" w:eastAsia="宋体"/>
        </w:rPr>
        <w:br w:type="page"/>
      </w:r>
    </w:p>
    <w:p w14:paraId="7D43C30C">
      <w:pPr>
        <w:pStyle w:val="2"/>
        <w:jc w:val="center"/>
        <w:rPr>
          <w:rFonts w:ascii="宋体" w:hAnsi="宋体" w:eastAsia="宋体"/>
          <w:sz w:val="30"/>
        </w:rPr>
      </w:pPr>
      <w:bookmarkStart w:id="164" w:name="chapter_level1_17_64"/>
      <w:bookmarkStart w:id="165" w:name="_Toc207942837"/>
      <w:r>
        <w:rPr>
          <w:rFonts w:hint="eastAsia" w:ascii="宋体" w:hAnsi="宋体" w:eastAsia="宋体"/>
          <w:sz w:val="30"/>
        </w:rPr>
        <w:t>第十三部分  基金的收益分配</w:t>
      </w:r>
      <w:bookmarkEnd w:id="164"/>
      <w:bookmarkEnd w:id="165"/>
    </w:p>
    <w:p w14:paraId="479CE4F3">
      <w:pPr>
        <w:pStyle w:val="8"/>
        <w:spacing w:before="0" w:beforeAutospacing="0" w:after="0" w:afterAutospacing="0" w:line="360" w:lineRule="auto"/>
        <w:ind w:firstLine="420"/>
        <w:rPr>
          <w:sz w:val="21"/>
          <w:szCs w:val="21"/>
        </w:rPr>
      </w:pPr>
      <w:bookmarkStart w:id="166" w:name="chapter_level1_17_64_section_1"/>
      <w:bookmarkEnd w:id="166"/>
      <w:r>
        <w:rPr>
          <w:rFonts w:hint="eastAsia"/>
          <w:b/>
          <w:bCs/>
          <w:sz w:val="21"/>
          <w:szCs w:val="21"/>
        </w:rPr>
        <w:t>一、基金利润的构成</w:t>
      </w:r>
    </w:p>
    <w:p w14:paraId="5BE52FAB">
      <w:pPr>
        <w:pStyle w:val="8"/>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6D81329E">
      <w:pPr>
        <w:pStyle w:val="8"/>
        <w:spacing w:before="0" w:beforeAutospacing="0" w:after="0" w:afterAutospacing="0" w:line="360" w:lineRule="auto"/>
        <w:ind w:firstLine="420"/>
        <w:rPr>
          <w:sz w:val="21"/>
          <w:szCs w:val="21"/>
        </w:rPr>
      </w:pPr>
      <w:r>
        <w:rPr>
          <w:rFonts w:hint="eastAsia"/>
          <w:b/>
          <w:bCs/>
          <w:sz w:val="21"/>
          <w:szCs w:val="21"/>
        </w:rPr>
        <w:t>二、基金可供分配利润</w:t>
      </w:r>
    </w:p>
    <w:p w14:paraId="4D04BE42">
      <w:pPr>
        <w:pStyle w:val="8"/>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7E764D97">
      <w:pPr>
        <w:pStyle w:val="8"/>
        <w:spacing w:before="0" w:beforeAutospacing="0" w:after="0" w:afterAutospacing="0" w:line="360" w:lineRule="auto"/>
        <w:ind w:firstLine="420"/>
        <w:rPr>
          <w:sz w:val="21"/>
          <w:szCs w:val="21"/>
        </w:rPr>
      </w:pPr>
      <w:r>
        <w:rPr>
          <w:rFonts w:hint="eastAsia"/>
          <w:b/>
          <w:bCs/>
          <w:sz w:val="21"/>
          <w:szCs w:val="21"/>
        </w:rPr>
        <w:t>三、基金收益分配原则</w:t>
      </w:r>
    </w:p>
    <w:p w14:paraId="21C3E509">
      <w:pPr>
        <w:pStyle w:val="8"/>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1、本基金收益分配方式分两种：现金分红与红利再投资，投资者可选择现金红利或将现金红利自动转为基金份额进行再投资；若投资者不选择，本基金默认的收益分配方式是现金分红； </w:t>
      </w:r>
    </w:p>
    <w:p w14:paraId="1DCA777B">
      <w:pPr>
        <w:pStyle w:val="8"/>
        <w:spacing w:before="0" w:beforeAutospacing="0" w:after="0" w:afterAutospacing="0" w:line="360" w:lineRule="auto"/>
        <w:ind w:firstLine="420"/>
        <w:rPr>
          <w:sz w:val="21"/>
          <w:szCs w:val="21"/>
        </w:rPr>
      </w:pPr>
      <w:r>
        <w:rPr>
          <w:rFonts w:hint="eastAsia"/>
          <w:sz w:val="21"/>
          <w:szCs w:val="21"/>
        </w:rPr>
        <w:t xml:space="preserve">2、本基金收益每年最多分配4次，每次基金收益分配比例不低于收益分配基准日可供分配利润的20%； </w:t>
      </w:r>
    </w:p>
    <w:p w14:paraId="5C0FD2E3">
      <w:pPr>
        <w:pStyle w:val="8"/>
        <w:spacing w:before="0" w:beforeAutospacing="0" w:after="0" w:afterAutospacing="0" w:line="360" w:lineRule="auto"/>
        <w:ind w:firstLine="420"/>
        <w:rPr>
          <w:sz w:val="21"/>
          <w:szCs w:val="21"/>
        </w:rPr>
      </w:pPr>
      <w:r>
        <w:rPr>
          <w:rFonts w:hint="eastAsia"/>
          <w:sz w:val="21"/>
          <w:szCs w:val="21"/>
        </w:rPr>
        <w:t xml:space="preserve">3、基金收益分配后基金份额净值不能低于面值，即基金收益分配基准日的基金份额净值减去每单位基金份额收益分配金额后不能低于面值； </w:t>
      </w:r>
    </w:p>
    <w:p w14:paraId="4E6EAAB3">
      <w:pPr>
        <w:pStyle w:val="8"/>
        <w:spacing w:before="0" w:beforeAutospacing="0" w:after="0" w:afterAutospacing="0" w:line="360" w:lineRule="auto"/>
        <w:ind w:firstLine="420"/>
        <w:rPr>
          <w:sz w:val="21"/>
          <w:szCs w:val="21"/>
        </w:rPr>
      </w:pPr>
      <w:r>
        <w:rPr>
          <w:rFonts w:hint="eastAsia"/>
          <w:sz w:val="21"/>
          <w:szCs w:val="21"/>
        </w:rPr>
        <w:t xml:space="preserve">4、每一基金份额享有同等分配权； </w:t>
      </w:r>
    </w:p>
    <w:p w14:paraId="792C0053">
      <w:pPr>
        <w:pStyle w:val="8"/>
        <w:spacing w:before="0" w:beforeAutospacing="0" w:after="0" w:afterAutospacing="0" w:line="360" w:lineRule="auto"/>
        <w:ind w:firstLine="420"/>
        <w:rPr>
          <w:sz w:val="21"/>
          <w:szCs w:val="21"/>
        </w:rPr>
      </w:pPr>
      <w:r>
        <w:rPr>
          <w:rFonts w:hint="eastAsia"/>
          <w:sz w:val="21"/>
          <w:szCs w:val="21"/>
        </w:rPr>
        <w:t xml:space="preserve">5、法律法规或监管机关另有规定的，从其规定。 </w:t>
      </w:r>
    </w:p>
    <w:p w14:paraId="3B3E2944">
      <w:pPr>
        <w:pStyle w:val="8"/>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w:t>
      </w:r>
      <w:bookmarkStart w:id="167" w:name="chapter_level1_17_64_section_1_end"/>
      <w:bookmarkEnd w:id="167"/>
      <w:r>
        <w:rPr>
          <w:rFonts w:hint="eastAsia"/>
          <w:sz w:val="21"/>
          <w:szCs w:val="21"/>
        </w:rPr>
        <w:t xml:space="preserve">基金管理人可对基金收益分配原则和支付方式进行调整，不需召开基金份额持有人大会。 </w:t>
      </w:r>
    </w:p>
    <w:p w14:paraId="7DBAFC36">
      <w:pPr>
        <w:pStyle w:val="8"/>
        <w:spacing w:before="0" w:beforeAutospacing="0" w:after="0" w:afterAutospacing="0" w:line="360" w:lineRule="auto"/>
        <w:ind w:firstLine="420"/>
        <w:rPr>
          <w:sz w:val="21"/>
          <w:szCs w:val="21"/>
        </w:rPr>
      </w:pPr>
      <w:bookmarkStart w:id="168" w:name="chapter_level1_17_64_section_2"/>
      <w:bookmarkEnd w:id="168"/>
      <w:r>
        <w:rPr>
          <w:rFonts w:hint="eastAsia"/>
          <w:b/>
          <w:bCs/>
          <w:sz w:val="21"/>
          <w:szCs w:val="21"/>
        </w:rPr>
        <w:t>四、收益分配方案</w:t>
      </w:r>
    </w:p>
    <w:p w14:paraId="4B3DC0E9">
      <w:pPr>
        <w:pStyle w:val="8"/>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3C32EF64">
      <w:pPr>
        <w:pStyle w:val="8"/>
        <w:spacing w:before="0" w:beforeAutospacing="0" w:after="0" w:afterAutospacing="0" w:line="360" w:lineRule="auto"/>
        <w:ind w:firstLine="420"/>
        <w:rPr>
          <w:sz w:val="21"/>
          <w:szCs w:val="21"/>
        </w:rPr>
      </w:pPr>
      <w:r>
        <w:rPr>
          <w:rFonts w:hint="eastAsia"/>
          <w:b/>
          <w:bCs/>
          <w:sz w:val="21"/>
          <w:szCs w:val="21"/>
        </w:rPr>
        <w:t>五、收益分配方案的确定、公告与实施</w:t>
      </w:r>
    </w:p>
    <w:p w14:paraId="7AA9C69B">
      <w:pPr>
        <w:pStyle w:val="8"/>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本基金收益分配方案由基金管理人拟定，并由基金托管人复核，依照《信息披露办法》的有关规定在规定媒介公告。 </w:t>
      </w:r>
    </w:p>
    <w:p w14:paraId="2AFD8558">
      <w:pPr>
        <w:pStyle w:val="8"/>
        <w:spacing w:before="0" w:beforeAutospacing="0" w:after="0" w:afterAutospacing="0" w:line="360" w:lineRule="auto"/>
        <w:ind w:firstLine="420"/>
        <w:rPr>
          <w:sz w:val="21"/>
          <w:szCs w:val="21"/>
        </w:rPr>
      </w:pPr>
      <w:r>
        <w:rPr>
          <w:rFonts w:hint="eastAsia"/>
          <w:b/>
          <w:bCs/>
          <w:sz w:val="21"/>
          <w:szCs w:val="21"/>
        </w:rPr>
        <w:t>六、基金收益分配中发生的费用</w:t>
      </w:r>
    </w:p>
    <w:p w14:paraId="6D787464">
      <w:pPr>
        <w:pStyle w:val="8"/>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基金份额。红利再投资的计算方法，依照《业务规则》执行。 </w:t>
      </w:r>
    </w:p>
    <w:p w14:paraId="1F4B9FC9">
      <w:pPr>
        <w:pStyle w:val="8"/>
        <w:spacing w:before="0" w:beforeAutospacing="0" w:after="0" w:afterAutospacing="0" w:line="360" w:lineRule="auto"/>
        <w:ind w:firstLine="420"/>
        <w:rPr>
          <w:sz w:val="21"/>
          <w:szCs w:val="21"/>
        </w:rPr>
      </w:pPr>
      <w:r>
        <w:rPr>
          <w:rFonts w:hint="eastAsia"/>
          <w:b/>
          <w:bCs/>
          <w:sz w:val="21"/>
          <w:szCs w:val="21"/>
        </w:rPr>
        <w:t>七、实施侧袋机制期间的收益分配</w:t>
      </w:r>
    </w:p>
    <w:p w14:paraId="3DF2A939">
      <w:pPr>
        <w:pStyle w:val="8"/>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69" w:name="chapter_level1_17_64_section_2_end"/>
      <w:bookmarkEnd w:id="169"/>
      <w:r>
        <w:rPr>
          <w:rFonts w:hint="eastAsia"/>
          <w:sz w:val="21"/>
          <w:szCs w:val="21"/>
        </w:rPr>
        <w:t xml:space="preserve">节的规定。  </w:t>
      </w:r>
    </w:p>
    <w:p w14:paraId="7D71E566">
      <w:pPr>
        <w:widowControl/>
        <w:jc w:val="left"/>
        <w:rPr>
          <w:rFonts w:ascii="宋体" w:hAnsi="宋体" w:eastAsia="宋体"/>
        </w:rPr>
      </w:pPr>
      <w:r>
        <w:rPr>
          <w:rFonts w:ascii="宋体" w:hAnsi="宋体" w:eastAsia="宋体"/>
        </w:rPr>
        <w:br w:type="page"/>
      </w:r>
    </w:p>
    <w:p w14:paraId="0CAE5B9D">
      <w:pPr>
        <w:pStyle w:val="2"/>
        <w:jc w:val="center"/>
        <w:rPr>
          <w:rFonts w:ascii="宋体" w:hAnsi="宋体" w:eastAsia="宋体"/>
          <w:sz w:val="30"/>
        </w:rPr>
      </w:pPr>
      <w:bookmarkStart w:id="170" w:name="_Toc207942838"/>
      <w:bookmarkStart w:id="171" w:name="chapter_level1_18_65"/>
      <w:r>
        <w:rPr>
          <w:rFonts w:hint="eastAsia" w:ascii="宋体" w:hAnsi="宋体" w:eastAsia="宋体"/>
          <w:sz w:val="30"/>
        </w:rPr>
        <w:t>第十四部分  基金费用与税收</w:t>
      </w:r>
      <w:bookmarkEnd w:id="170"/>
      <w:bookmarkEnd w:id="171"/>
    </w:p>
    <w:p w14:paraId="03D5D21E">
      <w:pPr>
        <w:pStyle w:val="8"/>
        <w:spacing w:before="0" w:beforeAutospacing="0" w:after="0" w:afterAutospacing="0" w:line="360" w:lineRule="auto"/>
        <w:ind w:firstLine="420"/>
        <w:rPr>
          <w:sz w:val="21"/>
          <w:szCs w:val="21"/>
        </w:rPr>
      </w:pPr>
      <w:bookmarkStart w:id="172" w:name="chapter_level1_18_65_section_1"/>
      <w:bookmarkEnd w:id="172"/>
      <w:r>
        <w:rPr>
          <w:rFonts w:hint="eastAsia"/>
          <w:b/>
          <w:bCs/>
          <w:sz w:val="21"/>
          <w:szCs w:val="21"/>
        </w:rPr>
        <w:t>一、基金费用的种类</w:t>
      </w:r>
    </w:p>
    <w:p w14:paraId="667E4135">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7BFCA3A1">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55BDFDB3">
      <w:pPr>
        <w:pStyle w:val="8"/>
        <w:spacing w:before="0" w:beforeAutospacing="0" w:after="0" w:afterAutospacing="0" w:line="360" w:lineRule="auto"/>
        <w:ind w:firstLine="420"/>
        <w:rPr>
          <w:sz w:val="21"/>
          <w:szCs w:val="21"/>
        </w:rPr>
      </w:pPr>
      <w:r>
        <w:rPr>
          <w:rFonts w:hint="eastAsia"/>
          <w:sz w:val="21"/>
          <w:szCs w:val="21"/>
        </w:rPr>
        <w:t xml:space="preserve">3、《基金合同》生效后与基金相关的信息披露费用，法律法规、中国证监会另有规定的除外； </w:t>
      </w:r>
    </w:p>
    <w:p w14:paraId="10E5E68C">
      <w:pPr>
        <w:pStyle w:val="8"/>
        <w:spacing w:before="0" w:beforeAutospacing="0" w:after="0" w:afterAutospacing="0" w:line="360" w:lineRule="auto"/>
        <w:ind w:firstLine="420"/>
        <w:rPr>
          <w:sz w:val="21"/>
          <w:szCs w:val="21"/>
        </w:rPr>
      </w:pPr>
      <w:r>
        <w:rPr>
          <w:rFonts w:hint="eastAsia"/>
          <w:sz w:val="21"/>
          <w:szCs w:val="21"/>
        </w:rPr>
        <w:t xml:space="preserve">4、《基金合同》生效后与基金相关的会计师费、律师费、诉讼费和仲裁费； </w:t>
      </w:r>
    </w:p>
    <w:p w14:paraId="7646A563">
      <w:pPr>
        <w:pStyle w:val="8"/>
        <w:spacing w:before="0" w:beforeAutospacing="0" w:after="0" w:afterAutospacing="0" w:line="360" w:lineRule="auto"/>
        <w:ind w:firstLine="420"/>
        <w:rPr>
          <w:sz w:val="21"/>
          <w:szCs w:val="21"/>
        </w:rPr>
      </w:pPr>
      <w:r>
        <w:rPr>
          <w:rFonts w:hint="eastAsia"/>
          <w:sz w:val="21"/>
          <w:szCs w:val="21"/>
        </w:rPr>
        <w:t xml:space="preserve">5、基金份额持有人大会费用； </w:t>
      </w:r>
    </w:p>
    <w:p w14:paraId="2CE59F96">
      <w:pPr>
        <w:pStyle w:val="8"/>
        <w:spacing w:before="0" w:beforeAutospacing="0" w:after="0" w:afterAutospacing="0" w:line="360" w:lineRule="auto"/>
        <w:ind w:firstLine="420"/>
        <w:rPr>
          <w:sz w:val="21"/>
          <w:szCs w:val="21"/>
        </w:rPr>
      </w:pPr>
      <w:r>
        <w:rPr>
          <w:rFonts w:hint="eastAsia"/>
          <w:sz w:val="21"/>
          <w:szCs w:val="21"/>
        </w:rPr>
        <w:t xml:space="preserve">6、基金的证券、期货交易费用； </w:t>
      </w:r>
    </w:p>
    <w:p w14:paraId="3981E4C0">
      <w:pPr>
        <w:pStyle w:val="8"/>
        <w:spacing w:before="0" w:beforeAutospacing="0" w:after="0" w:afterAutospacing="0" w:line="360" w:lineRule="auto"/>
        <w:ind w:firstLine="420"/>
        <w:rPr>
          <w:sz w:val="21"/>
          <w:szCs w:val="21"/>
        </w:rPr>
      </w:pPr>
      <w:r>
        <w:rPr>
          <w:rFonts w:hint="eastAsia"/>
          <w:sz w:val="21"/>
          <w:szCs w:val="21"/>
        </w:rPr>
        <w:t xml:space="preserve">7、基金的银行汇划费用； </w:t>
      </w:r>
    </w:p>
    <w:p w14:paraId="6E17DCD3">
      <w:pPr>
        <w:pStyle w:val="8"/>
        <w:spacing w:before="0" w:beforeAutospacing="0" w:after="0" w:afterAutospacing="0" w:line="360" w:lineRule="auto"/>
        <w:ind w:firstLine="420"/>
        <w:rPr>
          <w:sz w:val="21"/>
          <w:szCs w:val="21"/>
        </w:rPr>
      </w:pPr>
      <w:r>
        <w:rPr>
          <w:rFonts w:hint="eastAsia"/>
          <w:sz w:val="21"/>
          <w:szCs w:val="21"/>
        </w:rPr>
        <w:t xml:space="preserve">8、账户开户费用、账户维护费用； </w:t>
      </w:r>
    </w:p>
    <w:p w14:paraId="504D0719">
      <w:pPr>
        <w:pStyle w:val="8"/>
        <w:spacing w:before="0" w:beforeAutospacing="0" w:after="0" w:afterAutospacing="0" w:line="360" w:lineRule="auto"/>
        <w:ind w:firstLine="420"/>
        <w:rPr>
          <w:sz w:val="21"/>
          <w:szCs w:val="21"/>
        </w:rPr>
      </w:pPr>
      <w:r>
        <w:rPr>
          <w:rFonts w:hint="eastAsia"/>
          <w:sz w:val="21"/>
          <w:szCs w:val="21"/>
        </w:rPr>
        <w:t xml:space="preserve">9、因投资港股通标的股票而产生的各项合理费用； </w:t>
      </w:r>
    </w:p>
    <w:p w14:paraId="204D279C">
      <w:pPr>
        <w:pStyle w:val="8"/>
        <w:spacing w:before="0" w:beforeAutospacing="0" w:after="0" w:afterAutospacing="0" w:line="360" w:lineRule="auto"/>
        <w:ind w:firstLine="420"/>
        <w:rPr>
          <w:sz w:val="21"/>
          <w:szCs w:val="21"/>
        </w:rPr>
      </w:pPr>
      <w:r>
        <w:rPr>
          <w:rFonts w:hint="eastAsia"/>
          <w:sz w:val="21"/>
          <w:szCs w:val="21"/>
        </w:rPr>
        <w:t xml:space="preserve">10、按照国家有关规定和《基金合同》约定，可以在基金财产中列支的其他费用。 </w:t>
      </w:r>
    </w:p>
    <w:p w14:paraId="28D196C7">
      <w:pPr>
        <w:pStyle w:val="8"/>
        <w:spacing w:before="0" w:beforeAutospacing="0" w:after="0" w:afterAutospacing="0" w:line="360" w:lineRule="auto"/>
        <w:ind w:firstLine="420"/>
        <w:rPr>
          <w:sz w:val="21"/>
          <w:szCs w:val="21"/>
        </w:rPr>
      </w:pPr>
      <w:r>
        <w:rPr>
          <w:rFonts w:hint="eastAsia"/>
          <w:b/>
          <w:bCs/>
          <w:sz w:val="21"/>
          <w:szCs w:val="21"/>
        </w:rPr>
        <w:t>二、基金费用计提方法、计提标准和支付方式</w:t>
      </w:r>
    </w:p>
    <w:p w14:paraId="1842D253">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5951468A">
      <w:pPr>
        <w:pStyle w:val="8"/>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73" w:name="field_0_managementrate_1"/>
      <w:r>
        <w:rPr>
          <w:sz w:val="21"/>
          <w:szCs w:val="21"/>
        </w:rPr>
        <w:t>1.20</w:t>
      </w:r>
      <w:bookmarkEnd w:id="173"/>
      <w:r>
        <w:rPr>
          <w:rFonts w:hint="eastAsia"/>
          <w:sz w:val="21"/>
          <w:szCs w:val="21"/>
        </w:rPr>
        <w:t xml:space="preserve">%年费率计提。管理费的计算方法如下： </w:t>
      </w:r>
    </w:p>
    <w:p w14:paraId="1609AE79">
      <w:pPr>
        <w:pStyle w:val="8"/>
        <w:spacing w:before="0" w:beforeAutospacing="0" w:after="0" w:afterAutospacing="0" w:line="360" w:lineRule="auto"/>
        <w:ind w:firstLine="420"/>
        <w:rPr>
          <w:sz w:val="21"/>
          <w:szCs w:val="21"/>
        </w:rPr>
      </w:pPr>
      <w:r>
        <w:rPr>
          <w:rFonts w:hint="eastAsia"/>
          <w:sz w:val="21"/>
          <w:szCs w:val="21"/>
        </w:rPr>
        <w:t>H＝E×</w:t>
      </w:r>
      <w:bookmarkStart w:id="174" w:name="field_0_managementrate_2"/>
      <w:r>
        <w:rPr>
          <w:sz w:val="21"/>
          <w:szCs w:val="21"/>
        </w:rPr>
        <w:t>1.20</w:t>
      </w:r>
      <w:bookmarkEnd w:id="174"/>
      <w:r>
        <w:rPr>
          <w:rFonts w:hint="eastAsia"/>
          <w:sz w:val="21"/>
          <w:szCs w:val="21"/>
        </w:rPr>
        <w:t xml:space="preserve">%÷当年天数 </w:t>
      </w:r>
    </w:p>
    <w:p w14:paraId="4216259C">
      <w:pPr>
        <w:pStyle w:val="8"/>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07018B47">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7546F7BB">
      <w:pPr>
        <w:pStyle w:val="8"/>
        <w:spacing w:before="0" w:beforeAutospacing="0" w:after="0" w:afterAutospacing="0" w:line="360" w:lineRule="auto"/>
        <w:ind w:firstLine="420"/>
        <w:rPr>
          <w:sz w:val="21"/>
          <w:szCs w:val="21"/>
        </w:rPr>
      </w:pPr>
      <w:r>
        <w:rPr>
          <w:rFonts w:hint="eastAsia"/>
          <w:sz w:val="21"/>
          <w:szCs w:val="21"/>
        </w:rPr>
        <w:t xml:space="preserve">基金管理费每日计提，逐日累计至每月月末，按月支付，由托管人根据与管理人核对一致的财务数据，自动在月初5个工作日内、按照指定的账户路径进行资金支付，管理人无需再出具资金划拨指令。若遇法定节假日、休息日等，支付日期顺延。费用自动扣划后，管理人应进行核对，如发现数据不符，及时联系托管人协商解决。 </w:t>
      </w:r>
    </w:p>
    <w:p w14:paraId="31D3F03A">
      <w:pPr>
        <w:pStyle w:val="8"/>
        <w:spacing w:before="0" w:beforeAutospacing="0" w:after="0" w:afterAutospacing="0" w:line="360" w:lineRule="auto"/>
        <w:ind w:firstLine="420"/>
        <w:rPr>
          <w:sz w:val="21"/>
          <w:szCs w:val="21"/>
        </w:rPr>
      </w:pPr>
      <w:r>
        <w:rPr>
          <w:rFonts w:hint="eastAsia"/>
          <w:sz w:val="21"/>
          <w:szCs w:val="21"/>
        </w:rPr>
        <w:t xml:space="preserve"> 2、基金托管人的托管费 </w:t>
      </w:r>
    </w:p>
    <w:p w14:paraId="5253DC9B">
      <w:pPr>
        <w:pStyle w:val="8"/>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75" w:name="field_0_trusteerate_1"/>
      <w:r>
        <w:rPr>
          <w:sz w:val="21"/>
          <w:szCs w:val="21"/>
        </w:rPr>
        <w:t>0.20</w:t>
      </w:r>
      <w:bookmarkEnd w:id="175"/>
      <w:r>
        <w:rPr>
          <w:rFonts w:hint="eastAsia"/>
          <w:sz w:val="21"/>
          <w:szCs w:val="21"/>
        </w:rPr>
        <w:t xml:space="preserve">%年费率计提。托管费的计算方法如下： </w:t>
      </w:r>
    </w:p>
    <w:p w14:paraId="2838F592">
      <w:pPr>
        <w:pStyle w:val="8"/>
        <w:spacing w:before="0" w:beforeAutospacing="0" w:after="0" w:afterAutospacing="0" w:line="360" w:lineRule="auto"/>
        <w:ind w:firstLine="420"/>
        <w:rPr>
          <w:sz w:val="21"/>
          <w:szCs w:val="21"/>
        </w:rPr>
      </w:pPr>
      <w:r>
        <w:rPr>
          <w:rFonts w:hint="eastAsia"/>
          <w:sz w:val="21"/>
          <w:szCs w:val="21"/>
        </w:rPr>
        <w:t>H＝E×</w:t>
      </w:r>
      <w:bookmarkStart w:id="176" w:name="field_0_trusteerate_2"/>
      <w:r>
        <w:rPr>
          <w:sz w:val="21"/>
          <w:szCs w:val="21"/>
        </w:rPr>
        <w:t>0.20</w:t>
      </w:r>
      <w:bookmarkEnd w:id="176"/>
      <w:r>
        <w:rPr>
          <w:rFonts w:hint="eastAsia"/>
          <w:sz w:val="21"/>
          <w:szCs w:val="21"/>
        </w:rPr>
        <w:t xml:space="preserve">%÷当年天数 </w:t>
      </w:r>
    </w:p>
    <w:p w14:paraId="7A9C7693">
      <w:pPr>
        <w:pStyle w:val="8"/>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6B64B03F">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12DEBF75">
      <w:pPr>
        <w:pStyle w:val="8"/>
        <w:spacing w:before="0" w:beforeAutospacing="0" w:after="0" w:afterAutospacing="0" w:line="360" w:lineRule="auto"/>
        <w:ind w:firstLine="420"/>
        <w:rPr>
          <w:sz w:val="21"/>
          <w:szCs w:val="21"/>
        </w:rPr>
      </w:pPr>
      <w:r>
        <w:rPr>
          <w:rFonts w:hint="eastAsia"/>
          <w:sz w:val="21"/>
          <w:szCs w:val="21"/>
        </w:rPr>
        <w:t xml:space="preserve">基金托管费每日计提，逐日累计至每月月末，按月支付，由托管人根据与管理人核对一致的财务数据，自动在月初5个工作日内、按照指定的账户路径进行资金支付，管理人无需再出具资金划拨指令。若遇法定节假日、休息日等，支付日期顺延。费用自动扣划后，管理人应进行核对，如发现数据不符，及时联系托管人协商解决。 </w:t>
      </w:r>
    </w:p>
    <w:p w14:paraId="17D2B9EC">
      <w:pPr>
        <w:pStyle w:val="8"/>
        <w:spacing w:before="0" w:beforeAutospacing="0" w:after="0" w:afterAutospacing="0" w:line="360" w:lineRule="auto"/>
        <w:ind w:firstLine="420"/>
        <w:rPr>
          <w:sz w:val="21"/>
          <w:szCs w:val="21"/>
        </w:rPr>
      </w:pPr>
      <w:r>
        <w:rPr>
          <w:rFonts w:hint="eastAsia"/>
          <w:sz w:val="21"/>
          <w:szCs w:val="21"/>
        </w:rPr>
        <w:t xml:space="preserve">上述“一、基金费用的种类”中第3－10项费用，根据有关法规及相应协议规定，按费用实际支出金额列入当期费用，由基金托管人从基金财产中支付。 </w:t>
      </w:r>
    </w:p>
    <w:p w14:paraId="0EBEFE00">
      <w:pPr>
        <w:pStyle w:val="8"/>
        <w:spacing w:before="0" w:beforeAutospacing="0" w:after="0" w:afterAutospacing="0" w:line="360" w:lineRule="auto"/>
        <w:ind w:firstLine="420"/>
        <w:rPr>
          <w:sz w:val="21"/>
          <w:szCs w:val="21"/>
        </w:rPr>
      </w:pPr>
      <w:r>
        <w:rPr>
          <w:rFonts w:hint="eastAsia"/>
          <w:b/>
          <w:bCs/>
          <w:sz w:val="21"/>
          <w:szCs w:val="21"/>
        </w:rPr>
        <w:t>三、不列入基金费用的项目</w:t>
      </w:r>
    </w:p>
    <w:p w14:paraId="3BB75872">
      <w:pPr>
        <w:pStyle w:val="8"/>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3300A04A">
      <w:pPr>
        <w:pStyle w:val="8"/>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1807EC52">
      <w:pPr>
        <w:pStyle w:val="8"/>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418C162D">
      <w:pPr>
        <w:pStyle w:val="8"/>
        <w:spacing w:before="0" w:beforeAutospacing="0" w:after="0" w:afterAutospacing="0" w:line="360" w:lineRule="auto"/>
        <w:ind w:firstLine="420"/>
        <w:rPr>
          <w:sz w:val="21"/>
          <w:szCs w:val="21"/>
        </w:rPr>
      </w:pPr>
      <w:r>
        <w:rPr>
          <w:rFonts w:hint="eastAsia"/>
          <w:sz w:val="21"/>
          <w:szCs w:val="21"/>
        </w:rPr>
        <w:t xml:space="preserve">3、其他根据相关法律法规及中国证监会的有关规定不得列入基金费用的项目。 </w:t>
      </w:r>
    </w:p>
    <w:p w14:paraId="09788AF8">
      <w:pPr>
        <w:pStyle w:val="8"/>
        <w:spacing w:before="0" w:beforeAutospacing="0" w:after="0" w:afterAutospacing="0" w:line="360" w:lineRule="auto"/>
        <w:ind w:firstLine="420"/>
        <w:rPr>
          <w:sz w:val="21"/>
          <w:szCs w:val="21"/>
        </w:rPr>
      </w:pPr>
      <w:r>
        <w:rPr>
          <w:rFonts w:hint="eastAsia"/>
          <w:b/>
          <w:bCs/>
          <w:sz w:val="21"/>
          <w:szCs w:val="21"/>
        </w:rPr>
        <w:t>四、实施侧袋机制期间的基金费用</w:t>
      </w:r>
    </w:p>
    <w:p w14:paraId="321DED17">
      <w:pPr>
        <w:pStyle w:val="8"/>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14:paraId="030A4E8C">
      <w:pPr>
        <w:pStyle w:val="8"/>
        <w:spacing w:before="0" w:beforeAutospacing="0" w:after="0" w:afterAutospacing="0" w:line="360" w:lineRule="auto"/>
        <w:ind w:firstLine="420"/>
        <w:rPr>
          <w:sz w:val="21"/>
          <w:szCs w:val="21"/>
        </w:rPr>
      </w:pPr>
      <w:r>
        <w:rPr>
          <w:rFonts w:hint="eastAsia"/>
          <w:b/>
          <w:bCs/>
          <w:sz w:val="21"/>
          <w:szCs w:val="21"/>
        </w:rPr>
        <w:t>五、基金税收</w:t>
      </w:r>
    </w:p>
    <w:p w14:paraId="639D53CA">
      <w:pPr>
        <w:pStyle w:val="8"/>
        <w:spacing w:before="0" w:beforeAutospacing="0" w:after="0" w:afterAutospacing="0" w:line="360" w:lineRule="auto"/>
        <w:ind w:firstLine="420"/>
        <w:rPr>
          <w:sz w:val="21"/>
          <w:szCs w:val="21"/>
        </w:rPr>
      </w:pPr>
      <w:r>
        <w:rPr>
          <w:rFonts w:hint="eastAsia"/>
          <w:sz w:val="21"/>
          <w:szCs w:val="21"/>
        </w:rPr>
        <w:t>本基金运作过程中涉及的各纳税主体，其纳税义务按国家税收法律、法规执行。基金财产投资的相关税收，由基金份额持有人承担，基金管理人或者其他扣缴义务人按照国家有关</w:t>
      </w:r>
      <w:bookmarkStart w:id="177" w:name="chapter_level1_18_65_section_1_end"/>
      <w:bookmarkEnd w:id="177"/>
      <w:r>
        <w:rPr>
          <w:rFonts w:hint="eastAsia"/>
          <w:sz w:val="21"/>
          <w:szCs w:val="21"/>
        </w:rPr>
        <w:t xml:space="preserve">税收征收的规定代扣代缴。 </w:t>
      </w:r>
    </w:p>
    <w:p w14:paraId="562D7433">
      <w:pPr>
        <w:widowControl/>
        <w:jc w:val="left"/>
        <w:rPr>
          <w:rFonts w:ascii="宋体" w:hAnsi="宋体" w:eastAsia="宋体"/>
        </w:rPr>
      </w:pPr>
      <w:r>
        <w:rPr>
          <w:rFonts w:ascii="宋体" w:hAnsi="宋体" w:eastAsia="宋体"/>
        </w:rPr>
        <w:br w:type="page"/>
      </w:r>
    </w:p>
    <w:p w14:paraId="42A1F200">
      <w:pPr>
        <w:pStyle w:val="2"/>
        <w:jc w:val="center"/>
        <w:rPr>
          <w:rFonts w:ascii="宋体" w:hAnsi="宋体" w:eastAsia="宋体"/>
          <w:sz w:val="30"/>
        </w:rPr>
      </w:pPr>
      <w:bookmarkStart w:id="178" w:name="_Toc207942839"/>
      <w:bookmarkStart w:id="179" w:name="chapter_level1_19_66"/>
      <w:r>
        <w:rPr>
          <w:rFonts w:hint="eastAsia" w:ascii="宋体" w:hAnsi="宋体" w:eastAsia="宋体"/>
          <w:sz w:val="30"/>
        </w:rPr>
        <w:t>第十五部分  基金的会计与审计</w:t>
      </w:r>
      <w:bookmarkEnd w:id="178"/>
      <w:bookmarkEnd w:id="179"/>
    </w:p>
    <w:p w14:paraId="7BFCBEA3">
      <w:pPr>
        <w:pStyle w:val="8"/>
        <w:spacing w:before="0" w:beforeAutospacing="0" w:after="0" w:afterAutospacing="0" w:line="360" w:lineRule="auto"/>
        <w:ind w:firstLine="420"/>
        <w:rPr>
          <w:sz w:val="21"/>
          <w:szCs w:val="21"/>
        </w:rPr>
      </w:pPr>
      <w:bookmarkStart w:id="180" w:name="chapter_level1_19_66_section_1"/>
      <w:bookmarkEnd w:id="180"/>
      <w:r>
        <w:rPr>
          <w:rFonts w:hint="eastAsia"/>
          <w:b/>
          <w:bCs/>
          <w:sz w:val="21"/>
          <w:szCs w:val="21"/>
        </w:rPr>
        <w:t>一、基金会计政策</w:t>
      </w:r>
    </w:p>
    <w:p w14:paraId="184CFF2B">
      <w:pPr>
        <w:pStyle w:val="8"/>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32019E35">
      <w:pPr>
        <w:pStyle w:val="8"/>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 </w:t>
      </w:r>
    </w:p>
    <w:p w14:paraId="071F2A32">
      <w:pPr>
        <w:pStyle w:val="8"/>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4232E526">
      <w:pPr>
        <w:pStyle w:val="8"/>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3163FF93">
      <w:pPr>
        <w:pStyle w:val="8"/>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0F374BAF">
      <w:pPr>
        <w:pStyle w:val="8"/>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54C26C9D">
      <w:pPr>
        <w:pStyle w:val="8"/>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7C8931B5">
      <w:pPr>
        <w:pStyle w:val="8"/>
        <w:spacing w:before="0" w:beforeAutospacing="0" w:after="0" w:afterAutospacing="0" w:line="360" w:lineRule="auto"/>
        <w:ind w:firstLine="420"/>
        <w:rPr>
          <w:sz w:val="21"/>
          <w:szCs w:val="21"/>
        </w:rPr>
      </w:pPr>
      <w:r>
        <w:rPr>
          <w:rFonts w:hint="eastAsia"/>
          <w:b/>
          <w:bCs/>
          <w:sz w:val="21"/>
          <w:szCs w:val="21"/>
        </w:rPr>
        <w:t>二、基金的年度审计</w:t>
      </w:r>
    </w:p>
    <w:p w14:paraId="11EAC367">
      <w:pPr>
        <w:pStyle w:val="8"/>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1、基金管理人聘请与基金管理人、基金托管人相互独立的且符合《中华人民共和国证券法》规定的会计师事务所及其注册会计师对本基金的年度财务报表进行审计。 </w:t>
      </w:r>
    </w:p>
    <w:p w14:paraId="7518ACD7">
      <w:pPr>
        <w:pStyle w:val="8"/>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6E34B613">
      <w:pPr>
        <w:pStyle w:val="8"/>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81" w:name="chapter_level1_19_66_section_1_end"/>
      <w:bookmarkEnd w:id="181"/>
      <w:r>
        <w:rPr>
          <w:rFonts w:hint="eastAsia"/>
          <w:sz w:val="21"/>
          <w:szCs w:val="21"/>
        </w:rPr>
        <w:t xml:space="preserve">务所需按照《信息披露办法》的有关规定在规定媒介公告。 </w:t>
      </w:r>
    </w:p>
    <w:p w14:paraId="2CCB358B">
      <w:pPr>
        <w:widowControl/>
        <w:jc w:val="left"/>
        <w:rPr>
          <w:rFonts w:ascii="宋体" w:hAnsi="宋体" w:eastAsia="宋体"/>
        </w:rPr>
      </w:pPr>
      <w:r>
        <w:rPr>
          <w:rFonts w:ascii="宋体" w:hAnsi="宋体" w:eastAsia="宋体"/>
        </w:rPr>
        <w:br w:type="page"/>
      </w:r>
    </w:p>
    <w:p w14:paraId="3276B6BC">
      <w:pPr>
        <w:pStyle w:val="2"/>
        <w:jc w:val="center"/>
        <w:rPr>
          <w:rFonts w:ascii="宋体" w:hAnsi="宋体" w:eastAsia="宋体"/>
          <w:sz w:val="30"/>
        </w:rPr>
      </w:pPr>
      <w:bookmarkStart w:id="182" w:name="chapter_level1_21_67"/>
      <w:bookmarkStart w:id="183" w:name="_Toc207942840"/>
      <w:r>
        <w:rPr>
          <w:rFonts w:hint="eastAsia" w:ascii="宋体" w:hAnsi="宋体" w:eastAsia="宋体"/>
          <w:sz w:val="30"/>
        </w:rPr>
        <w:t>第十六部分  基金的信息披露</w:t>
      </w:r>
      <w:bookmarkEnd w:id="182"/>
      <w:bookmarkEnd w:id="183"/>
    </w:p>
    <w:p w14:paraId="256D82D3">
      <w:pPr>
        <w:pStyle w:val="8"/>
        <w:spacing w:before="0" w:beforeAutospacing="0" w:after="0" w:afterAutospacing="0" w:line="360" w:lineRule="auto"/>
        <w:ind w:firstLine="420"/>
        <w:rPr>
          <w:sz w:val="21"/>
          <w:szCs w:val="21"/>
        </w:rPr>
      </w:pPr>
      <w:bookmarkStart w:id="184" w:name="chapter_level1_21_67_section_1"/>
      <w:bookmarkEnd w:id="184"/>
      <w:r>
        <w:rPr>
          <w:rFonts w:hint="eastAsia"/>
          <w:b/>
          <w:bCs/>
          <w:sz w:val="21"/>
          <w:szCs w:val="21"/>
        </w:rPr>
        <w:t>一、本基金的信息披露应符合《基金法》、《运作办法》、《信息披露办法》、《流动性风险管理规定》、《基金合同》及其他有关规定。相关法律法规关于信息披露的规定发生变化时，本基金从其最新规定。</w:t>
      </w:r>
    </w:p>
    <w:p w14:paraId="0546062C">
      <w:pPr>
        <w:pStyle w:val="8"/>
        <w:spacing w:before="0" w:beforeAutospacing="0" w:after="0" w:afterAutospacing="0" w:line="360" w:lineRule="auto"/>
        <w:ind w:firstLine="420"/>
        <w:rPr>
          <w:sz w:val="21"/>
          <w:szCs w:val="21"/>
        </w:rPr>
      </w:pPr>
      <w:r>
        <w:rPr>
          <w:rFonts w:hint="eastAsia"/>
          <w:b/>
          <w:bCs/>
          <w:sz w:val="21"/>
          <w:szCs w:val="21"/>
        </w:rPr>
        <w:t>二、信息披露义务人</w:t>
      </w:r>
    </w:p>
    <w:p w14:paraId="452EF847">
      <w:pPr>
        <w:pStyle w:val="8"/>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63462F23">
      <w:pPr>
        <w:pStyle w:val="8"/>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054002A4">
      <w:pPr>
        <w:pStyle w:val="8"/>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  </w:t>
      </w:r>
    </w:p>
    <w:p w14:paraId="5638F259">
      <w:pPr>
        <w:pStyle w:val="8"/>
        <w:spacing w:before="0" w:beforeAutospacing="0" w:after="0" w:afterAutospacing="0" w:line="360" w:lineRule="auto"/>
        <w:ind w:firstLine="420"/>
        <w:rPr>
          <w:sz w:val="21"/>
          <w:szCs w:val="21"/>
        </w:rPr>
      </w:pPr>
      <w:r>
        <w:rPr>
          <w:rFonts w:hint="eastAsia"/>
          <w:b/>
          <w:bCs/>
          <w:sz w:val="21"/>
          <w:szCs w:val="21"/>
        </w:rPr>
        <w:t>三、本基金信息披露义务人承诺公开披露的基金信息，不得有下列行为：</w:t>
      </w:r>
    </w:p>
    <w:p w14:paraId="47E67724">
      <w:pPr>
        <w:pStyle w:val="8"/>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1A3AB10F">
      <w:pPr>
        <w:pStyle w:val="8"/>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256ED323">
      <w:pPr>
        <w:pStyle w:val="8"/>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65F1C4F2">
      <w:pPr>
        <w:pStyle w:val="8"/>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3391383D">
      <w:pPr>
        <w:pStyle w:val="8"/>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5、登载任何自然人、法人和非法人组织的祝贺性、恭维性或推荐性文字； </w:t>
      </w:r>
    </w:p>
    <w:p w14:paraId="230AE44E">
      <w:pPr>
        <w:pStyle w:val="8"/>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68E3B463">
      <w:pPr>
        <w:pStyle w:val="8"/>
        <w:spacing w:before="0" w:beforeAutospacing="0" w:after="0" w:afterAutospacing="0" w:line="360" w:lineRule="auto"/>
        <w:ind w:firstLine="420"/>
        <w:rPr>
          <w:sz w:val="21"/>
          <w:szCs w:val="21"/>
        </w:rPr>
      </w:pPr>
      <w:r>
        <w:rPr>
          <w:rFonts w:hint="eastAsia"/>
          <w:b/>
          <w:bCs/>
          <w:sz w:val="21"/>
          <w:szCs w:val="21"/>
        </w:rPr>
        <w:t>四、本基金公开披露的信息应采用中文文本。如同时采用外文文本的，基金信息披露义务人应保证不同文本的内容一致。不同文本之间发生歧义的，以中文文本为准。</w:t>
      </w:r>
    </w:p>
    <w:p w14:paraId="2A3FFF72">
      <w:pPr>
        <w:pStyle w:val="8"/>
        <w:spacing w:before="0" w:beforeAutospacing="0" w:after="0" w:afterAutospacing="0" w:line="360" w:lineRule="auto"/>
        <w:ind w:firstLine="420"/>
        <w:rPr>
          <w:sz w:val="21"/>
          <w:szCs w:val="21"/>
        </w:rPr>
      </w:pPr>
      <w:bookmarkStart w:id="185" w:name="chapter_level1_21_67_section_1_end"/>
      <w:bookmarkEnd w:id="185"/>
      <w:r>
        <w:rPr>
          <w:rFonts w:hint="eastAsia"/>
          <w:sz w:val="21"/>
          <w:szCs w:val="21"/>
        </w:rPr>
        <w:t xml:space="preserve">本基金公开披露的信息采用阿拉伯数字；除特别说明外，货币单位为人民币元。 </w:t>
      </w:r>
    </w:p>
    <w:p w14:paraId="237375DD">
      <w:pPr>
        <w:pStyle w:val="8"/>
        <w:spacing w:before="0" w:beforeAutospacing="0" w:after="0" w:afterAutospacing="0" w:line="360" w:lineRule="auto"/>
        <w:ind w:firstLine="420"/>
        <w:rPr>
          <w:sz w:val="21"/>
          <w:szCs w:val="21"/>
        </w:rPr>
      </w:pPr>
      <w:bookmarkStart w:id="186" w:name="chapter_level1_21_67_section_2"/>
      <w:bookmarkEnd w:id="186"/>
      <w:r>
        <w:rPr>
          <w:rFonts w:hint="eastAsia"/>
          <w:b/>
          <w:bCs/>
          <w:sz w:val="21"/>
          <w:szCs w:val="21"/>
        </w:rPr>
        <w:t>五、公开披露的基金信息</w:t>
      </w:r>
    </w:p>
    <w:p w14:paraId="2AC6F0D4">
      <w:pPr>
        <w:pStyle w:val="8"/>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29CDB256">
      <w:pPr>
        <w:pStyle w:val="8"/>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14:paraId="073E8268">
      <w:pPr>
        <w:pStyle w:val="8"/>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64232515">
      <w:pPr>
        <w:pStyle w:val="8"/>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 </w:t>
      </w:r>
    </w:p>
    <w:p w14:paraId="48D78D16">
      <w:pPr>
        <w:pStyle w:val="8"/>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5DA84478">
      <w:pPr>
        <w:pStyle w:val="8"/>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 </w:t>
      </w:r>
    </w:p>
    <w:p w14:paraId="1E9C1DEE">
      <w:pPr>
        <w:pStyle w:val="8"/>
        <w:spacing w:before="0" w:beforeAutospacing="0" w:after="0" w:afterAutospacing="0" w:line="360" w:lineRule="auto"/>
        <w:ind w:firstLine="420"/>
        <w:rPr>
          <w:sz w:val="21"/>
          <w:szCs w:val="21"/>
        </w:rPr>
      </w:pPr>
      <w:r>
        <w:rPr>
          <w:rFonts w:hint="eastAsia"/>
          <w:sz w:val="21"/>
          <w:szCs w:val="21"/>
        </w:rPr>
        <w:t xml:space="preserve">（二）基金净值信息 </w:t>
      </w:r>
    </w:p>
    <w:p w14:paraId="44B8F3EF">
      <w:pPr>
        <w:pStyle w:val="8"/>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《基金合同》生效后，在开始办理基金份额申购或者赎回前，基金管理人应当至少每周在规定网站披露一次基金份额净值和基金份额累计净值。 </w:t>
      </w:r>
    </w:p>
    <w:p w14:paraId="09A5697C">
      <w:pPr>
        <w:pStyle w:val="8"/>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在开始办理基金份额申购或者赎回后，基金管理人应当在不晚于每个开放日的次日，通过规定网站、基金销售机构网站或营业网点披露开放日的基金份额净值和基金份额累计净值。 </w:t>
      </w:r>
    </w:p>
    <w:p w14:paraId="6588F2B6">
      <w:pPr>
        <w:pStyle w:val="8"/>
        <w:spacing w:before="0" w:beforeAutospacing="0" w:after="0" w:afterAutospacing="0" w:line="360" w:lineRule="auto"/>
        <w:ind w:firstLine="420"/>
        <w:rPr>
          <w:sz w:val="21"/>
          <w:szCs w:val="21"/>
        </w:rPr>
      </w:pPr>
      <w:r>
        <w:rPr>
          <w:rFonts w:hint="eastAsia"/>
          <w:sz w:val="21"/>
          <w:szCs w:val="21"/>
        </w:rPr>
        <w:t xml:space="preserve">基金管理人应在不晚于半年度和年度最后一日的次日，在规定网站披露半年度和年度最后一日的基金份额净值和基金份额累计净值。 </w:t>
      </w:r>
    </w:p>
    <w:p w14:paraId="3AC139AC">
      <w:pPr>
        <w:pStyle w:val="8"/>
        <w:spacing w:before="0" w:beforeAutospacing="0" w:after="0" w:afterAutospacing="0" w:line="360" w:lineRule="auto"/>
        <w:ind w:firstLine="420"/>
        <w:rPr>
          <w:sz w:val="21"/>
          <w:szCs w:val="21"/>
        </w:rPr>
      </w:pPr>
      <w:r>
        <w:rPr>
          <w:rFonts w:hint="eastAsia"/>
          <w:sz w:val="21"/>
          <w:szCs w:val="21"/>
        </w:rPr>
        <w:t xml:space="preserve">（三）基金份额申购、赎回价格 </w:t>
      </w:r>
    </w:p>
    <w:p w14:paraId="254E8702">
      <w:pPr>
        <w:pStyle w:val="8"/>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629A0056">
      <w:pPr>
        <w:pStyle w:val="8"/>
        <w:spacing w:before="0" w:beforeAutospacing="0" w:after="0" w:afterAutospacing="0" w:line="360" w:lineRule="auto"/>
        <w:ind w:firstLine="420"/>
        <w:rPr>
          <w:sz w:val="21"/>
          <w:szCs w:val="21"/>
        </w:rPr>
      </w:pPr>
      <w:r>
        <w:rPr>
          <w:rFonts w:hint="eastAsia"/>
          <w:sz w:val="21"/>
          <w:szCs w:val="21"/>
        </w:rPr>
        <w:t xml:space="preserve">（四）基金定期报告，包括基金年度报告、基金中期报告和基金季度报告 </w:t>
      </w:r>
    </w:p>
    <w:p w14:paraId="43B9C819">
      <w:pPr>
        <w:pStyle w:val="8"/>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 </w:t>
      </w:r>
    </w:p>
    <w:p w14:paraId="00B5CF70">
      <w:pPr>
        <w:pStyle w:val="8"/>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基金管理人应当在上半年结束之日起两个月内，编制完成基金中期报告，将中期报告登载在规定网站上，并将中期报告提示性公告登载在规定报刊上。 </w:t>
      </w:r>
    </w:p>
    <w:p w14:paraId="72714921">
      <w:pPr>
        <w:pStyle w:val="8"/>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基金管理人应当在季度结束之日起15个工作日内，编制完成基金季度报告，将季度报告登载在规定网站上，并将季度报告提示性公告登载在规定报刊上。  </w:t>
      </w:r>
    </w:p>
    <w:p w14:paraId="2E92AEDF">
      <w:pPr>
        <w:pStyle w:val="8"/>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  </w:t>
      </w:r>
    </w:p>
    <w:p w14:paraId="580DD7DE">
      <w:pPr>
        <w:pStyle w:val="8"/>
        <w:spacing w:before="0" w:beforeAutospacing="0" w:after="0" w:afterAutospacing="0" w:line="360" w:lineRule="auto"/>
        <w:ind w:firstLine="420"/>
        <w:rPr>
          <w:sz w:val="21"/>
          <w:szCs w:val="21"/>
        </w:rPr>
      </w:pPr>
      <w:r>
        <w:rPr>
          <w:rFonts w:hint="eastAsia"/>
          <w:sz w:val="21"/>
          <w:szCs w:val="21"/>
        </w:rPr>
        <w:t xml:space="preserve">基金管理人应当在基金年度报告和中期报告中披露基金组合资产情况及其流动性风险分析等。 </w:t>
      </w:r>
    </w:p>
    <w:p w14:paraId="4D420C6E">
      <w:pPr>
        <w:pStyle w:val="8"/>
        <w:spacing w:before="0" w:beforeAutospacing="0" w:after="0" w:afterAutospacing="0" w:line="360" w:lineRule="auto"/>
        <w:ind w:firstLine="420"/>
        <w:rPr>
          <w:sz w:val="21"/>
          <w:szCs w:val="21"/>
        </w:rPr>
      </w:pPr>
      <w:r>
        <w:rPr>
          <w:rFonts w:hint="eastAsia"/>
          <w:sz w:val="21"/>
          <w:szCs w:val="21"/>
        </w:rPr>
        <w:t xml:space="preserve">（五）临时报告 </w:t>
      </w:r>
    </w:p>
    <w:p w14:paraId="63A8B6FC">
      <w:pPr>
        <w:pStyle w:val="8"/>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本基金发生重大事件，有关信息披露义务人应按规定编制临时报告书，并登载在规定报刊和规定网站上。 </w:t>
      </w:r>
    </w:p>
    <w:p w14:paraId="6E0A0EFE">
      <w:pPr>
        <w:pStyle w:val="8"/>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29F4D363">
      <w:pPr>
        <w:pStyle w:val="8"/>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418893FF">
      <w:pPr>
        <w:pStyle w:val="8"/>
        <w:spacing w:before="0" w:beforeAutospacing="0" w:after="0" w:afterAutospacing="0" w:line="360" w:lineRule="auto"/>
        <w:ind w:firstLine="420"/>
        <w:rPr>
          <w:sz w:val="21"/>
          <w:szCs w:val="21"/>
        </w:rPr>
      </w:pPr>
      <w:r>
        <w:rPr>
          <w:rFonts w:hint="eastAsia"/>
          <w:sz w:val="21"/>
          <w:szCs w:val="21"/>
        </w:rPr>
        <w:t xml:space="preserve">2、基金合同终止、基金清算； </w:t>
      </w:r>
    </w:p>
    <w:p w14:paraId="48FB318D">
      <w:pPr>
        <w:pStyle w:val="8"/>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5E2692D7">
      <w:pPr>
        <w:pStyle w:val="8"/>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14:paraId="0512C128">
      <w:pPr>
        <w:pStyle w:val="8"/>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55C606B9">
      <w:pPr>
        <w:pStyle w:val="8"/>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76F948AD">
      <w:pPr>
        <w:pStyle w:val="8"/>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7、基金管理人变更持有百分之五以上股权的股东、变更基金管理人的实际控制人； </w:t>
      </w:r>
    </w:p>
    <w:p w14:paraId="1A265AA9">
      <w:pPr>
        <w:pStyle w:val="8"/>
        <w:spacing w:before="0" w:beforeAutospacing="0" w:after="0" w:afterAutospacing="0" w:line="360" w:lineRule="auto"/>
        <w:ind w:firstLine="420"/>
        <w:rPr>
          <w:sz w:val="21"/>
          <w:szCs w:val="21"/>
        </w:rPr>
      </w:pPr>
      <w:r>
        <w:rPr>
          <w:rFonts w:hint="eastAsia"/>
          <w:sz w:val="21"/>
          <w:szCs w:val="21"/>
        </w:rPr>
        <w:t xml:space="preserve">8、基金管理人的高级管理人员、基金经理和基金托管人专门基金托管部门负责人发生变动； </w:t>
      </w:r>
    </w:p>
    <w:p w14:paraId="37082D60">
      <w:pPr>
        <w:pStyle w:val="8"/>
        <w:spacing w:before="0" w:beforeAutospacing="0" w:after="0" w:afterAutospacing="0" w:line="360" w:lineRule="auto"/>
        <w:ind w:firstLine="420"/>
        <w:rPr>
          <w:sz w:val="21"/>
          <w:szCs w:val="21"/>
        </w:rPr>
      </w:pPr>
      <w:r>
        <w:rPr>
          <w:rFonts w:hint="eastAsia"/>
          <w:sz w:val="21"/>
          <w:szCs w:val="21"/>
        </w:rPr>
        <w:t xml:space="preserve">9、基金管理人的董事在最近12个月内变更超过百分之五十，基金管理人、基金托管人专门基金托管部门的主要业务人员在最近12个月内变动超过百分之三十； </w:t>
      </w:r>
    </w:p>
    <w:p w14:paraId="204A63E0">
      <w:pPr>
        <w:pStyle w:val="8"/>
        <w:spacing w:before="0" w:beforeAutospacing="0" w:after="0" w:afterAutospacing="0" w:line="360" w:lineRule="auto"/>
        <w:ind w:firstLine="420"/>
        <w:rPr>
          <w:sz w:val="21"/>
          <w:szCs w:val="21"/>
        </w:rPr>
      </w:pPr>
      <w:r>
        <w:rPr>
          <w:rFonts w:hint="eastAsia"/>
          <w:sz w:val="21"/>
          <w:szCs w:val="21"/>
        </w:rPr>
        <w:t xml:space="preserve">10、涉及基金管理业务、基金财产、基金托管业务的诉讼或仲裁； </w:t>
      </w:r>
    </w:p>
    <w:p w14:paraId="26B70C7C">
      <w:pPr>
        <w:pStyle w:val="8"/>
        <w:spacing w:before="0" w:beforeAutospacing="0" w:after="0" w:afterAutospacing="0" w:line="360" w:lineRule="auto"/>
        <w:ind w:firstLine="420"/>
        <w:rPr>
          <w:sz w:val="21"/>
          <w:szCs w:val="21"/>
        </w:rPr>
      </w:pPr>
      <w:r>
        <w:rPr>
          <w:rFonts w:hint="eastAsia"/>
          <w:sz w:val="21"/>
          <w:szCs w:val="21"/>
        </w:rPr>
        <w:t xml:space="preserve">11、基金管理人或其高级管理人员、基金经理因基金管理业务相关行为受到重大行政处罚、刑事处罚，基金托管人或其专门基金托管部门负责人因基金托管业务相关行为受到重大行政处罚、刑事处罚； </w:t>
      </w:r>
    </w:p>
    <w:p w14:paraId="251BAF9E">
      <w:pPr>
        <w:pStyle w:val="8"/>
        <w:spacing w:before="0" w:beforeAutospacing="0" w:after="0" w:afterAutospacing="0" w:line="360" w:lineRule="auto"/>
        <w:ind w:firstLine="420"/>
        <w:rPr>
          <w:sz w:val="21"/>
          <w:szCs w:val="21"/>
        </w:rPr>
      </w:pPr>
      <w:r>
        <w:rPr>
          <w:rFonts w:hint="eastAsia"/>
          <w:sz w:val="21"/>
          <w:szCs w:val="21"/>
        </w:rPr>
        <w:t xml:space="preserve">12、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63737C03">
      <w:pPr>
        <w:pStyle w:val="8"/>
        <w:spacing w:before="0" w:beforeAutospacing="0" w:after="0" w:afterAutospacing="0" w:line="360" w:lineRule="auto"/>
        <w:ind w:firstLine="420"/>
        <w:rPr>
          <w:sz w:val="21"/>
          <w:szCs w:val="21"/>
        </w:rPr>
      </w:pPr>
      <w:r>
        <w:rPr>
          <w:rFonts w:hint="eastAsia"/>
          <w:sz w:val="21"/>
          <w:szCs w:val="21"/>
        </w:rPr>
        <w:t xml:space="preserve">13、基金收益分配事项； </w:t>
      </w:r>
    </w:p>
    <w:p w14:paraId="6D3525AD">
      <w:pPr>
        <w:pStyle w:val="8"/>
        <w:spacing w:before="0" w:beforeAutospacing="0" w:after="0" w:afterAutospacing="0" w:line="360" w:lineRule="auto"/>
        <w:ind w:firstLine="420"/>
        <w:rPr>
          <w:sz w:val="21"/>
          <w:szCs w:val="21"/>
        </w:rPr>
      </w:pPr>
      <w:r>
        <w:rPr>
          <w:rFonts w:hint="eastAsia"/>
          <w:sz w:val="21"/>
          <w:szCs w:val="21"/>
        </w:rPr>
        <w:t xml:space="preserve">14、管理费、托管费、申购费、赎回费等费用计提标准、计提方式和费率发生变更； </w:t>
      </w:r>
    </w:p>
    <w:p w14:paraId="054DCEA4">
      <w:pPr>
        <w:pStyle w:val="8"/>
        <w:spacing w:before="0" w:beforeAutospacing="0" w:after="0" w:afterAutospacing="0" w:line="360" w:lineRule="auto"/>
        <w:ind w:firstLine="420"/>
        <w:rPr>
          <w:sz w:val="21"/>
          <w:szCs w:val="21"/>
        </w:rPr>
      </w:pPr>
      <w:r>
        <w:rPr>
          <w:rFonts w:hint="eastAsia"/>
          <w:sz w:val="21"/>
          <w:szCs w:val="21"/>
        </w:rPr>
        <w:t xml:space="preserve">15、基金份额净值计价错误达基金份额净值百分之零点五； </w:t>
      </w:r>
    </w:p>
    <w:p w14:paraId="4844B47A">
      <w:pPr>
        <w:pStyle w:val="8"/>
        <w:spacing w:before="0" w:beforeAutospacing="0" w:after="0" w:afterAutospacing="0" w:line="360" w:lineRule="auto"/>
        <w:ind w:firstLine="420"/>
        <w:rPr>
          <w:sz w:val="21"/>
          <w:szCs w:val="21"/>
        </w:rPr>
      </w:pPr>
      <w:r>
        <w:rPr>
          <w:rFonts w:hint="eastAsia"/>
          <w:sz w:val="21"/>
          <w:szCs w:val="21"/>
        </w:rPr>
        <w:t xml:space="preserve">16、本基金开始办理申购、赎回； </w:t>
      </w:r>
    </w:p>
    <w:p w14:paraId="073995CD">
      <w:pPr>
        <w:pStyle w:val="8"/>
        <w:spacing w:before="0" w:beforeAutospacing="0" w:after="0" w:afterAutospacing="0" w:line="360" w:lineRule="auto"/>
        <w:ind w:firstLine="420"/>
        <w:rPr>
          <w:sz w:val="21"/>
          <w:szCs w:val="21"/>
        </w:rPr>
      </w:pPr>
      <w:r>
        <w:rPr>
          <w:rFonts w:hint="eastAsia"/>
          <w:sz w:val="21"/>
          <w:szCs w:val="21"/>
        </w:rPr>
        <w:t xml:space="preserve">17、本基金发生巨额赎回并延期办理； </w:t>
      </w:r>
    </w:p>
    <w:p w14:paraId="13C11FD2">
      <w:pPr>
        <w:pStyle w:val="8"/>
        <w:spacing w:before="0" w:beforeAutospacing="0" w:after="0" w:afterAutospacing="0" w:line="360" w:lineRule="auto"/>
        <w:ind w:firstLine="420"/>
        <w:rPr>
          <w:sz w:val="21"/>
          <w:szCs w:val="21"/>
        </w:rPr>
      </w:pPr>
      <w:r>
        <w:rPr>
          <w:rFonts w:hint="eastAsia"/>
          <w:sz w:val="21"/>
          <w:szCs w:val="21"/>
        </w:rPr>
        <w:t xml:space="preserve">18、本基金连续发生巨额赎回并暂停接受赎回申请或延缓支付赎回款项； </w:t>
      </w:r>
    </w:p>
    <w:p w14:paraId="58F1C61C">
      <w:pPr>
        <w:pStyle w:val="8"/>
        <w:spacing w:before="0" w:beforeAutospacing="0" w:after="0" w:afterAutospacing="0" w:line="360" w:lineRule="auto"/>
        <w:ind w:firstLine="420"/>
        <w:rPr>
          <w:sz w:val="21"/>
          <w:szCs w:val="21"/>
        </w:rPr>
      </w:pPr>
      <w:r>
        <w:rPr>
          <w:rFonts w:hint="eastAsia"/>
          <w:sz w:val="21"/>
          <w:szCs w:val="21"/>
        </w:rPr>
        <w:t xml:space="preserve">19、本基金暂停接受申购、赎回申请或重新接受申购、赎回申请； </w:t>
      </w:r>
    </w:p>
    <w:p w14:paraId="7938C6E7">
      <w:pPr>
        <w:pStyle w:val="8"/>
        <w:spacing w:before="0" w:beforeAutospacing="0" w:after="0" w:afterAutospacing="0" w:line="360" w:lineRule="auto"/>
        <w:ind w:firstLine="420"/>
        <w:rPr>
          <w:sz w:val="21"/>
          <w:szCs w:val="21"/>
        </w:rPr>
      </w:pPr>
      <w:r>
        <w:rPr>
          <w:rFonts w:hint="eastAsia"/>
          <w:sz w:val="21"/>
          <w:szCs w:val="21"/>
        </w:rPr>
        <w:t xml:space="preserve">20、发生涉及基金申购、赎回事项调整或潜在影响投资者赎回等重大事项时； </w:t>
      </w:r>
    </w:p>
    <w:p w14:paraId="38AF3229">
      <w:pPr>
        <w:pStyle w:val="8"/>
        <w:spacing w:before="0" w:beforeAutospacing="0" w:after="0" w:afterAutospacing="0" w:line="360" w:lineRule="auto"/>
        <w:ind w:firstLine="420"/>
        <w:rPr>
          <w:sz w:val="21"/>
          <w:szCs w:val="21"/>
        </w:rPr>
      </w:pPr>
      <w:r>
        <w:rPr>
          <w:rFonts w:hint="eastAsia"/>
          <w:sz w:val="21"/>
          <w:szCs w:val="21"/>
        </w:rPr>
        <w:t xml:space="preserve">21、基金管理人采用摆动定价机制进行估值； </w:t>
      </w:r>
    </w:p>
    <w:p w14:paraId="59353E22">
      <w:pPr>
        <w:pStyle w:val="8"/>
        <w:spacing w:before="0" w:beforeAutospacing="0" w:after="0" w:afterAutospacing="0" w:line="360" w:lineRule="auto"/>
        <w:ind w:firstLine="420"/>
        <w:rPr>
          <w:sz w:val="21"/>
          <w:szCs w:val="21"/>
        </w:rPr>
      </w:pPr>
      <w:r>
        <w:rPr>
          <w:rFonts w:hint="eastAsia"/>
          <w:sz w:val="21"/>
          <w:szCs w:val="21"/>
        </w:rPr>
        <w:t xml:space="preserve">22、调整基金份额类别的设置； </w:t>
      </w:r>
    </w:p>
    <w:p w14:paraId="46553DDF">
      <w:pPr>
        <w:pStyle w:val="8"/>
        <w:spacing w:before="0" w:beforeAutospacing="0" w:after="0" w:afterAutospacing="0" w:line="360" w:lineRule="auto"/>
        <w:ind w:firstLine="420"/>
        <w:rPr>
          <w:sz w:val="21"/>
          <w:szCs w:val="21"/>
        </w:rPr>
      </w:pPr>
      <w:r>
        <w:rPr>
          <w:rFonts w:hint="eastAsia"/>
          <w:sz w:val="21"/>
          <w:szCs w:val="21"/>
        </w:rPr>
        <w:t xml:space="preserve">23、基金推出新业务或服务； </w:t>
      </w:r>
    </w:p>
    <w:p w14:paraId="11E59844">
      <w:pPr>
        <w:pStyle w:val="8"/>
        <w:spacing w:before="0" w:beforeAutospacing="0" w:after="0" w:afterAutospacing="0" w:line="360" w:lineRule="auto"/>
        <w:ind w:firstLine="420"/>
        <w:rPr>
          <w:sz w:val="21"/>
          <w:szCs w:val="21"/>
        </w:rPr>
      </w:pPr>
      <w:r>
        <w:rPr>
          <w:rFonts w:hint="eastAsia"/>
          <w:sz w:val="21"/>
          <w:szCs w:val="21"/>
        </w:rPr>
        <w:t xml:space="preserve">24、基金信息披露义务人认为可能对基金份额持有人权益或者基金份额的价格产生重大影响的其他事项或中国证监会规定的其他事项。 </w:t>
      </w:r>
    </w:p>
    <w:p w14:paraId="50286912">
      <w:pPr>
        <w:pStyle w:val="8"/>
        <w:spacing w:before="0" w:beforeAutospacing="0" w:after="0" w:afterAutospacing="0" w:line="360" w:lineRule="auto"/>
        <w:ind w:firstLine="420"/>
        <w:rPr>
          <w:sz w:val="21"/>
          <w:szCs w:val="21"/>
        </w:rPr>
      </w:pPr>
      <w:r>
        <w:rPr>
          <w:rFonts w:hint="eastAsia"/>
          <w:sz w:val="21"/>
          <w:szCs w:val="21"/>
        </w:rPr>
        <w:t xml:space="preserve">（六）澄清公告 </w:t>
      </w:r>
    </w:p>
    <w:p w14:paraId="4768E259">
      <w:pPr>
        <w:pStyle w:val="8"/>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 </w:t>
      </w:r>
    </w:p>
    <w:p w14:paraId="6F742A67">
      <w:pPr>
        <w:pStyle w:val="8"/>
        <w:spacing w:before="0" w:beforeAutospacing="0" w:after="0" w:afterAutospacing="0" w:line="360" w:lineRule="auto"/>
        <w:ind w:firstLine="420"/>
        <w:rPr>
          <w:sz w:val="21"/>
          <w:szCs w:val="21"/>
        </w:rPr>
      </w:pPr>
      <w:r>
        <w:rPr>
          <w:rFonts w:hint="eastAsia"/>
          <w:sz w:val="21"/>
          <w:szCs w:val="21"/>
        </w:rPr>
        <w:t xml:space="preserve">（七）基金份额持有人大会决议 </w:t>
      </w:r>
    </w:p>
    <w:p w14:paraId="665759E6">
      <w:pPr>
        <w:pStyle w:val="8"/>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3EEF38ED">
      <w:pPr>
        <w:pStyle w:val="8"/>
        <w:spacing w:before="0" w:beforeAutospacing="0" w:after="0" w:afterAutospacing="0" w:line="360" w:lineRule="auto"/>
        <w:ind w:firstLine="420"/>
        <w:rPr>
          <w:sz w:val="21"/>
          <w:szCs w:val="21"/>
        </w:rPr>
      </w:pPr>
      <w:r>
        <w:rPr>
          <w:rFonts w:hint="eastAsia"/>
          <w:sz w:val="21"/>
          <w:szCs w:val="21"/>
        </w:rPr>
        <w:t xml:space="preserve">（八）清算报告 </w:t>
      </w:r>
    </w:p>
    <w:p w14:paraId="3082A6B9">
      <w:pPr>
        <w:pStyle w:val="8"/>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基金终止运作的，基金管理人应当依法组织基金财产清算小组对基金财产进行清算并作出清算报告。基金财产清算小组应当将清算报告登载在规定网站上，并将清算报告提示性公告登载在规定报刊上。 </w:t>
      </w:r>
    </w:p>
    <w:p w14:paraId="43312087">
      <w:pPr>
        <w:pStyle w:val="8"/>
        <w:spacing w:before="0" w:beforeAutospacing="0" w:after="0" w:afterAutospacing="0" w:line="360" w:lineRule="auto"/>
        <w:ind w:firstLine="420"/>
        <w:rPr>
          <w:sz w:val="21"/>
          <w:szCs w:val="21"/>
        </w:rPr>
      </w:pPr>
      <w:r>
        <w:rPr>
          <w:rFonts w:hint="eastAsia"/>
          <w:sz w:val="21"/>
          <w:szCs w:val="21"/>
        </w:rPr>
        <w:t xml:space="preserve">（九）投资股指期货的信息披露 </w:t>
      </w:r>
    </w:p>
    <w:p w14:paraId="5FB829C7">
      <w:pPr>
        <w:pStyle w:val="8"/>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股指期货交易情况，包括投资政策、持仓情况、损益情况、风险指标等，并充分揭示股指期货交易对基金总体风险的影响以及是否符合既定的投资政策和投资目标等。 </w:t>
      </w:r>
    </w:p>
    <w:p w14:paraId="1380267E">
      <w:pPr>
        <w:pStyle w:val="8"/>
        <w:spacing w:before="0" w:beforeAutospacing="0" w:after="0" w:afterAutospacing="0" w:line="360" w:lineRule="auto"/>
        <w:ind w:firstLine="420"/>
        <w:rPr>
          <w:sz w:val="21"/>
          <w:szCs w:val="21"/>
        </w:rPr>
      </w:pPr>
      <w:r>
        <w:rPr>
          <w:rFonts w:hint="eastAsia"/>
          <w:sz w:val="21"/>
          <w:szCs w:val="21"/>
        </w:rPr>
        <w:t xml:space="preserve">（十）投资资产支持证券的信息披露 </w:t>
      </w:r>
    </w:p>
    <w:p w14:paraId="509E81DC">
      <w:pPr>
        <w:pStyle w:val="8"/>
        <w:spacing w:before="0" w:beforeAutospacing="0" w:after="0" w:afterAutospacing="0" w:line="360" w:lineRule="auto"/>
        <w:ind w:firstLine="420"/>
        <w:rPr>
          <w:sz w:val="21"/>
          <w:szCs w:val="21"/>
        </w:rPr>
      </w:pPr>
      <w:r>
        <w:rPr>
          <w:rFonts w:hint="eastAsia"/>
          <w:sz w:val="21"/>
          <w:szCs w:val="21"/>
        </w:rPr>
        <w:t xml:space="preserve">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54AD10CC">
      <w:pPr>
        <w:pStyle w:val="8"/>
        <w:spacing w:before="0" w:beforeAutospacing="0" w:after="0" w:afterAutospacing="0" w:line="360" w:lineRule="auto"/>
        <w:ind w:firstLine="420"/>
        <w:rPr>
          <w:sz w:val="21"/>
          <w:szCs w:val="21"/>
        </w:rPr>
      </w:pPr>
      <w:r>
        <w:rPr>
          <w:rFonts w:hint="eastAsia"/>
          <w:sz w:val="21"/>
          <w:szCs w:val="21"/>
        </w:rPr>
        <w:t xml:space="preserve">（十一）投资港股通标的股票的信息披露 </w:t>
      </w:r>
    </w:p>
    <w:p w14:paraId="2B1D5700">
      <w:pPr>
        <w:pStyle w:val="8"/>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 </w:t>
      </w:r>
    </w:p>
    <w:p w14:paraId="51B27D94">
      <w:pPr>
        <w:pStyle w:val="8"/>
        <w:spacing w:before="0" w:beforeAutospacing="0" w:after="0" w:afterAutospacing="0" w:line="360" w:lineRule="auto"/>
        <w:ind w:firstLine="420"/>
        <w:rPr>
          <w:sz w:val="21"/>
          <w:szCs w:val="21"/>
        </w:rPr>
      </w:pPr>
      <w:r>
        <w:rPr>
          <w:rFonts w:hint="eastAsia"/>
          <w:sz w:val="21"/>
          <w:szCs w:val="21"/>
        </w:rPr>
        <w:t xml:space="preserve">（十二）流通受限证券的信息披露 </w:t>
      </w:r>
    </w:p>
    <w:p w14:paraId="49DF6EC0">
      <w:pPr>
        <w:pStyle w:val="8"/>
        <w:spacing w:before="0" w:beforeAutospacing="0" w:after="0" w:afterAutospacing="0" w:line="360" w:lineRule="auto"/>
        <w:ind w:firstLine="420"/>
        <w:rPr>
          <w:sz w:val="21"/>
          <w:szCs w:val="21"/>
        </w:rPr>
      </w:pPr>
      <w:r>
        <w:rPr>
          <w:rFonts w:hint="eastAsia"/>
          <w:sz w:val="21"/>
          <w:szCs w:val="21"/>
        </w:rPr>
        <w:t xml:space="preserve">基金管理人应在基金年报及中期报告中披露其持有的流通受限证券总额、流通受限证券市值占基金净资产的比例和报告期内所有的流通受限证券明细。基金管理人应在基金季度报告中披露其持有的流通受限证券总额、流通受限证券市值占基金净资产的比例和报告期末按市值占基金净资产比例大小排序的前10名流通受限证券明细。  </w:t>
      </w:r>
    </w:p>
    <w:p w14:paraId="452A51DA">
      <w:pPr>
        <w:pStyle w:val="8"/>
        <w:spacing w:before="0" w:beforeAutospacing="0" w:after="0" w:afterAutospacing="0" w:line="360" w:lineRule="auto"/>
        <w:ind w:firstLine="420"/>
        <w:rPr>
          <w:sz w:val="21"/>
          <w:szCs w:val="21"/>
        </w:rPr>
      </w:pPr>
      <w:r>
        <w:rPr>
          <w:rFonts w:hint="eastAsia"/>
          <w:sz w:val="21"/>
          <w:szCs w:val="21"/>
        </w:rPr>
        <w:t xml:space="preserve">（十三）实施侧袋机制期间的信息披露 </w:t>
      </w:r>
    </w:p>
    <w:p w14:paraId="5AED23D8">
      <w:pPr>
        <w:pStyle w:val="8"/>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14:paraId="787659F2">
      <w:pPr>
        <w:pStyle w:val="8"/>
        <w:spacing w:before="0" w:beforeAutospacing="0" w:after="0" w:afterAutospacing="0" w:line="360" w:lineRule="auto"/>
        <w:ind w:firstLine="420"/>
        <w:rPr>
          <w:sz w:val="21"/>
          <w:szCs w:val="21"/>
        </w:rPr>
      </w:pPr>
      <w:bookmarkStart w:id="187" w:name="chapter_level1_21_67_section_2_end"/>
      <w:bookmarkEnd w:id="187"/>
      <w:r>
        <w:rPr>
          <w:rFonts w:hint="eastAsia"/>
          <w:sz w:val="21"/>
          <w:szCs w:val="21"/>
        </w:rPr>
        <w:t xml:space="preserve">（十四）中国证监会规定的其他信息 </w:t>
      </w:r>
    </w:p>
    <w:p w14:paraId="666023D0">
      <w:pPr>
        <w:pStyle w:val="8"/>
        <w:spacing w:before="0" w:beforeAutospacing="0" w:after="0" w:afterAutospacing="0" w:line="360" w:lineRule="auto"/>
        <w:ind w:firstLine="420"/>
        <w:rPr>
          <w:sz w:val="21"/>
          <w:szCs w:val="21"/>
        </w:rPr>
      </w:pPr>
      <w:bookmarkStart w:id="188" w:name="chapter_level1_21_67_section_3"/>
      <w:bookmarkEnd w:id="188"/>
      <w:r>
        <w:rPr>
          <w:rFonts w:hint="eastAsia"/>
          <w:b/>
          <w:bCs/>
          <w:sz w:val="21"/>
          <w:szCs w:val="21"/>
        </w:rPr>
        <w:t>六、信息披露事务管理</w:t>
      </w:r>
    </w:p>
    <w:p w14:paraId="2C239A07">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54327EB7">
      <w:pPr>
        <w:pStyle w:val="8"/>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14:paraId="2E45F69A">
      <w:pPr>
        <w:pStyle w:val="8"/>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 </w:t>
      </w:r>
    </w:p>
    <w:p w14:paraId="6067837E">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基金管理人、基金托管人应当在规定报刊中选择一家报刊披露本基金信息。 </w:t>
      </w:r>
    </w:p>
    <w:p w14:paraId="7626240C">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14:paraId="79B5BA1F">
      <w:pPr>
        <w:pStyle w:val="8"/>
        <w:spacing w:before="0" w:beforeAutospacing="0" w:after="0" w:afterAutospacing="0" w:line="360" w:lineRule="auto"/>
        <w:ind w:firstLine="420"/>
        <w:rPr>
          <w:sz w:val="21"/>
          <w:szCs w:val="21"/>
        </w:rPr>
      </w:pPr>
      <w:r>
        <w:rPr>
          <w:rFonts w:hint="eastAsia"/>
          <w:sz w:val="21"/>
          <w:szCs w:val="21"/>
        </w:rPr>
        <w:t xml:space="preserve">基金管理人、基金托管人除依法在规定媒介上披露信息外，还可以根据需要在其他公共媒介披露信息，但是其他公共媒介不得早于规定媒介披露信息，并且在不同媒介上披露同一信息的内容应当一致。 </w:t>
      </w:r>
    </w:p>
    <w:p w14:paraId="7148B98A">
      <w:pPr>
        <w:pStyle w:val="8"/>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14B9E09B">
      <w:pPr>
        <w:pStyle w:val="8"/>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3662478B">
      <w:pPr>
        <w:pStyle w:val="8"/>
        <w:spacing w:before="0" w:beforeAutospacing="0" w:after="0" w:afterAutospacing="0" w:line="360" w:lineRule="auto"/>
        <w:ind w:firstLine="420"/>
        <w:rPr>
          <w:sz w:val="21"/>
          <w:szCs w:val="21"/>
        </w:rPr>
      </w:pPr>
      <w:r>
        <w:rPr>
          <w:rFonts w:hint="eastAsia"/>
          <w:b/>
          <w:bCs/>
          <w:sz w:val="21"/>
          <w:szCs w:val="21"/>
        </w:rPr>
        <w:t>七、信息披露文件的存放与查阅</w:t>
      </w:r>
    </w:p>
    <w:p w14:paraId="60BD5E6F">
      <w:pPr>
        <w:pStyle w:val="8"/>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依法必须披露的信息发布后，基金管理人、基金托管人应当按照相关法律法规规定将信息置备于公司住所，以供社会公众查阅、复制。 </w:t>
      </w:r>
    </w:p>
    <w:p w14:paraId="20CA9D51">
      <w:pPr>
        <w:pStyle w:val="8"/>
        <w:spacing w:before="0" w:beforeAutospacing="0" w:after="0" w:afterAutospacing="0" w:line="360" w:lineRule="auto"/>
        <w:ind w:firstLine="420"/>
        <w:rPr>
          <w:sz w:val="21"/>
          <w:szCs w:val="21"/>
        </w:rPr>
      </w:pPr>
      <w:r>
        <w:rPr>
          <w:rFonts w:hint="eastAsia"/>
          <w:b/>
          <w:bCs/>
          <w:sz w:val="21"/>
          <w:szCs w:val="21"/>
        </w:rPr>
        <w:t>八、暂停或延迟信息披露的情形</w:t>
      </w:r>
    </w:p>
    <w:p w14:paraId="5AEDE796">
      <w:pPr>
        <w:pStyle w:val="8"/>
        <w:spacing w:before="0" w:beforeAutospacing="0" w:after="0" w:afterAutospacing="0" w:line="360" w:lineRule="auto"/>
        <w:ind w:firstLine="420"/>
        <w:rPr>
          <w:sz w:val="21"/>
          <w:szCs w:val="21"/>
        </w:rPr>
      </w:pPr>
      <w:r>
        <w:rPr>
          <w:rFonts w:hint="eastAsia"/>
          <w:sz w:val="21"/>
          <w:szCs w:val="21"/>
        </w:rPr>
        <w:t xml:space="preserve">1、不可抗力； </w:t>
      </w:r>
    </w:p>
    <w:p w14:paraId="656FCA77">
      <w:pPr>
        <w:pStyle w:val="8"/>
        <w:spacing w:before="0" w:beforeAutospacing="0" w:after="0" w:afterAutospacing="0" w:line="360" w:lineRule="auto"/>
        <w:ind w:firstLine="420"/>
        <w:rPr>
          <w:sz w:val="21"/>
          <w:szCs w:val="21"/>
        </w:rPr>
      </w:pPr>
      <w:r>
        <w:rPr>
          <w:rFonts w:hint="eastAsia"/>
          <w:sz w:val="21"/>
          <w:szCs w:val="21"/>
        </w:rPr>
        <w:t xml:space="preserve">2、基金投资所涉及的证券、期货交易所或外汇市场遇法定节假日或因其他原因暂停营业时； </w:t>
      </w:r>
    </w:p>
    <w:p w14:paraId="3C0757BA">
      <w:pPr>
        <w:pStyle w:val="8"/>
        <w:spacing w:before="0" w:beforeAutospacing="0" w:after="0" w:afterAutospacing="0" w:line="360" w:lineRule="auto"/>
        <w:ind w:firstLine="420"/>
        <w:rPr>
          <w:sz w:val="21"/>
          <w:szCs w:val="21"/>
        </w:rPr>
      </w:pPr>
      <w:bookmarkStart w:id="189" w:name="chapter_level1_21_67_section_3_end"/>
      <w:bookmarkEnd w:id="189"/>
      <w:r>
        <w:rPr>
          <w:rFonts w:hint="eastAsia"/>
          <w:sz w:val="21"/>
          <w:szCs w:val="21"/>
        </w:rPr>
        <w:t xml:space="preserve">3、法律法规规定、中国证监会或基金合同认定的其他情形。 </w:t>
      </w:r>
    </w:p>
    <w:p w14:paraId="0E1D3F87">
      <w:pPr>
        <w:widowControl/>
        <w:jc w:val="left"/>
        <w:rPr>
          <w:rFonts w:ascii="宋体" w:hAnsi="宋体" w:eastAsia="宋体"/>
        </w:rPr>
      </w:pPr>
      <w:r>
        <w:rPr>
          <w:rFonts w:ascii="宋体" w:hAnsi="宋体" w:eastAsia="宋体"/>
        </w:rPr>
        <w:br w:type="page"/>
      </w:r>
    </w:p>
    <w:p w14:paraId="562AE67C">
      <w:pPr>
        <w:pStyle w:val="2"/>
        <w:jc w:val="center"/>
        <w:rPr>
          <w:rFonts w:ascii="宋体" w:hAnsi="宋体" w:eastAsia="宋体"/>
          <w:sz w:val="30"/>
        </w:rPr>
      </w:pPr>
      <w:bookmarkStart w:id="190" w:name="chapter_level1_22_70112"/>
      <w:bookmarkStart w:id="191" w:name="_Toc207942841"/>
      <w:r>
        <w:rPr>
          <w:rFonts w:hint="eastAsia" w:ascii="宋体" w:hAnsi="宋体" w:eastAsia="宋体"/>
          <w:sz w:val="30"/>
        </w:rPr>
        <w:t>第十七部分 侧袋机制</w:t>
      </w:r>
      <w:bookmarkEnd w:id="190"/>
      <w:bookmarkEnd w:id="191"/>
    </w:p>
    <w:p w14:paraId="1822FF10">
      <w:pPr>
        <w:pStyle w:val="8"/>
        <w:spacing w:before="0" w:beforeAutospacing="0" w:after="0" w:afterAutospacing="0" w:line="360" w:lineRule="auto"/>
        <w:ind w:firstLine="420"/>
        <w:rPr>
          <w:sz w:val="21"/>
          <w:szCs w:val="21"/>
        </w:rPr>
      </w:pPr>
      <w:bookmarkStart w:id="192" w:name="chapter_level1_22_70112_section_1"/>
      <w:bookmarkEnd w:id="192"/>
      <w:r>
        <w:rPr>
          <w:rFonts w:hint="eastAsia"/>
          <w:b/>
          <w:bCs/>
          <w:sz w:val="21"/>
          <w:szCs w:val="21"/>
        </w:rPr>
        <w:t>一、侧袋机制的实施条件、实施程序和特定资产范围</w:t>
      </w:r>
    </w:p>
    <w:p w14:paraId="0F87A261">
      <w:pPr>
        <w:pStyle w:val="8"/>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基金管理人应当在启用侧袋机制当日报中国证监会及公司所在地中国证监会派出机构备案。 </w:t>
      </w:r>
    </w:p>
    <w:p w14:paraId="4F73CFE4">
      <w:pPr>
        <w:pStyle w:val="8"/>
        <w:spacing w:before="0" w:beforeAutospacing="0" w:after="0" w:afterAutospacing="0" w:line="360" w:lineRule="auto"/>
        <w:ind w:firstLine="420"/>
        <w:rPr>
          <w:sz w:val="21"/>
          <w:szCs w:val="21"/>
        </w:rPr>
      </w:pPr>
      <w:r>
        <w:rPr>
          <w:rFonts w:hint="eastAsia"/>
          <w:sz w:val="21"/>
          <w:szCs w:val="21"/>
        </w:rPr>
        <w:t xml:space="preserve">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14:paraId="7151BC2A">
      <w:pPr>
        <w:pStyle w:val="8"/>
        <w:spacing w:before="0" w:beforeAutospacing="0" w:after="0" w:afterAutospacing="0" w:line="360" w:lineRule="auto"/>
        <w:ind w:firstLine="420"/>
        <w:rPr>
          <w:sz w:val="21"/>
          <w:szCs w:val="21"/>
        </w:rPr>
      </w:pPr>
      <w:r>
        <w:rPr>
          <w:rFonts w:hint="eastAsia"/>
          <w:b/>
          <w:bCs/>
          <w:sz w:val="21"/>
          <w:szCs w:val="21"/>
        </w:rPr>
        <w:t>二、侧袋机制实施期间的基金运作安排</w:t>
      </w:r>
    </w:p>
    <w:p w14:paraId="3F5D000E">
      <w:pPr>
        <w:pStyle w:val="8"/>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0E60C3FC">
      <w:pPr>
        <w:pStyle w:val="8"/>
        <w:spacing w:before="0" w:beforeAutospacing="0" w:after="0" w:afterAutospacing="0" w:line="360" w:lineRule="auto"/>
        <w:ind w:firstLine="420"/>
        <w:rPr>
          <w:sz w:val="21"/>
          <w:szCs w:val="21"/>
        </w:rPr>
      </w:pPr>
      <w:r>
        <w:rPr>
          <w:rFonts w:hint="eastAsia"/>
          <w:sz w:val="21"/>
          <w:szCs w:val="21"/>
        </w:rPr>
        <w:t xml:space="preserve">1、侧袋机制实施期间，基金管理人不办理侧袋账户的申购、赎回和转换。基金份额持有人申请申购、赎回或转换侧袋账户份额的，该申购、赎回或转换申请将被拒绝。 </w:t>
      </w:r>
    </w:p>
    <w:p w14:paraId="3228E508">
      <w:pPr>
        <w:pStyle w:val="8"/>
        <w:spacing w:before="0" w:beforeAutospacing="0" w:after="0" w:afterAutospacing="0" w:line="360" w:lineRule="auto"/>
        <w:ind w:firstLine="420"/>
        <w:rPr>
          <w:sz w:val="21"/>
          <w:szCs w:val="21"/>
        </w:rPr>
      </w:pPr>
      <w:r>
        <w:rPr>
          <w:rFonts w:hint="eastAsia"/>
          <w:sz w:val="21"/>
          <w:szCs w:val="21"/>
        </w:rPr>
        <w:t xml:space="preserve">2、当特定资产占前一估值日基金资产净值50%以上的，经与基金托管人协商确认后，基金管理人应当暂停基金估值，并暂停接受基金申购赎回申请或延缓支付赎回款项。 </w:t>
      </w:r>
    </w:p>
    <w:p w14:paraId="3B6EBFA0">
      <w:pPr>
        <w:pStyle w:val="8"/>
        <w:spacing w:before="0" w:beforeAutospacing="0" w:after="0" w:afterAutospacing="0" w:line="360" w:lineRule="auto"/>
        <w:ind w:firstLine="420"/>
        <w:rPr>
          <w:sz w:val="21"/>
          <w:szCs w:val="21"/>
        </w:rPr>
      </w:pPr>
      <w:r>
        <w:rPr>
          <w:rFonts w:hint="eastAsia"/>
          <w:sz w:val="21"/>
          <w:szCs w:val="21"/>
        </w:rPr>
        <w:t xml:space="preserve">3、基金管理人依法保障主袋账户份额持有人享有基金合同约定的赎回权利，并根据主袋账户运作情况合理确定申购事项，具体事项届时由基金管理人在相关公告中规定。 </w:t>
      </w:r>
    </w:p>
    <w:p w14:paraId="2C201BE8">
      <w:pPr>
        <w:pStyle w:val="8"/>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14:paraId="68D9C542">
      <w:pPr>
        <w:pStyle w:val="8"/>
        <w:spacing w:before="0" w:beforeAutospacing="0" w:after="0" w:afterAutospacing="0" w:line="360" w:lineRule="auto"/>
        <w:ind w:firstLine="420"/>
        <w:rPr>
          <w:sz w:val="21"/>
          <w:szCs w:val="21"/>
        </w:rPr>
      </w:pPr>
      <w:r>
        <w:rPr>
          <w:rFonts w:hint="eastAsia"/>
          <w:sz w:val="21"/>
          <w:szCs w:val="21"/>
        </w:rPr>
        <w:t xml:space="preserve">（二）基金份额的登记 </w:t>
      </w:r>
    </w:p>
    <w:p w14:paraId="49AC234F">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14:paraId="1E144EE1">
      <w:pPr>
        <w:pStyle w:val="8"/>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14:paraId="5AE88305">
      <w:pPr>
        <w:pStyle w:val="8"/>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14:paraId="3582744C">
      <w:pPr>
        <w:pStyle w:val="8"/>
        <w:spacing w:before="0" w:beforeAutospacing="0" w:after="0" w:afterAutospacing="0" w:line="360" w:lineRule="auto"/>
        <w:ind w:firstLine="420"/>
        <w:rPr>
          <w:sz w:val="21"/>
          <w:szCs w:val="21"/>
        </w:rPr>
      </w:pPr>
      <w:r>
        <w:rPr>
          <w:rFonts w:hint="eastAsia"/>
          <w:sz w:val="21"/>
          <w:szCs w:val="21"/>
        </w:rPr>
        <w:t xml:space="preserve">（三）基金的投资及业绩 </w:t>
      </w:r>
    </w:p>
    <w:p w14:paraId="445AA1D2">
      <w:pPr>
        <w:pStyle w:val="8"/>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14:paraId="1540B7DD">
      <w:pPr>
        <w:pStyle w:val="8"/>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14:paraId="5FEBD07C">
      <w:pPr>
        <w:pStyle w:val="8"/>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30C9590B">
      <w:pPr>
        <w:pStyle w:val="8"/>
        <w:spacing w:before="0" w:beforeAutospacing="0" w:after="0" w:afterAutospacing="0" w:line="360" w:lineRule="auto"/>
        <w:ind w:firstLine="420"/>
        <w:rPr>
          <w:sz w:val="21"/>
          <w:szCs w:val="21"/>
        </w:rPr>
      </w:pPr>
      <w:r>
        <w:rPr>
          <w:rFonts w:hint="eastAsia"/>
          <w:sz w:val="21"/>
          <w:szCs w:val="21"/>
        </w:rPr>
        <w:t xml:space="preserve">（四）基金的估值 </w:t>
      </w:r>
    </w:p>
    <w:p w14:paraId="3A5C9A13">
      <w:pPr>
        <w:pStyle w:val="8"/>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14:paraId="292DA5A7">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14:paraId="0FB19326">
      <w:pPr>
        <w:pStyle w:val="8"/>
        <w:spacing w:before="0" w:beforeAutospacing="0" w:after="0" w:afterAutospacing="0" w:line="360" w:lineRule="auto"/>
        <w:ind w:firstLine="420"/>
        <w:rPr>
          <w:sz w:val="21"/>
          <w:szCs w:val="21"/>
        </w:rPr>
      </w:pPr>
      <w:r>
        <w:rPr>
          <w:rFonts w:hint="eastAsia"/>
          <w:sz w:val="21"/>
          <w:szCs w:val="21"/>
        </w:rPr>
        <w:t xml:space="preserve">（五）基金的费用 </w:t>
      </w:r>
    </w:p>
    <w:p w14:paraId="7801FCFF">
      <w:pPr>
        <w:pStyle w:val="8"/>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侧袋机制实施期间，侧袋账户资产不收取管理费。如法律法规对于侧袋账户资产托管费的收取另有规定的，以法律法规最新要求为准。因启用侧袋机制产生的咨询、审计费用等由基金管理人承担。 </w:t>
      </w:r>
    </w:p>
    <w:p w14:paraId="6D12D9C6">
      <w:pPr>
        <w:pStyle w:val="8"/>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190DE509">
      <w:pPr>
        <w:pStyle w:val="8"/>
        <w:spacing w:before="0" w:beforeAutospacing="0" w:after="0" w:afterAutospacing="0" w:line="360" w:lineRule="auto"/>
        <w:ind w:firstLine="420"/>
        <w:rPr>
          <w:sz w:val="21"/>
          <w:szCs w:val="21"/>
        </w:rPr>
      </w:pPr>
      <w:r>
        <w:rPr>
          <w:rFonts w:hint="eastAsia"/>
          <w:sz w:val="21"/>
          <w:szCs w:val="21"/>
        </w:rPr>
        <w:t xml:space="preserve">（六）基金的收益分配 </w:t>
      </w:r>
    </w:p>
    <w:p w14:paraId="7EEAF5B9">
      <w:pPr>
        <w:pStyle w:val="8"/>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侧袋机制实施期间，在主袋账户份额满足基金合同收益分配条件的情形下，基金管理人可对主袋账户份额进行收益分配。侧袋账户份额不再适用基金合同的收益与分配条款。 </w:t>
      </w:r>
    </w:p>
    <w:p w14:paraId="5176211E">
      <w:pPr>
        <w:pStyle w:val="8"/>
        <w:spacing w:before="0" w:beforeAutospacing="0" w:after="0" w:afterAutospacing="0" w:line="360" w:lineRule="auto"/>
        <w:ind w:firstLine="420"/>
        <w:rPr>
          <w:sz w:val="21"/>
          <w:szCs w:val="21"/>
        </w:rPr>
      </w:pPr>
      <w:r>
        <w:rPr>
          <w:rFonts w:hint="eastAsia"/>
          <w:sz w:val="21"/>
          <w:szCs w:val="21"/>
        </w:rPr>
        <w:t xml:space="preserve">（七）基金的信息披露 </w:t>
      </w:r>
    </w:p>
    <w:p w14:paraId="0C2209F9">
      <w:pPr>
        <w:pStyle w:val="8"/>
        <w:spacing w:before="0" w:beforeAutospacing="0" w:after="0" w:afterAutospacing="0" w:line="360" w:lineRule="auto"/>
        <w:ind w:firstLine="420"/>
        <w:rPr>
          <w:sz w:val="21"/>
          <w:szCs w:val="21"/>
        </w:rPr>
      </w:pPr>
      <w:r>
        <w:rPr>
          <w:rFonts w:hint="eastAsia"/>
          <w:sz w:val="21"/>
          <w:szCs w:val="21"/>
        </w:rPr>
        <w:t xml:space="preserve">1、基金净值信息 </w:t>
      </w:r>
    </w:p>
    <w:p w14:paraId="270D1875">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14:paraId="74952414">
      <w:pPr>
        <w:pStyle w:val="8"/>
        <w:spacing w:before="0" w:beforeAutospacing="0" w:after="0" w:afterAutospacing="0" w:line="360" w:lineRule="auto"/>
        <w:ind w:firstLine="420"/>
        <w:rPr>
          <w:sz w:val="21"/>
          <w:szCs w:val="21"/>
        </w:rPr>
      </w:pPr>
      <w:r>
        <w:rPr>
          <w:rFonts w:hint="eastAsia"/>
          <w:sz w:val="21"/>
          <w:szCs w:val="21"/>
        </w:rPr>
        <w:t xml:space="preserve">2、定期报告 </w:t>
      </w:r>
    </w:p>
    <w:p w14:paraId="28C31BD6">
      <w:pPr>
        <w:pStyle w:val="8"/>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14:paraId="048F1EDE">
      <w:pPr>
        <w:pStyle w:val="8"/>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14:paraId="7FBCDEA1">
      <w:pPr>
        <w:pStyle w:val="8"/>
        <w:spacing w:before="0" w:beforeAutospacing="0" w:after="0" w:afterAutospacing="0" w:line="360" w:lineRule="auto"/>
        <w:ind w:firstLine="420"/>
        <w:rPr>
          <w:sz w:val="21"/>
          <w:szCs w:val="21"/>
        </w:rPr>
      </w:pPr>
      <w:r>
        <w:rPr>
          <w:rFonts w:hint="eastAsia"/>
          <w:sz w:val="21"/>
          <w:szCs w:val="21"/>
        </w:rPr>
        <w:t xml:space="preserve">（2）侧袋账户的初始资产、初始负债； </w:t>
      </w:r>
    </w:p>
    <w:p w14:paraId="275DA5E1">
      <w:pPr>
        <w:pStyle w:val="8"/>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14:paraId="65787BF0">
      <w:pPr>
        <w:pStyle w:val="8"/>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14:paraId="4CCBBBDC">
      <w:pPr>
        <w:pStyle w:val="8"/>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14:paraId="4872E39E">
      <w:pPr>
        <w:pStyle w:val="8"/>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14:paraId="5F73C29E">
      <w:pPr>
        <w:pStyle w:val="8"/>
        <w:spacing w:before="0" w:beforeAutospacing="0" w:after="0" w:afterAutospacing="0" w:line="360" w:lineRule="auto"/>
        <w:ind w:firstLine="420"/>
        <w:rPr>
          <w:sz w:val="21"/>
          <w:szCs w:val="21"/>
        </w:rPr>
      </w:pPr>
      <w:r>
        <w:rPr>
          <w:rFonts w:hint="eastAsia"/>
          <w:sz w:val="21"/>
          <w:szCs w:val="21"/>
        </w:rPr>
        <w:t xml:space="preserve">3、临时报告 </w:t>
      </w:r>
    </w:p>
    <w:p w14:paraId="54F573F7">
      <w:pPr>
        <w:pStyle w:val="8"/>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397C3B44">
      <w:pPr>
        <w:pStyle w:val="8"/>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208BC1BA">
      <w:pPr>
        <w:pStyle w:val="8"/>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14:paraId="74A4A723">
      <w:pPr>
        <w:pStyle w:val="8"/>
        <w:spacing w:before="0" w:beforeAutospacing="0" w:after="0" w:afterAutospacing="0" w:line="360" w:lineRule="auto"/>
        <w:ind w:firstLine="420"/>
        <w:rPr>
          <w:sz w:val="21"/>
          <w:szCs w:val="21"/>
        </w:rPr>
      </w:pPr>
      <w:r>
        <w:rPr>
          <w:rFonts w:hint="eastAsia"/>
          <w:sz w:val="21"/>
          <w:szCs w:val="21"/>
        </w:rPr>
        <w:t xml:space="preserve">（八）特定资产处置清算 </w:t>
      </w:r>
    </w:p>
    <w:p w14:paraId="79E3CCF7">
      <w:pPr>
        <w:pStyle w:val="8"/>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14:paraId="6892BBF5">
      <w:pPr>
        <w:pStyle w:val="8"/>
        <w:spacing w:before="0" w:beforeAutospacing="0" w:after="0" w:afterAutospacing="0" w:line="360" w:lineRule="auto"/>
        <w:ind w:firstLine="420"/>
        <w:rPr>
          <w:sz w:val="21"/>
          <w:szCs w:val="21"/>
        </w:rPr>
      </w:pPr>
      <w:r>
        <w:rPr>
          <w:rFonts w:hint="eastAsia"/>
          <w:sz w:val="21"/>
          <w:szCs w:val="21"/>
        </w:rPr>
        <w:t xml:space="preserve">（九）侧袋的审计 </w:t>
      </w:r>
    </w:p>
    <w:p w14:paraId="47040A0E">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14:paraId="7374D18B">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14:paraId="16C2F9D9">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14:paraId="158D3A86">
      <w:pPr>
        <w:pStyle w:val="8"/>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14:paraId="2A9B5C88">
      <w:pPr>
        <w:pStyle w:val="8"/>
        <w:spacing w:before="0" w:beforeAutospacing="0" w:after="0" w:afterAutospacing="0" w:line="360" w:lineRule="auto"/>
        <w:ind w:firstLine="420"/>
        <w:rPr>
          <w:sz w:val="21"/>
          <w:szCs w:val="21"/>
        </w:rPr>
      </w:pPr>
      <w:r>
        <w:rPr>
          <w:rFonts w:hint="eastAsia"/>
          <w:sz w:val="21"/>
          <w:szCs w:val="21"/>
        </w:rPr>
        <w:t xml:space="preserve">当侧袋账户资产全部完成变现后，基金管理人应参照基金清算报告的相关要求，聘请符合《证券法》规定的会计师事务所对侧袋账户进行审计并披露专项审计意见。 </w:t>
      </w:r>
    </w:p>
    <w:p w14:paraId="59E8F9C9">
      <w:pPr>
        <w:pStyle w:val="8"/>
        <w:spacing w:before="0" w:beforeAutospacing="0" w:after="0" w:afterAutospacing="0" w:line="360" w:lineRule="auto"/>
        <w:ind w:firstLine="420"/>
        <w:rPr>
          <w:sz w:val="21"/>
          <w:szCs w:val="21"/>
        </w:rPr>
      </w:pPr>
      <w:r>
        <w:rPr>
          <w:rFonts w:hint="eastAsia"/>
          <w:sz w:val="21"/>
          <w:szCs w:val="21"/>
        </w:rPr>
        <w:t>三、</w:t>
      </w:r>
      <w:r>
        <w:rPr>
          <w:rFonts w:hint="eastAsia"/>
          <w:b/>
          <w:bCs/>
          <w:sz w:val="21"/>
          <w:szCs w:val="21"/>
        </w:rPr>
        <w:t>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w:t>
      </w:r>
      <w:bookmarkStart w:id="193" w:name="chapter_level1_22_70112_section_1_end"/>
      <w:bookmarkEnd w:id="193"/>
      <w:r>
        <w:rPr>
          <w:rFonts w:hint="eastAsia"/>
          <w:b/>
          <w:bCs/>
          <w:sz w:val="21"/>
          <w:szCs w:val="21"/>
        </w:rPr>
        <w:t>改、调整或补充，无需召开基金份额持有人大会审议。</w:t>
      </w:r>
    </w:p>
    <w:p w14:paraId="33CF439D">
      <w:pPr>
        <w:widowControl/>
        <w:jc w:val="left"/>
        <w:rPr>
          <w:rFonts w:ascii="宋体" w:hAnsi="宋体" w:eastAsia="宋体"/>
        </w:rPr>
      </w:pPr>
      <w:r>
        <w:rPr>
          <w:rFonts w:ascii="宋体" w:hAnsi="宋体" w:eastAsia="宋体"/>
        </w:rPr>
        <w:br w:type="page"/>
      </w:r>
    </w:p>
    <w:p w14:paraId="2B98F0FC">
      <w:pPr>
        <w:pStyle w:val="2"/>
        <w:jc w:val="center"/>
        <w:rPr>
          <w:rFonts w:ascii="宋体" w:hAnsi="宋体" w:eastAsia="宋体"/>
          <w:sz w:val="30"/>
        </w:rPr>
      </w:pPr>
      <w:bookmarkStart w:id="194" w:name="chapter_level1_23_68"/>
      <w:bookmarkStart w:id="195" w:name="_Toc207942842"/>
      <w:r>
        <w:rPr>
          <w:rFonts w:hint="eastAsia" w:ascii="宋体" w:hAnsi="宋体" w:eastAsia="宋体"/>
          <w:sz w:val="30"/>
        </w:rPr>
        <w:t>第十八部分  风险揭示</w:t>
      </w:r>
      <w:bookmarkEnd w:id="194"/>
      <w:bookmarkEnd w:id="195"/>
    </w:p>
    <w:p w14:paraId="48285047">
      <w:pPr>
        <w:pStyle w:val="8"/>
        <w:spacing w:before="0" w:beforeAutospacing="0" w:after="0" w:afterAutospacing="0" w:line="360" w:lineRule="auto"/>
        <w:ind w:firstLine="420"/>
        <w:rPr>
          <w:sz w:val="21"/>
          <w:szCs w:val="21"/>
        </w:rPr>
      </w:pPr>
      <w:bookmarkStart w:id="196" w:name="chapter_level1_23_68_section_1"/>
      <w:bookmarkEnd w:id="196"/>
      <w:r>
        <w:rPr>
          <w:rFonts w:hint="eastAsia"/>
          <w:b/>
          <w:bCs/>
          <w:sz w:val="21"/>
          <w:szCs w:val="21"/>
        </w:rPr>
        <w:t>一、投资于本基金的主要风险</w:t>
      </w:r>
    </w:p>
    <w:p w14:paraId="4943B07C">
      <w:pPr>
        <w:pStyle w:val="8"/>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0EBA62D3">
      <w:pPr>
        <w:pStyle w:val="8"/>
        <w:spacing w:before="0" w:beforeAutospacing="0" w:after="0" w:afterAutospacing="0" w:line="360" w:lineRule="auto"/>
        <w:ind w:firstLine="420"/>
        <w:rPr>
          <w:sz w:val="21"/>
          <w:szCs w:val="21"/>
        </w:rPr>
      </w:pPr>
      <w:r>
        <w:rPr>
          <w:rFonts w:hint="eastAsia"/>
          <w:sz w:val="21"/>
          <w:szCs w:val="21"/>
        </w:rPr>
        <w:t xml:space="preserve">1、市场风险 </w:t>
      </w:r>
    </w:p>
    <w:p w14:paraId="630508D9">
      <w:pPr>
        <w:pStyle w:val="8"/>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52A5DB0C">
      <w:pPr>
        <w:pStyle w:val="8"/>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76337262">
      <w:pPr>
        <w:pStyle w:val="8"/>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  </w:t>
      </w:r>
    </w:p>
    <w:p w14:paraId="4D72CC07">
      <w:pPr>
        <w:pStyle w:val="8"/>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5C9AE0A7">
      <w:pPr>
        <w:pStyle w:val="8"/>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0515B18F">
      <w:pPr>
        <w:pStyle w:val="8"/>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09E9B4BF">
      <w:pPr>
        <w:pStyle w:val="8"/>
        <w:spacing w:before="0" w:beforeAutospacing="0" w:after="0" w:afterAutospacing="0" w:line="360" w:lineRule="auto"/>
        <w:ind w:firstLine="420"/>
        <w:rPr>
          <w:sz w:val="21"/>
          <w:szCs w:val="21"/>
        </w:rPr>
      </w:pPr>
      <w:r>
        <w:rPr>
          <w:rFonts w:hint="eastAsia"/>
          <w:sz w:val="21"/>
          <w:szCs w:val="21"/>
        </w:rPr>
        <w:t xml:space="preserve">（6）杠杆风险。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  </w:t>
      </w:r>
    </w:p>
    <w:p w14:paraId="45E4047C">
      <w:pPr>
        <w:pStyle w:val="8"/>
        <w:spacing w:before="0" w:beforeAutospacing="0" w:after="0" w:afterAutospacing="0" w:line="360" w:lineRule="auto"/>
        <w:ind w:firstLine="420"/>
        <w:rPr>
          <w:sz w:val="21"/>
          <w:szCs w:val="21"/>
        </w:rPr>
      </w:pPr>
      <w:r>
        <w:rPr>
          <w:rFonts w:hint="eastAsia"/>
          <w:sz w:val="21"/>
          <w:szCs w:val="21"/>
        </w:rPr>
        <w:t xml:space="preserve">（7）波动性风险  </w:t>
      </w:r>
    </w:p>
    <w:p w14:paraId="20C81AEE">
      <w:pPr>
        <w:pStyle w:val="8"/>
        <w:spacing w:before="0" w:beforeAutospacing="0" w:after="0" w:afterAutospacing="0" w:line="360" w:lineRule="auto"/>
        <w:ind w:firstLine="420"/>
        <w:rPr>
          <w:sz w:val="21"/>
          <w:szCs w:val="21"/>
        </w:rPr>
      </w:pPr>
      <w:r>
        <w:rPr>
          <w:rFonts w:hint="eastAsia"/>
          <w:sz w:val="21"/>
          <w:szCs w:val="21"/>
        </w:rPr>
        <w:t xml:space="preserve">波动性风险主要存在于可转债的投资中，具体表现为可转债的价格受到其相对应股票价格波动的影响，同时可转债还有信用风险与转股风险。转股风险指相对应股票价格跌破转股价，不能获得转股收益，从而无法弥补当初付出的转股期权价值。 </w:t>
      </w:r>
    </w:p>
    <w:p w14:paraId="4EC58A8F">
      <w:pPr>
        <w:pStyle w:val="8"/>
        <w:spacing w:before="0" w:beforeAutospacing="0" w:after="0" w:afterAutospacing="0" w:line="360" w:lineRule="auto"/>
        <w:ind w:firstLine="420"/>
        <w:rPr>
          <w:sz w:val="21"/>
          <w:szCs w:val="21"/>
        </w:rPr>
      </w:pPr>
      <w:r>
        <w:rPr>
          <w:rFonts w:hint="eastAsia"/>
          <w:sz w:val="21"/>
          <w:szCs w:val="21"/>
        </w:rPr>
        <w:t xml:space="preserve">2、信用风险 </w:t>
      </w:r>
    </w:p>
    <w:p w14:paraId="223427EE">
      <w:pPr>
        <w:pStyle w:val="8"/>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01E823AB">
      <w:pPr>
        <w:pStyle w:val="8"/>
        <w:spacing w:before="0" w:beforeAutospacing="0" w:after="0" w:afterAutospacing="0" w:line="360" w:lineRule="auto"/>
        <w:ind w:firstLine="420"/>
        <w:rPr>
          <w:sz w:val="21"/>
          <w:szCs w:val="21"/>
        </w:rPr>
      </w:pPr>
      <w:r>
        <w:rPr>
          <w:rFonts w:hint="eastAsia"/>
          <w:sz w:val="21"/>
          <w:szCs w:val="21"/>
        </w:rPr>
        <w:t xml:space="preserve">3、流动性风险 </w:t>
      </w:r>
    </w:p>
    <w:p w14:paraId="1A22A292">
      <w:pPr>
        <w:pStyle w:val="8"/>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67FD081D">
      <w:pPr>
        <w:pStyle w:val="8"/>
        <w:spacing w:before="0" w:beforeAutospacing="0" w:after="0" w:afterAutospacing="0" w:line="360" w:lineRule="auto"/>
        <w:ind w:firstLine="420"/>
        <w:rPr>
          <w:sz w:val="21"/>
          <w:szCs w:val="21"/>
        </w:rPr>
      </w:pPr>
      <w:r>
        <w:rPr>
          <w:rFonts w:hint="eastAsia"/>
          <w:sz w:val="21"/>
          <w:szCs w:val="21"/>
        </w:rPr>
        <w:t xml:space="preserve">（1）基金申购、赎回安排  </w:t>
      </w:r>
    </w:p>
    <w:p w14:paraId="60D0C09E">
      <w:pPr>
        <w:pStyle w:val="8"/>
        <w:spacing w:before="0" w:beforeAutospacing="0" w:after="0" w:afterAutospacing="0" w:line="360" w:lineRule="auto"/>
        <w:ind w:firstLine="420"/>
        <w:rPr>
          <w:sz w:val="21"/>
          <w:szCs w:val="21"/>
        </w:rPr>
      </w:pPr>
      <w:r>
        <w:rPr>
          <w:rFonts w:hint="eastAsia"/>
          <w:sz w:val="21"/>
          <w:szCs w:val="21"/>
        </w:rPr>
        <w:t xml:space="preserve">本基金基于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07853BE3">
      <w:pPr>
        <w:pStyle w:val="8"/>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7F27E44A">
      <w:pPr>
        <w:pStyle w:val="8"/>
        <w:spacing w:before="0" w:beforeAutospacing="0" w:after="0" w:afterAutospacing="0" w:line="360" w:lineRule="auto"/>
        <w:ind w:firstLine="420"/>
        <w:rPr>
          <w:sz w:val="21"/>
          <w:szCs w:val="21"/>
        </w:rPr>
      </w:pPr>
      <w:r>
        <w:rPr>
          <w:rFonts w:hint="eastAsia"/>
          <w:sz w:val="21"/>
          <w:szCs w:val="21"/>
        </w:rPr>
        <w:t xml:space="preserve">本基金的投资市场主要为证券交易所、期货交易所、全国银行间债券市场等流动性较好的规范型交易场所，主要投资对象为具有良好流动性的金融工具（包括国内依法发行上市的股票、港股通标的股票、债券、股指期货、货币市场工具等），同时本基金基于分散投资的原则在行业和个券方面未有高集中度的特征，综合评估在正常市场环境下本基金的流动性风险适中。 </w:t>
      </w:r>
    </w:p>
    <w:p w14:paraId="5F236E4B">
      <w:pPr>
        <w:pStyle w:val="8"/>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48ED3C22">
      <w:pPr>
        <w:pStyle w:val="8"/>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措施。 </w:t>
      </w:r>
    </w:p>
    <w:p w14:paraId="53776264">
      <w:pPr>
        <w:pStyle w:val="8"/>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6D47ECB2">
      <w:pPr>
        <w:pStyle w:val="8"/>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摆动定价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659E323A">
      <w:pPr>
        <w:pStyle w:val="8"/>
        <w:spacing w:before="0" w:beforeAutospacing="0" w:after="0" w:afterAutospacing="0" w:line="360" w:lineRule="auto"/>
        <w:ind w:firstLine="420"/>
        <w:rPr>
          <w:sz w:val="21"/>
          <w:szCs w:val="21"/>
        </w:rPr>
      </w:pPr>
      <w:r>
        <w:rPr>
          <w:rFonts w:hint="eastAsia"/>
          <w:sz w:val="21"/>
          <w:szCs w:val="21"/>
        </w:rPr>
        <w:t xml:space="preserve">（5）启用侧袋机制的风险  </w:t>
      </w:r>
    </w:p>
    <w:p w14:paraId="28ED448D">
      <w:pPr>
        <w:pStyle w:val="8"/>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14:paraId="5A84A8B2">
      <w:pPr>
        <w:pStyle w:val="8"/>
        <w:spacing w:before="0" w:beforeAutospacing="0" w:after="0" w:afterAutospacing="0" w:line="360" w:lineRule="auto"/>
        <w:ind w:firstLine="420"/>
        <w:rPr>
          <w:sz w:val="21"/>
          <w:szCs w:val="21"/>
        </w:rPr>
      </w:pPr>
      <w:r>
        <w:rPr>
          <w:rFonts w:hint="eastAsia"/>
          <w:sz w:val="21"/>
          <w:szCs w:val="21"/>
        </w:rPr>
        <w:t xml:space="preserve">4、操作风险 </w:t>
      </w:r>
    </w:p>
    <w:p w14:paraId="78E6B31B">
      <w:pPr>
        <w:pStyle w:val="8"/>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664823AC">
      <w:pPr>
        <w:pStyle w:val="8"/>
        <w:spacing w:before="0" w:beforeAutospacing="0" w:after="0" w:afterAutospacing="0" w:line="360" w:lineRule="auto"/>
        <w:ind w:firstLine="420"/>
        <w:rPr>
          <w:sz w:val="21"/>
          <w:szCs w:val="21"/>
        </w:rPr>
      </w:pPr>
      <w:r>
        <w:rPr>
          <w:rFonts w:hint="eastAsia"/>
          <w:sz w:val="21"/>
          <w:szCs w:val="21"/>
        </w:rPr>
        <w:t xml:space="preserve">5、管理风险 </w:t>
      </w:r>
    </w:p>
    <w:p w14:paraId="7F38A79E">
      <w:pPr>
        <w:pStyle w:val="8"/>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1FB089B5">
      <w:pPr>
        <w:pStyle w:val="8"/>
        <w:spacing w:before="0" w:beforeAutospacing="0" w:after="0" w:afterAutospacing="0" w:line="360" w:lineRule="auto"/>
        <w:ind w:firstLine="420"/>
        <w:rPr>
          <w:sz w:val="21"/>
          <w:szCs w:val="21"/>
        </w:rPr>
      </w:pPr>
      <w:r>
        <w:rPr>
          <w:rFonts w:hint="eastAsia"/>
          <w:sz w:val="21"/>
          <w:szCs w:val="21"/>
        </w:rPr>
        <w:t xml:space="preserve">6、合规风险 </w:t>
      </w:r>
    </w:p>
    <w:p w14:paraId="6FACD70F">
      <w:pPr>
        <w:pStyle w:val="8"/>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559DBBBA">
      <w:pPr>
        <w:pStyle w:val="8"/>
        <w:spacing w:before="0" w:beforeAutospacing="0" w:after="0" w:afterAutospacing="0" w:line="360" w:lineRule="auto"/>
        <w:ind w:firstLine="420"/>
        <w:rPr>
          <w:sz w:val="21"/>
          <w:szCs w:val="21"/>
        </w:rPr>
      </w:pPr>
      <w:r>
        <w:rPr>
          <w:rFonts w:hint="eastAsia"/>
          <w:sz w:val="21"/>
          <w:szCs w:val="21"/>
        </w:rPr>
        <w:t xml:space="preserve">7、本基金的特有风险 </w:t>
      </w:r>
    </w:p>
    <w:p w14:paraId="0C888CAF">
      <w:pPr>
        <w:pStyle w:val="8"/>
        <w:spacing w:before="0" w:beforeAutospacing="0" w:after="0" w:afterAutospacing="0" w:line="360" w:lineRule="auto"/>
        <w:ind w:firstLine="420"/>
        <w:rPr>
          <w:sz w:val="21"/>
          <w:szCs w:val="21"/>
        </w:rPr>
      </w:pPr>
      <w:r>
        <w:rPr>
          <w:rFonts w:hint="eastAsia"/>
          <w:sz w:val="21"/>
          <w:szCs w:val="21"/>
        </w:rPr>
        <w:t xml:space="preserve">（1）本基金为混合型证券投资基金，存在大类资产配置风险，有可能因为受到经济周期、市场环境或管理人能力等因素的影响，导致基金的大类资产配置比例偏离最优化水平，给基金投资组合的绩效带来风险。同时，本基金在股票投资方面采取自下而上的方法，以深入的基本面研究为基础，精选成长与价值特性突出的上市公司股票，这种对股票的评估具有一定的主观性，将在个股投资决策中给基金带来一定的不确定性，因而存在个股选择风险。  </w:t>
      </w:r>
    </w:p>
    <w:p w14:paraId="3AD5FCAF">
      <w:pPr>
        <w:pStyle w:val="8"/>
        <w:spacing w:before="0" w:beforeAutospacing="0" w:after="0" w:afterAutospacing="0" w:line="360" w:lineRule="auto"/>
        <w:ind w:firstLine="420"/>
        <w:rPr>
          <w:sz w:val="21"/>
          <w:szCs w:val="21"/>
        </w:rPr>
      </w:pPr>
      <w:r>
        <w:rPr>
          <w:rFonts w:hint="eastAsia"/>
          <w:sz w:val="21"/>
          <w:szCs w:val="21"/>
        </w:rPr>
        <w:t xml:space="preserve">本基金投资策略建立在一定理论假设和历史数据分析结果基础之上，判断结果可能与宏观经济的实际走向、上市公司的实际发展情况、股票市场或个股的实际表现存在偏差。本基金管理人将发挥专业优势，加强跟踪研究，持续优化组合配置，以控制特定风险。 </w:t>
      </w:r>
    </w:p>
    <w:p w14:paraId="06BABED4">
      <w:pPr>
        <w:pStyle w:val="8"/>
        <w:spacing w:before="0" w:beforeAutospacing="0" w:after="0" w:afterAutospacing="0" w:line="360" w:lineRule="auto"/>
        <w:ind w:firstLine="420"/>
        <w:rPr>
          <w:sz w:val="21"/>
          <w:szCs w:val="21"/>
        </w:rPr>
      </w:pPr>
      <w:r>
        <w:rPr>
          <w:rFonts w:hint="eastAsia"/>
          <w:sz w:val="21"/>
          <w:szCs w:val="21"/>
        </w:rPr>
        <w:t xml:space="preserve">（2）股指期货投资风险本基金将股指期货纳入到投资范围中，股指期货采用保证金交易制度，由于保证金交易具有杠杆性，当出现不利行情时，微小的变动就可能会使投资人权益遭受较大损失。同时，股指期货采用每日无负债结算制度，如果没有在规定的时间内补足保证金，按规定将被强制平仓，可能给基金净值带来重大损失。  </w:t>
      </w:r>
    </w:p>
    <w:p w14:paraId="0919EAA4">
      <w:pPr>
        <w:pStyle w:val="8"/>
        <w:spacing w:before="0" w:beforeAutospacing="0" w:after="0" w:afterAutospacing="0" w:line="360" w:lineRule="auto"/>
        <w:ind w:firstLine="420"/>
        <w:rPr>
          <w:sz w:val="21"/>
          <w:szCs w:val="21"/>
        </w:rPr>
      </w:pPr>
      <w:r>
        <w:rPr>
          <w:rFonts w:hint="eastAsia"/>
          <w:sz w:val="21"/>
          <w:szCs w:val="21"/>
        </w:rPr>
        <w:t xml:space="preserve">（3）资产支持证券投资风险  </w:t>
      </w:r>
    </w:p>
    <w:p w14:paraId="165B855B">
      <w:pPr>
        <w:pStyle w:val="8"/>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3310BED3">
      <w:pPr>
        <w:pStyle w:val="8"/>
        <w:spacing w:before="0" w:beforeAutospacing="0" w:after="0" w:afterAutospacing="0" w:line="360" w:lineRule="auto"/>
        <w:ind w:firstLine="420"/>
        <w:rPr>
          <w:sz w:val="21"/>
          <w:szCs w:val="21"/>
        </w:rPr>
      </w:pPr>
      <w:r>
        <w:rPr>
          <w:rFonts w:hint="eastAsia"/>
          <w:sz w:val="21"/>
          <w:szCs w:val="21"/>
        </w:rPr>
        <w:t xml:space="preserve">（4）投资于存托凭证的风险  </w:t>
      </w:r>
    </w:p>
    <w:p w14:paraId="0F843076">
      <w:pPr>
        <w:pStyle w:val="8"/>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72FF50D1">
      <w:pPr>
        <w:pStyle w:val="8"/>
        <w:spacing w:before="0" w:beforeAutospacing="0" w:after="0" w:afterAutospacing="0" w:line="360" w:lineRule="auto"/>
        <w:ind w:firstLine="420"/>
        <w:rPr>
          <w:sz w:val="21"/>
          <w:szCs w:val="21"/>
        </w:rPr>
      </w:pPr>
      <w:r>
        <w:rPr>
          <w:rFonts w:hint="eastAsia"/>
          <w:sz w:val="21"/>
          <w:szCs w:val="21"/>
        </w:rPr>
        <w:t xml:space="preserve">（5）港股通机制下，港股投资风险  </w:t>
      </w:r>
    </w:p>
    <w:p w14:paraId="0079134D">
      <w:pPr>
        <w:pStyle w:val="8"/>
        <w:spacing w:before="0" w:beforeAutospacing="0" w:after="0" w:afterAutospacing="0" w:line="360" w:lineRule="auto"/>
        <w:ind w:firstLine="420"/>
        <w:rPr>
          <w:sz w:val="21"/>
          <w:szCs w:val="21"/>
        </w:rPr>
      </w:pPr>
      <w:r>
        <w:rPr>
          <w:rFonts w:hint="eastAsia"/>
          <w:sz w:val="21"/>
          <w:szCs w:val="21"/>
        </w:rPr>
        <w:t xml:space="preserve">本基金投资范围为具有良好流动性的金融工具，包括沪/深港股票市场交易互联互通机制下允许投资的香港联合交易所上市的股票，除与其他投资于内地市场股票的基金所面临的共同风险外，本基金还面临港股通机制下因投资环境、投资者结构、投资标的构成、市场制度以及交易规则等差异所带来的特有风险，包括但不限于：  </w:t>
      </w:r>
    </w:p>
    <w:p w14:paraId="441DFC9F">
      <w:pPr>
        <w:pStyle w:val="8"/>
        <w:spacing w:before="0" w:beforeAutospacing="0" w:after="0" w:afterAutospacing="0" w:line="360" w:lineRule="auto"/>
        <w:ind w:firstLine="420"/>
        <w:rPr>
          <w:sz w:val="21"/>
          <w:szCs w:val="21"/>
        </w:rPr>
      </w:pPr>
      <w:r>
        <w:rPr>
          <w:rFonts w:hint="eastAsia"/>
          <w:sz w:val="21"/>
          <w:szCs w:val="21"/>
        </w:rPr>
        <w:t xml:space="preserve">1）市场联动的风险 </w:t>
      </w:r>
    </w:p>
    <w:p w14:paraId="1EF69E9F">
      <w:pPr>
        <w:pStyle w:val="8"/>
        <w:spacing w:before="0" w:beforeAutospacing="0" w:after="0" w:afterAutospacing="0" w:line="360" w:lineRule="auto"/>
        <w:ind w:firstLine="420"/>
        <w:rPr>
          <w:sz w:val="21"/>
          <w:szCs w:val="21"/>
        </w:rPr>
      </w:pPr>
      <w:r>
        <w:rPr>
          <w:rFonts w:hint="eastAsia"/>
          <w:sz w:val="21"/>
          <w:szCs w:val="21"/>
        </w:rPr>
        <w:t xml:space="preserve">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  </w:t>
      </w:r>
    </w:p>
    <w:p w14:paraId="48C5EFF1">
      <w:pPr>
        <w:pStyle w:val="8"/>
        <w:spacing w:before="0" w:beforeAutospacing="0" w:after="0" w:afterAutospacing="0" w:line="360" w:lineRule="auto"/>
        <w:ind w:firstLine="420"/>
        <w:rPr>
          <w:sz w:val="21"/>
          <w:szCs w:val="21"/>
        </w:rPr>
      </w:pPr>
      <w:r>
        <w:rPr>
          <w:rFonts w:hint="eastAsia"/>
          <w:sz w:val="21"/>
          <w:szCs w:val="21"/>
        </w:rPr>
        <w:t xml:space="preserve">2）股价波动的风险 </w:t>
      </w:r>
    </w:p>
    <w:p w14:paraId="79CCA516">
      <w:pPr>
        <w:pStyle w:val="8"/>
        <w:spacing w:before="0" w:beforeAutospacing="0" w:after="0" w:afterAutospacing="0" w:line="360" w:lineRule="auto"/>
        <w:ind w:firstLine="420"/>
        <w:rPr>
          <w:sz w:val="21"/>
          <w:szCs w:val="21"/>
        </w:rPr>
      </w:pPr>
      <w:r>
        <w:rPr>
          <w:rFonts w:hint="eastAsia"/>
          <w:sz w:val="21"/>
          <w:szCs w:val="21"/>
        </w:rPr>
        <w:t xml:space="preserve">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  </w:t>
      </w:r>
    </w:p>
    <w:p w14:paraId="203538E3">
      <w:pPr>
        <w:pStyle w:val="8"/>
        <w:spacing w:before="0" w:beforeAutospacing="0" w:after="0" w:afterAutospacing="0" w:line="360" w:lineRule="auto"/>
        <w:ind w:firstLine="420"/>
        <w:rPr>
          <w:sz w:val="21"/>
          <w:szCs w:val="21"/>
        </w:rPr>
      </w:pPr>
      <w:r>
        <w:rPr>
          <w:rFonts w:hint="eastAsia"/>
          <w:sz w:val="21"/>
          <w:szCs w:val="21"/>
        </w:rPr>
        <w:t xml:space="preserve">3）汇率风险 </w:t>
      </w:r>
    </w:p>
    <w:p w14:paraId="03F331AF">
      <w:pPr>
        <w:pStyle w:val="8"/>
        <w:spacing w:before="0" w:beforeAutospacing="0" w:after="0" w:afterAutospacing="0" w:line="360" w:lineRule="auto"/>
        <w:ind w:firstLine="420"/>
        <w:rPr>
          <w:sz w:val="21"/>
          <w:szCs w:val="21"/>
        </w:rPr>
      </w:pPr>
      <w:r>
        <w:rPr>
          <w:rFonts w:hint="eastAsia"/>
          <w:sz w:val="21"/>
          <w:szCs w:val="21"/>
        </w:rPr>
        <w:t xml:space="preserve">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 </w:t>
      </w:r>
    </w:p>
    <w:p w14:paraId="1C35FAC6">
      <w:pPr>
        <w:pStyle w:val="8"/>
        <w:spacing w:before="0" w:beforeAutospacing="0" w:after="0" w:afterAutospacing="0" w:line="360" w:lineRule="auto"/>
        <w:ind w:firstLine="420"/>
        <w:rPr>
          <w:sz w:val="21"/>
          <w:szCs w:val="21"/>
        </w:rPr>
      </w:pPr>
      <w:r>
        <w:rPr>
          <w:rFonts w:hint="eastAsia"/>
          <w:sz w:val="21"/>
          <w:szCs w:val="21"/>
        </w:rPr>
        <w:t xml:space="preserve">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  </w:t>
      </w:r>
    </w:p>
    <w:p w14:paraId="428C470D">
      <w:pPr>
        <w:pStyle w:val="8"/>
        <w:spacing w:before="0" w:beforeAutospacing="0" w:after="0" w:afterAutospacing="0" w:line="360" w:lineRule="auto"/>
        <w:ind w:firstLine="420"/>
        <w:rPr>
          <w:sz w:val="21"/>
          <w:szCs w:val="21"/>
        </w:rPr>
      </w:pPr>
      <w:r>
        <w:rPr>
          <w:rFonts w:hint="eastAsia"/>
          <w:sz w:val="21"/>
          <w:szCs w:val="21"/>
        </w:rPr>
        <w:t xml:space="preserve">4）港股通额度限制 </w:t>
      </w:r>
    </w:p>
    <w:p w14:paraId="07D53EC2">
      <w:pPr>
        <w:pStyle w:val="8"/>
        <w:spacing w:before="0" w:beforeAutospacing="0" w:after="0" w:afterAutospacing="0" w:line="360" w:lineRule="auto"/>
        <w:ind w:firstLine="420"/>
        <w:rPr>
          <w:sz w:val="21"/>
          <w:szCs w:val="21"/>
        </w:rPr>
      </w:pPr>
      <w:r>
        <w:rPr>
          <w:rFonts w:hint="eastAsia"/>
          <w:sz w:val="21"/>
          <w:szCs w:val="21"/>
        </w:rPr>
        <w:t xml:space="preserve">现行的港股通规则，对港股通设有每日额度上限的限制；本基金可能因为港股通市场每日额度不足，而不能买入看好之投资标的进而错失投资机会的风险。 </w:t>
      </w:r>
    </w:p>
    <w:p w14:paraId="2C42A431">
      <w:pPr>
        <w:pStyle w:val="8"/>
        <w:spacing w:before="0" w:beforeAutospacing="0" w:after="0" w:afterAutospacing="0" w:line="360" w:lineRule="auto"/>
        <w:ind w:firstLine="420"/>
        <w:rPr>
          <w:sz w:val="21"/>
          <w:szCs w:val="21"/>
        </w:rPr>
      </w:pPr>
      <w:r>
        <w:rPr>
          <w:rFonts w:hint="eastAsia"/>
          <w:sz w:val="21"/>
          <w:szCs w:val="21"/>
        </w:rPr>
        <w:t xml:space="preserve">5）港股通可投资标的范围调整带来的风险 </w:t>
      </w:r>
    </w:p>
    <w:p w14:paraId="32143400">
      <w:pPr>
        <w:pStyle w:val="8"/>
        <w:spacing w:before="0" w:beforeAutospacing="0" w:after="0" w:afterAutospacing="0" w:line="360" w:lineRule="auto"/>
        <w:ind w:firstLine="420"/>
        <w:rPr>
          <w:sz w:val="21"/>
          <w:szCs w:val="21"/>
        </w:rPr>
      </w:pPr>
      <w:r>
        <w:rPr>
          <w:rFonts w:hint="eastAsia"/>
          <w:sz w:val="21"/>
          <w:szCs w:val="21"/>
        </w:rPr>
        <w:t xml:space="preserve">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 </w:t>
      </w:r>
    </w:p>
    <w:p w14:paraId="180735E9">
      <w:pPr>
        <w:pStyle w:val="8"/>
        <w:spacing w:before="0" w:beforeAutospacing="0" w:after="0" w:afterAutospacing="0" w:line="360" w:lineRule="auto"/>
        <w:ind w:firstLine="420"/>
        <w:rPr>
          <w:sz w:val="21"/>
          <w:szCs w:val="21"/>
        </w:rPr>
      </w:pPr>
      <w:r>
        <w:rPr>
          <w:rFonts w:hint="eastAsia"/>
          <w:sz w:val="21"/>
          <w:szCs w:val="21"/>
        </w:rPr>
        <w:t xml:space="preserve">6）港股通交易日设定的风险 </w:t>
      </w:r>
    </w:p>
    <w:p w14:paraId="48CEDA38">
      <w:pPr>
        <w:pStyle w:val="8"/>
        <w:spacing w:before="0" w:beforeAutospacing="0" w:after="0" w:afterAutospacing="0" w:line="360" w:lineRule="auto"/>
        <w:ind w:firstLine="420"/>
        <w:rPr>
          <w:sz w:val="21"/>
          <w:szCs w:val="21"/>
        </w:rPr>
      </w:pPr>
      <w:r>
        <w:rPr>
          <w:rFonts w:hint="eastAsia"/>
          <w:sz w:val="21"/>
          <w:szCs w:val="21"/>
        </w:rPr>
        <w:t xml:space="preserve">根据现行的港股通规则，只有沪/深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  </w:t>
      </w:r>
    </w:p>
    <w:p w14:paraId="2013D112">
      <w:pPr>
        <w:pStyle w:val="8"/>
        <w:spacing w:before="0" w:beforeAutospacing="0" w:after="0" w:afterAutospacing="0" w:line="360" w:lineRule="auto"/>
        <w:ind w:firstLine="420"/>
        <w:rPr>
          <w:sz w:val="21"/>
          <w:szCs w:val="21"/>
        </w:rPr>
      </w:pPr>
      <w:r>
        <w:rPr>
          <w:rFonts w:hint="eastAsia"/>
          <w:sz w:val="21"/>
          <w:szCs w:val="21"/>
        </w:rPr>
        <w:t xml:space="preserve">7）交收制度带来的基金流动性风险 </w:t>
      </w:r>
    </w:p>
    <w:p w14:paraId="473A6377">
      <w:pPr>
        <w:pStyle w:val="8"/>
        <w:spacing w:before="0" w:beforeAutospacing="0" w:after="0" w:afterAutospacing="0" w:line="360" w:lineRule="auto"/>
        <w:ind w:firstLine="420"/>
        <w:rPr>
          <w:sz w:val="21"/>
          <w:szCs w:val="21"/>
        </w:rPr>
      </w:pPr>
      <w:r>
        <w:rPr>
          <w:rFonts w:hint="eastAsia"/>
          <w:sz w:val="21"/>
          <w:szCs w:val="21"/>
        </w:rPr>
        <w:t xml:space="preserve">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  </w:t>
      </w:r>
    </w:p>
    <w:p w14:paraId="64739CBC">
      <w:pPr>
        <w:pStyle w:val="8"/>
        <w:spacing w:before="0" w:beforeAutospacing="0" w:after="0" w:afterAutospacing="0" w:line="360" w:lineRule="auto"/>
        <w:ind w:firstLine="420"/>
        <w:rPr>
          <w:sz w:val="21"/>
          <w:szCs w:val="21"/>
        </w:rPr>
      </w:pPr>
      <w:r>
        <w:rPr>
          <w:rFonts w:hint="eastAsia"/>
          <w:sz w:val="21"/>
          <w:szCs w:val="21"/>
        </w:rPr>
        <w:t xml:space="preserve">8）港股通下对公司行为的处理规则带来的风险 </w:t>
      </w:r>
    </w:p>
    <w:p w14:paraId="6BBE8515">
      <w:pPr>
        <w:pStyle w:val="8"/>
        <w:spacing w:before="0" w:beforeAutospacing="0" w:after="0" w:afterAutospacing="0" w:line="360" w:lineRule="auto"/>
        <w:ind w:firstLine="420"/>
        <w:rPr>
          <w:sz w:val="21"/>
          <w:szCs w:val="21"/>
        </w:rPr>
      </w:pPr>
      <w:r>
        <w:rPr>
          <w:rFonts w:hint="eastAsia"/>
          <w:sz w:val="21"/>
          <w:szCs w:val="21"/>
        </w:rPr>
        <w:t xml:space="preserve">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 </w:t>
      </w:r>
    </w:p>
    <w:p w14:paraId="46D88FEF">
      <w:pPr>
        <w:pStyle w:val="8"/>
        <w:spacing w:before="0" w:beforeAutospacing="0" w:after="0" w:afterAutospacing="0" w:line="360" w:lineRule="auto"/>
        <w:ind w:firstLine="420"/>
        <w:rPr>
          <w:sz w:val="21"/>
          <w:szCs w:val="21"/>
        </w:rPr>
      </w:pPr>
      <w:r>
        <w:rPr>
          <w:rFonts w:hint="eastAsia"/>
          <w:sz w:val="21"/>
          <w:szCs w:val="21"/>
        </w:rPr>
        <w:t xml:space="preserve">本基金存在因上述规则，利益得不到最大化甚至受损的风险。 </w:t>
      </w:r>
    </w:p>
    <w:p w14:paraId="58F2A2EA">
      <w:pPr>
        <w:pStyle w:val="8"/>
        <w:spacing w:before="0" w:beforeAutospacing="0" w:after="0" w:afterAutospacing="0" w:line="360" w:lineRule="auto"/>
        <w:ind w:firstLine="420"/>
        <w:rPr>
          <w:sz w:val="21"/>
          <w:szCs w:val="21"/>
        </w:rPr>
      </w:pPr>
      <w:r>
        <w:rPr>
          <w:rFonts w:hint="eastAsia"/>
          <w:sz w:val="21"/>
          <w:szCs w:val="21"/>
        </w:rPr>
        <w:t xml:space="preserve">9）香港联合交易所停牌、退市等制度性差异带来的风险 </w:t>
      </w:r>
    </w:p>
    <w:p w14:paraId="0FE086A7">
      <w:pPr>
        <w:pStyle w:val="8"/>
        <w:spacing w:before="0" w:beforeAutospacing="0" w:after="0" w:afterAutospacing="0" w:line="360" w:lineRule="auto"/>
        <w:ind w:firstLine="420"/>
        <w:rPr>
          <w:sz w:val="21"/>
          <w:szCs w:val="21"/>
        </w:rPr>
      </w:pPr>
      <w:r>
        <w:rPr>
          <w:rFonts w:hint="eastAsia"/>
          <w:sz w:val="21"/>
          <w:szCs w:val="21"/>
        </w:rPr>
        <w:t xml:space="preserve">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  </w:t>
      </w:r>
    </w:p>
    <w:p w14:paraId="3491D32D">
      <w:pPr>
        <w:pStyle w:val="8"/>
        <w:spacing w:before="0" w:beforeAutospacing="0" w:after="0" w:afterAutospacing="0" w:line="360" w:lineRule="auto"/>
        <w:ind w:firstLine="420"/>
        <w:rPr>
          <w:sz w:val="21"/>
          <w:szCs w:val="21"/>
        </w:rPr>
      </w:pPr>
      <w:r>
        <w:rPr>
          <w:rFonts w:hint="eastAsia"/>
          <w:sz w:val="21"/>
          <w:szCs w:val="21"/>
        </w:rPr>
        <w:t xml:space="preserve">因该等制度性差异，本基金可能存在因所持个股遭遇非预期性的停牌甚至退市而给基金带来损失的风险。 </w:t>
      </w:r>
    </w:p>
    <w:p w14:paraId="5209B0AD">
      <w:pPr>
        <w:pStyle w:val="8"/>
        <w:spacing w:before="0" w:beforeAutospacing="0" w:after="0" w:afterAutospacing="0" w:line="360" w:lineRule="auto"/>
        <w:ind w:firstLine="420"/>
        <w:rPr>
          <w:sz w:val="21"/>
          <w:szCs w:val="21"/>
        </w:rPr>
      </w:pPr>
      <w:r>
        <w:rPr>
          <w:rFonts w:hint="eastAsia"/>
          <w:sz w:val="21"/>
          <w:szCs w:val="21"/>
        </w:rPr>
        <w:t xml:space="preserve">10）港股通规则变动带来的风险 </w:t>
      </w:r>
    </w:p>
    <w:p w14:paraId="1D97AA1C">
      <w:pPr>
        <w:pStyle w:val="8"/>
        <w:spacing w:before="0" w:beforeAutospacing="0" w:after="0" w:afterAutospacing="0" w:line="360" w:lineRule="auto"/>
        <w:ind w:firstLine="420"/>
        <w:rPr>
          <w:sz w:val="21"/>
          <w:szCs w:val="21"/>
        </w:rPr>
      </w:pPr>
      <w:r>
        <w:rPr>
          <w:rFonts w:hint="eastAsia"/>
          <w:sz w:val="21"/>
          <w:szCs w:val="21"/>
        </w:rPr>
        <w:t xml:space="preserve">本基金是在港股通机制和规则下参与香港联交所证券的投资，受港股通规则的限制和影响；本基金存在因港股通规则变动而带来基金投资受阻或所持资产组合价值发生波动的风险。 </w:t>
      </w:r>
    </w:p>
    <w:p w14:paraId="6157914F">
      <w:pPr>
        <w:pStyle w:val="8"/>
        <w:spacing w:before="0" w:beforeAutospacing="0" w:after="0" w:afterAutospacing="0" w:line="360" w:lineRule="auto"/>
        <w:ind w:firstLine="420"/>
        <w:rPr>
          <w:sz w:val="21"/>
          <w:szCs w:val="21"/>
        </w:rPr>
      </w:pPr>
      <w:r>
        <w:rPr>
          <w:rFonts w:hint="eastAsia"/>
          <w:sz w:val="21"/>
          <w:szCs w:val="21"/>
        </w:rPr>
        <w:t xml:space="preserve">11）其他可能的风险 </w:t>
      </w:r>
    </w:p>
    <w:p w14:paraId="50BA6C12">
      <w:pPr>
        <w:pStyle w:val="8"/>
        <w:spacing w:before="0" w:beforeAutospacing="0" w:after="0" w:afterAutospacing="0" w:line="360" w:lineRule="auto"/>
        <w:ind w:firstLine="420"/>
        <w:rPr>
          <w:sz w:val="21"/>
          <w:szCs w:val="21"/>
        </w:rPr>
      </w:pPr>
      <w:r>
        <w:rPr>
          <w:rFonts w:hint="eastAsia"/>
          <w:sz w:val="21"/>
          <w:szCs w:val="21"/>
        </w:rPr>
        <w:t xml:space="preserve">除上述显著风险外，本基金参与港股通投资，还可能面临的其他风险，包括但不限于： </w:t>
      </w:r>
    </w:p>
    <w:p w14:paraId="3C62B84C">
      <w:pPr>
        <w:pStyle w:val="8"/>
        <w:spacing w:before="0" w:beforeAutospacing="0" w:after="0" w:afterAutospacing="0" w:line="360" w:lineRule="auto"/>
        <w:ind w:firstLine="420"/>
        <w:rPr>
          <w:sz w:val="21"/>
          <w:szCs w:val="21"/>
        </w:rPr>
      </w:pPr>
      <w:r>
        <w:rPr>
          <w:rFonts w:hint="eastAsia"/>
          <w:sz w:val="21"/>
          <w:szCs w:val="21"/>
        </w:rPr>
        <w:t xml:space="preserve">①除因股票交易而发生的佣金、交易征费、交易费、交易系统费、印花税、过户费等税费外，在不进行交易时也可能要继续缴纳证券组合费等项费用，本基金存在因费用估算不准而导致账户透支的风险； </w:t>
      </w:r>
    </w:p>
    <w:p w14:paraId="5A0281C2">
      <w:pPr>
        <w:pStyle w:val="8"/>
        <w:spacing w:before="0" w:beforeAutospacing="0" w:after="0" w:afterAutospacing="0" w:line="360" w:lineRule="auto"/>
        <w:ind w:firstLine="420"/>
        <w:rPr>
          <w:sz w:val="21"/>
          <w:szCs w:val="21"/>
        </w:rPr>
      </w:pPr>
      <w:r>
        <w:rPr>
          <w:rFonts w:hint="eastAsia"/>
          <w:sz w:val="21"/>
          <w:szCs w:val="21"/>
        </w:rPr>
        <w:t xml:space="preserve">②在香港市场，部分中小市值港股成交量则相对较少，流动较为缺乏，本基金投资此类股票可能因缺乏交易对手而面临个股流动性风险； </w:t>
      </w:r>
    </w:p>
    <w:p w14:paraId="2F3E7460">
      <w:pPr>
        <w:pStyle w:val="8"/>
        <w:spacing w:before="0" w:beforeAutospacing="0" w:after="0" w:afterAutospacing="0" w:line="360" w:lineRule="auto"/>
        <w:ind w:firstLine="420"/>
        <w:rPr>
          <w:sz w:val="21"/>
          <w:szCs w:val="21"/>
        </w:rPr>
      </w:pPr>
      <w:r>
        <w:rPr>
          <w:rFonts w:hint="eastAsia"/>
          <w:sz w:val="21"/>
          <w:szCs w:val="21"/>
        </w:rPr>
        <w:t xml:space="preserve">③在本基金参与港股通交易中若香港联交所与内地交易所的证券交易服务公司之间的报盘系统或者通信链路出现故障，可能导致15分钟以上不能申报和撤销申报的交易中断风险； </w:t>
      </w:r>
    </w:p>
    <w:p w14:paraId="4CD141E5">
      <w:pPr>
        <w:pStyle w:val="8"/>
        <w:spacing w:before="0" w:beforeAutospacing="0" w:after="0" w:afterAutospacing="0" w:line="360" w:lineRule="auto"/>
        <w:ind w:firstLine="420"/>
        <w:rPr>
          <w:sz w:val="21"/>
          <w:szCs w:val="21"/>
        </w:rPr>
      </w:pPr>
      <w:r>
        <w:rPr>
          <w:rFonts w:hint="eastAsia"/>
          <w:sz w:val="21"/>
          <w:szCs w:val="21"/>
        </w:rPr>
        <w:t xml:space="preserve">④存在港股通香港结算机构因极端情况下无法交付证券和资金的结算风险；另外港股通境内结算实施分级结算原则，本基金可能面临 以下风险：（一）因结算参与人未完成与中国结算的集中交收，导致本基金应收资金或证券被暂不交付或处置；（二）结算参与人对本基金出现交收违约导致本基金未能取得应收证券或资金；（三）结算参与人向中国结算发送的有关本基金的证券划付指令有误的导致本基金权益受损；（四）其他因结算参与人未遵守相关业务规则导致本基金利益受到损害的情况。 </w:t>
      </w:r>
    </w:p>
    <w:p w14:paraId="57172A7A">
      <w:pPr>
        <w:pStyle w:val="8"/>
        <w:spacing w:before="0" w:beforeAutospacing="0" w:after="0" w:afterAutospacing="0" w:line="360" w:lineRule="auto"/>
        <w:ind w:firstLine="420"/>
        <w:rPr>
          <w:sz w:val="21"/>
          <w:szCs w:val="21"/>
        </w:rPr>
      </w:pPr>
      <w:r>
        <w:rPr>
          <w:rFonts w:hint="eastAsia"/>
          <w:sz w:val="21"/>
          <w:szCs w:val="21"/>
        </w:rPr>
        <w:t xml:space="preserve">本基金可根据投资策略需要或不同配置地市场环境的变化，选择将部分基金资产投资于港股或选择不将基金资产投资于港股，基金资产并非必然投资港股。 </w:t>
      </w:r>
    </w:p>
    <w:p w14:paraId="15450600">
      <w:pPr>
        <w:pStyle w:val="8"/>
        <w:spacing w:before="0" w:beforeAutospacing="0" w:after="0" w:afterAutospacing="0" w:line="360" w:lineRule="auto"/>
        <w:ind w:firstLine="420"/>
        <w:rPr>
          <w:sz w:val="21"/>
          <w:szCs w:val="21"/>
        </w:rPr>
      </w:pPr>
      <w:r>
        <w:rPr>
          <w:rFonts w:hint="eastAsia"/>
          <w:sz w:val="21"/>
          <w:szCs w:val="21"/>
        </w:rPr>
        <w:t xml:space="preserve">8、操作或技术风险 </w:t>
      </w:r>
    </w:p>
    <w:p w14:paraId="663C39DF">
      <w:pPr>
        <w:pStyle w:val="8"/>
        <w:spacing w:before="0" w:beforeAutospacing="0" w:after="0" w:afterAutospacing="0" w:line="360" w:lineRule="auto"/>
        <w:ind w:firstLine="420"/>
        <w:rPr>
          <w:sz w:val="21"/>
          <w:szCs w:val="21"/>
        </w:rPr>
      </w:pPr>
      <w:r>
        <w:rPr>
          <w:rFonts w:hint="eastAsia"/>
          <w:sz w:val="21"/>
          <w:szCs w:val="21"/>
        </w:rPr>
        <w:t xml:space="preserve">（1）技术风险：在定向资产管理业务的日常交易中，可能因为技术系统的故障或者差错而影响交易的正常进行或者导致投资者的利益受到影响。这种技术风险可能来自管理人、托管人、证券交易所、期货交易所、证券登记结算机构等。  </w:t>
      </w:r>
    </w:p>
    <w:p w14:paraId="43F98F6C">
      <w:pPr>
        <w:pStyle w:val="8"/>
        <w:spacing w:before="0" w:beforeAutospacing="0" w:after="0" w:afterAutospacing="0" w:line="360" w:lineRule="auto"/>
        <w:ind w:firstLine="420"/>
        <w:rPr>
          <w:sz w:val="21"/>
          <w:szCs w:val="21"/>
        </w:rPr>
      </w:pPr>
      <w:r>
        <w:rPr>
          <w:rFonts w:hint="eastAsia"/>
          <w:sz w:val="21"/>
          <w:szCs w:val="21"/>
        </w:rPr>
        <w:t xml:space="preserve">（2）操作风险：证券交易所、期货交易所、证券登记结算机构等在业务操作过程中，因操作失误或违反操作规程而引起的风险。  </w:t>
      </w:r>
    </w:p>
    <w:p w14:paraId="1D1E05AB">
      <w:pPr>
        <w:pStyle w:val="8"/>
        <w:spacing w:before="0" w:beforeAutospacing="0" w:after="0" w:afterAutospacing="0" w:line="360" w:lineRule="auto"/>
        <w:ind w:firstLine="420"/>
        <w:rPr>
          <w:sz w:val="21"/>
          <w:szCs w:val="21"/>
        </w:rPr>
      </w:pPr>
      <w:r>
        <w:rPr>
          <w:rFonts w:hint="eastAsia"/>
          <w:sz w:val="21"/>
          <w:szCs w:val="21"/>
        </w:rPr>
        <w:t xml:space="preserve">9、其它风险 </w:t>
      </w:r>
    </w:p>
    <w:p w14:paraId="2EEAAD41">
      <w:pPr>
        <w:pStyle w:val="8"/>
        <w:spacing w:before="0" w:beforeAutospacing="0" w:after="0" w:afterAutospacing="0" w:line="360" w:lineRule="auto"/>
        <w:ind w:firstLine="420"/>
        <w:rPr>
          <w:sz w:val="21"/>
          <w:szCs w:val="21"/>
        </w:rPr>
      </w:pPr>
      <w:r>
        <w:rPr>
          <w:rFonts w:hint="eastAsia"/>
          <w:sz w:val="21"/>
          <w:szCs w:val="21"/>
        </w:rPr>
        <w:t xml:space="preserve">（1）战争、自然灾害等不可抗力因素的出现，将会严重影响证券市场的运行，可能导致委托财产的损失；   </w:t>
      </w:r>
    </w:p>
    <w:p w14:paraId="4D99A614">
      <w:pPr>
        <w:pStyle w:val="8"/>
        <w:spacing w:before="0" w:beforeAutospacing="0" w:after="0" w:afterAutospacing="0" w:line="360" w:lineRule="auto"/>
        <w:ind w:firstLine="420"/>
        <w:rPr>
          <w:sz w:val="21"/>
          <w:szCs w:val="21"/>
        </w:rPr>
      </w:pPr>
      <w:r>
        <w:rPr>
          <w:rFonts w:hint="eastAsia"/>
          <w:sz w:val="21"/>
          <w:szCs w:val="21"/>
        </w:rPr>
        <w:t xml:space="preserve">（2）金融市场危机、行业竞争、代理商违约等超出基金管理人自身直接控制能力之外的风险，也可能导致资产委托人利益受损。  </w:t>
      </w:r>
    </w:p>
    <w:p w14:paraId="7976521E">
      <w:pPr>
        <w:pStyle w:val="8"/>
        <w:spacing w:before="0" w:beforeAutospacing="0" w:after="0" w:afterAutospacing="0" w:line="360" w:lineRule="auto"/>
        <w:ind w:firstLine="420"/>
        <w:rPr>
          <w:sz w:val="21"/>
          <w:szCs w:val="21"/>
        </w:rPr>
      </w:pPr>
      <w:r>
        <w:rPr>
          <w:rFonts w:hint="eastAsia"/>
          <w:b/>
          <w:bCs/>
          <w:sz w:val="21"/>
          <w:szCs w:val="21"/>
        </w:rPr>
        <w:t>二、声明</w:t>
      </w:r>
    </w:p>
    <w:p w14:paraId="6F3282D2">
      <w:pPr>
        <w:pStyle w:val="8"/>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49BA2279">
      <w:pPr>
        <w:pStyle w:val="8"/>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2、除基金管理人直接办理本基金的销售外，本基金还通过基金销售机构销售，基金管</w:t>
      </w:r>
      <w:bookmarkStart w:id="197" w:name="chapter_level1_23_68_section_1_end"/>
      <w:bookmarkEnd w:id="197"/>
      <w:r>
        <w:rPr>
          <w:rFonts w:hint="eastAsia"/>
          <w:sz w:val="21"/>
          <w:szCs w:val="21"/>
        </w:rPr>
        <w:t xml:space="preserve">理人与基金销售机构都不能保证其收益或本金安全。 </w:t>
      </w:r>
    </w:p>
    <w:p w14:paraId="11D749EE">
      <w:pPr>
        <w:widowControl/>
        <w:jc w:val="left"/>
        <w:rPr>
          <w:rFonts w:ascii="宋体" w:hAnsi="宋体" w:eastAsia="宋体"/>
        </w:rPr>
      </w:pPr>
      <w:r>
        <w:rPr>
          <w:rFonts w:ascii="宋体" w:hAnsi="宋体" w:eastAsia="宋体"/>
        </w:rPr>
        <w:br w:type="page"/>
      </w:r>
    </w:p>
    <w:p w14:paraId="538FE7BE">
      <w:pPr>
        <w:pStyle w:val="2"/>
        <w:jc w:val="center"/>
        <w:rPr>
          <w:rFonts w:ascii="宋体" w:hAnsi="宋体" w:eastAsia="宋体"/>
          <w:sz w:val="30"/>
        </w:rPr>
      </w:pPr>
      <w:bookmarkStart w:id="198" w:name="_Toc207942843"/>
      <w:bookmarkStart w:id="199" w:name="chapter_level1_24_69"/>
      <w:r>
        <w:rPr>
          <w:rFonts w:hint="eastAsia" w:ascii="宋体" w:hAnsi="宋体" w:eastAsia="宋体"/>
          <w:sz w:val="30"/>
        </w:rPr>
        <w:t>第十九部分  基金合同的变更、终止与基金财产的清算</w:t>
      </w:r>
      <w:bookmarkEnd w:id="198"/>
      <w:bookmarkEnd w:id="199"/>
    </w:p>
    <w:p w14:paraId="2B831EA1">
      <w:pPr>
        <w:pStyle w:val="8"/>
        <w:spacing w:before="0" w:beforeAutospacing="0" w:after="0" w:afterAutospacing="0" w:line="360" w:lineRule="auto"/>
        <w:ind w:firstLine="420"/>
        <w:rPr>
          <w:sz w:val="21"/>
          <w:szCs w:val="21"/>
        </w:rPr>
      </w:pPr>
      <w:bookmarkStart w:id="200" w:name="chapter_level1_24_69_section_1"/>
      <w:bookmarkEnd w:id="200"/>
      <w:r>
        <w:rPr>
          <w:rStyle w:val="12"/>
          <w:rFonts w:hint="eastAsia"/>
          <w:sz w:val="21"/>
          <w:szCs w:val="21"/>
        </w:rPr>
        <w:t>一、《基金合同》的变更</w:t>
      </w:r>
    </w:p>
    <w:p w14:paraId="2814AEE3">
      <w:pPr>
        <w:pStyle w:val="8"/>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738BC24A">
      <w:pPr>
        <w:pStyle w:val="8"/>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39B83D36">
      <w:pPr>
        <w:pStyle w:val="8"/>
        <w:spacing w:before="0" w:beforeAutospacing="0" w:after="0" w:afterAutospacing="0" w:line="360" w:lineRule="auto"/>
        <w:ind w:firstLine="420"/>
        <w:rPr>
          <w:sz w:val="21"/>
          <w:szCs w:val="21"/>
        </w:rPr>
      </w:pPr>
      <w:r>
        <w:rPr>
          <w:rStyle w:val="12"/>
          <w:rFonts w:hint="eastAsia"/>
          <w:sz w:val="21"/>
          <w:szCs w:val="21"/>
        </w:rPr>
        <w:t>二、《基金合同》的终止事由</w:t>
      </w:r>
    </w:p>
    <w:p w14:paraId="43596B0C">
      <w:pPr>
        <w:pStyle w:val="8"/>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1E12B9A2">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4EF12B42">
      <w:pPr>
        <w:pStyle w:val="8"/>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12BFD94C">
      <w:pPr>
        <w:pStyle w:val="8"/>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3FCD0568">
      <w:pPr>
        <w:pStyle w:val="8"/>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79087AFC">
      <w:pPr>
        <w:pStyle w:val="8"/>
        <w:spacing w:before="0" w:beforeAutospacing="0" w:after="0" w:afterAutospacing="0" w:line="360" w:lineRule="auto"/>
        <w:ind w:firstLine="420"/>
        <w:rPr>
          <w:sz w:val="21"/>
          <w:szCs w:val="21"/>
        </w:rPr>
      </w:pPr>
      <w:r>
        <w:rPr>
          <w:rStyle w:val="12"/>
          <w:rFonts w:hint="eastAsia"/>
          <w:sz w:val="21"/>
          <w:szCs w:val="21"/>
        </w:rPr>
        <w:t>三、基金财产的清算</w:t>
      </w:r>
    </w:p>
    <w:p w14:paraId="6A3C2E5D">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365C377E">
      <w:pPr>
        <w:pStyle w:val="8"/>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46A99EC2">
      <w:pPr>
        <w:pStyle w:val="8"/>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3116EB55">
      <w:pPr>
        <w:pStyle w:val="8"/>
        <w:spacing w:before="0" w:beforeAutospacing="0" w:after="0" w:afterAutospacing="0" w:line="360" w:lineRule="auto"/>
        <w:ind w:firstLine="420"/>
        <w:rPr>
          <w:sz w:val="21"/>
          <w:szCs w:val="21"/>
        </w:rPr>
      </w:pPr>
      <w:r>
        <w:rPr>
          <w:rFonts w:hint="eastAsia"/>
          <w:sz w:val="21"/>
          <w:szCs w:val="21"/>
        </w:rPr>
        <w:t xml:space="preserve">4、基金财产清算程序： </w:t>
      </w:r>
    </w:p>
    <w:p w14:paraId="3F7E148F">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091E1AE3">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3B54B777">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6163F42E">
      <w:pPr>
        <w:pStyle w:val="8"/>
        <w:spacing w:before="0" w:beforeAutospacing="0" w:after="0" w:afterAutospacing="0" w:line="360" w:lineRule="auto"/>
        <w:ind w:firstLine="420"/>
        <w:rPr>
          <w:sz w:val="21"/>
          <w:szCs w:val="21"/>
        </w:rPr>
      </w:pPr>
      <w:r>
        <w:rPr>
          <w:rFonts w:hint="eastAsia"/>
          <w:sz w:val="21"/>
          <w:szCs w:val="21"/>
        </w:rPr>
        <w:t xml:space="preserve">（4）制作清算报告； </w:t>
      </w:r>
    </w:p>
    <w:p w14:paraId="79432C44">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6A470343">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4A18FD31">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18F8DE05">
      <w:pPr>
        <w:pStyle w:val="8"/>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5、基金财产清算的期限为6个月，但因本基金所持证券的流动性受到限制而不能及时变现的，清算期限可相应顺延。 </w:t>
      </w:r>
    </w:p>
    <w:p w14:paraId="5987C90A">
      <w:pPr>
        <w:pStyle w:val="8"/>
        <w:spacing w:before="0" w:beforeAutospacing="0" w:after="0" w:afterAutospacing="0" w:line="360" w:lineRule="auto"/>
        <w:ind w:firstLine="420"/>
        <w:rPr>
          <w:sz w:val="21"/>
          <w:szCs w:val="21"/>
        </w:rPr>
      </w:pPr>
      <w:r>
        <w:rPr>
          <w:rStyle w:val="12"/>
          <w:rFonts w:hint="eastAsia"/>
          <w:sz w:val="21"/>
          <w:szCs w:val="21"/>
        </w:rPr>
        <w:t>四、清算费用</w:t>
      </w:r>
    </w:p>
    <w:p w14:paraId="7A4FA042">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5251F89C">
      <w:pPr>
        <w:pStyle w:val="8"/>
        <w:spacing w:before="0" w:beforeAutospacing="0" w:after="0" w:afterAutospacing="0" w:line="360" w:lineRule="auto"/>
        <w:ind w:firstLine="420"/>
        <w:rPr>
          <w:sz w:val="21"/>
          <w:szCs w:val="21"/>
        </w:rPr>
      </w:pPr>
      <w:r>
        <w:rPr>
          <w:rStyle w:val="12"/>
          <w:rFonts w:hint="eastAsia"/>
          <w:sz w:val="21"/>
          <w:szCs w:val="21"/>
        </w:rPr>
        <w:t>五、基金财产清算剩余资产的分配</w:t>
      </w:r>
    </w:p>
    <w:p w14:paraId="7E983A20">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4A73FBFC">
      <w:pPr>
        <w:pStyle w:val="8"/>
        <w:spacing w:before="0" w:beforeAutospacing="0" w:after="0" w:afterAutospacing="0" w:line="360" w:lineRule="auto"/>
        <w:ind w:firstLine="420"/>
        <w:rPr>
          <w:sz w:val="21"/>
          <w:szCs w:val="21"/>
        </w:rPr>
      </w:pPr>
      <w:r>
        <w:rPr>
          <w:rStyle w:val="12"/>
          <w:rFonts w:hint="eastAsia"/>
          <w:sz w:val="21"/>
          <w:szCs w:val="21"/>
        </w:rPr>
        <w:t>六、基金财产清算的公告</w:t>
      </w:r>
    </w:p>
    <w:p w14:paraId="3DF09B43">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 </w:t>
      </w:r>
    </w:p>
    <w:p w14:paraId="5BB5C8BC">
      <w:pPr>
        <w:pStyle w:val="8"/>
        <w:spacing w:before="0" w:beforeAutospacing="0" w:after="0" w:afterAutospacing="0" w:line="360" w:lineRule="auto"/>
        <w:ind w:firstLine="420"/>
        <w:rPr>
          <w:sz w:val="21"/>
          <w:szCs w:val="21"/>
        </w:rPr>
      </w:pPr>
      <w:r>
        <w:rPr>
          <w:rStyle w:val="12"/>
          <w:rFonts w:hint="eastAsia"/>
          <w:sz w:val="21"/>
          <w:szCs w:val="21"/>
        </w:rPr>
        <w:t>七、基金财产清算账册及文件的保存</w:t>
      </w:r>
    </w:p>
    <w:p w14:paraId="5E7A3C15">
      <w:pPr>
        <w:pStyle w:val="8"/>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024D80A9">
      <w:pPr>
        <w:pStyle w:val="8"/>
        <w:spacing w:before="0" w:beforeAutospacing="0" w:after="0" w:afterAutospacing="0" w:line="360" w:lineRule="auto"/>
        <w:ind w:firstLine="420"/>
        <w:rPr>
          <w:sz w:val="21"/>
          <w:szCs w:val="21"/>
        </w:rPr>
      </w:pPr>
      <w:r>
        <w:rPr>
          <w:rStyle w:val="12"/>
          <w:rFonts w:hint="eastAsia"/>
          <w:sz w:val="21"/>
          <w:szCs w:val="21"/>
        </w:rPr>
        <w:t>八、基金合并</w:t>
      </w:r>
    </w:p>
    <w:p w14:paraId="4EAA13D8">
      <w:pPr>
        <w:pStyle w:val="8"/>
        <w:spacing w:before="0" w:beforeAutospacing="0" w:after="0" w:afterAutospacing="0" w:line="360" w:lineRule="auto"/>
        <w:ind w:firstLine="420"/>
        <w:rPr>
          <w:sz w:val="21"/>
          <w:szCs w:val="21"/>
        </w:rPr>
      </w:pPr>
      <w:bookmarkStart w:id="201" w:name="chapter_level1_24_69_section_1_end"/>
      <w:bookmarkEnd w:id="201"/>
      <w:r>
        <w:rPr>
          <w:rFonts w:hint="eastAsia"/>
          <w:sz w:val="21"/>
          <w:szCs w:val="21"/>
        </w:rPr>
        <w:t xml:space="preserve">本基金与其他基金的合并应当按照法律法规规定的程序进行。 </w:t>
      </w:r>
    </w:p>
    <w:p w14:paraId="71663600">
      <w:pPr>
        <w:widowControl/>
        <w:jc w:val="left"/>
        <w:rPr>
          <w:rFonts w:ascii="宋体" w:hAnsi="宋体" w:eastAsia="宋体"/>
        </w:rPr>
      </w:pPr>
      <w:r>
        <w:rPr>
          <w:rFonts w:ascii="宋体" w:hAnsi="宋体" w:eastAsia="宋体"/>
        </w:rPr>
        <w:br w:type="page"/>
      </w:r>
    </w:p>
    <w:p w14:paraId="7AC67C38">
      <w:pPr>
        <w:pStyle w:val="2"/>
        <w:jc w:val="center"/>
        <w:rPr>
          <w:rFonts w:ascii="宋体" w:hAnsi="宋体" w:eastAsia="宋体"/>
          <w:sz w:val="30"/>
        </w:rPr>
      </w:pPr>
      <w:bookmarkStart w:id="202" w:name="_Toc207942844"/>
      <w:bookmarkStart w:id="203" w:name="chapter_level1_25_71"/>
      <w:r>
        <w:rPr>
          <w:rFonts w:hint="eastAsia" w:ascii="宋体" w:hAnsi="宋体" w:eastAsia="宋体"/>
          <w:sz w:val="30"/>
        </w:rPr>
        <w:t>第二十部分  基金合同的内容摘要</w:t>
      </w:r>
      <w:bookmarkEnd w:id="202"/>
      <w:bookmarkEnd w:id="203"/>
    </w:p>
    <w:p w14:paraId="2B9FFD05">
      <w:pPr>
        <w:pStyle w:val="8"/>
        <w:spacing w:before="0" w:beforeAutospacing="0" w:after="0" w:afterAutospacing="0" w:line="360" w:lineRule="auto"/>
        <w:ind w:firstLine="420"/>
        <w:rPr>
          <w:sz w:val="21"/>
          <w:szCs w:val="21"/>
        </w:rPr>
      </w:pPr>
      <w:bookmarkStart w:id="204" w:name="chapter_level1_25_71_section_1"/>
      <w:bookmarkEnd w:id="204"/>
      <w:r>
        <w:rPr>
          <w:rFonts w:hint="eastAsia"/>
          <w:b/>
          <w:bCs/>
          <w:sz w:val="21"/>
          <w:szCs w:val="21"/>
        </w:rPr>
        <w:t>一、基金合同当事人及权利义务</w:t>
      </w:r>
    </w:p>
    <w:p w14:paraId="614CD953">
      <w:pPr>
        <w:pStyle w:val="8"/>
        <w:spacing w:before="0" w:beforeAutospacing="0" w:after="0" w:afterAutospacing="0" w:line="360" w:lineRule="auto"/>
        <w:ind w:firstLine="420"/>
        <w:rPr>
          <w:sz w:val="21"/>
          <w:szCs w:val="21"/>
        </w:rPr>
      </w:pPr>
      <w:r>
        <w:rPr>
          <w:rFonts w:hint="eastAsia"/>
          <w:sz w:val="21"/>
          <w:szCs w:val="21"/>
        </w:rPr>
        <w:t xml:space="preserve">（一）基金管理人的权利与义务 </w:t>
      </w:r>
    </w:p>
    <w:p w14:paraId="345BAC39">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7DCF82FF">
      <w:pPr>
        <w:pStyle w:val="8"/>
        <w:spacing w:before="0" w:beforeAutospacing="0" w:after="0" w:afterAutospacing="0" w:line="360" w:lineRule="auto"/>
        <w:ind w:firstLine="420"/>
        <w:rPr>
          <w:sz w:val="21"/>
          <w:szCs w:val="21"/>
        </w:rPr>
      </w:pPr>
      <w:r>
        <w:rPr>
          <w:rFonts w:hint="eastAsia"/>
          <w:sz w:val="21"/>
          <w:szCs w:val="21"/>
        </w:rPr>
        <w:t xml:space="preserve">（1）依法募集资金；  </w:t>
      </w:r>
    </w:p>
    <w:p w14:paraId="154BF5A8">
      <w:pPr>
        <w:pStyle w:val="8"/>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6E624488">
      <w:pPr>
        <w:pStyle w:val="8"/>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0805B98B">
      <w:pPr>
        <w:pStyle w:val="8"/>
        <w:spacing w:before="0" w:beforeAutospacing="0" w:after="0" w:afterAutospacing="0" w:line="360" w:lineRule="auto"/>
        <w:ind w:firstLine="420"/>
        <w:rPr>
          <w:sz w:val="21"/>
          <w:szCs w:val="21"/>
        </w:rPr>
      </w:pPr>
      <w:r>
        <w:rPr>
          <w:rFonts w:hint="eastAsia"/>
          <w:sz w:val="21"/>
          <w:szCs w:val="21"/>
        </w:rPr>
        <w:t xml:space="preserve">（4）销售基金份额；  </w:t>
      </w:r>
    </w:p>
    <w:p w14:paraId="3F7FAC81">
      <w:pPr>
        <w:pStyle w:val="8"/>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286DDBEE">
      <w:pPr>
        <w:pStyle w:val="8"/>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3080C2B7">
      <w:pPr>
        <w:pStyle w:val="8"/>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2F7E7615">
      <w:pPr>
        <w:pStyle w:val="8"/>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038B349C">
      <w:pPr>
        <w:pStyle w:val="8"/>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3CFC9D89">
      <w:pPr>
        <w:pStyle w:val="8"/>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5C0257E9">
      <w:pPr>
        <w:pStyle w:val="8"/>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3EB9DB5A">
      <w:pPr>
        <w:pStyle w:val="8"/>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3434A137">
      <w:pPr>
        <w:pStyle w:val="8"/>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  </w:t>
      </w:r>
    </w:p>
    <w:p w14:paraId="02ED60E3">
      <w:pPr>
        <w:pStyle w:val="8"/>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14:paraId="204971F6">
      <w:pPr>
        <w:pStyle w:val="8"/>
        <w:spacing w:before="0" w:beforeAutospacing="0" w:after="0" w:afterAutospacing="0" w:line="360" w:lineRule="auto"/>
        <w:ind w:firstLine="420"/>
        <w:rPr>
          <w:sz w:val="21"/>
          <w:szCs w:val="21"/>
        </w:rPr>
      </w:pPr>
      <w:r>
        <w:rPr>
          <w:rFonts w:hint="eastAsia"/>
          <w:sz w:val="21"/>
          <w:szCs w:val="21"/>
        </w:rPr>
        <w:t xml:space="preserve">（15）选择、更换律师事务所、会计师事务所、证券、期货经纪商或其他为基金提供服务的外部机构；  </w:t>
      </w:r>
    </w:p>
    <w:p w14:paraId="54C770A8">
      <w:pPr>
        <w:pStyle w:val="8"/>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（16）在符合有关法律、法规的前提下，制订和调整有关基金申购、赎回、转换、定期定额投资和非交易过户等业务规则；  </w:t>
      </w:r>
    </w:p>
    <w:p w14:paraId="75BC1A13">
      <w:pPr>
        <w:pStyle w:val="8"/>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  </w:t>
      </w:r>
    </w:p>
    <w:p w14:paraId="5D8E86C4">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3BAACE7E">
      <w:pPr>
        <w:pStyle w:val="8"/>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（1）依法募集资金，办理或者委托经中国证监会认定的其他机构代为办理基金份额的申购、赎回和登记事宜；  </w:t>
      </w:r>
    </w:p>
    <w:p w14:paraId="5198344B">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14:paraId="039A43C3">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604ECD9E">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1B631E7F">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0082261D">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7C7B3CF8">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49FF99FD">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（8）采取适当合理的措施使计算基金份额申购、赎回和注销价格的方法符合《基金合同》等法律文件的规定，按有关规定计算并公告基金净值信息，确定基金份额申购、赎回的价格；  </w:t>
      </w:r>
    </w:p>
    <w:p w14:paraId="4E500E59">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2D8F6050">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110AE746">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6C373C90">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向审计、法律等外部专业顾问提供的除外；  </w:t>
      </w:r>
    </w:p>
    <w:p w14:paraId="2C5F3F3B">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1EA5EE02">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03F46D48">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6BF2AA34">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27D014CA">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671604D2">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5D2702BB">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5A45004F">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54E0FB37">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308A8519">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32612EAC">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6A73C30E">
      <w:pPr>
        <w:pStyle w:val="8"/>
        <w:spacing w:before="0" w:beforeAutospacing="0" w:after="0" w:afterAutospacing="0" w:line="360" w:lineRule="auto"/>
        <w:ind w:firstLine="420"/>
        <w:rPr>
          <w:sz w:val="21"/>
          <w:szCs w:val="21"/>
        </w:rPr>
      </w:pPr>
      <w:r>
        <w:rPr>
          <w:rFonts w:hint="eastAsia"/>
          <w:sz w:val="21"/>
          <w:szCs w:val="21"/>
        </w:rPr>
        <w:t xml:space="preserve">（24）执行生效的基金份额持有人大会的决议；  </w:t>
      </w:r>
    </w:p>
    <w:p w14:paraId="7716CB96">
      <w:pPr>
        <w:pStyle w:val="8"/>
        <w:spacing w:before="0" w:beforeAutospacing="0" w:after="0" w:afterAutospacing="0" w:line="360" w:lineRule="auto"/>
        <w:ind w:firstLine="420"/>
        <w:rPr>
          <w:sz w:val="21"/>
          <w:szCs w:val="21"/>
        </w:rPr>
      </w:pPr>
      <w:r>
        <w:rPr>
          <w:rFonts w:hint="eastAsia"/>
          <w:sz w:val="21"/>
          <w:szCs w:val="21"/>
        </w:rPr>
        <w:t xml:space="preserve">（25）建立并保存基金份额持有人名册；  </w:t>
      </w:r>
    </w:p>
    <w:p w14:paraId="305F5250">
      <w:pPr>
        <w:pStyle w:val="8"/>
        <w:spacing w:before="0" w:beforeAutospacing="0" w:after="0" w:afterAutospacing="0" w:line="360" w:lineRule="auto"/>
        <w:ind w:firstLine="420"/>
        <w:rPr>
          <w:sz w:val="21"/>
          <w:szCs w:val="21"/>
        </w:rPr>
      </w:pPr>
      <w:r>
        <w:rPr>
          <w:rFonts w:hint="eastAsia"/>
          <w:sz w:val="21"/>
          <w:szCs w:val="21"/>
        </w:rPr>
        <w:t xml:space="preserve">（26）法律法规及中国证监会规定的和《基金合同》约定的其他义务。  </w:t>
      </w:r>
    </w:p>
    <w:p w14:paraId="6BED57EC">
      <w:pPr>
        <w:pStyle w:val="8"/>
        <w:spacing w:before="0" w:beforeAutospacing="0" w:after="0" w:afterAutospacing="0" w:line="360" w:lineRule="auto"/>
        <w:ind w:firstLine="420"/>
        <w:rPr>
          <w:sz w:val="21"/>
          <w:szCs w:val="21"/>
        </w:rPr>
      </w:pPr>
      <w:r>
        <w:rPr>
          <w:rFonts w:hint="eastAsia"/>
          <w:sz w:val="21"/>
          <w:szCs w:val="21"/>
        </w:rPr>
        <w:t xml:space="preserve">（二） 基金托管人的权利与义务 </w:t>
      </w:r>
    </w:p>
    <w:p w14:paraId="03A69E66">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1014996E">
      <w:pPr>
        <w:pStyle w:val="8"/>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02C4075C">
      <w:pPr>
        <w:pStyle w:val="8"/>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2FAB1498">
      <w:pPr>
        <w:pStyle w:val="8"/>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1E33E153">
      <w:pPr>
        <w:pStyle w:val="8"/>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（4）根据相关市场规则，为基金开设资金账户、证券账户等投资所需账户，为基金办理证券交易资金清算； </w:t>
      </w:r>
    </w:p>
    <w:p w14:paraId="736EE5F8">
      <w:pPr>
        <w:pStyle w:val="8"/>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1CCB4803">
      <w:pPr>
        <w:pStyle w:val="8"/>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314B44BD">
      <w:pPr>
        <w:pStyle w:val="8"/>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5D7D6A2E">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6DAA63CC">
      <w:pPr>
        <w:pStyle w:val="8"/>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07DF61A8">
      <w:pPr>
        <w:pStyle w:val="8"/>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378EA692">
      <w:pPr>
        <w:pStyle w:val="8"/>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24443463">
      <w:pPr>
        <w:pStyle w:val="8"/>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5281968F">
      <w:pPr>
        <w:pStyle w:val="8"/>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031C88F8">
      <w:pPr>
        <w:pStyle w:val="8"/>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14:paraId="5E0B8C33">
      <w:pPr>
        <w:pStyle w:val="8"/>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（7）保守基金商业秘密，除《基金法》、《基金合同》及其他有关规定另有规定外，在基金信息公开披露前予以保密，不得向他人泄露，但向审计、法律等外部专业顾问提供的除外； </w:t>
      </w:r>
    </w:p>
    <w:p w14:paraId="5079EA4E">
      <w:pPr>
        <w:pStyle w:val="8"/>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0A1D13E4">
      <w:pPr>
        <w:pStyle w:val="8"/>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741FBB4A">
      <w:pPr>
        <w:pStyle w:val="8"/>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6299B968">
      <w:pPr>
        <w:pStyle w:val="8"/>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（11）保存基金托管业务活动的记录、账册、报表和其他相关资料20年以上，法律法规或监管规则另有规定的从其规定； </w:t>
      </w:r>
    </w:p>
    <w:p w14:paraId="79EC3853">
      <w:pPr>
        <w:pStyle w:val="8"/>
        <w:spacing w:before="0" w:beforeAutospacing="0" w:after="0" w:afterAutospacing="0" w:line="360" w:lineRule="auto"/>
        <w:ind w:firstLine="420"/>
        <w:rPr>
          <w:sz w:val="21"/>
          <w:szCs w:val="21"/>
        </w:rPr>
      </w:pPr>
      <w:r>
        <w:rPr>
          <w:rFonts w:hint="eastAsia"/>
          <w:sz w:val="21"/>
          <w:szCs w:val="21"/>
        </w:rPr>
        <w:t xml:space="preserve">（12）从基金管理人或其委托的登记机构处接收并保存基金份额持有人名册； </w:t>
      </w:r>
    </w:p>
    <w:p w14:paraId="1D980CDB">
      <w:pPr>
        <w:pStyle w:val="8"/>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338D3535">
      <w:pPr>
        <w:pStyle w:val="8"/>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1FB32FF6">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2D38E8FE">
      <w:pPr>
        <w:pStyle w:val="8"/>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5854D563">
      <w:pPr>
        <w:pStyle w:val="8"/>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64CB0D67">
      <w:pPr>
        <w:pStyle w:val="8"/>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09C51060">
      <w:pPr>
        <w:pStyle w:val="8"/>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602E32CE">
      <w:pPr>
        <w:pStyle w:val="8"/>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0F9332BD">
      <w:pPr>
        <w:pStyle w:val="8"/>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768C3642">
      <w:pPr>
        <w:pStyle w:val="8"/>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027F6501">
      <w:pPr>
        <w:pStyle w:val="8"/>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14:paraId="6CFA3AD2">
      <w:pPr>
        <w:pStyle w:val="8"/>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0543FA6B">
      <w:pPr>
        <w:pStyle w:val="8"/>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除法律法规另有规定或本基金合同另有约定外，每份基金份额具有同等的合法权益。 </w:t>
      </w:r>
    </w:p>
    <w:p w14:paraId="69D6330A">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46A2C31A">
      <w:pPr>
        <w:pStyle w:val="8"/>
        <w:spacing w:before="0" w:beforeAutospacing="0" w:after="0" w:afterAutospacing="0" w:line="360" w:lineRule="auto"/>
        <w:ind w:firstLine="420"/>
        <w:rPr>
          <w:sz w:val="21"/>
          <w:szCs w:val="21"/>
        </w:rPr>
      </w:pPr>
      <w:r>
        <w:rPr>
          <w:rFonts w:hint="eastAsia"/>
          <w:sz w:val="21"/>
          <w:szCs w:val="21"/>
        </w:rPr>
        <w:t xml:space="preserve">（1）分享基金财产收益；  </w:t>
      </w:r>
    </w:p>
    <w:p w14:paraId="0C84B732">
      <w:pPr>
        <w:pStyle w:val="8"/>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2DE03D2C">
      <w:pPr>
        <w:pStyle w:val="8"/>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39ADD0C2">
      <w:pPr>
        <w:pStyle w:val="8"/>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5B525479">
      <w:pPr>
        <w:pStyle w:val="8"/>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6EA7AB08">
      <w:pPr>
        <w:pStyle w:val="8"/>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2656B2FA">
      <w:pPr>
        <w:pStyle w:val="8"/>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186D3CBA">
      <w:pPr>
        <w:pStyle w:val="8"/>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24BD805D">
      <w:pPr>
        <w:pStyle w:val="8"/>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32ACC395">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5D98C5FB">
      <w:pPr>
        <w:pStyle w:val="8"/>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5717C7B3">
      <w:pPr>
        <w:pStyle w:val="8"/>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5E20AA22">
      <w:pPr>
        <w:pStyle w:val="8"/>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23DFE821">
      <w:pPr>
        <w:pStyle w:val="8"/>
        <w:spacing w:before="0" w:beforeAutospacing="0" w:after="0" w:afterAutospacing="0" w:line="360" w:lineRule="auto"/>
        <w:ind w:firstLine="420"/>
        <w:rPr>
          <w:sz w:val="21"/>
          <w:szCs w:val="21"/>
        </w:rPr>
      </w:pPr>
      <w:r>
        <w:rPr>
          <w:rFonts w:hint="eastAsia"/>
          <w:sz w:val="21"/>
          <w:szCs w:val="21"/>
        </w:rPr>
        <w:t xml:space="preserve">（4）交纳基金申购款项及法律法规和《基金合同》所规定的费用；  </w:t>
      </w:r>
    </w:p>
    <w:p w14:paraId="35039780">
      <w:pPr>
        <w:pStyle w:val="8"/>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601059AB">
      <w:pPr>
        <w:pStyle w:val="8"/>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49020A9D">
      <w:pPr>
        <w:pStyle w:val="8"/>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0419C324">
      <w:pPr>
        <w:pStyle w:val="8"/>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3491BB88">
      <w:pPr>
        <w:pStyle w:val="8"/>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2BB4EBD9">
      <w:pPr>
        <w:pStyle w:val="8"/>
        <w:spacing w:before="0" w:beforeAutospacing="0" w:after="0" w:afterAutospacing="0" w:line="360" w:lineRule="auto"/>
        <w:ind w:firstLine="420"/>
        <w:rPr>
          <w:sz w:val="21"/>
          <w:szCs w:val="21"/>
        </w:rPr>
      </w:pPr>
      <w:r>
        <w:rPr>
          <w:rFonts w:hint="eastAsia"/>
          <w:b/>
          <w:bCs/>
          <w:sz w:val="21"/>
          <w:szCs w:val="21"/>
        </w:rPr>
        <w:t>二、基金份额持有人大会召集、议事及表决的程序和规则</w:t>
      </w:r>
    </w:p>
    <w:p w14:paraId="16DDD6B9">
      <w:pPr>
        <w:pStyle w:val="8"/>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 </w:t>
      </w:r>
    </w:p>
    <w:p w14:paraId="7BAFF6D0">
      <w:pPr>
        <w:pStyle w:val="8"/>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38DC413F">
      <w:pPr>
        <w:pStyle w:val="8"/>
        <w:spacing w:before="0" w:beforeAutospacing="0" w:after="0" w:afterAutospacing="0" w:line="360" w:lineRule="auto"/>
        <w:ind w:firstLine="420"/>
        <w:rPr>
          <w:sz w:val="21"/>
          <w:szCs w:val="21"/>
        </w:rPr>
      </w:pPr>
      <w:r>
        <w:rPr>
          <w:rFonts w:hint="eastAsia"/>
          <w:sz w:val="21"/>
          <w:szCs w:val="21"/>
        </w:rPr>
        <w:t xml:space="preserve">（一）召开事由 </w:t>
      </w:r>
    </w:p>
    <w:p w14:paraId="430BCF2C">
      <w:pPr>
        <w:pStyle w:val="8"/>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22E702D4">
      <w:pPr>
        <w:pStyle w:val="8"/>
        <w:spacing w:before="0" w:beforeAutospacing="0" w:after="0" w:afterAutospacing="0" w:line="360" w:lineRule="auto"/>
        <w:ind w:firstLine="420"/>
        <w:rPr>
          <w:sz w:val="21"/>
          <w:szCs w:val="21"/>
        </w:rPr>
      </w:pPr>
      <w:r>
        <w:rPr>
          <w:rFonts w:hint="eastAsia"/>
          <w:sz w:val="21"/>
          <w:szCs w:val="21"/>
        </w:rPr>
        <w:t xml:space="preserve">（1）终止《基金合同》；  </w:t>
      </w:r>
    </w:p>
    <w:p w14:paraId="6FBDC287">
      <w:pPr>
        <w:pStyle w:val="8"/>
        <w:spacing w:before="0" w:beforeAutospacing="0" w:after="0" w:afterAutospacing="0" w:line="360" w:lineRule="auto"/>
        <w:ind w:firstLine="420"/>
        <w:rPr>
          <w:sz w:val="21"/>
          <w:szCs w:val="21"/>
        </w:rPr>
      </w:pPr>
      <w:r>
        <w:rPr>
          <w:rFonts w:hint="eastAsia"/>
          <w:sz w:val="21"/>
          <w:szCs w:val="21"/>
        </w:rPr>
        <w:t xml:space="preserve">（2）更换基金管理人；  </w:t>
      </w:r>
    </w:p>
    <w:p w14:paraId="41857083">
      <w:pPr>
        <w:pStyle w:val="8"/>
        <w:spacing w:before="0" w:beforeAutospacing="0" w:after="0" w:afterAutospacing="0" w:line="360" w:lineRule="auto"/>
        <w:ind w:firstLine="420"/>
        <w:rPr>
          <w:sz w:val="21"/>
          <w:szCs w:val="21"/>
        </w:rPr>
      </w:pPr>
      <w:r>
        <w:rPr>
          <w:rFonts w:hint="eastAsia"/>
          <w:sz w:val="21"/>
          <w:szCs w:val="21"/>
        </w:rPr>
        <w:t xml:space="preserve">（3）更换基金托管人；  </w:t>
      </w:r>
    </w:p>
    <w:p w14:paraId="05EB9C97">
      <w:pPr>
        <w:pStyle w:val="8"/>
        <w:spacing w:before="0" w:beforeAutospacing="0" w:after="0" w:afterAutospacing="0" w:line="360" w:lineRule="auto"/>
        <w:ind w:firstLine="420"/>
        <w:rPr>
          <w:sz w:val="21"/>
          <w:szCs w:val="21"/>
        </w:rPr>
      </w:pPr>
      <w:r>
        <w:rPr>
          <w:rFonts w:hint="eastAsia"/>
          <w:sz w:val="21"/>
          <w:szCs w:val="21"/>
        </w:rPr>
        <w:t xml:space="preserve">（4）转换基金运作方式；  </w:t>
      </w:r>
    </w:p>
    <w:p w14:paraId="59FBEC7C">
      <w:pPr>
        <w:pStyle w:val="8"/>
        <w:spacing w:before="0" w:beforeAutospacing="0" w:after="0" w:afterAutospacing="0" w:line="360" w:lineRule="auto"/>
        <w:ind w:firstLine="420"/>
        <w:rPr>
          <w:sz w:val="21"/>
          <w:szCs w:val="21"/>
        </w:rPr>
      </w:pPr>
      <w:r>
        <w:rPr>
          <w:rFonts w:hint="eastAsia"/>
          <w:sz w:val="21"/>
          <w:szCs w:val="21"/>
        </w:rPr>
        <w:t xml:space="preserve">（5）调整基金管理人、基金托管人的报酬标准；  </w:t>
      </w:r>
    </w:p>
    <w:p w14:paraId="7F6E8C47">
      <w:pPr>
        <w:pStyle w:val="8"/>
        <w:spacing w:before="0" w:beforeAutospacing="0" w:after="0" w:afterAutospacing="0" w:line="360" w:lineRule="auto"/>
        <w:ind w:firstLine="420"/>
        <w:rPr>
          <w:sz w:val="21"/>
          <w:szCs w:val="21"/>
        </w:rPr>
      </w:pPr>
      <w:r>
        <w:rPr>
          <w:rFonts w:hint="eastAsia"/>
          <w:sz w:val="21"/>
          <w:szCs w:val="21"/>
        </w:rPr>
        <w:t xml:space="preserve">（6）变更基金类别；  </w:t>
      </w:r>
    </w:p>
    <w:p w14:paraId="5F97FE0B">
      <w:pPr>
        <w:pStyle w:val="8"/>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7D13C404">
      <w:pPr>
        <w:pStyle w:val="8"/>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24322247">
      <w:pPr>
        <w:pStyle w:val="8"/>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520D48ED">
      <w:pPr>
        <w:pStyle w:val="8"/>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0056E972">
      <w:pPr>
        <w:pStyle w:val="8"/>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21605BDB">
      <w:pPr>
        <w:pStyle w:val="8"/>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64D52225">
      <w:pPr>
        <w:pStyle w:val="8"/>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5B78F897">
      <w:pPr>
        <w:pStyle w:val="8"/>
        <w:spacing w:before="0" w:beforeAutospacing="0" w:after="0" w:afterAutospacing="0" w:line="360" w:lineRule="auto"/>
        <w:ind w:firstLine="420"/>
        <w:rPr>
          <w:sz w:val="21"/>
          <w:szCs w:val="21"/>
        </w:rPr>
      </w:pPr>
      <w:r>
        <w:rPr>
          <w:rFonts w:hint="eastAsia"/>
          <w:sz w:val="21"/>
          <w:szCs w:val="21"/>
        </w:rPr>
        <w:t xml:space="preserve">2、在法律法规规定和《基金合同》约定的范围内且对基金份额持有人利益无实质性不利影响的前提下，以下情况可由基金管理人和基金托管人协商后修改，不需召开基金份额持有人大会： </w:t>
      </w:r>
    </w:p>
    <w:p w14:paraId="27F78460">
      <w:pPr>
        <w:pStyle w:val="8"/>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14:paraId="6DE8E3F3">
      <w:pPr>
        <w:pStyle w:val="8"/>
        <w:spacing w:before="0" w:beforeAutospacing="0" w:after="0" w:afterAutospacing="0" w:line="360" w:lineRule="auto"/>
        <w:ind w:firstLine="420"/>
        <w:rPr>
          <w:sz w:val="21"/>
          <w:szCs w:val="21"/>
        </w:rPr>
      </w:pPr>
      <w:r>
        <w:rPr>
          <w:rFonts w:hint="eastAsia"/>
          <w:sz w:val="21"/>
          <w:szCs w:val="21"/>
        </w:rPr>
        <w:t xml:space="preserve">（2）调整本基金的申购费率、调低赎回费率或变更收费方式，调整基金份额类别设置、对基金份额分类办法及规则进行调整；  </w:t>
      </w:r>
    </w:p>
    <w:p w14:paraId="612667E7">
      <w:pPr>
        <w:pStyle w:val="8"/>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14:paraId="036B5874">
      <w:pPr>
        <w:pStyle w:val="8"/>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14:paraId="730BA298">
      <w:pPr>
        <w:pStyle w:val="8"/>
        <w:spacing w:before="0" w:beforeAutospacing="0" w:after="0" w:afterAutospacing="0" w:line="360" w:lineRule="auto"/>
        <w:ind w:firstLine="420"/>
        <w:rPr>
          <w:sz w:val="21"/>
          <w:szCs w:val="21"/>
        </w:rPr>
      </w:pPr>
      <w:r>
        <w:rPr>
          <w:rFonts w:hint="eastAsia"/>
          <w:sz w:val="21"/>
          <w:szCs w:val="21"/>
        </w:rPr>
        <w:t xml:space="preserve">（5）基金管理人、登记机构、基金销售机构调整有关申购、赎回、转换、基金交易、非交易过户、转托管等业务规则；  </w:t>
      </w:r>
    </w:p>
    <w:p w14:paraId="4132299D">
      <w:pPr>
        <w:pStyle w:val="8"/>
        <w:spacing w:before="0" w:beforeAutospacing="0" w:after="0" w:afterAutospacing="0" w:line="360" w:lineRule="auto"/>
        <w:ind w:firstLine="420"/>
        <w:rPr>
          <w:sz w:val="21"/>
          <w:szCs w:val="21"/>
        </w:rPr>
      </w:pPr>
      <w:r>
        <w:rPr>
          <w:rFonts w:hint="eastAsia"/>
          <w:sz w:val="21"/>
          <w:szCs w:val="21"/>
        </w:rPr>
        <w:t xml:space="preserve">（6）履行相关程序后，基金推出新业务或服务； </w:t>
      </w:r>
    </w:p>
    <w:p w14:paraId="3A3AE740">
      <w:pPr>
        <w:pStyle w:val="8"/>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14:paraId="3616EC19">
      <w:pPr>
        <w:pStyle w:val="8"/>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487FB272">
      <w:pPr>
        <w:pStyle w:val="8"/>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45F04B90">
      <w:pPr>
        <w:pStyle w:val="8"/>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5C9D72DF">
      <w:pPr>
        <w:pStyle w:val="8"/>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58CEA63B">
      <w:pPr>
        <w:pStyle w:val="8"/>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7377D24A">
      <w:pPr>
        <w:pStyle w:val="8"/>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6B34DBAB">
      <w:pPr>
        <w:pStyle w:val="8"/>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7459DFAB">
      <w:pPr>
        <w:pStyle w:val="8"/>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3D545E92">
      <w:pPr>
        <w:pStyle w:val="8"/>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1、召开基金份额持有人大会，召集人应于会议召开前30日，在规定媒介公告。基金份额持有人大会通知应至少载明以下内容： </w:t>
      </w:r>
    </w:p>
    <w:p w14:paraId="0ED8A1B7">
      <w:pPr>
        <w:pStyle w:val="8"/>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660AA259">
      <w:pPr>
        <w:pStyle w:val="8"/>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13587719">
      <w:pPr>
        <w:pStyle w:val="8"/>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65563F46">
      <w:pPr>
        <w:pStyle w:val="8"/>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133F569E">
      <w:pPr>
        <w:pStyle w:val="8"/>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3B6EA004">
      <w:pPr>
        <w:pStyle w:val="8"/>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5486B345">
      <w:pPr>
        <w:pStyle w:val="8"/>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50667049">
      <w:pPr>
        <w:pStyle w:val="8"/>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103FEEF1">
      <w:pPr>
        <w:pStyle w:val="8"/>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1F94B203">
      <w:pPr>
        <w:pStyle w:val="8"/>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40136DC8">
      <w:pPr>
        <w:pStyle w:val="8"/>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14:paraId="21FEFAFC">
      <w:pPr>
        <w:pStyle w:val="8"/>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4B23691B">
      <w:pPr>
        <w:pStyle w:val="8"/>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33FC47DD">
      <w:pPr>
        <w:pStyle w:val="8"/>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60A1064A">
      <w:pPr>
        <w:pStyle w:val="8"/>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止日以前送达至召集人指定的地址。通讯开会应以书面方式或大会公告载明的其他方式进行表决。 </w:t>
      </w:r>
    </w:p>
    <w:p w14:paraId="507821DA">
      <w:pPr>
        <w:pStyle w:val="8"/>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5F5642C7">
      <w:pPr>
        <w:pStyle w:val="8"/>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4BFFC2D6">
      <w:pPr>
        <w:pStyle w:val="8"/>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134603AF">
      <w:pPr>
        <w:pStyle w:val="8"/>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0CCC7BFA">
      <w:pPr>
        <w:pStyle w:val="8"/>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03D19B08">
      <w:pPr>
        <w:pStyle w:val="8"/>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 </w:t>
      </w:r>
    </w:p>
    <w:p w14:paraId="705CF9EF">
      <w:pPr>
        <w:pStyle w:val="8"/>
        <w:spacing w:before="0" w:beforeAutospacing="0" w:after="0" w:afterAutospacing="0" w:line="360" w:lineRule="auto"/>
        <w:ind w:firstLine="420"/>
        <w:rPr>
          <w:sz w:val="21"/>
          <w:szCs w:val="21"/>
        </w:rPr>
      </w:pPr>
      <w:r>
        <w:rPr>
          <w:rFonts w:hint="eastAsia"/>
          <w:sz w:val="21"/>
          <w:szCs w:val="21"/>
        </w:rPr>
        <w:t xml:space="preserve">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762524D9">
      <w:pPr>
        <w:pStyle w:val="8"/>
        <w:spacing w:before="0" w:beforeAutospacing="0" w:after="0" w:afterAutospacing="0" w:line="360" w:lineRule="auto"/>
        <w:ind w:firstLine="420"/>
        <w:rPr>
          <w:sz w:val="21"/>
          <w:szCs w:val="21"/>
        </w:rPr>
      </w:pPr>
      <w:r>
        <w:rPr>
          <w:rFonts w:hint="eastAsia"/>
          <w:sz w:val="21"/>
          <w:szCs w:val="21"/>
        </w:rPr>
        <w:t xml:space="preserve">（五）议事内容与程序 </w:t>
      </w:r>
    </w:p>
    <w:p w14:paraId="1A592917">
      <w:pPr>
        <w:pStyle w:val="8"/>
        <w:spacing w:before="0" w:beforeAutospacing="0" w:after="0" w:afterAutospacing="0" w:line="360" w:lineRule="auto"/>
        <w:ind w:firstLine="420"/>
        <w:rPr>
          <w:sz w:val="21"/>
          <w:szCs w:val="21"/>
        </w:rPr>
      </w:pPr>
      <w:r>
        <w:rPr>
          <w:rFonts w:hint="eastAsia"/>
          <w:sz w:val="21"/>
          <w:szCs w:val="21"/>
        </w:rPr>
        <w:t xml:space="preserve">1、议事内容及提案权 </w:t>
      </w:r>
    </w:p>
    <w:p w14:paraId="55D1FAE6">
      <w:pPr>
        <w:pStyle w:val="8"/>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658C3B1E">
      <w:pPr>
        <w:pStyle w:val="8"/>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3D29D736">
      <w:pPr>
        <w:pStyle w:val="8"/>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693E81F6">
      <w:pPr>
        <w:pStyle w:val="8"/>
        <w:spacing w:before="0" w:beforeAutospacing="0" w:after="0" w:afterAutospacing="0" w:line="360" w:lineRule="auto"/>
        <w:ind w:firstLine="420"/>
        <w:rPr>
          <w:sz w:val="21"/>
          <w:szCs w:val="21"/>
        </w:rPr>
      </w:pPr>
      <w:r>
        <w:rPr>
          <w:rFonts w:hint="eastAsia"/>
          <w:sz w:val="21"/>
          <w:szCs w:val="21"/>
        </w:rPr>
        <w:t xml:space="preserve">2、议事程序 </w:t>
      </w:r>
    </w:p>
    <w:p w14:paraId="1920AD4B">
      <w:pPr>
        <w:pStyle w:val="8"/>
        <w:spacing w:before="0" w:beforeAutospacing="0" w:after="0" w:afterAutospacing="0" w:line="360" w:lineRule="auto"/>
        <w:ind w:firstLine="420"/>
        <w:rPr>
          <w:sz w:val="21"/>
          <w:szCs w:val="21"/>
        </w:rPr>
      </w:pPr>
      <w:r>
        <w:rPr>
          <w:rFonts w:hint="eastAsia"/>
          <w:sz w:val="21"/>
          <w:szCs w:val="21"/>
        </w:rPr>
        <w:t xml:space="preserve">（1）现场开会  </w:t>
      </w:r>
    </w:p>
    <w:p w14:paraId="6F86401D">
      <w:pPr>
        <w:pStyle w:val="8"/>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79A9B325">
      <w:pPr>
        <w:pStyle w:val="8"/>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1ABA3FA1">
      <w:pPr>
        <w:pStyle w:val="8"/>
        <w:spacing w:before="0" w:beforeAutospacing="0" w:after="0" w:afterAutospacing="0" w:line="360" w:lineRule="auto"/>
        <w:ind w:firstLine="420"/>
        <w:rPr>
          <w:sz w:val="21"/>
          <w:szCs w:val="21"/>
        </w:rPr>
      </w:pPr>
      <w:r>
        <w:rPr>
          <w:rFonts w:hint="eastAsia"/>
          <w:sz w:val="21"/>
          <w:szCs w:val="21"/>
        </w:rPr>
        <w:t xml:space="preserve">（2）通讯开会  </w:t>
      </w:r>
    </w:p>
    <w:p w14:paraId="6FF53E30">
      <w:pPr>
        <w:pStyle w:val="8"/>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363EB918">
      <w:pPr>
        <w:pStyle w:val="8"/>
        <w:spacing w:before="0" w:beforeAutospacing="0" w:after="0" w:afterAutospacing="0" w:line="360" w:lineRule="auto"/>
        <w:ind w:firstLine="420"/>
        <w:rPr>
          <w:sz w:val="21"/>
          <w:szCs w:val="21"/>
        </w:rPr>
      </w:pPr>
      <w:r>
        <w:rPr>
          <w:rFonts w:hint="eastAsia"/>
          <w:sz w:val="21"/>
          <w:szCs w:val="21"/>
        </w:rPr>
        <w:t xml:space="preserve">（六）表决 </w:t>
      </w:r>
    </w:p>
    <w:p w14:paraId="33B0BC39">
      <w:pPr>
        <w:pStyle w:val="8"/>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11229D2A">
      <w:pPr>
        <w:pStyle w:val="8"/>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61E222CD">
      <w:pPr>
        <w:pStyle w:val="8"/>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23F9DD3F">
      <w:pPr>
        <w:pStyle w:val="8"/>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 </w:t>
      </w:r>
    </w:p>
    <w:p w14:paraId="1641C2FB">
      <w:pPr>
        <w:pStyle w:val="8"/>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3AC00E75">
      <w:pPr>
        <w:pStyle w:val="8"/>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52D7CC1D">
      <w:pPr>
        <w:pStyle w:val="8"/>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752E0F80">
      <w:pPr>
        <w:pStyle w:val="8"/>
        <w:spacing w:before="0" w:beforeAutospacing="0" w:after="0" w:afterAutospacing="0" w:line="360" w:lineRule="auto"/>
        <w:ind w:firstLine="420"/>
        <w:rPr>
          <w:sz w:val="21"/>
          <w:szCs w:val="21"/>
        </w:rPr>
      </w:pPr>
      <w:r>
        <w:rPr>
          <w:rFonts w:hint="eastAsia"/>
          <w:sz w:val="21"/>
          <w:szCs w:val="21"/>
        </w:rPr>
        <w:t xml:space="preserve">（七）计票 </w:t>
      </w:r>
    </w:p>
    <w:p w14:paraId="764EE9BA">
      <w:pPr>
        <w:pStyle w:val="8"/>
        <w:spacing w:before="0" w:beforeAutospacing="0" w:after="0" w:afterAutospacing="0" w:line="360" w:lineRule="auto"/>
        <w:ind w:firstLine="420"/>
        <w:rPr>
          <w:sz w:val="21"/>
          <w:szCs w:val="21"/>
        </w:rPr>
      </w:pPr>
      <w:r>
        <w:rPr>
          <w:rFonts w:hint="eastAsia"/>
          <w:sz w:val="21"/>
          <w:szCs w:val="21"/>
        </w:rPr>
        <w:t xml:space="preserve">1、现场开会 </w:t>
      </w:r>
    </w:p>
    <w:p w14:paraId="1B532B2B">
      <w:pPr>
        <w:pStyle w:val="8"/>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4CBD74B7">
      <w:pPr>
        <w:pStyle w:val="8"/>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59A9BBC0">
      <w:pPr>
        <w:pStyle w:val="8"/>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001AE778">
      <w:pPr>
        <w:pStyle w:val="8"/>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1A5DADFD">
      <w:pPr>
        <w:pStyle w:val="8"/>
        <w:spacing w:before="0" w:beforeAutospacing="0" w:after="0" w:afterAutospacing="0" w:line="360" w:lineRule="auto"/>
        <w:ind w:firstLine="420"/>
        <w:rPr>
          <w:sz w:val="21"/>
          <w:szCs w:val="21"/>
        </w:rPr>
      </w:pPr>
      <w:r>
        <w:rPr>
          <w:rFonts w:hint="eastAsia"/>
          <w:sz w:val="21"/>
          <w:szCs w:val="21"/>
        </w:rPr>
        <w:t xml:space="preserve">2、通讯开会 </w:t>
      </w:r>
    </w:p>
    <w:p w14:paraId="3925DEF6">
      <w:pPr>
        <w:pStyle w:val="8"/>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360E5389">
      <w:pPr>
        <w:pStyle w:val="8"/>
        <w:spacing w:before="0" w:beforeAutospacing="0" w:after="0" w:afterAutospacing="0" w:line="360" w:lineRule="auto"/>
        <w:ind w:firstLine="420"/>
        <w:rPr>
          <w:sz w:val="21"/>
          <w:szCs w:val="21"/>
        </w:rPr>
      </w:pPr>
      <w:r>
        <w:rPr>
          <w:rFonts w:hint="eastAsia"/>
          <w:sz w:val="21"/>
          <w:szCs w:val="21"/>
        </w:rPr>
        <w:t xml:space="preserve">（八）生效与公告 </w:t>
      </w:r>
    </w:p>
    <w:p w14:paraId="10BF8B4B">
      <w:pPr>
        <w:pStyle w:val="8"/>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4AA9F7C6">
      <w:pPr>
        <w:pStyle w:val="8"/>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46949560">
      <w:pPr>
        <w:pStyle w:val="8"/>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基金份额持有人大会决议自生效之日起按规定在规定媒介上公告。如果采用通讯方式进行表决，在公告基金份额持有人大会决议时，必须将公证书全文、公证机构、公证员姓名等一同公告。 </w:t>
      </w:r>
    </w:p>
    <w:p w14:paraId="069ED8C4">
      <w:pPr>
        <w:pStyle w:val="8"/>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5397AC53">
      <w:pPr>
        <w:pStyle w:val="8"/>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14:paraId="1D638E5A">
      <w:pPr>
        <w:pStyle w:val="8"/>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2F7D4D87">
      <w:pPr>
        <w:pStyle w:val="8"/>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4EBFBD04">
      <w:pPr>
        <w:pStyle w:val="8"/>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207F3CED">
      <w:pPr>
        <w:pStyle w:val="8"/>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675B5E57">
      <w:pPr>
        <w:pStyle w:val="8"/>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7D3EA1C1">
      <w:pPr>
        <w:pStyle w:val="8"/>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597E4AF3">
      <w:pPr>
        <w:pStyle w:val="8"/>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15A926F0">
      <w:pPr>
        <w:pStyle w:val="8"/>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0FF0C404">
      <w:pPr>
        <w:pStyle w:val="8"/>
        <w:spacing w:before="0" w:beforeAutospacing="0" w:after="0" w:afterAutospacing="0" w:line="360" w:lineRule="auto"/>
        <w:ind w:firstLine="420"/>
        <w:rPr>
          <w:sz w:val="21"/>
          <w:szCs w:val="21"/>
        </w:rPr>
      </w:pPr>
      <w:r>
        <w:rPr>
          <w:rFonts w:hint="eastAsia"/>
          <w:sz w:val="21"/>
          <w:szCs w:val="21"/>
        </w:rPr>
        <w:t xml:space="preserve">同一主侧袋账户内的每份基金份额具有平等表决权。 </w:t>
      </w:r>
    </w:p>
    <w:p w14:paraId="56A86EED">
      <w:pPr>
        <w:pStyle w:val="8"/>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 </w:t>
      </w:r>
    </w:p>
    <w:p w14:paraId="08AE5F67">
      <w:pPr>
        <w:pStyle w:val="8"/>
        <w:spacing w:before="0" w:beforeAutospacing="0" w:after="0" w:afterAutospacing="0" w:line="360" w:lineRule="auto"/>
        <w:ind w:firstLine="420"/>
        <w:rPr>
          <w:sz w:val="21"/>
          <w:szCs w:val="21"/>
        </w:rPr>
      </w:pPr>
      <w:r>
        <w:rPr>
          <w:rFonts w:hint="eastAsia"/>
          <w:b/>
          <w:bCs/>
          <w:sz w:val="21"/>
          <w:szCs w:val="21"/>
        </w:rPr>
        <w:t>三、基金合同解除和终止的事由、程序以及基金财产清算方式</w:t>
      </w:r>
    </w:p>
    <w:p w14:paraId="0E30C322">
      <w:pPr>
        <w:pStyle w:val="8"/>
        <w:spacing w:before="0" w:beforeAutospacing="0" w:after="0" w:afterAutospacing="0" w:line="360" w:lineRule="auto"/>
        <w:ind w:firstLine="420"/>
        <w:rPr>
          <w:sz w:val="21"/>
          <w:szCs w:val="21"/>
        </w:rPr>
      </w:pPr>
      <w:r>
        <w:rPr>
          <w:rFonts w:hint="eastAsia"/>
          <w:sz w:val="21"/>
          <w:szCs w:val="21"/>
        </w:rPr>
        <w:t xml:space="preserve">（一）《基金合同》的变更 </w:t>
      </w:r>
    </w:p>
    <w:p w14:paraId="2FAC8054">
      <w:pPr>
        <w:pStyle w:val="8"/>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3BB2837A">
      <w:pPr>
        <w:pStyle w:val="8"/>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1868224A">
      <w:pPr>
        <w:pStyle w:val="8"/>
        <w:spacing w:before="0" w:beforeAutospacing="0" w:after="0" w:afterAutospacing="0" w:line="360" w:lineRule="auto"/>
        <w:ind w:firstLine="420"/>
        <w:rPr>
          <w:sz w:val="21"/>
          <w:szCs w:val="21"/>
        </w:rPr>
      </w:pPr>
      <w:r>
        <w:rPr>
          <w:rFonts w:hint="eastAsia"/>
          <w:sz w:val="21"/>
          <w:szCs w:val="21"/>
        </w:rPr>
        <w:t xml:space="preserve">（二）《基金合同》的终止事由 </w:t>
      </w:r>
    </w:p>
    <w:p w14:paraId="30B5103E">
      <w:pPr>
        <w:pStyle w:val="8"/>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26D873C6">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59E0B552">
      <w:pPr>
        <w:pStyle w:val="8"/>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35E55497">
      <w:pPr>
        <w:pStyle w:val="8"/>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7EB07C2E">
      <w:pPr>
        <w:pStyle w:val="8"/>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1E7A912F">
      <w:pPr>
        <w:pStyle w:val="8"/>
        <w:spacing w:before="0" w:beforeAutospacing="0" w:after="0" w:afterAutospacing="0" w:line="360" w:lineRule="auto"/>
        <w:ind w:firstLine="420"/>
        <w:rPr>
          <w:sz w:val="21"/>
          <w:szCs w:val="21"/>
        </w:rPr>
      </w:pPr>
      <w:r>
        <w:rPr>
          <w:rFonts w:hint="eastAsia"/>
          <w:sz w:val="21"/>
          <w:szCs w:val="21"/>
        </w:rPr>
        <w:t xml:space="preserve">（三）基金财产的清算 </w:t>
      </w:r>
    </w:p>
    <w:p w14:paraId="6792A345">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2D579537">
      <w:pPr>
        <w:pStyle w:val="8"/>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1F316818">
      <w:pPr>
        <w:pStyle w:val="8"/>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27CE1346">
      <w:pPr>
        <w:pStyle w:val="8"/>
        <w:spacing w:before="0" w:beforeAutospacing="0" w:after="0" w:afterAutospacing="0" w:line="360" w:lineRule="auto"/>
        <w:ind w:firstLine="420"/>
        <w:rPr>
          <w:sz w:val="21"/>
          <w:szCs w:val="21"/>
        </w:rPr>
      </w:pPr>
      <w:r>
        <w:rPr>
          <w:rFonts w:hint="eastAsia"/>
          <w:sz w:val="21"/>
          <w:szCs w:val="21"/>
        </w:rPr>
        <w:t xml:space="preserve">4、基金财产清算程序： </w:t>
      </w:r>
    </w:p>
    <w:p w14:paraId="65639B6A">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486593E1">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48D4622D">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074B12E4">
      <w:pPr>
        <w:pStyle w:val="8"/>
        <w:spacing w:before="0" w:beforeAutospacing="0" w:after="0" w:afterAutospacing="0" w:line="360" w:lineRule="auto"/>
        <w:ind w:firstLine="420"/>
        <w:rPr>
          <w:sz w:val="21"/>
          <w:szCs w:val="21"/>
        </w:rPr>
      </w:pPr>
      <w:r>
        <w:rPr>
          <w:rFonts w:hint="eastAsia"/>
          <w:sz w:val="21"/>
          <w:szCs w:val="21"/>
        </w:rPr>
        <w:t xml:space="preserve">（4）制作清算报告；  </w:t>
      </w:r>
    </w:p>
    <w:p w14:paraId="7BA31190">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7E5A6DB1">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782EAF24">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49DC4E75">
      <w:pPr>
        <w:pStyle w:val="8"/>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5、基金财产清算的期限为6个月，但因本基金所持证券的流动性受到限制而不能及时变现的，清算期限可相应顺延。 </w:t>
      </w:r>
    </w:p>
    <w:p w14:paraId="144F03A6">
      <w:pPr>
        <w:pStyle w:val="8"/>
        <w:spacing w:before="0" w:beforeAutospacing="0" w:after="0" w:afterAutospacing="0" w:line="360" w:lineRule="auto"/>
        <w:ind w:firstLine="420"/>
        <w:rPr>
          <w:sz w:val="21"/>
          <w:szCs w:val="21"/>
        </w:rPr>
      </w:pPr>
      <w:r>
        <w:rPr>
          <w:rFonts w:hint="eastAsia"/>
          <w:sz w:val="21"/>
          <w:szCs w:val="21"/>
        </w:rPr>
        <w:t xml:space="preserve">（四）清算费用 </w:t>
      </w:r>
    </w:p>
    <w:p w14:paraId="43517520">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4991CF7B">
      <w:pPr>
        <w:pStyle w:val="8"/>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5C52E173">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6F90F0B4">
      <w:pPr>
        <w:pStyle w:val="8"/>
        <w:spacing w:before="0" w:beforeAutospacing="0" w:after="0" w:afterAutospacing="0" w:line="360" w:lineRule="auto"/>
        <w:ind w:firstLine="420"/>
        <w:rPr>
          <w:sz w:val="21"/>
          <w:szCs w:val="21"/>
        </w:rPr>
      </w:pPr>
      <w:r>
        <w:rPr>
          <w:rFonts w:hint="eastAsia"/>
          <w:sz w:val="21"/>
          <w:szCs w:val="21"/>
        </w:rPr>
        <w:t xml:space="preserve">（六）基金财产清算的公告 </w:t>
      </w:r>
    </w:p>
    <w:p w14:paraId="6CC5C564">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  </w:t>
      </w:r>
    </w:p>
    <w:p w14:paraId="4A14F70B">
      <w:pPr>
        <w:pStyle w:val="8"/>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3D13A6AA">
      <w:pPr>
        <w:pStyle w:val="8"/>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71B95F74">
      <w:pPr>
        <w:pStyle w:val="8"/>
        <w:spacing w:before="0" w:beforeAutospacing="0" w:after="0" w:afterAutospacing="0" w:line="360" w:lineRule="auto"/>
        <w:ind w:firstLine="420"/>
        <w:rPr>
          <w:sz w:val="21"/>
          <w:szCs w:val="21"/>
        </w:rPr>
      </w:pPr>
      <w:r>
        <w:rPr>
          <w:rFonts w:hint="eastAsia"/>
          <w:sz w:val="21"/>
          <w:szCs w:val="21"/>
        </w:rPr>
        <w:t xml:space="preserve">（八）基金合并 </w:t>
      </w:r>
    </w:p>
    <w:p w14:paraId="36FABB55">
      <w:pPr>
        <w:pStyle w:val="8"/>
        <w:spacing w:before="0" w:beforeAutospacing="0" w:after="0" w:afterAutospacing="0" w:line="360" w:lineRule="auto"/>
        <w:ind w:firstLine="420"/>
        <w:rPr>
          <w:sz w:val="21"/>
          <w:szCs w:val="21"/>
        </w:rPr>
      </w:pPr>
      <w:r>
        <w:rPr>
          <w:rFonts w:hint="eastAsia"/>
          <w:sz w:val="21"/>
          <w:szCs w:val="21"/>
        </w:rPr>
        <w:t xml:space="preserve">本基金与其他基金的合并应当按照法律法规规定的程序进行。 </w:t>
      </w:r>
    </w:p>
    <w:p w14:paraId="17540F31">
      <w:pPr>
        <w:pStyle w:val="8"/>
        <w:spacing w:before="0" w:beforeAutospacing="0" w:after="0" w:afterAutospacing="0" w:line="360" w:lineRule="auto"/>
        <w:ind w:firstLine="420"/>
        <w:rPr>
          <w:sz w:val="21"/>
          <w:szCs w:val="21"/>
        </w:rPr>
      </w:pPr>
      <w:r>
        <w:rPr>
          <w:rFonts w:hint="eastAsia"/>
          <w:b/>
          <w:bCs/>
          <w:sz w:val="21"/>
          <w:szCs w:val="21"/>
        </w:rPr>
        <w:t>四、争议解决方式</w:t>
      </w:r>
    </w:p>
    <w:p w14:paraId="1FEF35B2">
      <w:pPr>
        <w:pStyle w:val="8"/>
        <w:spacing w:before="0" w:beforeAutospacing="0" w:after="0" w:afterAutospacing="0" w:line="360" w:lineRule="auto"/>
        <w:ind w:firstLine="420"/>
        <w:rPr>
          <w:sz w:val="21"/>
          <w:szCs w:val="21"/>
        </w:rPr>
      </w:pPr>
      <w:r>
        <w:rPr>
          <w:rFonts w:hint="eastAsia"/>
          <w:sz w:val="21"/>
          <w:szCs w:val="21"/>
        </w:rPr>
        <w:t xml:space="preserve">对于因基金合同的订立、内容、履行和解释或与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由败诉方承担。 </w:t>
      </w:r>
    </w:p>
    <w:p w14:paraId="06D667DD">
      <w:pPr>
        <w:pStyle w:val="8"/>
        <w:spacing w:before="0" w:beforeAutospacing="0" w:after="0" w:afterAutospacing="0" w:line="360" w:lineRule="auto"/>
        <w:ind w:firstLine="420"/>
        <w:rPr>
          <w:sz w:val="21"/>
          <w:szCs w:val="21"/>
        </w:rPr>
      </w:pPr>
      <w:r>
        <w:rPr>
          <w:rFonts w:hint="eastAsia"/>
          <w:sz w:val="21"/>
          <w:szCs w:val="21"/>
        </w:rPr>
        <w:t xml:space="preserve">争议处理期间，基金管理人、基金托管人应恪守基金管理人和基金托管人的职责，各自继续忠实、勤勉、尽责地履行基金合同和托管协议规定的义务，维护基金份额持有人的合法权益。 </w:t>
      </w:r>
    </w:p>
    <w:p w14:paraId="42ED17CD">
      <w:pPr>
        <w:pStyle w:val="8"/>
        <w:spacing w:before="0" w:beforeAutospacing="0" w:after="0" w:afterAutospacing="0" w:line="360" w:lineRule="auto"/>
        <w:ind w:firstLine="420"/>
        <w:rPr>
          <w:sz w:val="21"/>
          <w:szCs w:val="21"/>
        </w:rPr>
      </w:pPr>
      <w:r>
        <w:rPr>
          <w:rFonts w:hint="eastAsia"/>
          <w:sz w:val="21"/>
          <w:szCs w:val="21"/>
        </w:rPr>
        <w:t xml:space="preserve">本基金合同受中国法律（为本基金合同之目的，在此不包括香港、澳门特别行政区和台湾地区法律）管辖。 </w:t>
      </w:r>
    </w:p>
    <w:p w14:paraId="7E488354">
      <w:pPr>
        <w:pStyle w:val="8"/>
        <w:spacing w:before="0" w:beforeAutospacing="0" w:after="0" w:afterAutospacing="0" w:line="360" w:lineRule="auto"/>
        <w:ind w:firstLine="420"/>
        <w:rPr>
          <w:sz w:val="21"/>
          <w:szCs w:val="21"/>
        </w:rPr>
      </w:pPr>
      <w:r>
        <w:rPr>
          <w:rFonts w:hint="eastAsia"/>
          <w:b/>
          <w:bCs/>
          <w:sz w:val="21"/>
          <w:szCs w:val="21"/>
        </w:rPr>
        <w:t>五、基金合同存放地和投资人取得基金合同的方式</w:t>
      </w:r>
    </w:p>
    <w:p w14:paraId="53712961">
      <w:pPr>
        <w:pStyle w:val="8"/>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205" w:name="chapter_level1_25_71_section_1_end"/>
      <w:bookmarkEnd w:id="205"/>
      <w:r>
        <w:rPr>
          <w:rFonts w:hint="eastAsia"/>
          <w:sz w:val="21"/>
          <w:szCs w:val="21"/>
        </w:rPr>
        <w:t xml:space="preserve">和营业场所查阅。 </w:t>
      </w:r>
    </w:p>
    <w:p w14:paraId="4E41E721">
      <w:pPr>
        <w:widowControl/>
        <w:jc w:val="left"/>
        <w:rPr>
          <w:rFonts w:ascii="宋体" w:hAnsi="宋体" w:eastAsia="宋体"/>
        </w:rPr>
      </w:pPr>
      <w:r>
        <w:rPr>
          <w:rFonts w:ascii="宋体" w:hAnsi="宋体" w:eastAsia="宋体"/>
        </w:rPr>
        <w:br w:type="page"/>
      </w:r>
    </w:p>
    <w:p w14:paraId="18640B44">
      <w:pPr>
        <w:pStyle w:val="2"/>
        <w:jc w:val="center"/>
        <w:rPr>
          <w:rFonts w:ascii="宋体" w:hAnsi="宋体" w:eastAsia="宋体"/>
          <w:sz w:val="30"/>
        </w:rPr>
      </w:pPr>
      <w:bookmarkStart w:id="206" w:name="chapter_level1_26_72"/>
      <w:bookmarkStart w:id="207" w:name="_Toc207942845"/>
      <w:r>
        <w:rPr>
          <w:rFonts w:hint="eastAsia" w:ascii="宋体" w:hAnsi="宋体" w:eastAsia="宋体"/>
          <w:sz w:val="30"/>
        </w:rPr>
        <w:t>第二十一部分  基金托管协议的内容摘要</w:t>
      </w:r>
      <w:bookmarkEnd w:id="206"/>
      <w:bookmarkEnd w:id="207"/>
    </w:p>
    <w:p w14:paraId="3CA27751">
      <w:pPr>
        <w:pStyle w:val="8"/>
        <w:spacing w:before="0" w:beforeAutospacing="0" w:after="0" w:afterAutospacing="0" w:line="360" w:lineRule="auto"/>
        <w:ind w:firstLine="420"/>
        <w:rPr>
          <w:sz w:val="21"/>
          <w:szCs w:val="21"/>
        </w:rPr>
      </w:pPr>
      <w:bookmarkStart w:id="208" w:name="chapter_level1_26_72_section_1"/>
      <w:bookmarkEnd w:id="208"/>
      <w:r>
        <w:rPr>
          <w:rFonts w:hint="eastAsia"/>
          <w:b/>
          <w:bCs/>
          <w:sz w:val="21"/>
          <w:szCs w:val="21"/>
        </w:rPr>
        <w:t>一、托管协议当事人</w:t>
      </w:r>
    </w:p>
    <w:p w14:paraId="61BA7D84">
      <w:pPr>
        <w:pStyle w:val="8"/>
        <w:spacing w:before="0" w:beforeAutospacing="0" w:after="0" w:afterAutospacing="0" w:line="360" w:lineRule="auto"/>
        <w:ind w:firstLine="420"/>
        <w:rPr>
          <w:sz w:val="21"/>
          <w:szCs w:val="21"/>
        </w:rPr>
      </w:pPr>
      <w:r>
        <w:rPr>
          <w:rFonts w:hint="eastAsia"/>
          <w:sz w:val="21"/>
          <w:szCs w:val="21"/>
        </w:rPr>
        <w:t xml:space="preserve">（一）基金管理人 </w:t>
      </w:r>
    </w:p>
    <w:p w14:paraId="7DE1D71E">
      <w:pPr>
        <w:pStyle w:val="8"/>
        <w:spacing w:before="0" w:beforeAutospacing="0" w:after="0" w:afterAutospacing="0" w:line="360" w:lineRule="auto"/>
        <w:ind w:firstLine="420"/>
        <w:rPr>
          <w:sz w:val="21"/>
          <w:szCs w:val="21"/>
        </w:rPr>
      </w:pPr>
      <w:r>
        <w:rPr>
          <w:rFonts w:hint="eastAsia"/>
          <w:sz w:val="21"/>
          <w:szCs w:val="21"/>
        </w:rPr>
        <w:t xml:space="preserve">名称：博时基金管理有限公司 </w:t>
      </w:r>
    </w:p>
    <w:p w14:paraId="7E1D1014">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6828BEE5">
      <w:pPr>
        <w:pStyle w:val="8"/>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46971E58">
      <w:pPr>
        <w:pStyle w:val="8"/>
        <w:spacing w:before="0" w:beforeAutospacing="0" w:after="0" w:afterAutospacing="0" w:line="360" w:lineRule="auto"/>
        <w:ind w:firstLine="420"/>
        <w:rPr>
          <w:sz w:val="21"/>
          <w:szCs w:val="21"/>
        </w:rPr>
      </w:pPr>
      <w:r>
        <w:rPr>
          <w:rFonts w:hint="eastAsia"/>
          <w:sz w:val="21"/>
          <w:szCs w:val="21"/>
        </w:rPr>
        <w:t xml:space="preserve">邮政编码：518040  </w:t>
      </w:r>
    </w:p>
    <w:p w14:paraId="77C6A2CB">
      <w:pPr>
        <w:pStyle w:val="8"/>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017D0E7B">
      <w:pPr>
        <w:pStyle w:val="8"/>
        <w:spacing w:before="0" w:beforeAutospacing="0" w:after="0" w:afterAutospacing="0" w:line="360" w:lineRule="auto"/>
        <w:ind w:firstLine="420"/>
        <w:rPr>
          <w:sz w:val="21"/>
          <w:szCs w:val="21"/>
        </w:rPr>
      </w:pPr>
      <w:r>
        <w:rPr>
          <w:rFonts w:hint="eastAsia"/>
          <w:sz w:val="21"/>
          <w:szCs w:val="21"/>
        </w:rPr>
        <w:t xml:space="preserve">成立日期：1998年7月13日  </w:t>
      </w:r>
    </w:p>
    <w:p w14:paraId="4868FE25">
      <w:pPr>
        <w:pStyle w:val="8"/>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 【1998】26号  </w:t>
      </w:r>
    </w:p>
    <w:p w14:paraId="617F2729">
      <w:pPr>
        <w:pStyle w:val="8"/>
        <w:spacing w:before="0" w:beforeAutospacing="0" w:after="0" w:afterAutospacing="0" w:line="360" w:lineRule="auto"/>
        <w:ind w:firstLine="420"/>
        <w:rPr>
          <w:sz w:val="21"/>
          <w:szCs w:val="21"/>
        </w:rPr>
      </w:pPr>
      <w:r>
        <w:rPr>
          <w:rFonts w:hint="eastAsia"/>
          <w:sz w:val="21"/>
          <w:szCs w:val="21"/>
        </w:rPr>
        <w:t xml:space="preserve">组织形式：有限责任公司 </w:t>
      </w:r>
    </w:p>
    <w:p w14:paraId="281622FD">
      <w:pPr>
        <w:pStyle w:val="8"/>
        <w:spacing w:before="0" w:beforeAutospacing="0" w:after="0" w:afterAutospacing="0" w:line="360" w:lineRule="auto"/>
        <w:ind w:firstLine="420"/>
        <w:rPr>
          <w:sz w:val="21"/>
          <w:szCs w:val="21"/>
        </w:rPr>
      </w:pPr>
      <w:r>
        <w:rPr>
          <w:rFonts w:hint="eastAsia"/>
          <w:sz w:val="21"/>
          <w:szCs w:val="21"/>
        </w:rPr>
        <w:t xml:space="preserve">注册资本：2.5亿元人民币  </w:t>
      </w:r>
    </w:p>
    <w:p w14:paraId="1F2D24EA">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29FFC54F">
      <w:pPr>
        <w:pStyle w:val="8"/>
        <w:spacing w:before="0" w:beforeAutospacing="0" w:after="0" w:afterAutospacing="0" w:line="360" w:lineRule="auto"/>
        <w:ind w:firstLine="420"/>
        <w:rPr>
          <w:sz w:val="21"/>
          <w:szCs w:val="21"/>
        </w:rPr>
      </w:pPr>
      <w:r>
        <w:rPr>
          <w:rFonts w:hint="eastAsia"/>
          <w:sz w:val="21"/>
          <w:szCs w:val="21"/>
        </w:rPr>
        <w:t xml:space="preserve">经营范围：基金募集；基金销售；资产管理以及中国证监会许可的其它业务。 </w:t>
      </w:r>
    </w:p>
    <w:p w14:paraId="477D88DC">
      <w:pPr>
        <w:pStyle w:val="8"/>
        <w:spacing w:before="0" w:beforeAutospacing="0" w:after="0" w:afterAutospacing="0" w:line="360" w:lineRule="auto"/>
        <w:ind w:firstLine="420"/>
        <w:rPr>
          <w:sz w:val="21"/>
          <w:szCs w:val="21"/>
        </w:rPr>
      </w:pPr>
      <w:r>
        <w:rPr>
          <w:rFonts w:hint="eastAsia"/>
          <w:sz w:val="21"/>
          <w:szCs w:val="21"/>
        </w:rPr>
        <w:t xml:space="preserve">（二）基金托管人 </w:t>
      </w:r>
    </w:p>
    <w:p w14:paraId="3A465C5A">
      <w:pPr>
        <w:pStyle w:val="8"/>
        <w:spacing w:before="0" w:beforeAutospacing="0" w:after="0" w:afterAutospacing="0" w:line="360" w:lineRule="auto"/>
        <w:ind w:firstLine="420"/>
        <w:rPr>
          <w:sz w:val="21"/>
          <w:szCs w:val="21"/>
        </w:rPr>
      </w:pPr>
      <w:r>
        <w:rPr>
          <w:rFonts w:hint="eastAsia"/>
          <w:sz w:val="21"/>
          <w:szCs w:val="21"/>
        </w:rPr>
        <w:t xml:space="preserve">名称：中国建设银行股份有限公司（简称：中国建设银行） </w:t>
      </w:r>
    </w:p>
    <w:p w14:paraId="189E70B1">
      <w:pPr>
        <w:pStyle w:val="8"/>
        <w:spacing w:before="0" w:beforeAutospacing="0" w:after="0" w:afterAutospacing="0" w:line="360" w:lineRule="auto"/>
        <w:ind w:firstLine="420"/>
        <w:rPr>
          <w:sz w:val="21"/>
          <w:szCs w:val="21"/>
        </w:rPr>
      </w:pPr>
      <w:r>
        <w:rPr>
          <w:rFonts w:hint="eastAsia"/>
          <w:sz w:val="21"/>
          <w:szCs w:val="21"/>
        </w:rPr>
        <w:t xml:space="preserve">住所：北京市西城区金融大街25号  </w:t>
      </w:r>
    </w:p>
    <w:p w14:paraId="56199A3A">
      <w:pPr>
        <w:pStyle w:val="8"/>
        <w:spacing w:before="0" w:beforeAutospacing="0" w:after="0" w:afterAutospacing="0" w:line="360" w:lineRule="auto"/>
        <w:ind w:firstLine="420"/>
        <w:rPr>
          <w:sz w:val="21"/>
          <w:szCs w:val="21"/>
        </w:rPr>
      </w:pPr>
      <w:r>
        <w:rPr>
          <w:rFonts w:hint="eastAsia"/>
          <w:sz w:val="21"/>
          <w:szCs w:val="21"/>
        </w:rPr>
        <w:t xml:space="preserve">办公地址：北京市西城区闹市口大街1号院1号楼  </w:t>
      </w:r>
    </w:p>
    <w:p w14:paraId="6120B8A9">
      <w:pPr>
        <w:pStyle w:val="8"/>
        <w:spacing w:before="0" w:beforeAutospacing="0" w:after="0" w:afterAutospacing="0" w:line="360" w:lineRule="auto"/>
        <w:ind w:firstLine="420"/>
        <w:rPr>
          <w:sz w:val="21"/>
          <w:szCs w:val="21"/>
        </w:rPr>
      </w:pPr>
      <w:r>
        <w:rPr>
          <w:rFonts w:hint="eastAsia"/>
          <w:sz w:val="21"/>
          <w:szCs w:val="21"/>
        </w:rPr>
        <w:t xml:space="preserve">邮政编码：100033  </w:t>
      </w:r>
    </w:p>
    <w:p w14:paraId="2F909BBB">
      <w:pPr>
        <w:pStyle w:val="8"/>
        <w:spacing w:before="0" w:beforeAutospacing="0" w:after="0" w:afterAutospacing="0" w:line="360" w:lineRule="auto"/>
        <w:ind w:firstLine="420"/>
        <w:rPr>
          <w:sz w:val="21"/>
          <w:szCs w:val="21"/>
        </w:rPr>
      </w:pPr>
      <w:r>
        <w:rPr>
          <w:rFonts w:hint="eastAsia"/>
          <w:sz w:val="21"/>
          <w:szCs w:val="21"/>
        </w:rPr>
        <w:t xml:space="preserve">法定代表人：田国立 </w:t>
      </w:r>
    </w:p>
    <w:p w14:paraId="6AB749B5">
      <w:pPr>
        <w:pStyle w:val="8"/>
        <w:spacing w:before="0" w:beforeAutospacing="0" w:after="0" w:afterAutospacing="0" w:line="360" w:lineRule="auto"/>
        <w:ind w:firstLine="420"/>
        <w:rPr>
          <w:sz w:val="21"/>
          <w:szCs w:val="21"/>
        </w:rPr>
      </w:pPr>
      <w:r>
        <w:rPr>
          <w:rFonts w:hint="eastAsia"/>
          <w:sz w:val="21"/>
          <w:szCs w:val="21"/>
        </w:rPr>
        <w:t xml:space="preserve">成立日期：2004年09月17日  </w:t>
      </w:r>
    </w:p>
    <w:p w14:paraId="310572A7">
      <w:pPr>
        <w:pStyle w:val="8"/>
        <w:spacing w:before="0" w:beforeAutospacing="0" w:after="0" w:afterAutospacing="0" w:line="360" w:lineRule="auto"/>
        <w:ind w:firstLine="420"/>
        <w:rPr>
          <w:sz w:val="21"/>
          <w:szCs w:val="21"/>
        </w:rPr>
      </w:pPr>
      <w:r>
        <w:rPr>
          <w:rFonts w:hint="eastAsia"/>
          <w:sz w:val="21"/>
          <w:szCs w:val="21"/>
        </w:rPr>
        <w:t xml:space="preserve">基金托管业务批准文号：中国证监会证监基字【1998】12号  </w:t>
      </w:r>
    </w:p>
    <w:p w14:paraId="56D0E08B">
      <w:pPr>
        <w:pStyle w:val="8"/>
        <w:spacing w:before="0" w:beforeAutospacing="0" w:after="0" w:afterAutospacing="0" w:line="360" w:lineRule="auto"/>
        <w:ind w:firstLine="420"/>
        <w:rPr>
          <w:sz w:val="21"/>
          <w:szCs w:val="21"/>
        </w:rPr>
      </w:pPr>
      <w:r>
        <w:rPr>
          <w:rFonts w:hint="eastAsia"/>
          <w:sz w:val="21"/>
          <w:szCs w:val="21"/>
        </w:rPr>
        <w:t xml:space="preserve">组织形式：股份有限公司 </w:t>
      </w:r>
    </w:p>
    <w:p w14:paraId="77BA9C25">
      <w:pPr>
        <w:pStyle w:val="8"/>
        <w:spacing w:before="0" w:beforeAutospacing="0" w:after="0" w:afterAutospacing="0" w:line="360" w:lineRule="auto"/>
        <w:ind w:firstLine="420"/>
        <w:rPr>
          <w:sz w:val="21"/>
          <w:szCs w:val="21"/>
        </w:rPr>
      </w:pPr>
      <w:r>
        <w:rPr>
          <w:rFonts w:hint="eastAsia"/>
          <w:sz w:val="21"/>
          <w:szCs w:val="21"/>
        </w:rPr>
        <w:t xml:space="preserve">注册资本：贰仟伍佰亿壹仟零玖拾柒万柒仟肆佰捌拾陆元整 </w:t>
      </w:r>
    </w:p>
    <w:p w14:paraId="644B3FCA">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39928BF9">
      <w:pPr>
        <w:pStyle w:val="8"/>
        <w:spacing w:before="0" w:beforeAutospacing="0" w:after="0" w:afterAutospacing="0" w:line="360" w:lineRule="auto"/>
        <w:ind w:firstLine="420"/>
        <w:rPr>
          <w:sz w:val="21"/>
          <w:szCs w:val="21"/>
        </w:rPr>
      </w:pPr>
      <w:r>
        <w:rPr>
          <w:rFonts w:hint="eastAsia"/>
          <w:sz w:val="21"/>
          <w:szCs w:val="21"/>
        </w:rPr>
        <w:t xml:space="preserve">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业监督管理机构等监管部门批准的其他业务。 </w:t>
      </w:r>
    </w:p>
    <w:p w14:paraId="0F8A9C72">
      <w:pPr>
        <w:pStyle w:val="8"/>
        <w:spacing w:before="0" w:beforeAutospacing="0" w:after="0" w:afterAutospacing="0" w:line="360" w:lineRule="auto"/>
        <w:ind w:firstLine="420"/>
        <w:rPr>
          <w:sz w:val="21"/>
          <w:szCs w:val="21"/>
        </w:rPr>
      </w:pPr>
      <w:r>
        <w:rPr>
          <w:rFonts w:hint="eastAsia"/>
          <w:b/>
          <w:bCs/>
          <w:sz w:val="21"/>
          <w:szCs w:val="21"/>
        </w:rPr>
        <w:t>二、基金托管人对基金管理人的业务监督和核查</w:t>
      </w:r>
    </w:p>
    <w:p w14:paraId="1ABB3789">
      <w:pPr>
        <w:pStyle w:val="8"/>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 </w:t>
      </w:r>
    </w:p>
    <w:p w14:paraId="1087F753">
      <w:pPr>
        <w:pStyle w:val="8"/>
        <w:spacing w:before="0" w:beforeAutospacing="0" w:after="0" w:afterAutospacing="0" w:line="360" w:lineRule="auto"/>
        <w:ind w:firstLine="420"/>
        <w:rPr>
          <w:sz w:val="21"/>
          <w:szCs w:val="21"/>
        </w:rPr>
      </w:pPr>
      <w:r>
        <w:rPr>
          <w:rFonts w:hint="eastAsia"/>
          <w:sz w:val="21"/>
          <w:szCs w:val="21"/>
        </w:rPr>
        <w:t xml:space="preserve">本基金的投资范围主要为具有良好流动性的金融工具，包括依法发行上市的股票（包括中小板、创业板及其他经中国证监会核准或注册上市的股票、存托凭证）、内地与香港股票市场交易互联互通机制下允许投资的香港联合交易所上市的股票（以下简称“港股通标的股票”）、债券（包括国债、金融债、公司债、企业债、短期融资券、央票、可转换债券等）、资产支持证券、债券回购、银行存款、同业存单、货币市场工具、股指期货及法律法规或中国证监会允许基金投资的其他金融工具（但须符合中国证监会相关规定）。  </w:t>
      </w:r>
    </w:p>
    <w:p w14:paraId="27342615">
      <w:pPr>
        <w:pStyle w:val="8"/>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14:paraId="038DAE63">
      <w:pPr>
        <w:pStyle w:val="8"/>
        <w:spacing w:before="0" w:beforeAutospacing="0" w:after="0" w:afterAutospacing="0" w:line="360" w:lineRule="auto"/>
        <w:ind w:firstLine="420"/>
        <w:rPr>
          <w:sz w:val="21"/>
          <w:szCs w:val="21"/>
        </w:rPr>
      </w:pPr>
      <w:r>
        <w:rPr>
          <w:rFonts w:hint="eastAsia"/>
          <w:sz w:val="21"/>
          <w:szCs w:val="21"/>
        </w:rPr>
        <w:t xml:space="preserve">本基金的投资组合比例为：本基金的股票资产（含存托凭证）占基金资产的30%—80%，港股通标的股票的投资比例为股票资产的0%-50%；固定收益类证券（包括货币市场金融工具）的投资比例不低于基金资产的20%，固定收益类证券（包括货币市场金融工具）包括国债、金融债、公司债、企业债、短期融资券、央票、回购（包括正回购和逆回购）、可转换债券、资产支持证券等；每个交易日日终在扣除股指期货合约所需缴纳的交易保证金后，现金或到期日在一年以内的政府债券不低于基金资产净值的5%。其中，现金不包括结算备付金、存出保证金、应收申购款等。  </w:t>
      </w:r>
    </w:p>
    <w:p w14:paraId="706AA238">
      <w:pPr>
        <w:pStyle w:val="8"/>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p>
    <w:p w14:paraId="135060D2">
      <w:pPr>
        <w:pStyle w:val="8"/>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（二）基金托管人根据有关法律法规的规定及基金合同的约定，对基金投资、融资比例进行监督。基金托管人按下述比例和调整期限进行监督： </w:t>
      </w:r>
    </w:p>
    <w:p w14:paraId="21028619">
      <w:pPr>
        <w:pStyle w:val="8"/>
        <w:spacing w:before="0" w:beforeAutospacing="0" w:after="0" w:afterAutospacing="0" w:line="360" w:lineRule="auto"/>
        <w:ind w:firstLine="420"/>
        <w:rPr>
          <w:sz w:val="21"/>
          <w:szCs w:val="21"/>
        </w:rPr>
      </w:pPr>
      <w:r>
        <w:rPr>
          <w:rFonts w:hint="eastAsia"/>
          <w:sz w:val="21"/>
          <w:szCs w:val="21"/>
        </w:rPr>
        <w:t xml:space="preserve">（1）本基金的股票资产（含存托凭证）占基金资产的30%-80%，港股通标的股票的投资比例为股票资产的0-50%；债券等固定收益类证券投资比例不低于基金资产的20%；  </w:t>
      </w:r>
    </w:p>
    <w:p w14:paraId="6B289429">
      <w:pPr>
        <w:pStyle w:val="8"/>
        <w:spacing w:before="0" w:beforeAutospacing="0" w:after="0" w:afterAutospacing="0" w:line="360" w:lineRule="auto"/>
        <w:ind w:firstLine="420"/>
        <w:rPr>
          <w:sz w:val="21"/>
          <w:szCs w:val="21"/>
        </w:rPr>
      </w:pPr>
      <w:r>
        <w:rPr>
          <w:rFonts w:hint="eastAsia"/>
          <w:sz w:val="21"/>
          <w:szCs w:val="21"/>
        </w:rPr>
        <w:t xml:space="preserve">（2）每个交易日日终在扣除股指期货合约需缴纳的交易保证金后，保持不低于基金资产净值5％的现金或者到期日在一年以内的政府债券，其中现金不包括结算备付金、存出保证金和应收申购款等；  </w:t>
      </w:r>
    </w:p>
    <w:p w14:paraId="4D1CC089">
      <w:pPr>
        <w:pStyle w:val="8"/>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（3）本基金持有一家公司发行的证券（含存托凭证），其市值（若同时持有一家公司发行的A股和H股，则为A股与H股合计市值）不超过基金资产净值的10％；  </w:t>
      </w:r>
    </w:p>
    <w:p w14:paraId="78915991">
      <w:pPr>
        <w:pStyle w:val="8"/>
        <w:spacing w:before="0" w:beforeAutospacing="0" w:after="0" w:afterAutospacing="0" w:line="360" w:lineRule="auto"/>
        <w:ind w:firstLine="420"/>
        <w:rPr>
          <w:sz w:val="21"/>
          <w:szCs w:val="21"/>
        </w:rPr>
      </w:pPr>
      <w:r>
        <w:rPr>
          <w:rFonts w:hint="eastAsia"/>
          <w:sz w:val="21"/>
          <w:szCs w:val="21"/>
        </w:rPr>
        <w:t xml:space="preserve">（4）本基金管理人管理的且由本基金托管人托管的全部基金持有一家公司发行的证券（含存托凭证），不超过该证券（若同时持有一家公司发行的A股和H股，则为A股与H股合计）的10％；  </w:t>
      </w:r>
    </w:p>
    <w:p w14:paraId="542A1EAF">
      <w:pPr>
        <w:pStyle w:val="8"/>
        <w:spacing w:before="0" w:beforeAutospacing="0" w:after="0" w:afterAutospacing="0" w:line="360" w:lineRule="auto"/>
        <w:ind w:firstLine="420"/>
        <w:rPr>
          <w:sz w:val="21"/>
          <w:szCs w:val="21"/>
        </w:rPr>
      </w:pPr>
      <w:r>
        <w:rPr>
          <w:rFonts w:hint="eastAsia"/>
          <w:sz w:val="21"/>
          <w:szCs w:val="21"/>
        </w:rPr>
        <w:t xml:space="preserve">（5）本基金投资于同一原始权益人的各类资产支持证券的比例，不得超过基金资产净值的10％；  </w:t>
      </w:r>
    </w:p>
    <w:p w14:paraId="00F7394E">
      <w:pPr>
        <w:pStyle w:val="8"/>
        <w:spacing w:before="0" w:beforeAutospacing="0" w:after="0" w:afterAutospacing="0" w:line="360" w:lineRule="auto"/>
        <w:ind w:firstLine="420"/>
        <w:rPr>
          <w:sz w:val="21"/>
          <w:szCs w:val="21"/>
        </w:rPr>
      </w:pPr>
      <w:r>
        <w:rPr>
          <w:rFonts w:hint="eastAsia"/>
          <w:sz w:val="21"/>
          <w:szCs w:val="21"/>
        </w:rPr>
        <w:t xml:space="preserve">（6）本基金持有的全部资产支持证券，其市值不得超过基金资产净值的 20％；  </w:t>
      </w:r>
    </w:p>
    <w:p w14:paraId="5875168C">
      <w:pPr>
        <w:pStyle w:val="8"/>
        <w:spacing w:before="0" w:beforeAutospacing="0" w:after="0" w:afterAutospacing="0" w:line="360" w:lineRule="auto"/>
        <w:ind w:firstLine="420"/>
        <w:rPr>
          <w:sz w:val="21"/>
          <w:szCs w:val="21"/>
        </w:rPr>
      </w:pPr>
      <w:r>
        <w:rPr>
          <w:rFonts w:hint="eastAsia"/>
          <w:sz w:val="21"/>
          <w:szCs w:val="21"/>
        </w:rPr>
        <w:t xml:space="preserve">（7）本基金持有的同一(指同一信用级别)资产支持证券的比例，不得超过该资产支持证券规模的10％；  </w:t>
      </w:r>
    </w:p>
    <w:p w14:paraId="6E6E1D83">
      <w:pPr>
        <w:pStyle w:val="8"/>
        <w:spacing w:before="0" w:beforeAutospacing="0" w:after="0" w:afterAutospacing="0" w:line="360" w:lineRule="auto"/>
        <w:ind w:firstLine="420"/>
        <w:rPr>
          <w:sz w:val="21"/>
          <w:szCs w:val="21"/>
        </w:rPr>
      </w:pPr>
      <w:r>
        <w:rPr>
          <w:rFonts w:hint="eastAsia"/>
          <w:sz w:val="21"/>
          <w:szCs w:val="21"/>
        </w:rPr>
        <w:t xml:space="preserve">（8）本基金管理人管理的且由本基金托管人托管的全部基金投资于同一原始权益人的各类资产支持证券，不得超过其各类资产支持证券合计规模的10％；   </w:t>
      </w:r>
    </w:p>
    <w:p w14:paraId="6C0282CD">
      <w:pPr>
        <w:pStyle w:val="8"/>
        <w:spacing w:before="0" w:beforeAutospacing="0" w:after="0" w:afterAutospacing="0" w:line="360" w:lineRule="auto"/>
        <w:ind w:firstLine="420"/>
        <w:rPr>
          <w:sz w:val="21"/>
          <w:szCs w:val="21"/>
        </w:rPr>
      </w:pPr>
      <w:r>
        <w:rPr>
          <w:rFonts w:hint="eastAsia"/>
          <w:sz w:val="21"/>
          <w:szCs w:val="21"/>
        </w:rPr>
        <w:t xml:space="preserve">（9）本基金应投资于信用级别评级为BBB以上(含BBB)的资产支持证券。基金持有资产支持证券期间，如果其信用等级下降、不再符合投资标准，应在评级报告发布之日起3个月内予以全部卖出；   </w:t>
      </w:r>
    </w:p>
    <w:p w14:paraId="080E36C4">
      <w:pPr>
        <w:pStyle w:val="8"/>
        <w:spacing w:before="0" w:beforeAutospacing="0" w:after="0" w:afterAutospacing="0" w:line="360" w:lineRule="auto"/>
        <w:ind w:firstLine="420"/>
        <w:rPr>
          <w:sz w:val="21"/>
          <w:szCs w:val="21"/>
        </w:rPr>
      </w:pPr>
      <w:r>
        <w:rPr>
          <w:rFonts w:hint="eastAsia"/>
          <w:sz w:val="21"/>
          <w:szCs w:val="21"/>
        </w:rPr>
        <w:t xml:space="preserve">（10）基金财产参与股票发行申购，本基金所申报的金额不超过本基金的总资产，本基金所申报的股票数量不超过拟发行股票公司本次发行股票的总量；   </w:t>
      </w:r>
    </w:p>
    <w:p w14:paraId="0B7B1B76">
      <w:pPr>
        <w:pStyle w:val="8"/>
        <w:spacing w:before="0" w:beforeAutospacing="0" w:after="0" w:afterAutospacing="0" w:line="360" w:lineRule="auto"/>
        <w:ind w:firstLine="420"/>
        <w:rPr>
          <w:sz w:val="21"/>
          <w:szCs w:val="21"/>
        </w:rPr>
      </w:pPr>
      <w:r>
        <w:rPr>
          <w:rFonts w:hint="eastAsia"/>
          <w:sz w:val="21"/>
          <w:szCs w:val="21"/>
        </w:rPr>
        <w:t xml:space="preserve">（11）本基金进入全国银行间同业市场进行债券回购的资金余额不得超过基金资产净值的40%，进入全国银行间同业市场进行债券回购的最长期限为1年，债券回购到期后不得展期；   </w:t>
      </w:r>
    </w:p>
    <w:p w14:paraId="5ACCBED5">
      <w:pPr>
        <w:pStyle w:val="8"/>
        <w:spacing w:before="0" w:beforeAutospacing="0" w:after="0" w:afterAutospacing="0" w:line="360" w:lineRule="auto"/>
        <w:ind w:firstLine="420"/>
        <w:rPr>
          <w:sz w:val="21"/>
          <w:szCs w:val="21"/>
        </w:rPr>
      </w:pPr>
      <w:r>
        <w:rPr>
          <w:rFonts w:hint="eastAsia"/>
          <w:sz w:val="21"/>
          <w:szCs w:val="21"/>
        </w:rPr>
        <w:t xml:space="preserve">（12）本基金管理人管理的且由本基金托管人托管的全部开放式基金持有一家上市公司发行的可流通股票，不得超过该上市公司可流通股票的15%；本基金管理人管理的且由本基金托管人托管的全部投资组合持有一家上市公司发行的可流通股票，不得超过该上市公司可流通股票的30%；   </w:t>
      </w:r>
    </w:p>
    <w:p w14:paraId="4D03874C">
      <w:pPr>
        <w:pStyle w:val="8"/>
        <w:spacing w:before="0" w:beforeAutospacing="0" w:after="0" w:afterAutospacing="0" w:line="360" w:lineRule="auto"/>
        <w:ind w:firstLine="420"/>
        <w:rPr>
          <w:sz w:val="21"/>
          <w:szCs w:val="21"/>
        </w:rPr>
      </w:pPr>
      <w:r>
        <w:rPr>
          <w:rFonts w:hint="eastAsia"/>
          <w:sz w:val="21"/>
          <w:szCs w:val="21"/>
        </w:rPr>
        <w:t xml:space="preserve">（13）本基金参与股指期货，应遵循下列限制：  </w:t>
      </w:r>
    </w:p>
    <w:p w14:paraId="430B34A3">
      <w:pPr>
        <w:pStyle w:val="8"/>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424EB2D6">
      <w:pPr>
        <w:pStyle w:val="8"/>
        <w:spacing w:before="0" w:beforeAutospacing="0" w:after="0" w:afterAutospacing="0" w:line="360" w:lineRule="auto"/>
        <w:ind w:firstLine="420"/>
        <w:rPr>
          <w:sz w:val="21"/>
          <w:szCs w:val="21"/>
        </w:rPr>
      </w:pPr>
      <w:r>
        <w:rPr>
          <w:rFonts w:hint="eastAsia"/>
          <w:sz w:val="21"/>
          <w:szCs w:val="21"/>
        </w:rPr>
        <w:t xml:space="preserve">2）任何交易日日终，本基金持有的买入股指期货合约价值和有价证券市值之和，不得超过基金资产净值的95%；其中，有价证券指股票、债券（不含到期日在一年以内的政府债券）、资产支持证券、买入返售金融资产（不含质押式回购）等；  </w:t>
      </w:r>
    </w:p>
    <w:p w14:paraId="2FD1B4EA">
      <w:pPr>
        <w:pStyle w:val="8"/>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14:paraId="21637560">
      <w:pPr>
        <w:pStyle w:val="8"/>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0BA21618">
      <w:pPr>
        <w:pStyle w:val="8"/>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2F1B8957">
      <w:pPr>
        <w:pStyle w:val="8"/>
        <w:spacing w:before="0" w:beforeAutospacing="0" w:after="0" w:afterAutospacing="0" w:line="360" w:lineRule="auto"/>
        <w:ind w:firstLine="420"/>
        <w:rPr>
          <w:sz w:val="21"/>
          <w:szCs w:val="21"/>
        </w:rPr>
      </w:pPr>
      <w:r>
        <w:rPr>
          <w:rFonts w:hint="eastAsia"/>
          <w:sz w:val="21"/>
          <w:szCs w:val="21"/>
        </w:rPr>
        <w:t xml:space="preserve">（14）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  </w:t>
      </w:r>
    </w:p>
    <w:p w14:paraId="7CEE8C55">
      <w:pPr>
        <w:pStyle w:val="8"/>
        <w:spacing w:before="0" w:beforeAutospacing="0" w:after="0" w:afterAutospacing="0" w:line="360" w:lineRule="auto"/>
        <w:ind w:firstLine="420"/>
        <w:rPr>
          <w:sz w:val="21"/>
          <w:szCs w:val="21"/>
        </w:rPr>
      </w:pPr>
      <w:r>
        <w:rPr>
          <w:rFonts w:hint="eastAsia"/>
          <w:sz w:val="21"/>
          <w:szCs w:val="21"/>
        </w:rPr>
        <w:t xml:space="preserve">（15）本基金资产总值不得超过基金资产净值的140%；  </w:t>
      </w:r>
    </w:p>
    <w:p w14:paraId="1B8B2732">
      <w:pPr>
        <w:pStyle w:val="8"/>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（16）法律法规及中国证监会规定的和《基金合同》约定的其他投资限制。  </w:t>
      </w:r>
    </w:p>
    <w:p w14:paraId="6862D4CC">
      <w:pPr>
        <w:pStyle w:val="8"/>
        <w:spacing w:before="0" w:beforeAutospacing="0" w:after="0" w:afterAutospacing="0" w:line="360" w:lineRule="auto"/>
        <w:ind w:firstLine="420"/>
        <w:rPr>
          <w:sz w:val="21"/>
          <w:szCs w:val="21"/>
        </w:rPr>
      </w:pPr>
      <w:r>
        <w:rPr>
          <w:rFonts w:hint="eastAsia"/>
          <w:sz w:val="21"/>
          <w:szCs w:val="21"/>
        </w:rPr>
        <w:t xml:space="preserve">除上述（2）、（9）、（14）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1BE64E6A">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6643AB71">
      <w:pPr>
        <w:pStyle w:val="8"/>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法律法规或监管部门取消或变更上述限制，如适用于本基金，基金管理人在履行适当程序后，则本基金投资不再受相关限制或按调整后的规定执行。 </w:t>
      </w:r>
    </w:p>
    <w:p w14:paraId="7FF7E138">
      <w:pPr>
        <w:pStyle w:val="8"/>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第十五条第（九）款基金投资禁止行为进行监督。基金托管人通过事后监督方式对基金管理人基金投资禁止行为和关联交易进行监督。根据法律法规有关基金禁止从事关联交易的规定，基金管理人和基金托管人应事先相互提供与本机构有控股关系的股东、与本机构有其他重大利害关系的公司名单及有关关联方发行的证券名单。基金管理人和基金托管人有责任确保关联交易名单的真实性、准确性、完整性，并负责及时将更新后的名单发送给对方。 </w:t>
      </w:r>
    </w:p>
    <w:p w14:paraId="310C9F83">
      <w:pPr>
        <w:pStyle w:val="8"/>
        <w:spacing w:before="0" w:beforeAutospacing="0" w:after="0" w:afterAutospacing="0" w:line="360" w:lineRule="auto"/>
        <w:ind w:firstLine="420"/>
        <w:rPr>
          <w:sz w:val="21"/>
          <w:szCs w:val="21"/>
        </w:rPr>
      </w:pPr>
      <w:r>
        <w:rPr>
          <w:rFonts w:hint="eastAsia"/>
          <w:sz w:val="21"/>
          <w:szCs w:val="21"/>
        </w:rPr>
        <w:t xml:space="preserve">若基金托管人发现基金管理人与关联交易名单中列示的关联方进行法律法规禁止基金从事的关联交易时，基金托管人应及时提醒基金管理人采取必要措施阻止该关联交易的发生，如基金托管人采取必要措施后仍无法阻止关联交易发生时，基金托管人有权向中国证监会报告。对于基金管理人已成交的关联交易，基金托管人事前无法阻止该关联交易的发生，只能进行事后结算，基金托管人不承担由此造成的损失，并向中国证监会报告。 </w:t>
      </w:r>
    </w:p>
    <w:p w14:paraId="78125395">
      <w:pPr>
        <w:pStyle w:val="8"/>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  </w:t>
      </w:r>
    </w:p>
    <w:p w14:paraId="2C7AA0D0">
      <w:pPr>
        <w:pStyle w:val="8"/>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 </w:t>
      </w:r>
    </w:p>
    <w:p w14:paraId="10ABD866">
      <w:pPr>
        <w:pStyle w:val="8"/>
        <w:spacing w:before="0" w:beforeAutospacing="0" w:after="0" w:afterAutospacing="0" w:line="360" w:lineRule="auto"/>
        <w:ind w:firstLine="420"/>
        <w:rPr>
          <w:sz w:val="21"/>
          <w:szCs w:val="21"/>
        </w:rPr>
      </w:pPr>
      <w:r>
        <w:rPr>
          <w:rFonts w:hint="eastAsia"/>
          <w:sz w:val="21"/>
          <w:szCs w:val="21"/>
        </w:rPr>
        <w:t xml:space="preserve">（五）基金托管人根据有关法律法规的规定及基金合同的约定，对基金管理人投资流通受限证券进行监督。 </w:t>
      </w:r>
    </w:p>
    <w:p w14:paraId="4AFE321C">
      <w:pPr>
        <w:pStyle w:val="8"/>
        <w:spacing w:before="0" w:beforeAutospacing="0" w:after="0" w:afterAutospacing="0" w:line="360" w:lineRule="auto"/>
        <w:ind w:firstLine="420"/>
        <w:rPr>
          <w:sz w:val="21"/>
          <w:szCs w:val="21"/>
        </w:rPr>
      </w:pPr>
      <w:r>
        <w:rPr>
          <w:rFonts w:hint="eastAsia"/>
          <w:sz w:val="21"/>
          <w:szCs w:val="21"/>
        </w:rPr>
        <w:t xml:space="preserve">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 </w:t>
      </w:r>
    </w:p>
    <w:p w14:paraId="4BBAD79F">
      <w:pPr>
        <w:pStyle w:val="8"/>
        <w:spacing w:before="0" w:beforeAutospacing="0" w:after="0" w:afterAutospacing="0" w:line="360" w:lineRule="auto"/>
        <w:ind w:firstLine="420"/>
        <w:rPr>
          <w:sz w:val="21"/>
          <w:szCs w:val="21"/>
        </w:rPr>
      </w:pPr>
      <w:r>
        <w:rPr>
          <w:rFonts w:hint="eastAsia"/>
          <w:sz w:val="21"/>
          <w:szCs w:val="21"/>
        </w:rPr>
        <w:t xml:space="preserve">1、本基金投资的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  </w:t>
      </w:r>
    </w:p>
    <w:p w14:paraId="46BD3396">
      <w:pPr>
        <w:pStyle w:val="8"/>
        <w:spacing w:before="0" w:beforeAutospacing="0" w:after="0" w:afterAutospacing="0" w:line="360" w:lineRule="auto"/>
        <w:ind w:firstLine="420"/>
        <w:rPr>
          <w:sz w:val="21"/>
          <w:szCs w:val="21"/>
        </w:rPr>
      </w:pPr>
      <w:r>
        <w:rPr>
          <w:rFonts w:hint="eastAsia"/>
          <w:sz w:val="21"/>
          <w:szCs w:val="21"/>
        </w:rPr>
        <w:t xml:space="preserve">本基金投资的受限证券限于可由中国证券登记结算有限责任公司或中央国债登记结算有限责任公司负责登记和存管，并可在证券交易所或全国银行间债券市场交易的证券。 </w:t>
      </w:r>
    </w:p>
    <w:p w14:paraId="58020408">
      <w:pPr>
        <w:pStyle w:val="8"/>
        <w:spacing w:before="0" w:beforeAutospacing="0" w:after="0" w:afterAutospacing="0" w:line="360" w:lineRule="auto"/>
        <w:ind w:firstLine="420"/>
        <w:rPr>
          <w:sz w:val="21"/>
          <w:szCs w:val="21"/>
        </w:rPr>
      </w:pPr>
      <w:r>
        <w:rPr>
          <w:rFonts w:hint="eastAsia"/>
          <w:sz w:val="21"/>
          <w:szCs w:val="21"/>
        </w:rPr>
        <w:t xml:space="preserve">本基金投资的受限证券应保证登记存管在本基金名下，基金管理人负责相关工作的落实和协调，并确保基金托管人能够正常查询。因基金管理人原因产生的受限证券登记存管问题，造成基金托管人无法安全保管本基金资产的责任与损失，及因受限证券存管直接影响本基金安全的责任及损失，由基金管理人承担。 </w:t>
      </w:r>
    </w:p>
    <w:p w14:paraId="70166B32">
      <w:pPr>
        <w:pStyle w:val="8"/>
        <w:spacing w:before="0" w:beforeAutospacing="0" w:after="0" w:afterAutospacing="0" w:line="360" w:lineRule="auto"/>
        <w:ind w:firstLine="420"/>
        <w:rPr>
          <w:sz w:val="21"/>
          <w:szCs w:val="21"/>
        </w:rPr>
      </w:pPr>
      <w:r>
        <w:rPr>
          <w:rFonts w:hint="eastAsia"/>
          <w:sz w:val="21"/>
          <w:szCs w:val="21"/>
        </w:rPr>
        <w:t xml:space="preserve">本基金投资受限证券，不得预付任何形式的保证金。 </w:t>
      </w:r>
    </w:p>
    <w:p w14:paraId="1AF807B9">
      <w:pPr>
        <w:pStyle w:val="8"/>
        <w:spacing w:before="0" w:beforeAutospacing="0" w:after="0" w:afterAutospacing="0" w:line="360" w:lineRule="auto"/>
        <w:ind w:firstLine="420"/>
        <w:rPr>
          <w:sz w:val="21"/>
          <w:szCs w:val="21"/>
        </w:rPr>
      </w:pPr>
      <w:r>
        <w:rPr>
          <w:rFonts w:hint="eastAsia"/>
          <w:sz w:val="21"/>
          <w:szCs w:val="21"/>
        </w:rPr>
        <w:t xml:space="preserve">2、基金管理人投资非公开发行股票，应制订流动性风险处置预案并经其董事会批准。风险处置预案应包括但不限于因投资受限证券需要解决的基金投资比例限制失调、基金流动性困难以及相关损失的应对解决措施，以及有关异常情况的处置。基金管理人应在首次投资流通受限证券前向基金托管人提供基金投资非公开发行股票相关流动性风险处置预案。  </w:t>
      </w:r>
    </w:p>
    <w:p w14:paraId="2498B2E6">
      <w:pPr>
        <w:pStyle w:val="8"/>
        <w:spacing w:before="0" w:beforeAutospacing="0" w:after="0" w:afterAutospacing="0" w:line="360" w:lineRule="auto"/>
        <w:ind w:firstLine="420"/>
        <w:rPr>
          <w:sz w:val="21"/>
          <w:szCs w:val="21"/>
        </w:rPr>
      </w:pPr>
      <w:r>
        <w:rPr>
          <w:rFonts w:hint="eastAsia"/>
          <w:sz w:val="21"/>
          <w:szCs w:val="21"/>
        </w:rPr>
        <w:t xml:space="preserve">基金管理人对本基金投资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受限证券导致的流动性风险，基金托管人不承担任何责任。如因基金管理人原因导致本基金出现损失致使基金托管人承担连带赔偿责任的，基金管理人应赔偿基金托管人由此遭受的损失。 </w:t>
      </w:r>
    </w:p>
    <w:p w14:paraId="266B0B9F">
      <w:pPr>
        <w:pStyle w:val="8"/>
        <w:spacing w:before="0" w:beforeAutospacing="0" w:after="0" w:afterAutospacing="0" w:line="360" w:lineRule="auto"/>
        <w:ind w:firstLine="420"/>
        <w:rPr>
          <w:sz w:val="21"/>
          <w:szCs w:val="21"/>
        </w:rPr>
      </w:pPr>
      <w:r>
        <w:rPr>
          <w:rFonts w:hint="eastAsia"/>
          <w:sz w:val="21"/>
          <w:szCs w:val="21"/>
        </w:rPr>
        <w:t xml:space="preserve">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  </w:t>
      </w:r>
    </w:p>
    <w:p w14:paraId="04805021">
      <w:pPr>
        <w:pStyle w:val="8"/>
        <w:spacing w:before="0" w:beforeAutospacing="0" w:after="0" w:afterAutospacing="0" w:line="360" w:lineRule="auto"/>
        <w:ind w:firstLine="420"/>
        <w:rPr>
          <w:sz w:val="21"/>
          <w:szCs w:val="21"/>
        </w:rPr>
      </w:pPr>
      <w:r>
        <w:rPr>
          <w:rFonts w:hint="eastAsia"/>
          <w:sz w:val="21"/>
          <w:szCs w:val="21"/>
        </w:rPr>
        <w:t xml:space="preserve">（1）中国证监会批准发行非公开发行股票的批准文件；  </w:t>
      </w:r>
    </w:p>
    <w:p w14:paraId="5404A9EF">
      <w:pPr>
        <w:pStyle w:val="8"/>
        <w:spacing w:before="0" w:beforeAutospacing="0" w:after="0" w:afterAutospacing="0" w:line="360" w:lineRule="auto"/>
        <w:ind w:firstLine="420"/>
        <w:rPr>
          <w:sz w:val="21"/>
          <w:szCs w:val="21"/>
        </w:rPr>
      </w:pPr>
      <w:r>
        <w:rPr>
          <w:rFonts w:hint="eastAsia"/>
          <w:sz w:val="21"/>
          <w:szCs w:val="21"/>
        </w:rPr>
        <w:t xml:space="preserve">（2）非公开发行股票有关发行数量、发行价格、锁定期等发行资料；  </w:t>
      </w:r>
    </w:p>
    <w:p w14:paraId="4BA47C78">
      <w:pPr>
        <w:pStyle w:val="8"/>
        <w:spacing w:before="0" w:beforeAutospacing="0" w:after="0" w:afterAutospacing="0" w:line="360" w:lineRule="auto"/>
        <w:ind w:firstLine="420"/>
        <w:rPr>
          <w:sz w:val="21"/>
          <w:szCs w:val="21"/>
        </w:rPr>
      </w:pPr>
      <w:r>
        <w:rPr>
          <w:rFonts w:hint="eastAsia"/>
          <w:sz w:val="21"/>
          <w:szCs w:val="21"/>
        </w:rPr>
        <w:t xml:space="preserve">（3）非公开发行股票发行人与中国证券登记结算有限责任公司或中央国债登记结算有限责任公司签订的证券登记及服务协议；  </w:t>
      </w:r>
    </w:p>
    <w:p w14:paraId="2F88178C">
      <w:pPr>
        <w:pStyle w:val="8"/>
        <w:spacing w:before="0" w:beforeAutospacing="0" w:after="0" w:afterAutospacing="0" w:line="360" w:lineRule="auto"/>
        <w:ind w:firstLine="420"/>
        <w:rPr>
          <w:sz w:val="21"/>
          <w:szCs w:val="21"/>
        </w:rPr>
      </w:pPr>
      <w:r>
        <w:rPr>
          <w:rFonts w:hint="eastAsia"/>
          <w:sz w:val="21"/>
          <w:szCs w:val="21"/>
        </w:rPr>
        <w:t xml:space="preserve">（4）基金拟认购的数量、价格、总成本、账面价值。  </w:t>
      </w:r>
    </w:p>
    <w:p w14:paraId="559D713D">
      <w:pPr>
        <w:pStyle w:val="8"/>
        <w:spacing w:before="0" w:beforeAutospacing="0" w:after="0" w:afterAutospacing="0" w:line="360" w:lineRule="auto"/>
        <w:ind w:firstLine="420"/>
        <w:rPr>
          <w:sz w:val="21"/>
          <w:szCs w:val="21"/>
        </w:rPr>
      </w:pPr>
      <w:r>
        <w:rPr>
          <w:rFonts w:hint="eastAsia"/>
          <w:sz w:val="21"/>
          <w:szCs w:val="21"/>
        </w:rPr>
        <w:t xml:space="preserve">4、基金管理人应在本基金投资非公开发行股票后两个交易日内，在中国证监会规定媒介披露所投资非公开发行股票的名称、数量、总成本、账面价值，以及总成本和账面价值占基金资产净值的比例、锁定期等信息。  </w:t>
      </w:r>
    </w:p>
    <w:p w14:paraId="031002C6">
      <w:pPr>
        <w:pStyle w:val="8"/>
        <w:spacing w:before="0" w:beforeAutospacing="0" w:after="0" w:afterAutospacing="0" w:line="360" w:lineRule="auto"/>
        <w:ind w:firstLine="420"/>
        <w:rPr>
          <w:sz w:val="21"/>
          <w:szCs w:val="21"/>
        </w:rPr>
      </w:pPr>
      <w:r>
        <w:rPr>
          <w:rFonts w:hint="eastAsia"/>
          <w:sz w:val="21"/>
          <w:szCs w:val="21"/>
        </w:rPr>
        <w:t xml:space="preserve">本基金有关投资受限证券比例如违反有关限制规定，在合理期限内未能进行及时调整，基金管理人应按规定编制临时报告书，予以公告。 </w:t>
      </w:r>
    </w:p>
    <w:p w14:paraId="59A04836">
      <w:pPr>
        <w:pStyle w:val="8"/>
        <w:spacing w:before="0" w:beforeAutospacing="0" w:after="0" w:afterAutospacing="0" w:line="360" w:lineRule="auto"/>
        <w:ind w:firstLine="420"/>
        <w:rPr>
          <w:sz w:val="21"/>
          <w:szCs w:val="21"/>
        </w:rPr>
      </w:pPr>
      <w:r>
        <w:rPr>
          <w:rFonts w:hint="eastAsia"/>
          <w:sz w:val="21"/>
          <w:szCs w:val="21"/>
        </w:rPr>
        <w:t xml:space="preserve">5、基金托管人根据有关规定有权对基金管理人进行以下事项监督：  </w:t>
      </w:r>
    </w:p>
    <w:p w14:paraId="7D74C6E1">
      <w:pPr>
        <w:pStyle w:val="8"/>
        <w:spacing w:before="0" w:beforeAutospacing="0" w:after="0" w:afterAutospacing="0" w:line="360" w:lineRule="auto"/>
        <w:ind w:firstLine="420"/>
        <w:rPr>
          <w:sz w:val="21"/>
          <w:szCs w:val="21"/>
        </w:rPr>
      </w:pPr>
      <w:r>
        <w:rPr>
          <w:rFonts w:hint="eastAsia"/>
          <w:sz w:val="21"/>
          <w:szCs w:val="21"/>
        </w:rPr>
        <w:t xml:space="preserve">（1）本基金投资受限证券时的法律法规遵守情况；  </w:t>
      </w:r>
    </w:p>
    <w:p w14:paraId="3CF62A8F">
      <w:pPr>
        <w:pStyle w:val="8"/>
        <w:spacing w:before="0" w:beforeAutospacing="0" w:after="0" w:afterAutospacing="0" w:line="360" w:lineRule="auto"/>
        <w:ind w:firstLine="420"/>
        <w:rPr>
          <w:sz w:val="21"/>
          <w:szCs w:val="21"/>
        </w:rPr>
      </w:pPr>
      <w:r>
        <w:rPr>
          <w:rFonts w:hint="eastAsia"/>
          <w:sz w:val="21"/>
          <w:szCs w:val="21"/>
        </w:rPr>
        <w:t xml:space="preserve">（2）在基金投资受限证券管理工作方面有关制度、流动性风险处置预案的建立与完善情况；  </w:t>
      </w:r>
    </w:p>
    <w:p w14:paraId="77FF6F4D">
      <w:pPr>
        <w:pStyle w:val="8"/>
        <w:spacing w:before="0" w:beforeAutospacing="0" w:after="0" w:afterAutospacing="0" w:line="360" w:lineRule="auto"/>
        <w:ind w:firstLine="420"/>
        <w:rPr>
          <w:sz w:val="21"/>
          <w:szCs w:val="21"/>
        </w:rPr>
      </w:pPr>
      <w:r>
        <w:rPr>
          <w:rFonts w:hint="eastAsia"/>
          <w:sz w:val="21"/>
          <w:szCs w:val="21"/>
        </w:rPr>
        <w:t xml:space="preserve">（3）有关比例限制的执行情况；  </w:t>
      </w:r>
    </w:p>
    <w:p w14:paraId="2A6F86AF">
      <w:pPr>
        <w:pStyle w:val="8"/>
        <w:spacing w:before="0" w:beforeAutospacing="0" w:after="0" w:afterAutospacing="0" w:line="360" w:lineRule="auto"/>
        <w:ind w:firstLine="420"/>
        <w:rPr>
          <w:sz w:val="21"/>
          <w:szCs w:val="21"/>
        </w:rPr>
      </w:pPr>
      <w:r>
        <w:rPr>
          <w:rFonts w:hint="eastAsia"/>
          <w:sz w:val="21"/>
          <w:szCs w:val="21"/>
        </w:rPr>
        <w:t xml:space="preserve">（4）信息披露情况。  </w:t>
      </w:r>
    </w:p>
    <w:p w14:paraId="54174AF0">
      <w:pPr>
        <w:pStyle w:val="8"/>
        <w:spacing w:before="0" w:beforeAutospacing="0" w:after="0" w:afterAutospacing="0" w:line="360" w:lineRule="auto"/>
        <w:ind w:firstLine="420"/>
        <w:rPr>
          <w:sz w:val="21"/>
          <w:szCs w:val="21"/>
        </w:rPr>
      </w:pPr>
      <w:r>
        <w:rPr>
          <w:rFonts w:hint="eastAsia"/>
          <w:sz w:val="21"/>
          <w:szCs w:val="21"/>
        </w:rPr>
        <w:t xml:space="preserve">6、相关法律法规对基金投资受限证券有新规定的，从其规定。  </w:t>
      </w:r>
    </w:p>
    <w:p w14:paraId="02C60EF6">
      <w:pPr>
        <w:pStyle w:val="8"/>
        <w:spacing w:before="0" w:beforeAutospacing="0" w:after="0" w:afterAutospacing="0" w:line="360" w:lineRule="auto"/>
        <w:ind w:firstLine="420"/>
        <w:rPr>
          <w:sz w:val="21"/>
          <w:szCs w:val="21"/>
        </w:rPr>
      </w:pPr>
      <w:r>
        <w:rPr>
          <w:rFonts w:hint="eastAsia"/>
          <w:sz w:val="21"/>
          <w:szCs w:val="21"/>
        </w:rPr>
        <w:t xml:space="preserve">（六）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 </w:t>
      </w:r>
    </w:p>
    <w:p w14:paraId="71D537FD">
      <w:pPr>
        <w:pStyle w:val="8"/>
        <w:spacing w:before="0" w:beforeAutospacing="0" w:after="0" w:afterAutospacing="0" w:line="360" w:lineRule="auto"/>
        <w:ind w:firstLine="420"/>
        <w:rPr>
          <w:sz w:val="21"/>
          <w:szCs w:val="21"/>
        </w:rPr>
      </w:pPr>
      <w:r>
        <w:rPr>
          <w:rFonts w:hint="eastAsia"/>
          <w:sz w:val="21"/>
          <w:szCs w:val="21"/>
        </w:rPr>
        <w:t xml:space="preserve">（七）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14:paraId="37AE3180">
      <w:pPr>
        <w:pStyle w:val="8"/>
        <w:spacing w:before="0" w:beforeAutospacing="0" w:after="0" w:afterAutospacing="0" w:line="360" w:lineRule="auto"/>
        <w:ind w:firstLine="420"/>
        <w:rPr>
          <w:sz w:val="21"/>
          <w:szCs w:val="21"/>
        </w:rPr>
      </w:pPr>
      <w:r>
        <w:rPr>
          <w:rFonts w:hint="eastAsia"/>
          <w:sz w:val="21"/>
          <w:szCs w:val="21"/>
        </w:rPr>
        <w:t xml:space="preserve">（八）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14:paraId="2F5CDE96">
      <w:pPr>
        <w:pStyle w:val="8"/>
        <w:spacing w:before="0" w:beforeAutospacing="0" w:after="0" w:afterAutospacing="0" w:line="360" w:lineRule="auto"/>
        <w:ind w:firstLine="420"/>
        <w:rPr>
          <w:sz w:val="21"/>
          <w:szCs w:val="21"/>
        </w:rPr>
      </w:pPr>
      <w:r>
        <w:rPr>
          <w:rFonts w:hint="eastAsia"/>
          <w:sz w:val="21"/>
          <w:szCs w:val="21"/>
        </w:rPr>
        <w:t xml:space="preserve">（九）若基金托管人发现基金管理人依据交易程序已经生效的指令违反法律、行政法规和其他有关规定，或者违反基金合同约定的，应当立即通知基金管理人，由此造成的损失由基金管理人承担。 </w:t>
      </w:r>
    </w:p>
    <w:p w14:paraId="79CFBA15">
      <w:pPr>
        <w:pStyle w:val="8"/>
        <w:spacing w:before="0" w:beforeAutospacing="0" w:after="0" w:afterAutospacing="0" w:line="360" w:lineRule="auto"/>
        <w:ind w:firstLine="420"/>
        <w:rPr>
          <w:sz w:val="21"/>
          <w:szCs w:val="21"/>
        </w:rPr>
      </w:pPr>
      <w:r>
        <w:rPr>
          <w:rFonts w:hint="eastAsia"/>
          <w:sz w:val="21"/>
          <w:szCs w:val="21"/>
        </w:rPr>
        <w:t xml:space="preserve">（十）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 </w:t>
      </w:r>
    </w:p>
    <w:p w14:paraId="37AEB67F">
      <w:pPr>
        <w:pStyle w:val="8"/>
        <w:spacing w:before="0" w:beforeAutospacing="0" w:after="0" w:afterAutospacing="0" w:line="360" w:lineRule="auto"/>
        <w:ind w:firstLine="420"/>
        <w:rPr>
          <w:sz w:val="21"/>
          <w:szCs w:val="21"/>
        </w:rPr>
      </w:pPr>
      <w:r>
        <w:rPr>
          <w:rFonts w:hint="eastAsia"/>
          <w:b/>
          <w:bCs/>
          <w:sz w:val="21"/>
          <w:szCs w:val="21"/>
        </w:rPr>
        <w:t>三、基金管理人对基金托管人的业务核查</w:t>
      </w:r>
    </w:p>
    <w:p w14:paraId="259B1099">
      <w:pPr>
        <w:pStyle w:val="8"/>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和证券账户、复核基金管理人计算的基金资产净值和基金份额净值、根据基金管理人指令办理清算交收、相关信息披露和监督基金投资运作等行为。 </w:t>
      </w:r>
    </w:p>
    <w:p w14:paraId="0547C5CA">
      <w:pPr>
        <w:pStyle w:val="8"/>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14:paraId="49756D9A">
      <w:pPr>
        <w:pStyle w:val="8"/>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 </w:t>
      </w:r>
    </w:p>
    <w:p w14:paraId="55B33730">
      <w:pPr>
        <w:pStyle w:val="8"/>
        <w:spacing w:before="0" w:beforeAutospacing="0" w:after="0" w:afterAutospacing="0" w:line="360" w:lineRule="auto"/>
        <w:ind w:firstLine="420"/>
        <w:rPr>
          <w:sz w:val="21"/>
          <w:szCs w:val="21"/>
        </w:rPr>
      </w:pPr>
      <w:r>
        <w:rPr>
          <w:rFonts w:hint="eastAsia"/>
          <w:b/>
          <w:bCs/>
          <w:sz w:val="21"/>
          <w:szCs w:val="21"/>
        </w:rPr>
        <w:t>四、基金财产的保管</w:t>
      </w:r>
    </w:p>
    <w:p w14:paraId="26513A36">
      <w:pPr>
        <w:pStyle w:val="8"/>
        <w:spacing w:before="0" w:beforeAutospacing="0" w:after="0" w:afterAutospacing="0" w:line="360" w:lineRule="auto"/>
        <w:ind w:firstLine="420"/>
        <w:rPr>
          <w:sz w:val="21"/>
          <w:szCs w:val="21"/>
        </w:rPr>
      </w:pPr>
      <w:r>
        <w:rPr>
          <w:rFonts w:hint="eastAsia"/>
          <w:sz w:val="21"/>
          <w:szCs w:val="21"/>
        </w:rPr>
        <w:t xml:space="preserve">（一）基金财产保管的原则 </w:t>
      </w:r>
    </w:p>
    <w:p w14:paraId="72CA1AAA">
      <w:pPr>
        <w:pStyle w:val="8"/>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14:paraId="563C6BD9">
      <w:pPr>
        <w:pStyle w:val="8"/>
        <w:spacing w:before="0" w:beforeAutospacing="0" w:after="0" w:afterAutospacing="0" w:line="360" w:lineRule="auto"/>
        <w:ind w:firstLine="420"/>
        <w:rPr>
          <w:sz w:val="21"/>
          <w:szCs w:val="21"/>
        </w:rPr>
      </w:pPr>
      <w:r>
        <w:rPr>
          <w:rFonts w:hint="eastAsia"/>
          <w:sz w:val="21"/>
          <w:szCs w:val="21"/>
        </w:rPr>
        <w:t xml:space="preserve">2、基金托管人应安全保管基金财产； </w:t>
      </w:r>
    </w:p>
    <w:p w14:paraId="63DA8465">
      <w:pPr>
        <w:pStyle w:val="8"/>
        <w:spacing w:before="0" w:beforeAutospacing="0" w:after="0" w:afterAutospacing="0" w:line="360" w:lineRule="auto"/>
        <w:ind w:firstLine="420"/>
        <w:rPr>
          <w:sz w:val="21"/>
          <w:szCs w:val="21"/>
        </w:rPr>
      </w:pPr>
      <w:r>
        <w:rPr>
          <w:rFonts w:hint="eastAsia"/>
          <w:sz w:val="21"/>
          <w:szCs w:val="21"/>
        </w:rPr>
        <w:t xml:space="preserve">3、基金托管人按照规定开设基金财产的资金账户和证券账户； </w:t>
      </w:r>
    </w:p>
    <w:p w14:paraId="7E70D794">
      <w:pPr>
        <w:pStyle w:val="8"/>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4、基金托管人对所托管的不同基金财产分别设置账户，确保基金财产的完整与独立； </w:t>
      </w:r>
    </w:p>
    <w:p w14:paraId="03872848">
      <w:pPr>
        <w:pStyle w:val="8"/>
        <w:spacing w:before="0" w:beforeAutospacing="0" w:after="0" w:afterAutospacing="0" w:line="360" w:lineRule="auto"/>
        <w:ind w:firstLine="420"/>
        <w:rPr>
          <w:sz w:val="21"/>
          <w:szCs w:val="21"/>
        </w:rPr>
      </w:pPr>
      <w:r>
        <w:rPr>
          <w:rFonts w:hint="eastAsia"/>
          <w:sz w:val="21"/>
          <w:szCs w:val="21"/>
        </w:rPr>
        <w:t xml:space="preserve">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托管资产开户银行或交易/登记结算机构扣收交易费、结算费和账户维护费等费用）； </w:t>
      </w:r>
    </w:p>
    <w:p w14:paraId="35724DF4">
      <w:pPr>
        <w:pStyle w:val="8"/>
        <w:spacing w:before="0" w:beforeAutospacing="0" w:after="0" w:afterAutospacing="0" w:line="360" w:lineRule="auto"/>
        <w:ind w:firstLine="420"/>
        <w:rPr>
          <w:sz w:val="21"/>
          <w:szCs w:val="21"/>
        </w:rPr>
      </w:pPr>
      <w:r>
        <w:rPr>
          <w:rFonts w:hint="eastAsia"/>
          <w:sz w:val="21"/>
          <w:szCs w:val="21"/>
        </w:rPr>
        <w:t xml:space="preserve">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 </w:t>
      </w:r>
    </w:p>
    <w:p w14:paraId="1F5444A4">
      <w:pPr>
        <w:pStyle w:val="8"/>
        <w:spacing w:before="0" w:beforeAutospacing="0" w:after="0" w:afterAutospacing="0" w:line="360" w:lineRule="auto"/>
        <w:ind w:firstLine="420"/>
        <w:rPr>
          <w:sz w:val="21"/>
          <w:szCs w:val="21"/>
        </w:rPr>
      </w:pPr>
      <w:r>
        <w:rPr>
          <w:rFonts w:hint="eastAsia"/>
          <w:sz w:val="21"/>
          <w:szCs w:val="21"/>
        </w:rPr>
        <w:t xml:space="preserve">7、除依据法律法规和基金合同的规定外，基金托管人不得委托第三人托管基金财产。 </w:t>
      </w:r>
    </w:p>
    <w:p w14:paraId="1781BF52">
      <w:pPr>
        <w:pStyle w:val="8"/>
        <w:spacing w:before="0" w:beforeAutospacing="0" w:after="0" w:afterAutospacing="0" w:line="360" w:lineRule="auto"/>
        <w:ind w:firstLine="420"/>
        <w:rPr>
          <w:sz w:val="21"/>
          <w:szCs w:val="21"/>
        </w:rPr>
      </w:pPr>
      <w:r>
        <w:rPr>
          <w:rFonts w:hint="eastAsia"/>
          <w:sz w:val="21"/>
          <w:szCs w:val="21"/>
        </w:rPr>
        <w:t xml:space="preserve">（二）基金银行账户的开立和管理 </w:t>
      </w:r>
    </w:p>
    <w:p w14:paraId="02EA3D09">
      <w:pPr>
        <w:pStyle w:val="8"/>
        <w:spacing w:before="0" w:beforeAutospacing="0" w:after="0" w:afterAutospacing="0" w:line="360" w:lineRule="auto"/>
        <w:ind w:firstLine="420"/>
        <w:rPr>
          <w:sz w:val="21"/>
          <w:szCs w:val="21"/>
        </w:rPr>
      </w:pPr>
      <w:r>
        <w:rPr>
          <w:rFonts w:hint="eastAsia"/>
          <w:sz w:val="21"/>
          <w:szCs w:val="21"/>
        </w:rPr>
        <w:t xml:space="preserve">1、基金托管人可以基金的名义在其营业机构开立基金的银行账户，并根据基金管理人合法合规的指令办理资金收付。本基金的银行预留印鉴由基金托管人保管和使用。 </w:t>
      </w:r>
    </w:p>
    <w:p w14:paraId="188380DD">
      <w:pPr>
        <w:pStyle w:val="8"/>
        <w:spacing w:before="0" w:beforeAutospacing="0" w:after="0" w:afterAutospacing="0" w:line="360" w:lineRule="auto"/>
        <w:ind w:firstLine="420"/>
        <w:rPr>
          <w:sz w:val="21"/>
          <w:szCs w:val="21"/>
        </w:rPr>
      </w:pPr>
      <w:r>
        <w:rPr>
          <w:rFonts w:hint="eastAsia"/>
          <w:sz w:val="21"/>
          <w:szCs w:val="21"/>
        </w:rPr>
        <w:t xml:space="preserve">2、基金银行账户的开立和使用，限于满足开展本基金业务的需要。基金托管人和基金管理人不得假借本基金的名义开立任何其他银行账户；亦不得使用基金的任何账户进行本基金业务以外的活动。 </w:t>
      </w:r>
    </w:p>
    <w:p w14:paraId="1F63C072">
      <w:pPr>
        <w:pStyle w:val="8"/>
        <w:spacing w:before="0" w:beforeAutospacing="0" w:after="0" w:afterAutospacing="0" w:line="360" w:lineRule="auto"/>
        <w:ind w:firstLine="420"/>
        <w:rPr>
          <w:sz w:val="21"/>
          <w:szCs w:val="21"/>
        </w:rPr>
      </w:pPr>
      <w:r>
        <w:rPr>
          <w:rFonts w:hint="eastAsia"/>
          <w:sz w:val="21"/>
          <w:szCs w:val="21"/>
        </w:rPr>
        <w:t xml:space="preserve">3、基金银行账户的开立和管理应符合银行业监督管理机构的有关规定。 </w:t>
      </w:r>
    </w:p>
    <w:p w14:paraId="19CD3364">
      <w:pPr>
        <w:pStyle w:val="8"/>
        <w:spacing w:before="0" w:beforeAutospacing="0" w:after="0" w:afterAutospacing="0" w:line="360" w:lineRule="auto"/>
        <w:ind w:firstLine="420"/>
        <w:rPr>
          <w:sz w:val="21"/>
          <w:szCs w:val="21"/>
        </w:rPr>
      </w:pPr>
      <w:r>
        <w:rPr>
          <w:rFonts w:hint="eastAsia"/>
          <w:sz w:val="21"/>
          <w:szCs w:val="21"/>
        </w:rPr>
        <w:t xml:space="preserve">4、在符合法律法规规定的条件下，基金托管人可以通过基金托管人专用账户办理基金资产的支付。 </w:t>
      </w:r>
    </w:p>
    <w:p w14:paraId="58FB9A4C">
      <w:pPr>
        <w:pStyle w:val="8"/>
        <w:spacing w:before="0" w:beforeAutospacing="0" w:after="0" w:afterAutospacing="0" w:line="360" w:lineRule="auto"/>
        <w:ind w:firstLine="420"/>
        <w:rPr>
          <w:sz w:val="21"/>
          <w:szCs w:val="21"/>
        </w:rPr>
      </w:pPr>
      <w:r>
        <w:rPr>
          <w:rFonts w:hint="eastAsia"/>
          <w:sz w:val="21"/>
          <w:szCs w:val="21"/>
        </w:rPr>
        <w:t xml:space="preserve">5.管理人应于托管产品到期后及时完成收益兑付、费用结清及其他应收应付款项资金划转，在确保后续不再发生款项进出后的10个工作日内向托管人发出销户申请。 </w:t>
      </w:r>
    </w:p>
    <w:p w14:paraId="145275D9">
      <w:pPr>
        <w:pStyle w:val="8"/>
        <w:spacing w:before="0" w:beforeAutospacing="0" w:after="0" w:afterAutospacing="0" w:line="360" w:lineRule="auto"/>
        <w:ind w:firstLine="420"/>
        <w:rPr>
          <w:sz w:val="21"/>
          <w:szCs w:val="21"/>
        </w:rPr>
      </w:pPr>
      <w:r>
        <w:rPr>
          <w:rFonts w:hint="eastAsia"/>
          <w:sz w:val="21"/>
          <w:szCs w:val="21"/>
        </w:rPr>
        <w:t xml:space="preserve">（三）基金证券账户和结算备付金账户的开立和管理 </w:t>
      </w:r>
    </w:p>
    <w:p w14:paraId="7019F2EC">
      <w:pPr>
        <w:pStyle w:val="8"/>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1、基金托管人在中国证券登记结算有限责任公司上海分公司、深圳分公司为基金开立基金托管人与基金联名的证券账户。 </w:t>
      </w:r>
    </w:p>
    <w:p w14:paraId="65975385">
      <w:pPr>
        <w:pStyle w:val="8"/>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14:paraId="5654CF99">
      <w:pPr>
        <w:pStyle w:val="8"/>
        <w:spacing w:before="0" w:beforeAutospacing="0" w:after="0" w:afterAutospacing="0" w:line="360" w:lineRule="auto"/>
        <w:ind w:firstLine="420"/>
        <w:rPr>
          <w:sz w:val="21"/>
          <w:szCs w:val="21"/>
        </w:rPr>
      </w:pPr>
      <w:r>
        <w:rPr>
          <w:rFonts w:hint="eastAsia"/>
          <w:sz w:val="21"/>
          <w:szCs w:val="21"/>
        </w:rPr>
        <w:t xml:space="preserve">3、基金证券账户的开立和证券账户卡的保管由基金托管人负责，账户资产的管理和运用由基金管理人负责。 </w:t>
      </w:r>
    </w:p>
    <w:p w14:paraId="79C0B7F5">
      <w:pPr>
        <w:pStyle w:val="8"/>
        <w:spacing w:before="0" w:beforeAutospacing="0" w:after="0" w:afterAutospacing="0" w:line="360" w:lineRule="auto"/>
        <w:ind w:firstLine="420"/>
        <w:rPr>
          <w:sz w:val="21"/>
          <w:szCs w:val="21"/>
        </w:rPr>
      </w:pPr>
      <w:r>
        <w:rPr>
          <w:rFonts w:hint="eastAsia"/>
          <w:sz w:val="21"/>
          <w:szCs w:val="21"/>
        </w:rPr>
        <w:t xml:space="preserve">证券账户开户费由基金管理人先行垫付，待托管产品启始运营后，基金管理人可向基金托管人发送划款指令，将代垫开户费从本基金托管资金账户中扣还基金管理人。 </w:t>
      </w:r>
    </w:p>
    <w:p w14:paraId="5FA89CE5">
      <w:pPr>
        <w:pStyle w:val="8"/>
        <w:spacing w:before="0" w:beforeAutospacing="0" w:after="0" w:afterAutospacing="0" w:line="360" w:lineRule="auto"/>
        <w:ind w:firstLine="420"/>
        <w:rPr>
          <w:sz w:val="21"/>
          <w:szCs w:val="21"/>
        </w:rPr>
      </w:pPr>
      <w:r>
        <w:rPr>
          <w:rFonts w:hint="eastAsia"/>
          <w:sz w:val="21"/>
          <w:szCs w:val="21"/>
        </w:rPr>
        <w:t xml:space="preserve">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交收资金等的收取按照中国证券登记结算有限责任公司的规定以及基金管理人与基金托管人签署的《托管银行证券资金结算协议》执行。 </w:t>
      </w:r>
    </w:p>
    <w:p w14:paraId="68517AA2">
      <w:pPr>
        <w:pStyle w:val="8"/>
        <w:spacing w:before="0" w:beforeAutospacing="0" w:after="0" w:afterAutospacing="0" w:line="360" w:lineRule="auto"/>
        <w:ind w:firstLine="420"/>
        <w:rPr>
          <w:sz w:val="21"/>
          <w:szCs w:val="21"/>
        </w:rPr>
      </w:pPr>
      <w:r>
        <w:rPr>
          <w:rFonts w:hint="eastAsia"/>
          <w:sz w:val="21"/>
          <w:szCs w:val="21"/>
        </w:rPr>
        <w:t xml:space="preserve">5、账户注销时，在遵守中国证券登记结算有限责任公司的相关规定下，由管理人和托管人协商确认主要办理人。账户注销期间，主要办理人如需另一方提供配合的，另一方应予以配合。 </w:t>
      </w:r>
    </w:p>
    <w:p w14:paraId="4DD98B58">
      <w:pPr>
        <w:pStyle w:val="8"/>
        <w:spacing w:before="0" w:beforeAutospacing="0" w:after="0" w:afterAutospacing="0" w:line="360" w:lineRule="auto"/>
        <w:ind w:firstLine="420"/>
        <w:rPr>
          <w:sz w:val="21"/>
          <w:szCs w:val="21"/>
        </w:rPr>
      </w:pPr>
      <w:r>
        <w:rPr>
          <w:rFonts w:hint="eastAsia"/>
          <w:sz w:val="21"/>
          <w:szCs w:val="21"/>
        </w:rPr>
        <w:t xml:space="preserve">6、若中国证监会或其他监管机构在本托管协议订立日之后允许基金从事其他投资品种的投资业务，涉及相关账户的开立、使用的，若无相关规定，则基金托管人比照上述关于账户开立、使用的规定执行。 </w:t>
      </w:r>
    </w:p>
    <w:p w14:paraId="6D874E2E">
      <w:pPr>
        <w:pStyle w:val="8"/>
        <w:spacing w:before="0" w:beforeAutospacing="0" w:after="0" w:afterAutospacing="0" w:line="360" w:lineRule="auto"/>
        <w:ind w:firstLine="420"/>
        <w:rPr>
          <w:sz w:val="21"/>
          <w:szCs w:val="21"/>
        </w:rPr>
      </w:pPr>
      <w:r>
        <w:rPr>
          <w:rFonts w:hint="eastAsia"/>
          <w:sz w:val="21"/>
          <w:szCs w:val="21"/>
        </w:rPr>
        <w:t xml:space="preserve">（四）债券托管专户的开设和管理 </w:t>
      </w:r>
    </w:p>
    <w:p w14:paraId="667BC3FB">
      <w:pPr>
        <w:pStyle w:val="8"/>
        <w:spacing w:before="0" w:beforeAutospacing="0" w:after="0" w:afterAutospacing="0" w:line="360" w:lineRule="auto"/>
        <w:ind w:firstLine="420"/>
        <w:rPr>
          <w:sz w:val="21"/>
          <w:szCs w:val="21"/>
        </w:rPr>
      </w:pPr>
      <w:r>
        <w:rPr>
          <w:rFonts w:hint="eastAsia"/>
          <w:sz w:val="21"/>
          <w:szCs w:val="21"/>
        </w:rPr>
        <w:t xml:space="preserve">基金合同生效后，基金管理人负责以基金的名义申请并取得进入全国银行间同业拆借市场的交易资格，并代表基金进行交易；基金托管人根据中国人民银行、银行间市场登记结算机构的有关规定，在银行间市场登记结算机构开立债券托管账户，并代表基金进行银行间市场债券的结算。基金管理人和基金托管人共同代表基金签订全国银行间债券市场债券回购主协议。 </w:t>
      </w:r>
    </w:p>
    <w:p w14:paraId="05ECE58C">
      <w:pPr>
        <w:pStyle w:val="8"/>
        <w:spacing w:before="0" w:beforeAutospacing="0" w:after="0" w:afterAutospacing="0" w:line="360" w:lineRule="auto"/>
        <w:ind w:firstLine="420"/>
        <w:rPr>
          <w:sz w:val="21"/>
          <w:szCs w:val="21"/>
        </w:rPr>
      </w:pPr>
      <w:r>
        <w:rPr>
          <w:rFonts w:hint="eastAsia"/>
          <w:sz w:val="21"/>
          <w:szCs w:val="21"/>
        </w:rPr>
        <w:t xml:space="preserve">（五）其他账户的开立和管理 </w:t>
      </w:r>
    </w:p>
    <w:p w14:paraId="2F5242D6">
      <w:pPr>
        <w:pStyle w:val="8"/>
        <w:spacing w:before="0" w:beforeAutospacing="0" w:after="0" w:afterAutospacing="0" w:line="360" w:lineRule="auto"/>
        <w:ind w:firstLine="420"/>
        <w:rPr>
          <w:sz w:val="21"/>
          <w:szCs w:val="21"/>
        </w:rPr>
      </w:pPr>
      <w:r>
        <w:rPr>
          <w:rFonts w:hint="eastAsia"/>
          <w:sz w:val="21"/>
          <w:szCs w:val="21"/>
        </w:rPr>
        <w:t xml:space="preserve">1、因业务发展需要而开立的其他账户，可以根据法律法规和基金合同的规定，由基金托管人负责开立。新账户按有关规定使用并管理。 </w:t>
      </w:r>
    </w:p>
    <w:p w14:paraId="46AEABAF">
      <w:pPr>
        <w:pStyle w:val="8"/>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14:paraId="201DE717">
      <w:pPr>
        <w:pStyle w:val="8"/>
        <w:spacing w:before="0" w:beforeAutospacing="0" w:after="0" w:afterAutospacing="0" w:line="360" w:lineRule="auto"/>
        <w:ind w:firstLine="420"/>
        <w:rPr>
          <w:sz w:val="21"/>
          <w:szCs w:val="21"/>
        </w:rPr>
      </w:pPr>
      <w:r>
        <w:rPr>
          <w:rFonts w:hint="eastAsia"/>
          <w:sz w:val="21"/>
          <w:szCs w:val="21"/>
        </w:rPr>
        <w:t xml:space="preserve">（六）基金财产投资的有关有价凭证等的保管 </w:t>
      </w:r>
    </w:p>
    <w:p w14:paraId="53A27D3B">
      <w:pPr>
        <w:pStyle w:val="8"/>
        <w:spacing w:before="0" w:beforeAutospacing="0" w:after="0" w:afterAutospacing="0" w:line="360" w:lineRule="auto"/>
        <w:ind w:firstLine="420"/>
        <w:rPr>
          <w:sz w:val="21"/>
          <w:szCs w:val="21"/>
        </w:rPr>
      </w:pPr>
      <w:r>
        <w:rPr>
          <w:rFonts w:hint="eastAsia"/>
          <w:sz w:val="21"/>
          <w:szCs w:val="21"/>
        </w:rPr>
        <w:t xml:space="preserve">基金财产投资的有关实物证券、银行存款开户证实书等有价凭证由基金托管人存放于基金托管人的保管库，也可存入中央国债登记结算有限责任公司、中国证券登记结算有限责任公司上海分公司/深圳分公司/北京分公司、银行间市场清算所股份有限公司或票据营业中心的代保管库，保管凭证由基金托管人持有。实物证券、银行存款开户证实书等有价凭证的购买和转让，由基金管理人和基金托管人共同办理。基金托管人对由基金托管人以外机构实际有效控制或保管的证券不承担任何责任。  </w:t>
      </w:r>
    </w:p>
    <w:p w14:paraId="0277B8A8">
      <w:pPr>
        <w:pStyle w:val="8"/>
        <w:spacing w:before="0" w:beforeAutospacing="0" w:after="0" w:afterAutospacing="0" w:line="360" w:lineRule="auto"/>
        <w:ind w:firstLine="420"/>
        <w:rPr>
          <w:sz w:val="21"/>
          <w:szCs w:val="21"/>
        </w:rPr>
      </w:pPr>
      <w:r>
        <w:rPr>
          <w:rFonts w:hint="eastAsia"/>
          <w:sz w:val="21"/>
          <w:szCs w:val="21"/>
        </w:rPr>
        <w:t xml:space="preserve">（七）与基金财产有关的重大合同的保管 </w:t>
      </w:r>
    </w:p>
    <w:p w14:paraId="64791491">
      <w:pPr>
        <w:pStyle w:val="8"/>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  </w:t>
      </w:r>
    </w:p>
    <w:p w14:paraId="55613D0F">
      <w:pPr>
        <w:pStyle w:val="8"/>
        <w:spacing w:before="0" w:beforeAutospacing="0" w:after="0" w:afterAutospacing="0" w:line="360" w:lineRule="auto"/>
        <w:ind w:firstLine="420"/>
        <w:rPr>
          <w:sz w:val="21"/>
          <w:szCs w:val="21"/>
        </w:rPr>
      </w:pPr>
      <w:r>
        <w:rPr>
          <w:rFonts w:hint="eastAsia"/>
          <w:b/>
          <w:bCs/>
          <w:sz w:val="21"/>
          <w:szCs w:val="21"/>
        </w:rPr>
        <w:t>五、基金资产净值计算和会计核算</w:t>
      </w:r>
    </w:p>
    <w:p w14:paraId="3E8B98E3">
      <w:pPr>
        <w:pStyle w:val="8"/>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14:paraId="062B4682">
      <w:pPr>
        <w:pStyle w:val="8"/>
        <w:spacing w:before="0" w:beforeAutospacing="0" w:after="0" w:afterAutospacing="0" w:line="360" w:lineRule="auto"/>
        <w:ind w:firstLine="420"/>
        <w:rPr>
          <w:sz w:val="21"/>
          <w:szCs w:val="21"/>
        </w:rPr>
      </w:pPr>
      <w:r>
        <w:rPr>
          <w:rFonts w:hint="eastAsia"/>
          <w:sz w:val="21"/>
          <w:szCs w:val="21"/>
        </w:rPr>
        <w:t xml:space="preserve">1、基金资产净值 </w:t>
      </w:r>
    </w:p>
    <w:p w14:paraId="5516047E">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基金资产净值是指基金资产总值减去负债后的金额。 </w:t>
      </w:r>
    </w:p>
    <w:p w14:paraId="669FE4C9">
      <w:pPr>
        <w:pStyle w:val="8"/>
        <w:spacing w:before="0" w:beforeAutospacing="0" w:after="0" w:afterAutospacing="0" w:line="360" w:lineRule="auto"/>
        <w:ind w:firstLine="420"/>
        <w:rPr>
          <w:sz w:val="21"/>
          <w:szCs w:val="21"/>
        </w:rPr>
      </w:pPr>
      <w:r>
        <w:rPr>
          <w:rFonts w:hint="eastAsia"/>
          <w:sz w:val="21"/>
          <w:szCs w:val="21"/>
        </w:rPr>
        <w:t xml:space="preserve">基金份额净值是按照每个工作日闭市后，基金资产净值除以当日基金份额的余额数量计算，精确到0.0001元，小数点后第5位四舍五入。基金管理人可以设立大额赎回情形下的净值精度应急调整机制。国家另有规定的，从其规定。  </w:t>
      </w:r>
    </w:p>
    <w:p w14:paraId="4E22B136">
      <w:pPr>
        <w:pStyle w:val="8"/>
        <w:spacing w:before="0" w:beforeAutospacing="0" w:after="0" w:afterAutospacing="0" w:line="360" w:lineRule="auto"/>
        <w:ind w:firstLine="420"/>
        <w:rPr>
          <w:sz w:val="21"/>
          <w:szCs w:val="21"/>
        </w:rPr>
      </w:pPr>
      <w:r>
        <w:rPr>
          <w:rFonts w:hint="eastAsia"/>
          <w:sz w:val="21"/>
          <w:szCs w:val="21"/>
        </w:rPr>
        <w:t xml:space="preserve">基金管理人每个工作日计算基金资产净值及基金份额净值，经基金托管人复核，按规定公告。 </w:t>
      </w:r>
    </w:p>
    <w:p w14:paraId="51CBE95B">
      <w:pPr>
        <w:pStyle w:val="8"/>
        <w:spacing w:before="0" w:beforeAutospacing="0" w:after="0" w:afterAutospacing="0" w:line="360" w:lineRule="auto"/>
        <w:ind w:firstLine="420"/>
        <w:rPr>
          <w:sz w:val="21"/>
          <w:szCs w:val="21"/>
        </w:rPr>
      </w:pPr>
      <w:r>
        <w:rPr>
          <w:rFonts w:hint="eastAsia"/>
          <w:sz w:val="21"/>
          <w:szCs w:val="21"/>
        </w:rPr>
        <w:t xml:space="preserve">2、复核程序 </w:t>
      </w:r>
    </w:p>
    <w:p w14:paraId="3A6922F9">
      <w:pPr>
        <w:pStyle w:val="8"/>
        <w:spacing w:before="0" w:beforeAutospacing="0" w:after="0" w:afterAutospacing="0" w:line="360" w:lineRule="auto"/>
        <w:ind w:firstLine="420"/>
        <w:rPr>
          <w:sz w:val="21"/>
          <w:szCs w:val="21"/>
        </w:rPr>
      </w:pPr>
      <w:r>
        <w:rPr>
          <w:rFonts w:hint="eastAsia"/>
          <w:sz w:val="21"/>
          <w:szCs w:val="21"/>
        </w:rPr>
        <w:t xml:space="preserve">基金管理人每工作日对基金资产进行估值后（但基金管理人根据法律法规或《基金合同》的规定暂停估值时除外）将基金份额净值结果发送基金托管人，经基金托管人复核无误后，由基金管理人对外公布。 </w:t>
      </w:r>
    </w:p>
    <w:p w14:paraId="5B989141">
      <w:pPr>
        <w:pStyle w:val="8"/>
        <w:spacing w:before="0" w:beforeAutospacing="0" w:after="0" w:afterAutospacing="0" w:line="360" w:lineRule="auto"/>
        <w:ind w:firstLine="420"/>
        <w:rPr>
          <w:sz w:val="21"/>
          <w:szCs w:val="21"/>
        </w:rPr>
      </w:pPr>
      <w:r>
        <w:rPr>
          <w:rFonts w:hint="eastAsia"/>
          <w:sz w:val="21"/>
          <w:szCs w:val="21"/>
        </w:rPr>
        <w:t xml:space="preserve">3、根据有关法律法规，基金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的计算结果对外予以公布。 </w:t>
      </w:r>
    </w:p>
    <w:p w14:paraId="67848A18">
      <w:pPr>
        <w:pStyle w:val="8"/>
        <w:spacing w:before="0" w:beforeAutospacing="0" w:after="0" w:afterAutospacing="0" w:line="360" w:lineRule="auto"/>
        <w:ind w:firstLine="420"/>
        <w:rPr>
          <w:sz w:val="21"/>
          <w:szCs w:val="21"/>
        </w:rPr>
      </w:pPr>
      <w:r>
        <w:rPr>
          <w:rFonts w:hint="eastAsia"/>
          <w:sz w:val="21"/>
          <w:szCs w:val="21"/>
        </w:rPr>
        <w:t xml:space="preserve">（二）基金资产估值方法和特殊情形的处理 </w:t>
      </w:r>
    </w:p>
    <w:p w14:paraId="6F9FE3AD">
      <w:pPr>
        <w:pStyle w:val="8"/>
        <w:spacing w:before="0" w:beforeAutospacing="0" w:after="0" w:afterAutospacing="0" w:line="360" w:lineRule="auto"/>
        <w:ind w:firstLine="420"/>
        <w:rPr>
          <w:sz w:val="21"/>
          <w:szCs w:val="21"/>
        </w:rPr>
      </w:pPr>
      <w:r>
        <w:rPr>
          <w:rFonts w:hint="eastAsia"/>
          <w:sz w:val="21"/>
          <w:szCs w:val="21"/>
        </w:rPr>
        <w:t xml:space="preserve">1、估值对象 </w:t>
      </w:r>
    </w:p>
    <w:p w14:paraId="5012040C">
      <w:pPr>
        <w:pStyle w:val="8"/>
        <w:spacing w:before="0" w:beforeAutospacing="0" w:after="0" w:afterAutospacing="0" w:line="360" w:lineRule="auto"/>
        <w:ind w:firstLine="420"/>
        <w:rPr>
          <w:sz w:val="21"/>
          <w:szCs w:val="21"/>
        </w:rPr>
      </w:pPr>
      <w:r>
        <w:rPr>
          <w:rFonts w:hint="eastAsia"/>
          <w:sz w:val="21"/>
          <w:szCs w:val="21"/>
        </w:rPr>
        <w:t xml:space="preserve">基金所拥有的股票、股指期货合约、债券、资产支持证券和银行存款本息、应收款项、其它投资等资产及负债。 </w:t>
      </w:r>
    </w:p>
    <w:p w14:paraId="49E3FCA5">
      <w:pPr>
        <w:pStyle w:val="8"/>
        <w:spacing w:before="0" w:beforeAutospacing="0" w:after="0" w:afterAutospacing="0" w:line="360" w:lineRule="auto"/>
        <w:ind w:firstLine="420"/>
        <w:rPr>
          <w:sz w:val="21"/>
          <w:szCs w:val="21"/>
        </w:rPr>
      </w:pPr>
      <w:r>
        <w:rPr>
          <w:rFonts w:hint="eastAsia"/>
          <w:sz w:val="21"/>
          <w:szCs w:val="21"/>
        </w:rPr>
        <w:t xml:space="preserve">2、估值方法 </w:t>
      </w:r>
    </w:p>
    <w:p w14:paraId="6EFF792E">
      <w:pPr>
        <w:pStyle w:val="8"/>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3EF33B4D">
      <w:pPr>
        <w:pStyle w:val="8"/>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7057471D">
      <w:pPr>
        <w:pStyle w:val="8"/>
        <w:spacing w:before="0" w:beforeAutospacing="0" w:after="0" w:afterAutospacing="0" w:line="360" w:lineRule="auto"/>
        <w:ind w:firstLine="420"/>
        <w:rPr>
          <w:sz w:val="21"/>
          <w:szCs w:val="21"/>
        </w:rPr>
      </w:pPr>
      <w:r>
        <w:rPr>
          <w:rFonts w:hint="eastAsia"/>
          <w:sz w:val="21"/>
          <w:szCs w:val="21"/>
        </w:rPr>
        <w:t xml:space="preserve">2）交易所市场上市交易或挂牌转让的固定收益品种（基金合同另有约定的除外），选取估值日第三方估值机构提供的相应品种对应的估值净价估值，具体估值机构由基金管理人与基金托管人共同确定； </w:t>
      </w:r>
    </w:p>
    <w:p w14:paraId="2BAF8A36">
      <w:pPr>
        <w:pStyle w:val="8"/>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14:paraId="798DF91B">
      <w:pPr>
        <w:pStyle w:val="8"/>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3BCD056C">
      <w:pPr>
        <w:pStyle w:val="8"/>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14:paraId="382EEE89">
      <w:pPr>
        <w:pStyle w:val="8"/>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3C54F451">
      <w:pPr>
        <w:pStyle w:val="8"/>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28B3D1CC">
      <w:pPr>
        <w:pStyle w:val="8"/>
        <w:spacing w:before="0" w:beforeAutospacing="0" w:after="0" w:afterAutospacing="0" w:line="360" w:lineRule="auto"/>
        <w:ind w:firstLine="420"/>
        <w:rPr>
          <w:sz w:val="21"/>
          <w:szCs w:val="21"/>
        </w:rPr>
      </w:pPr>
      <w:r>
        <w:rPr>
          <w:rFonts w:hint="eastAsia"/>
          <w:sz w:val="21"/>
          <w:szCs w:val="21"/>
        </w:rPr>
        <w:t xml:space="preserve">2）首次公开发行未上市或未挂牌转让的股票、债券，采用估值技术确定公允价值，在估值技术难以可靠计量公允价值的情况下，按成本估值； </w:t>
      </w:r>
    </w:p>
    <w:p w14:paraId="16E6D016">
      <w:pPr>
        <w:pStyle w:val="8"/>
        <w:spacing w:before="0" w:beforeAutospacing="0" w:after="0" w:afterAutospacing="0" w:line="360" w:lineRule="auto"/>
        <w:ind w:firstLine="420"/>
        <w:rPr>
          <w:sz w:val="21"/>
          <w:szCs w:val="21"/>
        </w:rPr>
      </w:pPr>
      <w:r>
        <w:rPr>
          <w:rFonts w:hint="eastAsia"/>
          <w:sz w:val="21"/>
          <w:szCs w:val="21"/>
        </w:rPr>
        <w:t xml:space="preserve">3）流通受限的股票，包括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7E37FF72">
      <w:pPr>
        <w:pStyle w:val="8"/>
        <w:spacing w:before="0" w:beforeAutospacing="0" w:after="0" w:afterAutospacing="0" w:line="360" w:lineRule="auto"/>
        <w:ind w:firstLine="420"/>
        <w:rPr>
          <w:sz w:val="21"/>
          <w:szCs w:val="21"/>
        </w:rPr>
      </w:pPr>
      <w:r>
        <w:rPr>
          <w:rFonts w:hint="eastAsia"/>
          <w:sz w:val="21"/>
          <w:szCs w:val="21"/>
        </w:rPr>
        <w:t xml:space="preserve">（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   </w:t>
      </w:r>
    </w:p>
    <w:p w14:paraId="039B87A8">
      <w:pPr>
        <w:pStyle w:val="8"/>
        <w:spacing w:before="0" w:beforeAutospacing="0" w:after="0" w:afterAutospacing="0" w:line="360" w:lineRule="auto"/>
        <w:ind w:firstLine="420"/>
        <w:rPr>
          <w:sz w:val="21"/>
          <w:szCs w:val="21"/>
        </w:rPr>
      </w:pPr>
      <w:r>
        <w:rPr>
          <w:rFonts w:hint="eastAsia"/>
          <w:sz w:val="21"/>
          <w:szCs w:val="21"/>
        </w:rPr>
        <w:t xml:space="preserve">（4）同一证券同时在两个或两个以上市场交易的，按证券所处的市场分别估值。  </w:t>
      </w:r>
    </w:p>
    <w:p w14:paraId="5FD0631F">
      <w:pPr>
        <w:pStyle w:val="8"/>
        <w:spacing w:before="0" w:beforeAutospacing="0" w:after="0" w:afterAutospacing="0" w:line="360" w:lineRule="auto"/>
        <w:ind w:firstLine="420"/>
        <w:rPr>
          <w:sz w:val="21"/>
          <w:szCs w:val="21"/>
        </w:rPr>
      </w:pPr>
      <w:r>
        <w:rPr>
          <w:rFonts w:hint="eastAsia"/>
          <w:sz w:val="21"/>
          <w:szCs w:val="21"/>
        </w:rPr>
        <w:t xml:space="preserve">（5）本基金投资股指期货合约一般以估值当日结算价进行估值，估值当日无结算价的，且最近交易日后经济环境未发生重大变化的，采用最近交易日结算价估值。  </w:t>
      </w:r>
    </w:p>
    <w:p w14:paraId="03FAE2E6">
      <w:pPr>
        <w:pStyle w:val="8"/>
        <w:spacing w:before="0" w:beforeAutospacing="0" w:after="0" w:afterAutospacing="0" w:line="360" w:lineRule="auto"/>
        <w:ind w:firstLine="420"/>
        <w:rPr>
          <w:sz w:val="21"/>
          <w:szCs w:val="21"/>
        </w:rPr>
      </w:pPr>
      <w:r>
        <w:rPr>
          <w:rFonts w:hint="eastAsia"/>
          <w:sz w:val="21"/>
          <w:szCs w:val="21"/>
        </w:rPr>
        <w:t xml:space="preserve">（6）汇率  </w:t>
      </w:r>
    </w:p>
    <w:p w14:paraId="5F0C0871">
      <w:pPr>
        <w:pStyle w:val="8"/>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 </w:t>
      </w:r>
    </w:p>
    <w:p w14:paraId="539691D7">
      <w:pPr>
        <w:pStyle w:val="8"/>
        <w:spacing w:before="0" w:beforeAutospacing="0" w:after="0" w:afterAutospacing="0" w:line="360" w:lineRule="auto"/>
        <w:ind w:firstLine="420"/>
        <w:rPr>
          <w:sz w:val="21"/>
          <w:szCs w:val="21"/>
        </w:rPr>
      </w:pPr>
      <w:r>
        <w:rPr>
          <w:rFonts w:hint="eastAsia"/>
          <w:sz w:val="21"/>
          <w:szCs w:val="21"/>
        </w:rPr>
        <w:t xml:space="preserve">（7）本基金投资存托凭证的估值核算，依照境内上市交易的股票执行。  </w:t>
      </w:r>
    </w:p>
    <w:p w14:paraId="23507506">
      <w:pPr>
        <w:pStyle w:val="8"/>
        <w:spacing w:before="0" w:beforeAutospacing="0" w:after="0" w:afterAutospacing="0" w:line="360" w:lineRule="auto"/>
        <w:ind w:firstLine="420"/>
        <w:rPr>
          <w:sz w:val="21"/>
          <w:szCs w:val="21"/>
        </w:rPr>
      </w:pPr>
      <w:r>
        <w:rPr>
          <w:rFonts w:hint="eastAsia"/>
          <w:sz w:val="21"/>
          <w:szCs w:val="21"/>
        </w:rPr>
        <w:t xml:space="preserve">（8）如有确凿证据表明按上述方法进行估值不能客观反映其公允价值的，基金管理人可根据具体情况与基金托管人商定后，按最能反映公允价值的价格估值。 </w:t>
      </w:r>
    </w:p>
    <w:p w14:paraId="206A3288">
      <w:pPr>
        <w:pStyle w:val="8"/>
        <w:spacing w:before="0" w:beforeAutospacing="0" w:after="0" w:afterAutospacing="0" w:line="360" w:lineRule="auto"/>
        <w:ind w:firstLine="420"/>
        <w:rPr>
          <w:sz w:val="21"/>
          <w:szCs w:val="21"/>
        </w:rPr>
      </w:pPr>
      <w:r>
        <w:rPr>
          <w:rFonts w:hint="eastAsia"/>
          <w:sz w:val="21"/>
          <w:szCs w:val="21"/>
        </w:rPr>
        <w:t xml:space="preserve">（9）当发生大额申购或赎回情形时，基金管理人可以采用摆动定价机制，以确保基金估值的公平性。具体处理原则与操作规范遵循相关法律法规以及监管部门、自律规则的规定。 </w:t>
      </w:r>
    </w:p>
    <w:p w14:paraId="73522C05">
      <w:pPr>
        <w:pStyle w:val="8"/>
        <w:spacing w:before="0" w:beforeAutospacing="0" w:after="0" w:afterAutospacing="0" w:line="360" w:lineRule="auto"/>
        <w:ind w:firstLine="420"/>
        <w:rPr>
          <w:sz w:val="21"/>
          <w:szCs w:val="21"/>
        </w:rPr>
      </w:pPr>
      <w:r>
        <w:rPr>
          <w:rFonts w:hint="eastAsia"/>
          <w:sz w:val="21"/>
          <w:szCs w:val="21"/>
        </w:rPr>
        <w:t xml:space="preserve">（10）相关法律法规以及监管部门有强制规定的，从其规定。如有新增事项，按国家最新规定估值。 </w:t>
      </w:r>
    </w:p>
    <w:p w14:paraId="164335D2">
      <w:pPr>
        <w:pStyle w:val="8"/>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35E9B702">
      <w:pPr>
        <w:pStyle w:val="8"/>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4948ABBB">
      <w:pPr>
        <w:pStyle w:val="8"/>
        <w:spacing w:before="0" w:beforeAutospacing="0" w:after="0" w:afterAutospacing="0" w:line="360" w:lineRule="auto"/>
        <w:ind w:firstLine="420"/>
        <w:rPr>
          <w:sz w:val="21"/>
          <w:szCs w:val="21"/>
        </w:rPr>
      </w:pPr>
      <w:r>
        <w:rPr>
          <w:rFonts w:hint="eastAsia"/>
          <w:sz w:val="21"/>
          <w:szCs w:val="21"/>
        </w:rPr>
        <w:t xml:space="preserve">3、特殊情形的处理 </w:t>
      </w:r>
    </w:p>
    <w:p w14:paraId="60BF88F3">
      <w:pPr>
        <w:pStyle w:val="8"/>
        <w:spacing w:before="0" w:beforeAutospacing="0" w:after="0" w:afterAutospacing="0" w:line="360" w:lineRule="auto"/>
        <w:ind w:firstLine="420"/>
        <w:rPr>
          <w:sz w:val="21"/>
          <w:szCs w:val="21"/>
        </w:rPr>
      </w:pPr>
      <w:r>
        <w:rPr>
          <w:rFonts w:hint="eastAsia"/>
          <w:sz w:val="21"/>
          <w:szCs w:val="21"/>
        </w:rPr>
        <w:t xml:space="preserve">基金管理人、基金托管人按估值方法的第（8）项进行估值时，所造成的误差不作为基金份额净值错误处理。 </w:t>
      </w:r>
    </w:p>
    <w:p w14:paraId="6FD433BE">
      <w:pPr>
        <w:pStyle w:val="8"/>
        <w:spacing w:before="0" w:beforeAutospacing="0" w:after="0" w:afterAutospacing="0" w:line="360" w:lineRule="auto"/>
        <w:ind w:firstLine="420"/>
        <w:rPr>
          <w:sz w:val="21"/>
          <w:szCs w:val="21"/>
        </w:rPr>
      </w:pPr>
      <w:r>
        <w:rPr>
          <w:rFonts w:hint="eastAsia"/>
          <w:sz w:val="21"/>
          <w:szCs w:val="21"/>
        </w:rPr>
        <w:t xml:space="preserve">（三）基金份额净值错误的处理方式 </w:t>
      </w:r>
    </w:p>
    <w:p w14:paraId="37C9EA8E">
      <w:pPr>
        <w:pStyle w:val="8"/>
        <w:spacing w:before="0" w:beforeAutospacing="0" w:after="0" w:afterAutospacing="0" w:line="360" w:lineRule="auto"/>
        <w:ind w:firstLine="420"/>
        <w:rPr>
          <w:sz w:val="21"/>
          <w:szCs w:val="21"/>
        </w:rPr>
      </w:pPr>
      <w:r>
        <w:rPr>
          <w:rFonts w:hint="eastAsia"/>
          <w:sz w:val="21"/>
          <w:szCs w:val="21"/>
        </w:rPr>
        <w:t xml:space="preserve">1、当基金份额净值小数点后4位以内（含第4位）发生差错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0.50%时，基金管理人应当公告并报中国证监会备案；当发生净值计算错误时，由基金管理人负责处理，由此给基金份额持有人和基金造成损失的，应由基金管理人先行赔付，基金管理人按差错情形，有权向其他当事人追偿。 </w:t>
      </w:r>
    </w:p>
    <w:p w14:paraId="2A738647">
      <w:pPr>
        <w:pStyle w:val="8"/>
        <w:spacing w:before="0" w:beforeAutospacing="0" w:after="0" w:afterAutospacing="0" w:line="360" w:lineRule="auto"/>
        <w:ind w:firstLine="420"/>
        <w:rPr>
          <w:sz w:val="21"/>
          <w:szCs w:val="21"/>
        </w:rPr>
      </w:pPr>
      <w:r>
        <w:rPr>
          <w:rFonts w:hint="eastAsia"/>
          <w:sz w:val="21"/>
          <w:szCs w:val="21"/>
        </w:rPr>
        <w:t xml:space="preserve">2、当基金份额净值计算差错给基金和基金份额持有人造成损失需要进行赔偿时，基金管理人和基金托管人应根据实际情况界定双方承担的责任，经确认后按以下条款进行赔偿： </w:t>
      </w:r>
    </w:p>
    <w:p w14:paraId="02B5E055">
      <w:pPr>
        <w:pStyle w:val="8"/>
        <w:spacing w:before="0" w:beforeAutospacing="0" w:after="0" w:afterAutospacing="0" w:line="360" w:lineRule="auto"/>
        <w:ind w:firstLine="420"/>
        <w:rPr>
          <w:sz w:val="21"/>
          <w:szCs w:val="21"/>
        </w:rPr>
      </w:pPr>
      <w:r>
        <w:rPr>
          <w:rFonts w:hint="eastAsia"/>
          <w:sz w:val="21"/>
          <w:szCs w:val="21"/>
        </w:rPr>
        <w:t xml:space="preserve">（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0BB1E85C">
      <w:pPr>
        <w:pStyle w:val="8"/>
        <w:spacing w:before="0" w:beforeAutospacing="0" w:after="0" w:afterAutospacing="0" w:line="360" w:lineRule="auto"/>
        <w:ind w:firstLine="420"/>
        <w:rPr>
          <w:sz w:val="21"/>
          <w:szCs w:val="21"/>
        </w:rPr>
      </w:pPr>
      <w:r>
        <w:rPr>
          <w:rFonts w:hint="eastAsia"/>
          <w:sz w:val="21"/>
          <w:szCs w:val="21"/>
        </w:rPr>
        <w:t xml:space="preserve">（2）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管理费和托管费的比例各自承担相应的责任。  </w:t>
      </w:r>
    </w:p>
    <w:p w14:paraId="4E50F7CB">
      <w:pPr>
        <w:pStyle w:val="8"/>
        <w:spacing w:before="0" w:beforeAutospacing="0" w:after="0" w:afterAutospacing="0" w:line="360" w:lineRule="auto"/>
        <w:ind w:firstLine="420"/>
        <w:rPr>
          <w:sz w:val="21"/>
          <w:szCs w:val="21"/>
        </w:rPr>
      </w:pPr>
      <w:r>
        <w:rPr>
          <w:rFonts w:hint="eastAsia"/>
          <w:sz w:val="21"/>
          <w:szCs w:val="21"/>
        </w:rPr>
        <w:t xml:space="preserve">（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2B9E5F97">
      <w:pPr>
        <w:pStyle w:val="8"/>
        <w:spacing w:before="0" w:beforeAutospacing="0" w:after="0" w:afterAutospacing="0" w:line="360" w:lineRule="auto"/>
        <w:ind w:firstLine="420"/>
        <w:rPr>
          <w:sz w:val="21"/>
          <w:szCs w:val="21"/>
        </w:rPr>
      </w:pPr>
      <w:r>
        <w:rPr>
          <w:rFonts w:hint="eastAsia"/>
          <w:sz w:val="21"/>
          <w:szCs w:val="21"/>
        </w:rPr>
        <w:t xml:space="preserve">（4）由于基金管理人提供的信息错误（包括但不限于基金申购或赎回金额等），进而导致基金份额净值计算错误而引起的基金份额持有人和基金财产的损失，由基金管理人负责赔付。  </w:t>
      </w:r>
    </w:p>
    <w:p w14:paraId="75FDD32E">
      <w:pPr>
        <w:pStyle w:val="8"/>
        <w:spacing w:before="0" w:beforeAutospacing="0" w:after="0" w:afterAutospacing="0" w:line="360" w:lineRule="auto"/>
        <w:ind w:firstLine="420"/>
        <w:rPr>
          <w:sz w:val="21"/>
          <w:szCs w:val="21"/>
        </w:rPr>
      </w:pPr>
      <w:r>
        <w:rPr>
          <w:rFonts w:hint="eastAsia"/>
          <w:sz w:val="21"/>
          <w:szCs w:val="21"/>
        </w:rPr>
        <w:t xml:space="preserve">3、由于证券、期货交易所及登记结算公司等第三方机构发送的数据错误等，有关会计制度变化或由于其他不可抗力原因，基金管理人和基金托管人虽然已经采取必要、适当、合理的措施进行检查，但是未能发现该错误而造成的基金份额净值计算错误，基金管理人、基金托管人免除赔偿责任。但基金管理人、基金托管人应积极采取必要的措施消除或减轻由此造成的影响。 </w:t>
      </w:r>
    </w:p>
    <w:p w14:paraId="3EA55D5F">
      <w:pPr>
        <w:pStyle w:val="8"/>
        <w:spacing w:before="0" w:beforeAutospacing="0" w:after="0" w:afterAutospacing="0" w:line="360" w:lineRule="auto"/>
        <w:ind w:firstLine="420"/>
        <w:rPr>
          <w:sz w:val="21"/>
          <w:szCs w:val="21"/>
        </w:rPr>
      </w:pPr>
      <w:r>
        <w:rPr>
          <w:rFonts w:hint="eastAsia"/>
          <w:sz w:val="21"/>
          <w:szCs w:val="21"/>
        </w:rPr>
        <w:t xml:space="preserve">4、基金管理人和基金托管人由于各自技术系统设置而产生的净值计算尾差，以基金管理人计算结果为准。 </w:t>
      </w:r>
    </w:p>
    <w:p w14:paraId="553B82C0">
      <w:pPr>
        <w:pStyle w:val="8"/>
        <w:spacing w:before="0" w:beforeAutospacing="0" w:after="0" w:afterAutospacing="0" w:line="360" w:lineRule="auto"/>
        <w:ind w:firstLine="420"/>
        <w:rPr>
          <w:sz w:val="21"/>
          <w:szCs w:val="21"/>
        </w:rPr>
      </w:pPr>
      <w:r>
        <w:rPr>
          <w:rFonts w:hint="eastAsia"/>
          <w:sz w:val="21"/>
          <w:szCs w:val="21"/>
        </w:rPr>
        <w:t xml:space="preserve">5、前述内容如法律法规或者监管部门另有规定的，从其规定。如果行业另有通行做法，双方当事人应本着平等和保护基金份额持有人利益的原则进行协商。 </w:t>
      </w:r>
    </w:p>
    <w:p w14:paraId="1885E565">
      <w:pPr>
        <w:pStyle w:val="8"/>
        <w:spacing w:before="0" w:beforeAutospacing="0" w:after="0" w:afterAutospacing="0" w:line="360" w:lineRule="auto"/>
        <w:ind w:firstLine="420"/>
        <w:rPr>
          <w:sz w:val="21"/>
          <w:szCs w:val="21"/>
        </w:rPr>
      </w:pPr>
      <w:r>
        <w:rPr>
          <w:rFonts w:hint="eastAsia"/>
          <w:sz w:val="21"/>
          <w:szCs w:val="21"/>
        </w:rPr>
        <w:t xml:space="preserve">（四）暂停估值的情形 </w:t>
      </w:r>
    </w:p>
    <w:p w14:paraId="22768CD1">
      <w:pPr>
        <w:pStyle w:val="8"/>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2A979C99">
      <w:pPr>
        <w:pStyle w:val="8"/>
        <w:spacing w:before="0" w:beforeAutospacing="0" w:after="0" w:afterAutospacing="0" w:line="360" w:lineRule="auto"/>
        <w:ind w:firstLine="420"/>
        <w:rPr>
          <w:sz w:val="21"/>
          <w:szCs w:val="21"/>
        </w:rPr>
      </w:pPr>
      <w:r>
        <w:rPr>
          <w:rFonts w:hint="eastAsia"/>
          <w:sz w:val="21"/>
          <w:szCs w:val="21"/>
        </w:rPr>
        <w:t xml:space="preserve">2、因不可抗力或其它情形致使基金管理人、基金托管人无法准确评估基金资产价值时； </w:t>
      </w:r>
    </w:p>
    <w:p w14:paraId="7488CF19">
      <w:pPr>
        <w:pStyle w:val="8"/>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3、当特定资产占前一估值日基金资产净值50%以上的，经与基金托管人协商一致的，应当暂停估值； </w:t>
      </w:r>
    </w:p>
    <w:p w14:paraId="0C748245">
      <w:pPr>
        <w:pStyle w:val="8"/>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526B79EC">
      <w:pPr>
        <w:pStyle w:val="8"/>
        <w:spacing w:before="0" w:beforeAutospacing="0" w:after="0" w:afterAutospacing="0" w:line="360" w:lineRule="auto"/>
        <w:ind w:firstLine="420"/>
        <w:rPr>
          <w:sz w:val="21"/>
          <w:szCs w:val="21"/>
        </w:rPr>
      </w:pPr>
      <w:r>
        <w:rPr>
          <w:rFonts w:hint="eastAsia"/>
          <w:sz w:val="21"/>
          <w:szCs w:val="21"/>
        </w:rPr>
        <w:t xml:space="preserve">（五）基金会计制度 </w:t>
      </w:r>
    </w:p>
    <w:p w14:paraId="25559CCA">
      <w:pPr>
        <w:pStyle w:val="8"/>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14:paraId="00BBF3B3">
      <w:pPr>
        <w:pStyle w:val="8"/>
        <w:spacing w:before="0" w:beforeAutospacing="0" w:after="0" w:afterAutospacing="0" w:line="360" w:lineRule="auto"/>
        <w:ind w:firstLine="420"/>
        <w:rPr>
          <w:sz w:val="21"/>
          <w:szCs w:val="21"/>
        </w:rPr>
      </w:pPr>
      <w:r>
        <w:rPr>
          <w:rFonts w:hint="eastAsia"/>
          <w:sz w:val="21"/>
          <w:szCs w:val="21"/>
        </w:rPr>
        <w:t xml:space="preserve">（六）基金账册的建立 </w:t>
      </w:r>
    </w:p>
    <w:p w14:paraId="2B34EB88">
      <w:pPr>
        <w:pStyle w:val="8"/>
        <w:spacing w:before="0" w:beforeAutospacing="0" w:after="0" w:afterAutospacing="0" w:line="360" w:lineRule="auto"/>
        <w:ind w:firstLine="420"/>
        <w:rPr>
          <w:sz w:val="21"/>
          <w:szCs w:val="21"/>
        </w:rPr>
      </w:pPr>
      <w:r>
        <w:rPr>
          <w:rFonts w:hint="eastAsia"/>
          <w:sz w:val="21"/>
          <w:szCs w:val="21"/>
        </w:rPr>
        <w:t xml:space="preserve">基金管理人进行基金会计核算并编制基金财务会计报告。基金管理人独立地设置、记录和保管本基金的全套账册。若基金管理人和基金托管人对会计处理方法存在分歧，应以基金管理人的处理方法为准。若当日核对不符，暂时无法查找到错账的原因而影响到基金净值的计算和公告的，以基金管理人的账册为准。 </w:t>
      </w:r>
    </w:p>
    <w:p w14:paraId="2193AC81">
      <w:pPr>
        <w:pStyle w:val="8"/>
        <w:spacing w:before="0" w:beforeAutospacing="0" w:after="0" w:afterAutospacing="0" w:line="360" w:lineRule="auto"/>
        <w:ind w:firstLine="420"/>
        <w:rPr>
          <w:sz w:val="21"/>
          <w:szCs w:val="21"/>
        </w:rPr>
      </w:pPr>
      <w:r>
        <w:rPr>
          <w:rFonts w:hint="eastAsia"/>
          <w:sz w:val="21"/>
          <w:szCs w:val="21"/>
        </w:rPr>
        <w:t xml:space="preserve">（七）基金财务报表与报告的编制和复核 </w:t>
      </w:r>
    </w:p>
    <w:p w14:paraId="7EC00BEC">
      <w:pPr>
        <w:pStyle w:val="8"/>
        <w:spacing w:before="0" w:beforeAutospacing="0" w:after="0" w:afterAutospacing="0" w:line="360" w:lineRule="auto"/>
        <w:ind w:firstLine="420"/>
        <w:rPr>
          <w:sz w:val="21"/>
          <w:szCs w:val="21"/>
        </w:rPr>
      </w:pPr>
      <w:r>
        <w:rPr>
          <w:rFonts w:hint="eastAsia"/>
          <w:sz w:val="21"/>
          <w:szCs w:val="21"/>
        </w:rPr>
        <w:t xml:space="preserve">1、财务报表的编制 </w:t>
      </w:r>
    </w:p>
    <w:p w14:paraId="132514C5">
      <w:pPr>
        <w:pStyle w:val="8"/>
        <w:spacing w:before="0" w:beforeAutospacing="0" w:after="0" w:afterAutospacing="0" w:line="360" w:lineRule="auto"/>
        <w:ind w:firstLine="420"/>
        <w:rPr>
          <w:sz w:val="21"/>
          <w:szCs w:val="21"/>
        </w:rPr>
      </w:pPr>
      <w:r>
        <w:rPr>
          <w:rFonts w:hint="eastAsia"/>
          <w:sz w:val="21"/>
          <w:szCs w:val="21"/>
        </w:rPr>
        <w:t xml:space="preserve">基金财务报表由基金管理人编制，基金托管人复核。 </w:t>
      </w:r>
    </w:p>
    <w:p w14:paraId="11D7E051">
      <w:pPr>
        <w:pStyle w:val="8"/>
        <w:spacing w:before="0" w:beforeAutospacing="0" w:after="0" w:afterAutospacing="0" w:line="360" w:lineRule="auto"/>
        <w:ind w:firstLine="420"/>
        <w:rPr>
          <w:sz w:val="21"/>
          <w:szCs w:val="21"/>
        </w:rPr>
      </w:pPr>
      <w:r>
        <w:rPr>
          <w:rFonts w:hint="eastAsia"/>
          <w:sz w:val="21"/>
          <w:szCs w:val="21"/>
        </w:rPr>
        <w:t xml:space="preserve">2、报表复核 </w:t>
      </w:r>
    </w:p>
    <w:p w14:paraId="427A36CD">
      <w:pPr>
        <w:pStyle w:val="8"/>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14:paraId="06D91809">
      <w:pPr>
        <w:pStyle w:val="8"/>
        <w:spacing w:before="0" w:beforeAutospacing="0" w:after="0" w:afterAutospacing="0" w:line="360" w:lineRule="auto"/>
        <w:ind w:firstLine="420"/>
        <w:rPr>
          <w:sz w:val="21"/>
          <w:szCs w:val="21"/>
        </w:rPr>
      </w:pPr>
      <w:r>
        <w:rPr>
          <w:rFonts w:hint="eastAsia"/>
          <w:sz w:val="21"/>
          <w:szCs w:val="21"/>
        </w:rPr>
        <w:t xml:space="preserve">3、财务报表的编制与复核时间安排 </w:t>
      </w:r>
    </w:p>
    <w:p w14:paraId="5E989D7E">
      <w:pPr>
        <w:pStyle w:val="8"/>
        <w:spacing w:before="0" w:beforeAutospacing="0" w:after="0" w:afterAutospacing="0" w:line="360" w:lineRule="auto"/>
        <w:ind w:firstLine="420"/>
        <w:rPr>
          <w:sz w:val="21"/>
          <w:szCs w:val="21"/>
        </w:rPr>
      </w:pPr>
      <w:r>
        <w:rPr>
          <w:rFonts w:hint="eastAsia"/>
          <w:sz w:val="21"/>
          <w:szCs w:val="21"/>
        </w:rPr>
        <w:t xml:space="preserve">（1）报表的编制  </w:t>
      </w:r>
    </w:p>
    <w:p w14:paraId="73ABFA8E">
      <w:pPr>
        <w:pStyle w:val="8"/>
        <w:spacing w:before="0" w:beforeAutospacing="0" w:after="0" w:afterAutospacing="0" w:line="360" w:lineRule="auto"/>
        <w:ind w:firstLine="420"/>
        <w:rPr>
          <w:sz w:val="21"/>
          <w:szCs w:val="21"/>
        </w:rPr>
      </w:pPr>
      <w:r>
        <w:rPr>
          <w:rFonts w:hint="eastAsia"/>
          <w:sz w:val="21"/>
          <w:szCs w:val="21"/>
        </w:rPr>
        <w:t xml:space="preserve">基金管理人应当在每月结束后5个工作日内完成月度报表的编制；在每个季度结束之日起15个工作日内完成基金季度报告的编制；在上半年结束之日起两个月内完成基金中期报告的编制；在每年结束之日起三个月内完成基金年度报告的编制。基金年度报告的财务会计报告应当经过符合《中华人民共和国证券法》规定的会计师事务所审计。  </w:t>
      </w:r>
    </w:p>
    <w:p w14:paraId="5109F10A">
      <w:pPr>
        <w:pStyle w:val="8"/>
        <w:spacing w:before="0" w:beforeAutospacing="0" w:after="0" w:afterAutospacing="0" w:line="360" w:lineRule="auto"/>
        <w:ind w:firstLine="420"/>
        <w:rPr>
          <w:sz w:val="21"/>
          <w:szCs w:val="21"/>
        </w:rPr>
      </w:pPr>
      <w:r>
        <w:rPr>
          <w:rFonts w:hint="eastAsia"/>
          <w:sz w:val="21"/>
          <w:szCs w:val="21"/>
        </w:rPr>
        <w:t xml:space="preserve">（2）报表的复核  </w:t>
      </w:r>
    </w:p>
    <w:p w14:paraId="6015E8C9">
      <w:pPr>
        <w:pStyle w:val="8"/>
        <w:spacing w:before="0" w:beforeAutospacing="0" w:after="0" w:afterAutospacing="0" w:line="360" w:lineRule="auto"/>
        <w:ind w:firstLine="420"/>
        <w:rPr>
          <w:sz w:val="21"/>
          <w:szCs w:val="21"/>
        </w:rPr>
      </w:pPr>
      <w:r>
        <w:rPr>
          <w:rFonts w:hint="eastAsia"/>
          <w:sz w:val="21"/>
          <w:szCs w:val="21"/>
        </w:rPr>
        <w:t xml:space="preserve">基金管理人应及时完成报表编制，将有关报表提供基金托管人复核；基金托管人在复核过程中，发现双方的报表存在不符时，基金管理人和基金托管人应共同查明原因，进行调整，调整以国家有关规定为准。 </w:t>
      </w:r>
    </w:p>
    <w:p w14:paraId="25D89250">
      <w:pPr>
        <w:pStyle w:val="8"/>
        <w:spacing w:before="0" w:beforeAutospacing="0" w:after="0" w:afterAutospacing="0" w:line="360" w:lineRule="auto"/>
        <w:ind w:firstLine="420"/>
        <w:rPr>
          <w:sz w:val="21"/>
          <w:szCs w:val="21"/>
        </w:rPr>
      </w:pPr>
      <w:r>
        <w:rPr>
          <w:rFonts w:hint="eastAsia"/>
          <w:sz w:val="21"/>
          <w:szCs w:val="21"/>
        </w:rPr>
        <w:t xml:space="preserve">基金管理人应留足充分的时间，便于基金托管人复核相关报表及报告。 </w:t>
      </w:r>
    </w:p>
    <w:p w14:paraId="30BC3995">
      <w:pPr>
        <w:pStyle w:val="8"/>
        <w:spacing w:before="0" w:beforeAutospacing="0" w:after="0" w:afterAutospacing="0" w:line="360" w:lineRule="auto"/>
        <w:ind w:firstLine="420"/>
        <w:rPr>
          <w:sz w:val="21"/>
          <w:szCs w:val="21"/>
        </w:rPr>
      </w:pPr>
      <w:r>
        <w:rPr>
          <w:rFonts w:hint="eastAsia"/>
          <w:sz w:val="21"/>
          <w:szCs w:val="21"/>
        </w:rPr>
        <w:t xml:space="preserve">（八）基金管理人应在编制季度报告、中期报告或者年度报告之前及时向基金托管人提供基金业绩比较基准的基础数据和编制结果。 </w:t>
      </w:r>
    </w:p>
    <w:p w14:paraId="4AB6D11C">
      <w:pPr>
        <w:pStyle w:val="8"/>
        <w:spacing w:before="0" w:beforeAutospacing="0" w:after="0" w:afterAutospacing="0" w:line="360" w:lineRule="auto"/>
        <w:ind w:firstLine="420"/>
        <w:rPr>
          <w:sz w:val="21"/>
          <w:szCs w:val="21"/>
        </w:rPr>
      </w:pPr>
      <w:r>
        <w:rPr>
          <w:rFonts w:hint="eastAsia"/>
          <w:sz w:val="21"/>
          <w:szCs w:val="21"/>
        </w:rPr>
        <w:t xml:space="preserve">（九）实施侧袋机制期间的基金资产估值 </w:t>
      </w:r>
    </w:p>
    <w:p w14:paraId="0DBBC2D0">
      <w:pPr>
        <w:pStyle w:val="8"/>
        <w:spacing w:before="0" w:beforeAutospacing="0" w:after="0" w:afterAutospacing="0" w:line="360" w:lineRule="auto"/>
        <w:ind w:firstLine="420"/>
        <w:rPr>
          <w:sz w:val="21"/>
          <w:szCs w:val="21"/>
        </w:rPr>
      </w:pPr>
      <w:r>
        <w:rPr>
          <w:rFonts w:hint="eastAsia"/>
          <w:sz w:val="21"/>
          <w:szCs w:val="21"/>
        </w:rPr>
        <w:t xml:space="preserve">本基金实施侧袋机制的，应根据本部分的约定对主袋账户资产进行估值并披露主袋账户的基金资产净值和份额净值，暂停披露侧袋账户份额净值。 </w:t>
      </w:r>
    </w:p>
    <w:p w14:paraId="53D6FFA5">
      <w:pPr>
        <w:pStyle w:val="8"/>
        <w:spacing w:before="0" w:beforeAutospacing="0" w:after="0" w:afterAutospacing="0" w:line="360" w:lineRule="auto"/>
        <w:ind w:firstLine="420"/>
        <w:rPr>
          <w:sz w:val="21"/>
          <w:szCs w:val="21"/>
        </w:rPr>
      </w:pPr>
      <w:r>
        <w:rPr>
          <w:rFonts w:hint="eastAsia"/>
          <w:b/>
          <w:bCs/>
          <w:sz w:val="21"/>
          <w:szCs w:val="21"/>
        </w:rPr>
        <w:t>六、基金份额持有人名册的保管</w:t>
      </w:r>
    </w:p>
    <w:p w14:paraId="6EB21BEF">
      <w:pPr>
        <w:pStyle w:val="8"/>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基金注册登记机构根据基金管理人的指令编制和保管，基金管理人和基金托管人应分别保管基金份额持有人名册，保存期不少于15年，法律法规、监管机构另有规定的除外。如不能妥善保管，则按相关法规承担责任。  </w:t>
      </w:r>
    </w:p>
    <w:p w14:paraId="4FBEABAF">
      <w:pPr>
        <w:pStyle w:val="8"/>
        <w:spacing w:before="0" w:beforeAutospacing="0" w:after="0" w:afterAutospacing="0" w:line="360" w:lineRule="auto"/>
        <w:ind w:firstLine="420"/>
        <w:rPr>
          <w:sz w:val="21"/>
          <w:szCs w:val="21"/>
        </w:rPr>
      </w:pPr>
      <w:r>
        <w:rPr>
          <w:rFonts w:hint="eastAsia"/>
          <w:sz w:val="21"/>
          <w:szCs w:val="21"/>
        </w:rPr>
        <w:t xml:space="preserve">在基金托管人要求或编制中期报告和年报前，基金管理人应将有关资料送交基金托管人，不得无故拒绝或延误提供，并保证其的真实性、准确性和完整性。基金托管人不得将所保管的基金份额持有人名册用于基金托管业务以外的其他用途，并应遵守保密义务。 </w:t>
      </w:r>
    </w:p>
    <w:p w14:paraId="673870B9">
      <w:pPr>
        <w:pStyle w:val="8"/>
        <w:spacing w:before="0" w:beforeAutospacing="0" w:after="0" w:afterAutospacing="0" w:line="360" w:lineRule="auto"/>
        <w:ind w:firstLine="420"/>
        <w:rPr>
          <w:sz w:val="21"/>
          <w:szCs w:val="21"/>
        </w:rPr>
      </w:pPr>
      <w:r>
        <w:rPr>
          <w:rFonts w:hint="eastAsia"/>
          <w:b/>
          <w:bCs/>
          <w:sz w:val="21"/>
          <w:szCs w:val="21"/>
        </w:rPr>
        <w:t>七、适用法律与争议解决方式</w:t>
      </w:r>
    </w:p>
    <w:p w14:paraId="4C7273EA">
      <w:pPr>
        <w:pStyle w:val="8"/>
        <w:spacing w:before="0" w:beforeAutospacing="0" w:after="0" w:afterAutospacing="0" w:line="360" w:lineRule="auto"/>
        <w:ind w:firstLine="420"/>
        <w:rPr>
          <w:sz w:val="21"/>
          <w:szCs w:val="21"/>
        </w:rPr>
      </w:pPr>
      <w:r>
        <w:rPr>
          <w:rFonts w:hint="eastAsia"/>
          <w:sz w:val="21"/>
          <w:szCs w:val="21"/>
        </w:rPr>
        <w:t xml:space="preserve">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由败诉方承担。 </w:t>
      </w:r>
    </w:p>
    <w:p w14:paraId="554BB2FF">
      <w:pPr>
        <w:pStyle w:val="8"/>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14:paraId="272CD085">
      <w:pPr>
        <w:pStyle w:val="8"/>
        <w:spacing w:before="0" w:beforeAutospacing="0" w:after="0" w:afterAutospacing="0" w:line="360" w:lineRule="auto"/>
        <w:ind w:firstLine="420"/>
        <w:rPr>
          <w:sz w:val="21"/>
          <w:szCs w:val="21"/>
        </w:rPr>
      </w:pPr>
      <w:r>
        <w:rPr>
          <w:rFonts w:hint="eastAsia"/>
          <w:sz w:val="21"/>
          <w:szCs w:val="21"/>
        </w:rPr>
        <w:t xml:space="preserve">本协议受中国法律（为本协议之目的，在此不包括香港、澳门特别行政区和台湾地区法律）管辖。 </w:t>
      </w:r>
    </w:p>
    <w:p w14:paraId="6DA89207">
      <w:pPr>
        <w:pStyle w:val="8"/>
        <w:spacing w:before="0" w:beforeAutospacing="0" w:after="0" w:afterAutospacing="0" w:line="360" w:lineRule="auto"/>
        <w:ind w:firstLine="420"/>
        <w:rPr>
          <w:sz w:val="21"/>
          <w:szCs w:val="21"/>
        </w:rPr>
      </w:pPr>
      <w:r>
        <w:rPr>
          <w:rFonts w:hint="eastAsia"/>
          <w:b/>
          <w:bCs/>
          <w:sz w:val="21"/>
          <w:szCs w:val="21"/>
        </w:rPr>
        <w:t>八、托管协议的变更、终止与基金财产的清算</w:t>
      </w:r>
    </w:p>
    <w:p w14:paraId="0DA1A9DD">
      <w:pPr>
        <w:pStyle w:val="8"/>
        <w:spacing w:before="0" w:beforeAutospacing="0" w:after="0" w:afterAutospacing="0" w:line="360" w:lineRule="auto"/>
        <w:ind w:firstLine="420"/>
        <w:rPr>
          <w:sz w:val="21"/>
          <w:szCs w:val="21"/>
        </w:rPr>
      </w:pPr>
      <w:r>
        <w:rPr>
          <w:rFonts w:hint="eastAsia"/>
          <w:sz w:val="21"/>
          <w:szCs w:val="21"/>
        </w:rPr>
        <w:t xml:space="preserve">（一）托管协议的变更程序 </w:t>
      </w:r>
    </w:p>
    <w:p w14:paraId="71FB37D0">
      <w:pPr>
        <w:pStyle w:val="8"/>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本协议双方当事人经协商一致，可以对协议进行修改。修改后的新协议，其内容不得与基金合同的规定有任何冲突。基金托管协议的变更报中国证监会核准或备案后生效。 </w:t>
      </w:r>
    </w:p>
    <w:p w14:paraId="635E01F6">
      <w:pPr>
        <w:pStyle w:val="8"/>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14:paraId="71109980">
      <w:pPr>
        <w:pStyle w:val="8"/>
        <w:spacing w:before="0" w:beforeAutospacing="0" w:after="0" w:afterAutospacing="0" w:line="360" w:lineRule="auto"/>
        <w:ind w:firstLine="420"/>
        <w:rPr>
          <w:sz w:val="21"/>
          <w:szCs w:val="21"/>
        </w:rPr>
      </w:pPr>
      <w:r>
        <w:rPr>
          <w:rFonts w:hint="eastAsia"/>
          <w:sz w:val="21"/>
          <w:szCs w:val="21"/>
        </w:rPr>
        <w:t xml:space="preserve">1、基金合同终止； </w:t>
      </w:r>
    </w:p>
    <w:p w14:paraId="40A72ED4">
      <w:pPr>
        <w:pStyle w:val="8"/>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14:paraId="0D1F371F">
      <w:pPr>
        <w:pStyle w:val="8"/>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14:paraId="07E91DB1">
      <w:pPr>
        <w:pStyle w:val="8"/>
        <w:spacing w:before="0" w:beforeAutospacing="0" w:after="0" w:afterAutospacing="0" w:line="360" w:lineRule="auto"/>
        <w:ind w:firstLine="420"/>
        <w:rPr>
          <w:sz w:val="21"/>
          <w:szCs w:val="21"/>
        </w:rPr>
      </w:pPr>
      <w:r>
        <w:rPr>
          <w:rFonts w:hint="eastAsia"/>
          <w:sz w:val="21"/>
          <w:szCs w:val="21"/>
        </w:rPr>
        <w:t xml:space="preserve">4、发生法律法规或基金合同规定的终止事项。 </w:t>
      </w:r>
    </w:p>
    <w:p w14:paraId="1190E3DF">
      <w:pPr>
        <w:pStyle w:val="8"/>
        <w:spacing w:before="0" w:beforeAutospacing="0" w:after="0" w:afterAutospacing="0" w:line="360" w:lineRule="auto"/>
        <w:ind w:firstLine="420"/>
        <w:rPr>
          <w:sz w:val="21"/>
          <w:szCs w:val="21"/>
        </w:rPr>
      </w:pPr>
      <w:r>
        <w:rPr>
          <w:rFonts w:hint="eastAsia"/>
          <w:sz w:val="21"/>
          <w:szCs w:val="21"/>
        </w:rPr>
        <w:t xml:space="preserve">（三）基金财产的清算 </w:t>
      </w:r>
    </w:p>
    <w:p w14:paraId="4AED1554">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379BD50F">
      <w:pPr>
        <w:pStyle w:val="8"/>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04D549F4">
      <w:pPr>
        <w:pStyle w:val="8"/>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3929F907">
      <w:pPr>
        <w:pStyle w:val="8"/>
        <w:spacing w:before="0" w:beforeAutospacing="0" w:after="0" w:afterAutospacing="0" w:line="360" w:lineRule="auto"/>
        <w:ind w:firstLine="420"/>
        <w:rPr>
          <w:sz w:val="21"/>
          <w:szCs w:val="21"/>
        </w:rPr>
      </w:pPr>
      <w:r>
        <w:rPr>
          <w:rFonts w:hint="eastAsia"/>
          <w:sz w:val="21"/>
          <w:szCs w:val="21"/>
        </w:rPr>
        <w:t xml:space="preserve">4、基金财产清算程序： </w:t>
      </w:r>
    </w:p>
    <w:p w14:paraId="2850C0F0">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5F904EB7">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4362D4A2">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668ECDD1">
      <w:pPr>
        <w:pStyle w:val="8"/>
        <w:spacing w:before="0" w:beforeAutospacing="0" w:after="0" w:afterAutospacing="0" w:line="360" w:lineRule="auto"/>
        <w:ind w:firstLine="420"/>
        <w:rPr>
          <w:sz w:val="21"/>
          <w:szCs w:val="21"/>
        </w:rPr>
      </w:pPr>
      <w:r>
        <w:rPr>
          <w:rFonts w:hint="eastAsia"/>
          <w:sz w:val="21"/>
          <w:szCs w:val="21"/>
        </w:rPr>
        <w:t xml:space="preserve">（4）制作清算报告；  </w:t>
      </w:r>
    </w:p>
    <w:p w14:paraId="39F54693">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3358C9A7">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1438E75F">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291D8150">
      <w:pPr>
        <w:pStyle w:val="8"/>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5、基金财产清算的期限为6个月，但因本基金所持证券的流动性受到限制而不能及时变现的，清算期限可相应顺延。 </w:t>
      </w:r>
    </w:p>
    <w:p w14:paraId="52827C61">
      <w:pPr>
        <w:pStyle w:val="8"/>
        <w:spacing w:before="0" w:beforeAutospacing="0" w:after="0" w:afterAutospacing="0" w:line="360" w:lineRule="auto"/>
        <w:ind w:firstLine="420"/>
        <w:rPr>
          <w:sz w:val="21"/>
          <w:szCs w:val="21"/>
        </w:rPr>
      </w:pPr>
      <w:r>
        <w:rPr>
          <w:rFonts w:hint="eastAsia"/>
          <w:sz w:val="21"/>
          <w:szCs w:val="21"/>
        </w:rPr>
        <w:t xml:space="preserve">（四）清算费用 </w:t>
      </w:r>
    </w:p>
    <w:p w14:paraId="0205F9E5">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16CBC8EF">
      <w:pPr>
        <w:pStyle w:val="8"/>
        <w:spacing w:before="0" w:beforeAutospacing="0" w:after="0" w:afterAutospacing="0" w:line="360" w:lineRule="auto"/>
        <w:ind w:firstLine="420"/>
        <w:rPr>
          <w:sz w:val="21"/>
          <w:szCs w:val="21"/>
        </w:rPr>
      </w:pPr>
      <w:r>
        <w:rPr>
          <w:rFonts w:hint="eastAsia"/>
          <w:sz w:val="21"/>
          <w:szCs w:val="21"/>
        </w:rPr>
        <w:t xml:space="preserve">（五）基金财产按下列顺序清偿： </w:t>
      </w:r>
    </w:p>
    <w:p w14:paraId="6658ABB9">
      <w:pPr>
        <w:pStyle w:val="8"/>
        <w:spacing w:before="0" w:beforeAutospacing="0" w:after="0" w:afterAutospacing="0" w:line="360" w:lineRule="auto"/>
        <w:ind w:firstLine="420"/>
        <w:rPr>
          <w:sz w:val="21"/>
          <w:szCs w:val="21"/>
        </w:rPr>
      </w:pPr>
      <w:r>
        <w:rPr>
          <w:rFonts w:hint="eastAsia"/>
          <w:sz w:val="21"/>
          <w:szCs w:val="21"/>
        </w:rPr>
        <w:t xml:space="preserve">（1）支付清算费用；  </w:t>
      </w:r>
    </w:p>
    <w:p w14:paraId="12AC18A8">
      <w:pPr>
        <w:pStyle w:val="8"/>
        <w:spacing w:before="0" w:beforeAutospacing="0" w:after="0" w:afterAutospacing="0" w:line="360" w:lineRule="auto"/>
        <w:ind w:firstLine="420"/>
        <w:rPr>
          <w:sz w:val="21"/>
          <w:szCs w:val="21"/>
        </w:rPr>
      </w:pPr>
      <w:r>
        <w:rPr>
          <w:rFonts w:hint="eastAsia"/>
          <w:sz w:val="21"/>
          <w:szCs w:val="21"/>
        </w:rPr>
        <w:t xml:space="preserve">（2）交纳所欠税款；  </w:t>
      </w:r>
    </w:p>
    <w:p w14:paraId="4FAFDAFF">
      <w:pPr>
        <w:pStyle w:val="8"/>
        <w:spacing w:before="0" w:beforeAutospacing="0" w:after="0" w:afterAutospacing="0" w:line="360" w:lineRule="auto"/>
        <w:ind w:firstLine="420"/>
        <w:rPr>
          <w:sz w:val="21"/>
          <w:szCs w:val="21"/>
        </w:rPr>
      </w:pPr>
      <w:r>
        <w:rPr>
          <w:rFonts w:hint="eastAsia"/>
          <w:sz w:val="21"/>
          <w:szCs w:val="21"/>
        </w:rPr>
        <w:t xml:space="preserve">（3）清偿基金债务；  </w:t>
      </w:r>
    </w:p>
    <w:p w14:paraId="543DCA87">
      <w:pPr>
        <w:pStyle w:val="8"/>
        <w:spacing w:before="0" w:beforeAutospacing="0" w:after="0" w:afterAutospacing="0" w:line="360" w:lineRule="auto"/>
        <w:ind w:firstLine="420"/>
        <w:rPr>
          <w:sz w:val="21"/>
          <w:szCs w:val="21"/>
        </w:rPr>
      </w:pPr>
      <w:r>
        <w:rPr>
          <w:rFonts w:hint="eastAsia"/>
          <w:sz w:val="21"/>
          <w:szCs w:val="21"/>
        </w:rPr>
        <w:t xml:space="preserve">（4）按基金份额持有人持有的基金份额比例进行分配。  </w:t>
      </w:r>
    </w:p>
    <w:p w14:paraId="48D1073B">
      <w:pPr>
        <w:pStyle w:val="8"/>
        <w:spacing w:before="0" w:beforeAutospacing="0" w:after="0" w:afterAutospacing="0" w:line="360" w:lineRule="auto"/>
        <w:ind w:firstLine="420"/>
        <w:rPr>
          <w:sz w:val="21"/>
          <w:szCs w:val="21"/>
        </w:rPr>
      </w:pPr>
      <w:r>
        <w:rPr>
          <w:rFonts w:hint="eastAsia"/>
          <w:sz w:val="21"/>
          <w:szCs w:val="21"/>
        </w:rPr>
        <w:t xml:space="preserve">基金财产未按前款（1）－（3）项规定清偿前，不分配给基金份额持有人。  </w:t>
      </w:r>
    </w:p>
    <w:p w14:paraId="42F1BDFD">
      <w:pPr>
        <w:pStyle w:val="8"/>
        <w:spacing w:before="0" w:beforeAutospacing="0" w:after="0" w:afterAutospacing="0" w:line="360" w:lineRule="auto"/>
        <w:ind w:firstLine="420"/>
        <w:rPr>
          <w:sz w:val="21"/>
          <w:szCs w:val="21"/>
        </w:rPr>
      </w:pPr>
      <w:r>
        <w:rPr>
          <w:rFonts w:hint="eastAsia"/>
          <w:sz w:val="21"/>
          <w:szCs w:val="21"/>
        </w:rPr>
        <w:t xml:space="preserve">（六）基金财产清算的公告 </w:t>
      </w:r>
    </w:p>
    <w:p w14:paraId="7B8F4B81">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  </w:t>
      </w:r>
    </w:p>
    <w:p w14:paraId="6216C132">
      <w:pPr>
        <w:pStyle w:val="8"/>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3751E9F5">
      <w:pPr>
        <w:pStyle w:val="8"/>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30561399">
      <w:pPr>
        <w:widowControl/>
        <w:jc w:val="left"/>
        <w:rPr>
          <w:rFonts w:ascii="宋体" w:hAnsi="宋体" w:eastAsia="宋体"/>
        </w:rPr>
      </w:pPr>
      <w:bookmarkStart w:id="209" w:name="chapter_level1_26_72_section_1_end"/>
      <w:bookmarkEnd w:id="209"/>
      <w:r>
        <w:rPr>
          <w:rFonts w:ascii="宋体" w:hAnsi="宋体" w:eastAsia="宋体"/>
        </w:rPr>
        <w:br w:type="page"/>
      </w:r>
    </w:p>
    <w:p w14:paraId="5673D874">
      <w:pPr>
        <w:pStyle w:val="2"/>
        <w:jc w:val="center"/>
        <w:rPr>
          <w:rFonts w:ascii="宋体" w:hAnsi="宋体" w:eastAsia="宋体"/>
          <w:sz w:val="30"/>
        </w:rPr>
      </w:pPr>
      <w:bookmarkStart w:id="210" w:name="chapter_level1_27_75"/>
      <w:bookmarkStart w:id="211" w:name="_Toc207942846"/>
      <w:r>
        <w:rPr>
          <w:rFonts w:hint="eastAsia" w:ascii="宋体" w:hAnsi="宋体" w:eastAsia="宋体"/>
          <w:sz w:val="30"/>
        </w:rPr>
        <w:t>第二十二部分  对基金份额持有人的服务</w:t>
      </w:r>
      <w:bookmarkEnd w:id="210"/>
      <w:bookmarkEnd w:id="211"/>
    </w:p>
    <w:p w14:paraId="134601CB">
      <w:pPr>
        <w:pStyle w:val="8"/>
        <w:spacing w:before="0" w:beforeAutospacing="0" w:after="0" w:afterAutospacing="0" w:line="360" w:lineRule="auto"/>
        <w:ind w:firstLine="420"/>
        <w:rPr>
          <w:sz w:val="21"/>
          <w:szCs w:val="21"/>
        </w:rPr>
      </w:pPr>
      <w:bookmarkStart w:id="212" w:name="chapter_level1_27_75_section_1"/>
      <w:bookmarkEnd w:id="212"/>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32CBB646">
      <w:pPr>
        <w:pStyle w:val="8"/>
        <w:spacing w:before="0" w:beforeAutospacing="0" w:after="0" w:afterAutospacing="0" w:line="360" w:lineRule="auto"/>
        <w:ind w:firstLine="420"/>
        <w:rPr>
          <w:sz w:val="21"/>
          <w:szCs w:val="21"/>
        </w:rPr>
      </w:pPr>
      <w:r>
        <w:rPr>
          <w:rStyle w:val="12"/>
          <w:rFonts w:hint="eastAsia"/>
          <w:sz w:val="21"/>
          <w:szCs w:val="21"/>
        </w:rPr>
        <w:t>一、持有人交易资料的寄送服务</w:t>
      </w:r>
    </w:p>
    <w:p w14:paraId="6D515D64">
      <w:pPr>
        <w:pStyle w:val="8"/>
        <w:spacing w:before="0" w:beforeAutospacing="0" w:after="0" w:afterAutospacing="0" w:line="360" w:lineRule="auto"/>
        <w:ind w:firstLine="420"/>
        <w:rPr>
          <w:sz w:val="21"/>
          <w:szCs w:val="21"/>
        </w:rPr>
      </w:pPr>
      <w:r>
        <w:rPr>
          <w:rFonts w:hint="eastAsia"/>
          <w:sz w:val="21"/>
          <w:szCs w:val="21"/>
        </w:rPr>
        <w:t xml:space="preserve">1、交易确认单 </w:t>
      </w:r>
    </w:p>
    <w:p w14:paraId="1EB7EC6A">
      <w:pPr>
        <w:pStyle w:val="8"/>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5EBA2DC3">
      <w:pPr>
        <w:pStyle w:val="8"/>
        <w:spacing w:before="0" w:beforeAutospacing="0" w:after="0" w:afterAutospacing="0" w:line="360" w:lineRule="auto"/>
        <w:ind w:firstLine="420"/>
        <w:rPr>
          <w:sz w:val="21"/>
          <w:szCs w:val="21"/>
        </w:rPr>
      </w:pPr>
      <w:r>
        <w:rPr>
          <w:rFonts w:hint="eastAsia"/>
          <w:sz w:val="21"/>
          <w:szCs w:val="21"/>
        </w:rPr>
        <w:t xml:space="preserve">2、电子对账单 </w:t>
      </w:r>
    </w:p>
    <w:p w14:paraId="6EDA4EBF">
      <w:pPr>
        <w:pStyle w:val="8"/>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212B8B59">
      <w:pPr>
        <w:pStyle w:val="8"/>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r>
        <w:rPr>
          <w:rFonts w:hint="eastAsia"/>
          <w:sz w:val="21"/>
          <w:szCs w:val="21"/>
        </w:rPr>
        <w:t xml:space="preserve">；也可直接拨打博时一线通95105568（免长途话费）订阅。 </w:t>
      </w:r>
    </w:p>
    <w:p w14:paraId="71ED0A14">
      <w:pPr>
        <w:pStyle w:val="8"/>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602DFCDD">
      <w:pPr>
        <w:pStyle w:val="8"/>
        <w:spacing w:before="0" w:beforeAutospacing="0" w:after="0" w:afterAutospacing="0" w:line="360" w:lineRule="auto"/>
        <w:ind w:firstLine="420"/>
        <w:rPr>
          <w:sz w:val="21"/>
          <w:szCs w:val="21"/>
        </w:rPr>
      </w:pPr>
      <w:r>
        <w:rPr>
          <w:rStyle w:val="12"/>
          <w:rFonts w:hint="eastAsia"/>
          <w:sz w:val="21"/>
          <w:szCs w:val="21"/>
        </w:rPr>
        <w:t>二、网上理财服务</w:t>
      </w:r>
    </w:p>
    <w:p w14:paraId="6CF3B5B0">
      <w:pPr>
        <w:pStyle w:val="8"/>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57A3546D">
      <w:pPr>
        <w:pStyle w:val="8"/>
        <w:spacing w:before="0" w:beforeAutospacing="0" w:after="0" w:afterAutospacing="0" w:line="360" w:lineRule="auto"/>
        <w:ind w:firstLine="420"/>
        <w:rPr>
          <w:sz w:val="21"/>
          <w:szCs w:val="21"/>
        </w:rPr>
      </w:pPr>
      <w:r>
        <w:rPr>
          <w:rFonts w:hint="eastAsia"/>
          <w:sz w:val="21"/>
          <w:szCs w:val="21"/>
        </w:rPr>
        <w:t xml:space="preserve">1、自助开户交易 </w:t>
      </w:r>
    </w:p>
    <w:p w14:paraId="0AD3325C">
      <w:pPr>
        <w:pStyle w:val="8"/>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7521285E">
      <w:pPr>
        <w:pStyle w:val="8"/>
        <w:spacing w:before="0" w:beforeAutospacing="0" w:after="0" w:afterAutospacing="0" w:line="360" w:lineRule="auto"/>
        <w:ind w:firstLine="420"/>
        <w:rPr>
          <w:sz w:val="21"/>
          <w:szCs w:val="21"/>
        </w:rPr>
      </w:pPr>
      <w:r>
        <w:rPr>
          <w:rFonts w:hint="eastAsia"/>
          <w:sz w:val="21"/>
          <w:szCs w:val="21"/>
        </w:rPr>
        <w:t xml:space="preserve">2、查询服务 </w:t>
      </w:r>
    </w:p>
    <w:p w14:paraId="20EF68FD">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48492971">
      <w:pPr>
        <w:pStyle w:val="8"/>
        <w:spacing w:before="0" w:beforeAutospacing="0" w:after="0" w:afterAutospacing="0" w:line="360" w:lineRule="auto"/>
        <w:ind w:firstLine="420"/>
        <w:rPr>
          <w:sz w:val="21"/>
          <w:szCs w:val="21"/>
        </w:rPr>
      </w:pPr>
      <w:r>
        <w:rPr>
          <w:rFonts w:hint="eastAsia"/>
          <w:sz w:val="21"/>
          <w:szCs w:val="21"/>
        </w:rPr>
        <w:t xml:space="preserve">3、信息资讯服务 </w:t>
      </w:r>
    </w:p>
    <w:p w14:paraId="1BE5D54B">
      <w:pPr>
        <w:pStyle w:val="8"/>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2624A864">
      <w:pPr>
        <w:pStyle w:val="8"/>
        <w:spacing w:before="0" w:beforeAutospacing="0" w:after="0" w:afterAutospacing="0" w:line="360" w:lineRule="auto"/>
        <w:ind w:firstLine="420"/>
        <w:rPr>
          <w:sz w:val="21"/>
          <w:szCs w:val="21"/>
        </w:rPr>
      </w:pPr>
      <w:r>
        <w:rPr>
          <w:rFonts w:hint="eastAsia"/>
          <w:sz w:val="21"/>
          <w:szCs w:val="21"/>
        </w:rPr>
        <w:t xml:space="preserve">4、在线客服 </w:t>
      </w:r>
    </w:p>
    <w:p w14:paraId="4AFCC4D6">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7A63CCF3">
      <w:pPr>
        <w:pStyle w:val="8"/>
        <w:spacing w:before="0" w:beforeAutospacing="0" w:after="0" w:afterAutospacing="0" w:line="360" w:lineRule="auto"/>
        <w:ind w:firstLine="420"/>
        <w:rPr>
          <w:sz w:val="21"/>
          <w:szCs w:val="21"/>
        </w:rPr>
      </w:pPr>
      <w:r>
        <w:rPr>
          <w:rStyle w:val="12"/>
          <w:rFonts w:hint="eastAsia"/>
          <w:sz w:val="21"/>
          <w:szCs w:val="21"/>
        </w:rPr>
        <w:t>三、短信服务</w:t>
      </w:r>
    </w:p>
    <w:p w14:paraId="33AD338C">
      <w:pPr>
        <w:pStyle w:val="8"/>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465875C2">
      <w:pPr>
        <w:pStyle w:val="8"/>
        <w:spacing w:before="0" w:beforeAutospacing="0" w:after="0" w:afterAutospacing="0" w:line="360" w:lineRule="auto"/>
        <w:ind w:firstLine="420"/>
        <w:rPr>
          <w:sz w:val="21"/>
          <w:szCs w:val="21"/>
        </w:rPr>
      </w:pPr>
      <w:r>
        <w:rPr>
          <w:rStyle w:val="12"/>
          <w:rFonts w:hint="eastAsia"/>
          <w:sz w:val="21"/>
          <w:szCs w:val="21"/>
        </w:rPr>
        <w:t>四、电子邮件服务</w:t>
      </w:r>
    </w:p>
    <w:p w14:paraId="385C44C2">
      <w:pPr>
        <w:pStyle w:val="8"/>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1780EB05">
      <w:pPr>
        <w:pStyle w:val="8"/>
        <w:spacing w:before="0" w:beforeAutospacing="0" w:after="0" w:afterAutospacing="0" w:line="360" w:lineRule="auto"/>
        <w:ind w:firstLine="420"/>
        <w:rPr>
          <w:sz w:val="21"/>
          <w:szCs w:val="21"/>
        </w:rPr>
      </w:pPr>
      <w:r>
        <w:rPr>
          <w:rStyle w:val="12"/>
          <w:rFonts w:hint="eastAsia"/>
          <w:sz w:val="21"/>
          <w:szCs w:val="21"/>
        </w:rPr>
        <w:t>五、手机理财服务</w:t>
      </w:r>
    </w:p>
    <w:p w14:paraId="6AF48691">
      <w:pPr>
        <w:pStyle w:val="8"/>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28CCDFC3">
      <w:pPr>
        <w:pStyle w:val="8"/>
        <w:spacing w:before="0" w:beforeAutospacing="0" w:after="0" w:afterAutospacing="0" w:line="360" w:lineRule="auto"/>
        <w:ind w:firstLine="420"/>
        <w:rPr>
          <w:sz w:val="21"/>
          <w:szCs w:val="21"/>
        </w:rPr>
      </w:pPr>
      <w:r>
        <w:rPr>
          <w:rStyle w:val="12"/>
          <w:rFonts w:hint="eastAsia"/>
          <w:sz w:val="21"/>
          <w:szCs w:val="21"/>
        </w:rPr>
        <w:t>六、信息订阅服务</w:t>
      </w:r>
    </w:p>
    <w:p w14:paraId="4DD0C08D">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73CC0A53">
      <w:pPr>
        <w:pStyle w:val="8"/>
        <w:spacing w:before="0" w:beforeAutospacing="0" w:after="0" w:afterAutospacing="0" w:line="360" w:lineRule="auto"/>
        <w:ind w:firstLine="420"/>
        <w:rPr>
          <w:sz w:val="21"/>
          <w:szCs w:val="21"/>
        </w:rPr>
      </w:pPr>
      <w:r>
        <w:rPr>
          <w:rStyle w:val="12"/>
          <w:rFonts w:hint="eastAsia"/>
          <w:sz w:val="21"/>
          <w:szCs w:val="21"/>
        </w:rPr>
        <w:t>七、电话理财服务</w:t>
      </w:r>
    </w:p>
    <w:p w14:paraId="3ECCCB35">
      <w:pPr>
        <w:pStyle w:val="8"/>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3C4F3C72">
      <w:pPr>
        <w:pStyle w:val="8"/>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36550F17">
      <w:pPr>
        <w:pStyle w:val="8"/>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478926E4">
      <w:pPr>
        <w:pStyle w:val="8"/>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268A6F45">
      <w:pPr>
        <w:pStyle w:val="8"/>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7924DD81">
      <w:pPr>
        <w:pStyle w:val="8"/>
        <w:spacing w:before="0" w:beforeAutospacing="0" w:after="0" w:afterAutospacing="0" w:line="360" w:lineRule="auto"/>
        <w:ind w:firstLine="420"/>
        <w:rPr>
          <w:sz w:val="21"/>
          <w:szCs w:val="21"/>
        </w:rPr>
      </w:pPr>
      <w:r>
        <w:rPr>
          <w:rStyle w:val="12"/>
          <w:rFonts w:hint="eastAsia"/>
          <w:sz w:val="21"/>
          <w:szCs w:val="21"/>
        </w:rPr>
        <w:t>八、基金管理人联系方式</w:t>
      </w:r>
    </w:p>
    <w:p w14:paraId="3CA95B16">
      <w:pPr>
        <w:pStyle w:val="8"/>
        <w:spacing w:before="0" w:beforeAutospacing="0" w:after="0" w:afterAutospacing="0" w:line="360" w:lineRule="auto"/>
        <w:ind w:firstLine="420"/>
        <w:rPr>
          <w:sz w:val="21"/>
          <w:szCs w:val="21"/>
        </w:rPr>
      </w:pPr>
      <w:r>
        <w:rPr>
          <w:rFonts w:hint="eastAsia"/>
          <w:sz w:val="21"/>
          <w:szCs w:val="21"/>
        </w:rPr>
        <w:t xml:space="preserve">公司网址：www.bosera.com </w:t>
      </w:r>
    </w:p>
    <w:p w14:paraId="041C2C6D">
      <w:pPr>
        <w:pStyle w:val="8"/>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p>
    <w:p w14:paraId="5EFD4775">
      <w:pPr>
        <w:pStyle w:val="8"/>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31941A4F">
      <w:pPr>
        <w:pStyle w:val="8"/>
        <w:spacing w:before="0" w:beforeAutospacing="0" w:after="0" w:afterAutospacing="0" w:line="360" w:lineRule="auto"/>
        <w:ind w:firstLine="420"/>
        <w:rPr>
          <w:sz w:val="21"/>
          <w:szCs w:val="21"/>
        </w:rPr>
      </w:pPr>
      <w:r>
        <w:rPr>
          <w:rStyle w:val="12"/>
          <w:rFonts w:hint="eastAsia"/>
          <w:sz w:val="21"/>
          <w:szCs w:val="21"/>
        </w:rPr>
        <w:t>九、如本招募说明书存在任何您/贵机构无法理解的内容，请通过上述方式联系基金管</w:t>
      </w:r>
      <w:bookmarkStart w:id="213" w:name="chapter_level1_27_75_section_1_end"/>
      <w:bookmarkEnd w:id="213"/>
      <w:r>
        <w:rPr>
          <w:rStyle w:val="12"/>
          <w:rFonts w:hint="eastAsia"/>
          <w:sz w:val="21"/>
          <w:szCs w:val="21"/>
        </w:rPr>
        <w:t>理人。请确保投资前，您/贵机构已经全面理解了本招募说明书。</w:t>
      </w:r>
    </w:p>
    <w:p w14:paraId="65438E6C">
      <w:pPr>
        <w:widowControl/>
        <w:jc w:val="left"/>
        <w:rPr>
          <w:rFonts w:ascii="宋体" w:hAnsi="宋体" w:eastAsia="宋体"/>
        </w:rPr>
      </w:pPr>
      <w:r>
        <w:rPr>
          <w:rFonts w:ascii="宋体" w:hAnsi="宋体" w:eastAsia="宋体"/>
        </w:rPr>
        <w:br w:type="page"/>
      </w:r>
    </w:p>
    <w:p w14:paraId="0DC32C3E">
      <w:pPr>
        <w:pStyle w:val="2"/>
        <w:jc w:val="center"/>
        <w:rPr>
          <w:rFonts w:ascii="宋体" w:hAnsi="宋体" w:eastAsia="宋体"/>
          <w:sz w:val="30"/>
        </w:rPr>
      </w:pPr>
      <w:bookmarkStart w:id="214" w:name="chapter_level1_28_3499"/>
      <w:bookmarkStart w:id="215" w:name="_Toc207942847"/>
      <w:r>
        <w:rPr>
          <w:rFonts w:hint="eastAsia" w:ascii="宋体" w:hAnsi="宋体" w:eastAsia="宋体"/>
          <w:sz w:val="30"/>
        </w:rPr>
        <w:t>第二十三部分 其他应披露的事项</w:t>
      </w:r>
      <w:bookmarkEnd w:id="214"/>
      <w:bookmarkEnd w:id="215"/>
    </w:p>
    <w:p w14:paraId="059058A9">
      <w:pPr>
        <w:pStyle w:val="8"/>
        <w:spacing w:before="0" w:beforeAutospacing="0" w:after="0" w:afterAutospacing="0" w:line="360" w:lineRule="auto"/>
        <w:ind w:firstLine="420"/>
        <w:rPr>
          <w:sz w:val="21"/>
          <w:szCs w:val="21"/>
        </w:rPr>
      </w:pPr>
      <w:bookmarkStart w:id="216" w:name="field_0_bsrevealinfo_1_start"/>
      <w:bookmarkEnd w:id="216"/>
      <w:bookmarkStart w:id="217" w:name="chapter_level1_28_3499_section_1"/>
      <w:bookmarkEnd w:id="217"/>
      <w:r>
        <w:rPr>
          <w:rFonts w:hint="eastAsia"/>
          <w:sz w:val="21"/>
          <w:szCs w:val="21"/>
        </w:rPr>
        <w:t>（一）、2025年8月29日，我公司公告了《博时回报灵活配置混合型证券投资基金2025年中期报告》；</w:t>
      </w:r>
    </w:p>
    <w:p w14:paraId="4580B732">
      <w:pPr>
        <w:pStyle w:val="8"/>
        <w:spacing w:before="0" w:beforeAutospacing="0" w:after="0" w:afterAutospacing="0" w:line="360" w:lineRule="auto"/>
        <w:ind w:firstLine="420"/>
        <w:rPr>
          <w:sz w:val="21"/>
          <w:szCs w:val="21"/>
        </w:rPr>
      </w:pPr>
      <w:r>
        <w:rPr>
          <w:rFonts w:hint="eastAsia"/>
          <w:sz w:val="21"/>
          <w:szCs w:val="21"/>
        </w:rPr>
        <w:t>（二）、2025年8月7日，我公司公告了《博时基金管理有限公司关于旗下基金投资关联方承销期内承销证券的公告》；</w:t>
      </w:r>
    </w:p>
    <w:p w14:paraId="325734C0">
      <w:pPr>
        <w:pStyle w:val="8"/>
        <w:spacing w:before="0" w:beforeAutospacing="0" w:after="0" w:afterAutospacing="0" w:line="360" w:lineRule="auto"/>
        <w:ind w:firstLine="420"/>
        <w:rPr>
          <w:sz w:val="21"/>
          <w:szCs w:val="21"/>
        </w:rPr>
      </w:pPr>
      <w:r>
        <w:rPr>
          <w:rFonts w:hint="eastAsia"/>
          <w:sz w:val="21"/>
          <w:szCs w:val="21"/>
        </w:rPr>
        <w:t>（三）、2025年7月21日，我公司公告了《博时回报灵活配置混合型证券投资基金2025年第2季度报告》；</w:t>
      </w:r>
    </w:p>
    <w:p w14:paraId="3335C756">
      <w:pPr>
        <w:pStyle w:val="8"/>
        <w:spacing w:before="0" w:beforeAutospacing="0" w:after="0" w:afterAutospacing="0" w:line="360" w:lineRule="auto"/>
        <w:ind w:firstLine="420"/>
        <w:rPr>
          <w:sz w:val="21"/>
          <w:szCs w:val="21"/>
        </w:rPr>
      </w:pPr>
      <w:r>
        <w:rPr>
          <w:rFonts w:hint="eastAsia"/>
          <w:sz w:val="21"/>
          <w:szCs w:val="21"/>
        </w:rPr>
        <w:t>（四）、2025年6月26日，我公司公告了《博时基金管理有限公司关于旗下基金投资关联方承销期内承销证券的公告》、《博时回报灵活配置混合型证券投资基金基金产品资料概要更新》；</w:t>
      </w:r>
    </w:p>
    <w:p w14:paraId="0DF8C9D4">
      <w:pPr>
        <w:pStyle w:val="8"/>
        <w:spacing w:before="0" w:beforeAutospacing="0" w:after="0" w:afterAutospacing="0" w:line="360" w:lineRule="auto"/>
        <w:ind w:firstLine="420"/>
        <w:rPr>
          <w:sz w:val="21"/>
          <w:szCs w:val="21"/>
        </w:rPr>
      </w:pPr>
      <w:r>
        <w:rPr>
          <w:rFonts w:hint="eastAsia"/>
          <w:sz w:val="21"/>
          <w:szCs w:val="21"/>
        </w:rPr>
        <w:t>（五）、2025年6月6日，我公司公告了《博时基金管理有限公司关于旗下基金持有的长期停牌股票调整估值方法的公告-20250606》；</w:t>
      </w:r>
    </w:p>
    <w:p w14:paraId="5EE58CCC">
      <w:pPr>
        <w:pStyle w:val="8"/>
        <w:spacing w:before="0" w:beforeAutospacing="0" w:after="0" w:afterAutospacing="0" w:line="360" w:lineRule="auto"/>
        <w:ind w:firstLine="420"/>
        <w:rPr>
          <w:sz w:val="21"/>
          <w:szCs w:val="21"/>
        </w:rPr>
      </w:pPr>
      <w:r>
        <w:rPr>
          <w:rFonts w:hint="eastAsia"/>
          <w:sz w:val="21"/>
          <w:szCs w:val="21"/>
        </w:rPr>
        <w:t>（六）、2025年6月3日，我公司公告了《博时基金管理有限公司关于旗下基金持有的长期停牌股票调整估值方法的公告-20250603》；</w:t>
      </w:r>
    </w:p>
    <w:p w14:paraId="2F3353CA">
      <w:pPr>
        <w:pStyle w:val="8"/>
        <w:spacing w:before="0" w:beforeAutospacing="0" w:after="0" w:afterAutospacing="0" w:line="360" w:lineRule="auto"/>
        <w:ind w:firstLine="420"/>
        <w:rPr>
          <w:sz w:val="21"/>
          <w:szCs w:val="21"/>
        </w:rPr>
      </w:pPr>
      <w:r>
        <w:rPr>
          <w:rFonts w:hint="eastAsia"/>
          <w:sz w:val="21"/>
          <w:szCs w:val="21"/>
        </w:rPr>
        <w:t>（七）、2025年4月22日，我公司公告了《博时回报灵活配置混合型证券投资基金2025年第1季度报告》；</w:t>
      </w:r>
    </w:p>
    <w:p w14:paraId="196BA721">
      <w:pPr>
        <w:pStyle w:val="8"/>
        <w:spacing w:before="0" w:beforeAutospacing="0" w:after="0" w:afterAutospacing="0" w:line="360" w:lineRule="auto"/>
        <w:ind w:firstLine="420"/>
        <w:rPr>
          <w:sz w:val="21"/>
          <w:szCs w:val="21"/>
        </w:rPr>
      </w:pPr>
      <w:r>
        <w:rPr>
          <w:rFonts w:hint="eastAsia"/>
          <w:sz w:val="21"/>
          <w:szCs w:val="21"/>
        </w:rPr>
        <w:t>（八）、2025年4月8日，我公司公告了《博时基金管理有限公司关于运用公司固有资金投资旗下公募基金的公告》、《博时基金管理有限公司关于旗下基金持有的长期停牌股票调整估值方法的公告-20250408》；</w:t>
      </w:r>
    </w:p>
    <w:p w14:paraId="154B242F">
      <w:pPr>
        <w:pStyle w:val="8"/>
        <w:spacing w:before="0" w:beforeAutospacing="0" w:after="0" w:afterAutospacing="0" w:line="360" w:lineRule="auto"/>
        <w:ind w:firstLine="420"/>
        <w:rPr>
          <w:sz w:val="21"/>
          <w:szCs w:val="21"/>
        </w:rPr>
      </w:pPr>
      <w:r>
        <w:rPr>
          <w:rFonts w:hint="eastAsia"/>
          <w:sz w:val="21"/>
          <w:szCs w:val="21"/>
        </w:rPr>
        <w:t>（九）、2025年3月31日，我公司公告了《博时基金管理有限公司旗下公募基金通过证券公司证券交易及佣金支付情况（2024年度）》、《博时回报灵活配置混合型证券投资基金2024年年度报告》；</w:t>
      </w:r>
    </w:p>
    <w:p w14:paraId="7A736289">
      <w:pPr>
        <w:pStyle w:val="8"/>
        <w:spacing w:before="0" w:beforeAutospacing="0" w:after="0" w:afterAutospacing="0" w:line="360" w:lineRule="auto"/>
        <w:ind w:firstLine="420"/>
        <w:rPr>
          <w:sz w:val="21"/>
          <w:szCs w:val="21"/>
        </w:rPr>
      </w:pPr>
      <w:r>
        <w:rPr>
          <w:rFonts w:hint="eastAsia"/>
          <w:sz w:val="21"/>
          <w:szCs w:val="21"/>
        </w:rPr>
        <w:t>（十）、2025年3月25日，我公司公告了《博时基金管理有限公司关于旗下基金持有的长期停牌股票调整估值方法的公告-20250325》；</w:t>
      </w:r>
    </w:p>
    <w:p w14:paraId="72252867">
      <w:pPr>
        <w:pStyle w:val="8"/>
        <w:spacing w:before="0" w:beforeAutospacing="0" w:after="0" w:afterAutospacing="0" w:line="360" w:lineRule="auto"/>
        <w:ind w:firstLine="420"/>
        <w:rPr>
          <w:sz w:val="21"/>
          <w:szCs w:val="21"/>
        </w:rPr>
      </w:pPr>
      <w:r>
        <w:rPr>
          <w:rFonts w:hint="eastAsia"/>
          <w:sz w:val="21"/>
          <w:szCs w:val="21"/>
        </w:rPr>
        <w:t>（十一）、2025年1月22日，我公司公告了《博时回报灵活配置混合型证券投资基金2024年第4季度报告》；</w:t>
      </w:r>
    </w:p>
    <w:p w14:paraId="0C157208">
      <w:pPr>
        <w:pStyle w:val="8"/>
        <w:spacing w:before="0" w:beforeAutospacing="0" w:after="0" w:afterAutospacing="0" w:line="360" w:lineRule="auto"/>
        <w:ind w:firstLine="420"/>
        <w:rPr>
          <w:sz w:val="21"/>
          <w:szCs w:val="21"/>
        </w:rPr>
      </w:pPr>
      <w:r>
        <w:rPr>
          <w:rFonts w:hint="eastAsia"/>
          <w:sz w:val="21"/>
          <w:szCs w:val="21"/>
        </w:rPr>
        <w:t>（十二）、2024年12月27日，我公司公告了《博时基金管理有限公司关于旗下193只基金改聘会计师事务所的公告》；</w:t>
      </w:r>
    </w:p>
    <w:p w14:paraId="09C16C0C">
      <w:pPr>
        <w:pStyle w:val="8"/>
        <w:spacing w:before="0" w:beforeAutospacing="0" w:after="0" w:afterAutospacing="0" w:line="360" w:lineRule="auto"/>
        <w:ind w:firstLine="420"/>
        <w:rPr>
          <w:sz w:val="21"/>
          <w:szCs w:val="21"/>
        </w:rPr>
      </w:pPr>
      <w:r>
        <w:rPr>
          <w:rFonts w:hint="eastAsia"/>
          <w:sz w:val="21"/>
          <w:szCs w:val="21"/>
        </w:rPr>
        <w:t>（十三）、2024年12月7日，我公司公告了《博时基金管理有限公司关于高级管理人员变更的公告》；</w:t>
      </w:r>
    </w:p>
    <w:p w14:paraId="30C74A25">
      <w:pPr>
        <w:pStyle w:val="8"/>
        <w:spacing w:before="0" w:beforeAutospacing="0" w:after="0" w:afterAutospacing="0" w:line="360" w:lineRule="auto"/>
        <w:ind w:firstLine="420"/>
        <w:rPr>
          <w:sz w:val="21"/>
          <w:szCs w:val="21"/>
        </w:rPr>
      </w:pPr>
      <w:r>
        <w:rPr>
          <w:rFonts w:hint="eastAsia"/>
          <w:sz w:val="21"/>
          <w:szCs w:val="21"/>
        </w:rPr>
        <w:t>（十四）、2024年11月18日，我公司公告了《博时基金管理有限公司关于终止乾道基金销售有限公司办理旗下基金销售业务的公告》；</w:t>
      </w:r>
    </w:p>
    <w:p w14:paraId="28CFFE74">
      <w:pPr>
        <w:pStyle w:val="8"/>
        <w:spacing w:before="0" w:beforeAutospacing="0" w:after="0" w:afterAutospacing="0" w:line="360" w:lineRule="auto"/>
        <w:ind w:firstLine="420"/>
        <w:rPr>
          <w:sz w:val="21"/>
          <w:szCs w:val="21"/>
        </w:rPr>
      </w:pPr>
      <w:r>
        <w:rPr>
          <w:rFonts w:hint="eastAsia"/>
          <w:sz w:val="21"/>
          <w:szCs w:val="21"/>
        </w:rPr>
        <w:t>（十五）、2024年11月14日，我公司公告了《博时基金管理有限公司关于旗下基金投资关联方承销期内承销证券的公告》；</w:t>
      </w:r>
    </w:p>
    <w:p w14:paraId="12A4195D">
      <w:pPr>
        <w:pStyle w:val="8"/>
        <w:spacing w:before="0" w:beforeAutospacing="0" w:after="0" w:afterAutospacing="0" w:line="360" w:lineRule="auto"/>
        <w:ind w:firstLine="420"/>
        <w:rPr>
          <w:sz w:val="21"/>
          <w:szCs w:val="21"/>
        </w:rPr>
      </w:pPr>
      <w:r>
        <w:rPr>
          <w:rFonts w:hint="eastAsia"/>
          <w:sz w:val="21"/>
          <w:szCs w:val="21"/>
        </w:rPr>
        <w:t>（十六）、2024年11月6日，我公司公告了《博时基金管理有限公司关于旗下基金持有的长期停牌股票调整估值方法的公告-20241106》；</w:t>
      </w:r>
    </w:p>
    <w:p w14:paraId="31DA66DC">
      <w:pPr>
        <w:pStyle w:val="8"/>
        <w:spacing w:before="0" w:beforeAutospacing="0" w:after="0" w:afterAutospacing="0" w:line="360" w:lineRule="auto"/>
        <w:ind w:firstLine="420"/>
        <w:rPr>
          <w:sz w:val="21"/>
          <w:szCs w:val="21"/>
        </w:rPr>
      </w:pPr>
      <w:r>
        <w:rPr>
          <w:rFonts w:hint="eastAsia"/>
          <w:sz w:val="21"/>
          <w:szCs w:val="21"/>
        </w:rPr>
        <w:t>（十七）、2024年10月25日，我公司公告了《博时回报灵活配置混合型证券投资基金2024年第3季度报告》；</w:t>
      </w:r>
    </w:p>
    <w:p w14:paraId="28E0D1BB">
      <w:pPr>
        <w:pStyle w:val="8"/>
        <w:spacing w:before="0" w:beforeAutospacing="0" w:after="0" w:afterAutospacing="0" w:line="360" w:lineRule="auto"/>
        <w:ind w:firstLine="420"/>
        <w:rPr>
          <w:sz w:val="21"/>
          <w:szCs w:val="21"/>
        </w:rPr>
      </w:pPr>
      <w:r>
        <w:rPr>
          <w:rFonts w:hint="eastAsia"/>
          <w:sz w:val="21"/>
          <w:szCs w:val="21"/>
        </w:rPr>
        <w:t>（十八）、2024年9月30日，我公司公告了《博时回报灵活配置混合型证券投资基金更新招募说明书》；</w:t>
      </w:r>
    </w:p>
    <w:p w14:paraId="42184FFE">
      <w:pPr>
        <w:pStyle w:val="8"/>
        <w:spacing w:before="0" w:beforeAutospacing="0" w:after="0" w:afterAutospacing="0" w:line="360" w:lineRule="auto"/>
        <w:ind w:firstLine="420"/>
        <w:rPr>
          <w:sz w:val="21"/>
          <w:szCs w:val="21"/>
        </w:rPr>
      </w:pPr>
      <w:r>
        <w:rPr>
          <w:rFonts w:hint="eastAsia"/>
          <w:sz w:val="21"/>
          <w:szCs w:val="21"/>
        </w:rPr>
        <w:t>（十九）、2024年9月25日，我公司公告了《博时基金管理有限公司关于旗下基金持有的长期停牌股票调整估值方法的公告-20240925》；</w:t>
      </w:r>
    </w:p>
    <w:p w14:paraId="4531683D">
      <w:pPr>
        <w:pStyle w:val="8"/>
        <w:spacing w:before="0" w:beforeAutospacing="0" w:after="0" w:afterAutospacing="0" w:line="360" w:lineRule="auto"/>
        <w:ind w:firstLine="420"/>
        <w:rPr>
          <w:sz w:val="21"/>
          <w:szCs w:val="21"/>
        </w:rPr>
      </w:pPr>
      <w:r>
        <w:rPr>
          <w:rFonts w:hint="eastAsia"/>
          <w:sz w:val="21"/>
          <w:szCs w:val="21"/>
        </w:rPr>
        <w:t>（二十）、2024年9月21日，我公司公告了《博时基金管理有限公司关于董事会成员</w:t>
      </w:r>
      <w:bookmarkStart w:id="218" w:name="chapter_level1_28_3499_section_1_end"/>
      <w:bookmarkEnd w:id="218"/>
      <w:r>
        <w:rPr>
          <w:rFonts w:hint="eastAsia"/>
          <w:sz w:val="21"/>
          <w:szCs w:val="21"/>
        </w:rPr>
        <w:t>变更的公告》。</w:t>
      </w:r>
      <w:bookmarkStart w:id="219" w:name="field_0_bsrevealinfo_1_end"/>
      <w:bookmarkEnd w:id="219"/>
      <w:r>
        <w:rPr>
          <w:rFonts w:hint="eastAsia"/>
          <w:sz w:val="21"/>
          <w:szCs w:val="21"/>
        </w:rPr>
        <w:t xml:space="preserve">  </w:t>
      </w:r>
    </w:p>
    <w:p w14:paraId="0FE22FCC">
      <w:pPr>
        <w:widowControl/>
        <w:jc w:val="left"/>
        <w:rPr>
          <w:rFonts w:ascii="宋体" w:hAnsi="宋体" w:eastAsia="宋体"/>
        </w:rPr>
      </w:pPr>
      <w:r>
        <w:rPr>
          <w:rFonts w:ascii="宋体" w:hAnsi="宋体" w:eastAsia="宋体"/>
        </w:rPr>
        <w:br w:type="page"/>
      </w:r>
    </w:p>
    <w:p w14:paraId="41C10317">
      <w:pPr>
        <w:pStyle w:val="2"/>
        <w:jc w:val="center"/>
        <w:rPr>
          <w:rFonts w:ascii="宋体" w:hAnsi="宋体" w:eastAsia="宋体"/>
          <w:sz w:val="30"/>
        </w:rPr>
      </w:pPr>
      <w:bookmarkStart w:id="220" w:name="_Toc207942848"/>
      <w:bookmarkStart w:id="221" w:name="chapter_level1_29_77"/>
      <w:r>
        <w:rPr>
          <w:rFonts w:hint="eastAsia" w:ascii="宋体" w:hAnsi="宋体" w:eastAsia="宋体"/>
          <w:sz w:val="30"/>
        </w:rPr>
        <w:t>第二十四部分  招募说明书的存放及查阅方式</w:t>
      </w:r>
      <w:bookmarkEnd w:id="220"/>
      <w:bookmarkEnd w:id="221"/>
    </w:p>
    <w:p w14:paraId="6C262E4C">
      <w:pPr>
        <w:pStyle w:val="8"/>
        <w:spacing w:before="0" w:beforeAutospacing="0" w:after="0" w:afterAutospacing="0" w:line="360" w:lineRule="auto"/>
        <w:ind w:firstLine="420"/>
        <w:rPr>
          <w:sz w:val="21"/>
          <w:szCs w:val="21"/>
        </w:rPr>
      </w:pPr>
      <w:bookmarkStart w:id="222" w:name="chapter_level1_29_77_section_1"/>
      <w:bookmarkEnd w:id="222"/>
      <w:r>
        <w:rPr>
          <w:rFonts w:hint="eastAsia"/>
          <w:sz w:val="21"/>
          <w:szCs w:val="21"/>
        </w:rPr>
        <w:t xml:space="preserve">依法必须披露的信息发布后，基金管理人、基金托管人应当按照相关法律法规规定将信息置备于公司住所，以供社会公众查阅、复制。投资人在支付工本费后，可在合理时间内取得上述文件复制件或复印件。对投资人按此种方式所获得的文件及其复印件，基金管理人保证文本的内容与所公告的内容完全一致。  </w:t>
      </w:r>
    </w:p>
    <w:p w14:paraId="394BC7BB">
      <w:pPr>
        <w:pStyle w:val="8"/>
        <w:spacing w:before="0" w:beforeAutospacing="0" w:after="0" w:afterAutospacing="0" w:line="360" w:lineRule="auto"/>
        <w:ind w:firstLine="420"/>
        <w:rPr>
          <w:sz w:val="21"/>
          <w:szCs w:val="21"/>
        </w:rPr>
      </w:pPr>
      <w:bookmarkStart w:id="223" w:name="chapter_level1_29_77_section_1_end"/>
      <w:bookmarkEnd w:id="223"/>
      <w:r>
        <w:rPr>
          <w:rFonts w:hint="eastAsia"/>
          <w:sz w:val="21"/>
          <w:szCs w:val="21"/>
        </w:rPr>
        <w:t xml:space="preserve">投资人还可以直接登录基金管理人的网站（www.bosera.com）查阅和下载招募说明书。 </w:t>
      </w:r>
    </w:p>
    <w:p w14:paraId="4A22C6A3">
      <w:pPr>
        <w:widowControl/>
        <w:jc w:val="left"/>
        <w:rPr>
          <w:rFonts w:ascii="宋体" w:hAnsi="宋体" w:eastAsia="宋体"/>
        </w:rPr>
      </w:pPr>
      <w:r>
        <w:rPr>
          <w:rFonts w:ascii="宋体" w:hAnsi="宋体" w:eastAsia="宋体"/>
        </w:rPr>
        <w:br w:type="page"/>
      </w:r>
    </w:p>
    <w:p w14:paraId="321DA7C5">
      <w:pPr>
        <w:pStyle w:val="2"/>
        <w:jc w:val="center"/>
        <w:rPr>
          <w:rFonts w:ascii="宋体" w:hAnsi="宋体" w:eastAsia="宋体"/>
          <w:sz w:val="30"/>
        </w:rPr>
      </w:pPr>
      <w:bookmarkStart w:id="224" w:name="chapter_level1_30_332"/>
      <w:bookmarkStart w:id="225" w:name="_Toc207942849"/>
      <w:r>
        <w:rPr>
          <w:rFonts w:hint="eastAsia" w:ascii="宋体" w:hAnsi="宋体" w:eastAsia="宋体"/>
          <w:sz w:val="30"/>
        </w:rPr>
        <w:t>第二十五部分  备查文件</w:t>
      </w:r>
      <w:bookmarkEnd w:id="224"/>
      <w:bookmarkEnd w:id="225"/>
    </w:p>
    <w:p w14:paraId="050D629E">
      <w:pPr>
        <w:pStyle w:val="8"/>
        <w:spacing w:before="0" w:beforeAutospacing="0" w:after="0" w:afterAutospacing="0" w:line="360" w:lineRule="auto"/>
        <w:ind w:firstLine="420"/>
        <w:rPr>
          <w:sz w:val="21"/>
          <w:szCs w:val="21"/>
        </w:rPr>
      </w:pPr>
      <w:bookmarkStart w:id="226" w:name="chapter_level1_30_332_section_1"/>
      <w:bookmarkEnd w:id="226"/>
      <w:r>
        <w:rPr>
          <w:rFonts w:hint="eastAsia"/>
          <w:sz w:val="21"/>
          <w:szCs w:val="21"/>
        </w:rPr>
        <w:t xml:space="preserve">以下备查文件存放在基金管理人的办公场所，在办公时间可供免费查阅。 </w:t>
      </w:r>
    </w:p>
    <w:p w14:paraId="2AB26F8F">
      <w:pPr>
        <w:pStyle w:val="8"/>
        <w:spacing w:before="0" w:beforeAutospacing="0" w:after="0" w:afterAutospacing="0" w:line="360" w:lineRule="auto"/>
        <w:ind w:firstLine="420"/>
        <w:rPr>
          <w:sz w:val="21"/>
          <w:szCs w:val="21"/>
        </w:rPr>
      </w:pPr>
      <w:r>
        <w:rPr>
          <w:rFonts w:hint="eastAsia"/>
          <w:sz w:val="21"/>
          <w:szCs w:val="21"/>
        </w:rPr>
        <w:t>（一）中国证监会准予</w:t>
      </w:r>
      <w:bookmarkStart w:id="227" w:name="field_0_productfullname_23"/>
      <w:r>
        <w:rPr>
          <w:rFonts w:hint="eastAsia"/>
          <w:sz w:val="21"/>
          <w:szCs w:val="21"/>
        </w:rPr>
        <w:t>博时回报灵活配置混合型证券投资基金</w:t>
      </w:r>
      <w:bookmarkEnd w:id="227"/>
      <w:r>
        <w:rPr>
          <w:rFonts w:hint="eastAsia"/>
          <w:sz w:val="21"/>
          <w:szCs w:val="21"/>
        </w:rPr>
        <w:t xml:space="preserve">变更注册的文件 </w:t>
      </w:r>
    </w:p>
    <w:p w14:paraId="45361B40">
      <w:pPr>
        <w:pStyle w:val="8"/>
        <w:spacing w:before="0" w:beforeAutospacing="0" w:after="0" w:afterAutospacing="0" w:line="360" w:lineRule="auto"/>
        <w:ind w:firstLine="420"/>
        <w:rPr>
          <w:sz w:val="21"/>
          <w:szCs w:val="21"/>
        </w:rPr>
      </w:pPr>
      <w:r>
        <w:rPr>
          <w:rFonts w:hint="eastAsia"/>
          <w:sz w:val="21"/>
          <w:szCs w:val="21"/>
        </w:rPr>
        <w:t>（二）《</w:t>
      </w:r>
      <w:bookmarkStart w:id="228" w:name="field_0_productfullname_24"/>
      <w:r>
        <w:rPr>
          <w:rFonts w:hint="eastAsia"/>
          <w:sz w:val="21"/>
          <w:szCs w:val="21"/>
        </w:rPr>
        <w:t>博时回报灵活配置混合型证券投资基金</w:t>
      </w:r>
      <w:bookmarkEnd w:id="228"/>
      <w:r>
        <w:rPr>
          <w:rFonts w:hint="eastAsia"/>
          <w:sz w:val="21"/>
          <w:szCs w:val="21"/>
        </w:rPr>
        <w:t xml:space="preserve">基金合同》 </w:t>
      </w:r>
    </w:p>
    <w:p w14:paraId="10AE0ABC">
      <w:pPr>
        <w:pStyle w:val="8"/>
        <w:spacing w:before="0" w:beforeAutospacing="0" w:after="0" w:afterAutospacing="0" w:line="360" w:lineRule="auto"/>
        <w:ind w:firstLine="420"/>
        <w:rPr>
          <w:sz w:val="21"/>
          <w:szCs w:val="21"/>
        </w:rPr>
      </w:pPr>
      <w:r>
        <w:rPr>
          <w:rFonts w:hint="eastAsia"/>
          <w:sz w:val="21"/>
          <w:szCs w:val="21"/>
        </w:rPr>
        <w:t>（三）《</w:t>
      </w:r>
      <w:bookmarkStart w:id="229" w:name="field_0_productfullname_25"/>
      <w:r>
        <w:rPr>
          <w:rFonts w:hint="eastAsia"/>
          <w:sz w:val="21"/>
          <w:szCs w:val="21"/>
        </w:rPr>
        <w:t>博时回报灵活配置混合型证券投资基金</w:t>
      </w:r>
      <w:bookmarkEnd w:id="229"/>
      <w:r>
        <w:rPr>
          <w:rFonts w:hint="eastAsia"/>
          <w:sz w:val="21"/>
          <w:szCs w:val="21"/>
        </w:rPr>
        <w:t xml:space="preserve">托管协议》 </w:t>
      </w:r>
    </w:p>
    <w:p w14:paraId="64972C04">
      <w:pPr>
        <w:pStyle w:val="8"/>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45345393">
      <w:pPr>
        <w:pStyle w:val="8"/>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6268A2DE">
      <w:pPr>
        <w:pStyle w:val="8"/>
        <w:spacing w:before="0" w:beforeAutospacing="0" w:after="0" w:afterAutospacing="0" w:line="360" w:lineRule="auto"/>
        <w:ind w:firstLine="420"/>
        <w:rPr>
          <w:sz w:val="21"/>
          <w:szCs w:val="21"/>
        </w:rPr>
      </w:pPr>
      <w:r>
        <w:rPr>
          <w:rFonts w:hint="eastAsia"/>
          <w:sz w:val="21"/>
          <w:szCs w:val="21"/>
        </w:rPr>
        <w:t>（六）关于申请变更注册</w:t>
      </w:r>
      <w:bookmarkStart w:id="230" w:name="field_0_productfullname_26"/>
      <w:r>
        <w:rPr>
          <w:rFonts w:hint="eastAsia"/>
          <w:sz w:val="21"/>
          <w:szCs w:val="21"/>
        </w:rPr>
        <w:t>博时回报灵活配置混合型证券投资基金</w:t>
      </w:r>
      <w:bookmarkEnd w:id="230"/>
      <w:r>
        <w:rPr>
          <w:rFonts w:hint="eastAsia"/>
          <w:sz w:val="21"/>
          <w:szCs w:val="21"/>
        </w:rPr>
        <w:t xml:space="preserve">之法律意见书 </w:t>
      </w:r>
    </w:p>
    <w:p w14:paraId="59308AD9">
      <w:pPr>
        <w:pStyle w:val="8"/>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04C04DF8">
      <w:pPr>
        <w:pStyle w:val="8"/>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14:paraId="01C1595D">
      <w:pPr>
        <w:pStyle w:val="8"/>
        <w:spacing w:before="0" w:beforeAutospacing="0" w:after="0" w:afterAutospacing="0" w:line="360" w:lineRule="auto"/>
        <w:ind w:firstLine="420"/>
        <w:rPr>
          <w:sz w:val="21"/>
          <w:szCs w:val="21"/>
        </w:rPr>
      </w:pPr>
    </w:p>
    <w:p w14:paraId="6B3F1993">
      <w:pPr>
        <w:pStyle w:val="8"/>
        <w:spacing w:before="0" w:beforeAutospacing="0" w:after="0" w:afterAutospacing="0" w:line="360" w:lineRule="auto"/>
        <w:ind w:firstLine="420"/>
        <w:rPr>
          <w:sz w:val="21"/>
          <w:szCs w:val="21"/>
        </w:rPr>
      </w:pPr>
    </w:p>
    <w:p w14:paraId="33EE5C0B">
      <w:pPr>
        <w:pStyle w:val="8"/>
        <w:spacing w:before="0" w:beforeAutospacing="0" w:after="0" w:afterAutospacing="0" w:line="360" w:lineRule="auto"/>
        <w:ind w:firstLine="420"/>
        <w:rPr>
          <w:sz w:val="21"/>
          <w:szCs w:val="21"/>
        </w:rPr>
      </w:pPr>
    </w:p>
    <w:p w14:paraId="21C4AF4C">
      <w:pPr>
        <w:pStyle w:val="8"/>
        <w:spacing w:before="0" w:beforeAutospacing="0" w:after="0" w:afterAutospacing="0" w:line="360" w:lineRule="auto"/>
        <w:ind w:firstLine="420"/>
        <w:jc w:val="right"/>
        <w:rPr>
          <w:sz w:val="21"/>
          <w:szCs w:val="21"/>
        </w:rPr>
      </w:pPr>
      <w:bookmarkStart w:id="231" w:name="field_0_managerorgfullname_6"/>
      <w:r>
        <w:rPr>
          <w:rFonts w:hint="eastAsia"/>
          <w:sz w:val="21"/>
          <w:szCs w:val="21"/>
        </w:rPr>
        <w:t>博时基金管理有限公司</w:t>
      </w:r>
      <w:bookmarkEnd w:id="231"/>
      <w:r>
        <w:rPr>
          <w:rFonts w:hint="eastAsia"/>
          <w:sz w:val="21"/>
          <w:szCs w:val="21"/>
        </w:rPr>
        <w:t xml:space="preserve">  </w:t>
      </w:r>
    </w:p>
    <w:p w14:paraId="2F747CC9">
      <w:pPr>
        <w:pStyle w:val="8"/>
        <w:spacing w:before="0" w:beforeAutospacing="0" w:after="0" w:afterAutospacing="0" w:line="360" w:lineRule="auto"/>
        <w:ind w:firstLine="420"/>
        <w:jc w:val="right"/>
        <w:rPr>
          <w:sz w:val="21"/>
          <w:szCs w:val="21"/>
        </w:rPr>
      </w:pPr>
      <w:bookmarkStart w:id="232" w:name="chapter_level1_30_332_section_1_end"/>
      <w:bookmarkEnd w:id="232"/>
      <w:bookmarkStart w:id="233"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8</w:t>
      </w:r>
      <w:r>
        <w:rPr>
          <w:sz w:val="21"/>
          <w:szCs w:val="21"/>
        </w:rPr>
        <w:t>月</w:t>
      </w:r>
      <w:r>
        <w:rPr>
          <w:rFonts w:hint="eastAsia"/>
          <w:sz w:val="21"/>
          <w:szCs w:val="21"/>
          <w:lang w:val="en-US" w:eastAsia="zh-CN"/>
        </w:rPr>
        <w:t>5</w:t>
      </w:r>
      <w:r>
        <w:rPr>
          <w:sz w:val="21"/>
          <w:szCs w:val="21"/>
        </w:rPr>
        <w:t>日</w:t>
      </w:r>
      <w:bookmarkEnd w:id="233"/>
      <w:r>
        <w:rPr>
          <w:rFonts w:hint="eastAsia"/>
          <w:sz w:val="21"/>
          <w:szCs w:val="21"/>
        </w:rPr>
        <w:t xml:space="preserve">  </w:t>
      </w:r>
    </w:p>
    <w:p w14:paraId="17554472">
      <w:pPr>
        <w:rPr>
          <w:rFonts w:ascii="宋体" w:hAnsi="宋体" w:eastAsia="宋体"/>
        </w:rPr>
      </w:pPr>
      <w:bookmarkStart w:id="234" w:name="end"/>
      <w:bookmarkEnd w:id="234"/>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D57F5">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178</w:t>
    </w:r>
    <w:r>
      <w:fldChar w:fldCharType="end"/>
    </w:r>
    <w:r>
      <w:rPr>
        <w:rFonts w:hint="eastAsia"/>
      </w:rPr>
      <w:t>页 共</w:t>
    </w:r>
    <w:r>
      <w:fldChar w:fldCharType="begin"/>
    </w:r>
    <w:r>
      <w:instrText xml:space="preserve"> NumPages \* MERGEFORMAT </w:instrText>
    </w:r>
    <w:r>
      <w:fldChar w:fldCharType="separate"/>
    </w:r>
    <w:r>
      <w:t>178</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D5EEC">
    <w:pPr>
      <w:pStyle w:val="6"/>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2B093DE3">
    <w:pPr>
      <w:pStyle w:val="6"/>
      <w:jc w:val="right"/>
    </w:pPr>
    <w:r>
      <w:rPr>
        <w:rFonts w:hint="eastAsia"/>
      </w:rPr>
      <w:t>博时回报灵活配置混合型证券投资基金更新招募说明书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513"/>
    <w:rsid w:val="00185E8D"/>
    <w:rsid w:val="00443513"/>
    <w:rsid w:val="00F1709A"/>
    <w:rsid w:val="16613E3E"/>
    <w:rsid w:val="1CB90165"/>
    <w:rsid w:val="2BEE59D9"/>
    <w:rsid w:val="2D5C6DE3"/>
    <w:rsid w:val="2E4B17BD"/>
    <w:rsid w:val="308328C0"/>
    <w:rsid w:val="32C37C1C"/>
    <w:rsid w:val="37DE5C1B"/>
    <w:rsid w:val="3BDC1E22"/>
    <w:rsid w:val="3C5E4397"/>
    <w:rsid w:val="510D3530"/>
    <w:rsid w:val="59991FF3"/>
    <w:rsid w:val="6321682C"/>
    <w:rsid w:val="6687573A"/>
    <w:rsid w:val="77B768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Hyperlink"/>
    <w:basedOn w:val="11"/>
    <w:unhideWhenUsed/>
    <w:qFormat/>
    <w:uiPriority w:val="99"/>
    <w:rPr>
      <w:color w:val="0000FF"/>
      <w:u w:val="single"/>
    </w:rPr>
  </w:style>
  <w:style w:type="character" w:customStyle="1" w:styleId="14">
    <w:name w:val="标题 2 Char"/>
    <w:basedOn w:val="11"/>
    <w:link w:val="2"/>
    <w:qFormat/>
    <w:uiPriority w:val="9"/>
    <w:rPr>
      <w:rFonts w:asciiTheme="majorHAnsi" w:hAnsiTheme="majorHAnsi" w:eastAsiaTheme="majorEastAsia" w:cstheme="majorBidi"/>
      <w:b/>
      <w:bCs/>
      <w:sz w:val="32"/>
      <w:szCs w:val="32"/>
    </w:rPr>
  </w:style>
  <w:style w:type="character" w:customStyle="1" w:styleId="15">
    <w:name w:val="页眉 Char"/>
    <w:basedOn w:val="11"/>
    <w:link w:val="6"/>
    <w:qFormat/>
    <w:uiPriority w:val="99"/>
    <w:rPr>
      <w:sz w:val="18"/>
      <w:szCs w:val="18"/>
    </w:rPr>
  </w:style>
  <w:style w:type="character" w:customStyle="1" w:styleId="16">
    <w:name w:val="页脚 Char"/>
    <w:basedOn w:val="11"/>
    <w:link w:val="5"/>
    <w:qFormat/>
    <w:uiPriority w:val="99"/>
    <w:rPr>
      <w:sz w:val="18"/>
      <w:szCs w:val="18"/>
    </w:rPr>
  </w:style>
  <w:style w:type="character" w:customStyle="1" w:styleId="17">
    <w:name w:val="批注框文本 Char"/>
    <w:basedOn w:val="11"/>
    <w:link w:val="4"/>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42</Pages>
  <Words>21303</Words>
  <Characters>121431</Characters>
  <Lines>1011</Lines>
  <Paragraphs>284</Paragraphs>
  <TotalTime>1</TotalTime>
  <ScaleCrop>false</ScaleCrop>
  <LinksUpToDate>false</LinksUpToDate>
  <CharactersWithSpaces>142450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2025-09-04T21:33:00Z</dcterms:created>
  <dc:creator>BSKMadminDev</dc:creator>
  <cp:lastModifiedBy>黄梓伟</cp:lastModifiedBy>
  <dcterms:modified xsi:type="dcterms:W3CDTF">2026-08-04T05:26:05Z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48C44AB1BE9D4CD0A8A17ADF715F59DE_13</vt:lpwstr>
  </property>
</Properties>
</file>