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2E963"/>
    <w:tbl>
      <w:tblPr>
        <w:tblStyle w:val="7"/>
        <w:tblW w:w="10773" w:type="dxa"/>
        <w:tblInd w:w="250" w:type="dxa"/>
        <w:tblLayout w:type="fixed"/>
        <w:tblCellMar>
          <w:top w:w="0" w:type="dxa"/>
          <w:left w:w="108" w:type="dxa"/>
          <w:bottom w:w="0" w:type="dxa"/>
          <w:right w:w="108" w:type="dxa"/>
        </w:tblCellMar>
      </w:tblPr>
      <w:tblGrid>
        <w:gridCol w:w="1642"/>
        <w:gridCol w:w="1193"/>
        <w:gridCol w:w="1276"/>
        <w:gridCol w:w="519"/>
        <w:gridCol w:w="757"/>
        <w:gridCol w:w="779"/>
        <w:gridCol w:w="496"/>
        <w:gridCol w:w="1039"/>
        <w:gridCol w:w="237"/>
        <w:gridCol w:w="1276"/>
        <w:gridCol w:w="1559"/>
      </w:tblGrid>
      <w:tr w14:paraId="1ED7D654">
        <w:tblPrEx>
          <w:tblCellMar>
            <w:top w:w="0" w:type="dxa"/>
            <w:left w:w="108" w:type="dxa"/>
            <w:bottom w:w="0" w:type="dxa"/>
            <w:right w:w="108" w:type="dxa"/>
          </w:tblCellMar>
        </w:tblPrEx>
        <w:trPr>
          <w:trHeight w:val="375" w:hRule="atLeast"/>
        </w:trPr>
        <w:tc>
          <w:tcPr>
            <w:tcW w:w="10773" w:type="dxa"/>
            <w:gridSpan w:val="11"/>
            <w:tcBorders>
              <w:top w:val="nil"/>
              <w:left w:val="nil"/>
              <w:bottom w:val="nil"/>
              <w:right w:val="nil"/>
            </w:tcBorders>
            <w:shd w:val="clear" w:color="auto" w:fill="auto"/>
            <w:noWrap/>
            <w:vAlign w:val="center"/>
          </w:tcPr>
          <w:p w14:paraId="3E4B3015">
            <w:pPr>
              <w:widowControl/>
              <w:jc w:val="center"/>
              <w:rPr>
                <w:rFonts w:ascii="Impact" w:hAnsi="Impact" w:eastAsia="黑体" w:cs="Times New Roman"/>
                <w:b/>
                <w:bCs/>
                <w:sz w:val="24"/>
                <w:szCs w:val="24"/>
              </w:rPr>
            </w:pPr>
            <w:r>
              <w:rPr>
                <w:rFonts w:ascii="Impact" w:hAnsi="Impact" w:eastAsia="黑体" w:cs="Times New Roman"/>
                <w:b/>
                <w:bCs/>
                <w:sz w:val="24"/>
                <w:szCs w:val="24"/>
              </w:rPr>
              <w:drawing>
                <wp:anchor distT="0" distB="0" distL="114300" distR="114300" simplePos="0" relativeHeight="251659264" behindDoc="0" locked="0" layoutInCell="1" allowOverlap="1">
                  <wp:simplePos x="0" y="0"/>
                  <wp:positionH relativeFrom="column">
                    <wp:posOffset>-159385</wp:posOffset>
                  </wp:positionH>
                  <wp:positionV relativeFrom="paragraph">
                    <wp:posOffset>-159385</wp:posOffset>
                  </wp:positionV>
                  <wp:extent cx="1184275" cy="295910"/>
                  <wp:effectExtent l="0" t="0" r="0" b="889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184275" cy="295910"/>
                          </a:xfrm>
                          <a:prstGeom prst="rect">
                            <a:avLst/>
                          </a:prstGeom>
                          <a:noFill/>
                        </pic:spPr>
                      </pic:pic>
                    </a:graphicData>
                  </a:graphic>
                </wp:anchor>
              </w:drawing>
            </w:r>
          </w:p>
          <w:p w14:paraId="72FDE08A">
            <w:pPr>
              <w:widowControl/>
              <w:jc w:val="center"/>
              <w:rPr>
                <w:rFonts w:ascii="宋体" w:hAnsi="宋体" w:eastAsia="宋体" w:cs="宋体"/>
                <w:b/>
                <w:bCs/>
                <w:kern w:val="0"/>
                <w:sz w:val="28"/>
                <w:szCs w:val="28"/>
              </w:rPr>
            </w:pPr>
            <w:r>
              <w:rPr>
                <w:rFonts w:hint="eastAsia" w:ascii="Impact" w:hAnsi="Impact" w:eastAsia="黑体" w:cs="Times New Roman"/>
                <w:b/>
                <w:bCs/>
                <w:sz w:val="24"/>
                <w:szCs w:val="24"/>
              </w:rPr>
              <w:t>资料变更申请表（个人）</w:t>
            </w:r>
          </w:p>
        </w:tc>
      </w:tr>
      <w:tr w14:paraId="0FB1586B">
        <w:tblPrEx>
          <w:tblCellMar>
            <w:top w:w="0" w:type="dxa"/>
            <w:left w:w="108" w:type="dxa"/>
            <w:bottom w:w="0" w:type="dxa"/>
            <w:right w:w="108" w:type="dxa"/>
          </w:tblCellMar>
        </w:tblPrEx>
        <w:trPr>
          <w:trHeight w:val="285" w:hRule="atLeast"/>
        </w:trPr>
        <w:tc>
          <w:tcPr>
            <w:tcW w:w="10773" w:type="dxa"/>
            <w:gridSpan w:val="11"/>
            <w:tcBorders>
              <w:top w:val="nil"/>
              <w:left w:val="nil"/>
              <w:bottom w:val="double" w:color="auto" w:sz="6" w:space="0"/>
              <w:right w:val="nil"/>
            </w:tcBorders>
            <w:shd w:val="clear" w:color="auto" w:fill="auto"/>
            <w:vAlign w:val="center"/>
          </w:tcPr>
          <w:p w14:paraId="3613EE02">
            <w:pPr>
              <w:widowControl/>
              <w:jc w:val="left"/>
              <w:rPr>
                <w:rFonts w:ascii="宋体" w:hAnsi="宋体" w:eastAsia="宋体" w:cs="宋体"/>
                <w:b/>
                <w:bCs/>
                <w:kern w:val="0"/>
                <w:sz w:val="16"/>
                <w:szCs w:val="16"/>
              </w:rPr>
            </w:pPr>
            <w:r>
              <w:rPr>
                <w:rFonts w:hint="eastAsia" w:ascii="宋体" w:hAnsi="宋体" w:eastAsia="宋体" w:cs="宋体"/>
                <w:b/>
                <w:bCs/>
                <w:kern w:val="0"/>
                <w:sz w:val="16"/>
                <w:szCs w:val="16"/>
              </w:rPr>
              <w:t>请用黑色或蓝黑色钢笔或签字笔，以正楷字体填写。如遇选择项，请在□内划“√”，涂改作废。</w:t>
            </w:r>
          </w:p>
        </w:tc>
      </w:tr>
      <w:tr w14:paraId="5C4A135B">
        <w:tblPrEx>
          <w:tblCellMar>
            <w:top w:w="0" w:type="dxa"/>
            <w:left w:w="108" w:type="dxa"/>
            <w:bottom w:w="0" w:type="dxa"/>
            <w:right w:w="108" w:type="dxa"/>
          </w:tblCellMar>
        </w:tblPrEx>
        <w:trPr>
          <w:trHeight w:val="285" w:hRule="atLeast"/>
        </w:trPr>
        <w:tc>
          <w:tcPr>
            <w:tcW w:w="10773" w:type="dxa"/>
            <w:gridSpan w:val="11"/>
            <w:tcBorders>
              <w:top w:val="double" w:color="auto" w:sz="6" w:space="0"/>
              <w:left w:val="double" w:color="auto" w:sz="6" w:space="0"/>
              <w:bottom w:val="single" w:color="auto" w:sz="4" w:space="0"/>
              <w:right w:val="double" w:color="000000" w:sz="6" w:space="0"/>
            </w:tcBorders>
            <w:shd w:val="clear" w:color="000000" w:fill="D1D1D1"/>
            <w:noWrap/>
            <w:vAlign w:val="center"/>
          </w:tcPr>
          <w:p w14:paraId="1452D37D">
            <w:pPr>
              <w:widowControl/>
              <w:jc w:val="center"/>
              <w:rPr>
                <w:rFonts w:ascii="宋体" w:hAnsi="宋体" w:eastAsia="宋体" w:cs="宋体"/>
                <w:b/>
                <w:bCs/>
                <w:kern w:val="0"/>
                <w:sz w:val="16"/>
                <w:szCs w:val="16"/>
              </w:rPr>
            </w:pPr>
            <w:r>
              <w:rPr>
                <w:rFonts w:hint="eastAsia" w:ascii="宋体" w:hAnsi="宋体" w:eastAsia="宋体" w:cs="宋体"/>
                <w:b/>
                <w:bCs/>
                <w:kern w:val="0"/>
                <w:sz w:val="16"/>
                <w:szCs w:val="16"/>
              </w:rPr>
              <w:t>博时直销交易账户信息（必填）</w:t>
            </w:r>
          </w:p>
        </w:tc>
      </w:tr>
      <w:tr w14:paraId="5A74F359">
        <w:tblPrEx>
          <w:tblCellMar>
            <w:top w:w="0" w:type="dxa"/>
            <w:left w:w="108" w:type="dxa"/>
            <w:bottom w:w="0" w:type="dxa"/>
            <w:right w:w="108" w:type="dxa"/>
          </w:tblCellMar>
        </w:tblPrEx>
        <w:trPr>
          <w:trHeight w:val="340" w:hRule="exact"/>
        </w:trPr>
        <w:tc>
          <w:tcPr>
            <w:tcW w:w="10773" w:type="dxa"/>
            <w:gridSpan w:val="11"/>
            <w:tcBorders>
              <w:top w:val="single" w:color="auto" w:sz="4" w:space="0"/>
              <w:left w:val="double" w:color="auto" w:sz="6" w:space="0"/>
              <w:bottom w:val="single" w:color="auto" w:sz="4" w:space="0"/>
              <w:right w:val="double" w:color="000000" w:sz="6" w:space="0"/>
            </w:tcBorders>
            <w:shd w:val="clear" w:color="auto" w:fill="auto"/>
            <w:noWrap/>
            <w:vAlign w:val="center"/>
          </w:tcPr>
          <w:p w14:paraId="1EE18270">
            <w:pPr>
              <w:widowControl/>
              <w:jc w:val="left"/>
              <w:rPr>
                <w:rFonts w:cs="宋体" w:asciiTheme="majorEastAsia" w:hAnsiTheme="majorEastAsia" w:eastAsiaTheme="majorEastAsia"/>
                <w:b/>
                <w:kern w:val="0"/>
                <w:sz w:val="16"/>
                <w:szCs w:val="16"/>
              </w:rPr>
            </w:pPr>
            <w:sdt>
              <w:sdtPr>
                <w:rPr>
                  <w:rFonts w:hint="eastAsia" w:cs="宋体" w:asciiTheme="majorEastAsia" w:hAnsiTheme="majorEastAsia" w:eastAsiaTheme="majorEastAsia"/>
                  <w:b/>
                  <w:bCs/>
                  <w:kern w:val="0"/>
                  <w:sz w:val="16"/>
                  <w:szCs w:val="16"/>
                </w:rPr>
                <w:id w:val="-1339146568"/>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0" w:edGrp="everyone"/>
                <w:r>
                  <w:rPr>
                    <w:rFonts w:hint="eastAsia" w:ascii="MS Gothic" w:hAnsi="MS Gothic" w:eastAsia="MS Gothic" w:cs="宋体"/>
                    <w:b/>
                    <w:bCs/>
                    <w:kern w:val="0"/>
                    <w:sz w:val="16"/>
                    <w:szCs w:val="16"/>
                  </w:rPr>
                  <w:t>☐</w:t>
                </w:r>
                <w:permEnd w:id="0"/>
              </w:sdtContent>
            </w:sdt>
            <w:r>
              <w:rPr>
                <w:rFonts w:hint="eastAsia" w:cs="宋体" w:asciiTheme="majorEastAsia" w:hAnsiTheme="majorEastAsia" w:eastAsiaTheme="majorEastAsia"/>
                <w:b/>
                <w:kern w:val="0"/>
                <w:sz w:val="16"/>
                <w:szCs w:val="16"/>
              </w:rPr>
              <w:t xml:space="preserve">博时注册登记中心                                 </w:t>
            </w:r>
            <w:sdt>
              <w:sdtPr>
                <w:rPr>
                  <w:rFonts w:hint="eastAsia" w:cs="宋体" w:asciiTheme="majorEastAsia" w:hAnsiTheme="majorEastAsia" w:eastAsiaTheme="majorEastAsia"/>
                  <w:b/>
                  <w:bCs/>
                  <w:kern w:val="0"/>
                  <w:sz w:val="16"/>
                  <w:szCs w:val="16"/>
                </w:rPr>
                <w:id w:val="-1492943130"/>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1" w:edGrp="everyone"/>
                <w:r>
                  <w:rPr>
                    <w:rFonts w:hint="eastAsia" w:ascii="MS Gothic" w:hAnsi="MS Gothic" w:eastAsia="MS Gothic" w:cs="宋体"/>
                    <w:b/>
                    <w:bCs/>
                    <w:kern w:val="0"/>
                    <w:sz w:val="16"/>
                    <w:szCs w:val="16"/>
                  </w:rPr>
                  <w:t>☐</w:t>
                </w:r>
                <w:permEnd w:id="1"/>
              </w:sdtContent>
            </w:sdt>
            <w:r>
              <w:rPr>
                <w:rFonts w:hint="eastAsia" w:cs="宋体" w:asciiTheme="majorEastAsia" w:hAnsiTheme="majorEastAsia" w:eastAsiaTheme="majorEastAsia"/>
                <w:b/>
                <w:kern w:val="0"/>
                <w:sz w:val="16"/>
                <w:szCs w:val="16"/>
              </w:rPr>
              <w:t xml:space="preserve">中登深圳注册登记中心                         </w:t>
            </w:r>
            <w:sdt>
              <w:sdtPr>
                <w:rPr>
                  <w:rFonts w:hint="eastAsia" w:cs="宋体" w:asciiTheme="majorEastAsia" w:hAnsiTheme="majorEastAsia" w:eastAsiaTheme="majorEastAsia"/>
                  <w:b/>
                  <w:bCs/>
                  <w:kern w:val="0"/>
                  <w:sz w:val="16"/>
                  <w:szCs w:val="16"/>
                </w:rPr>
                <w:id w:val="-1422715835"/>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2" w:edGrp="everyone"/>
                <w:r>
                  <w:rPr>
                    <w:rFonts w:hint="eastAsia" w:ascii="MS Gothic" w:hAnsi="MS Gothic" w:eastAsia="MS Gothic" w:cs="宋体"/>
                    <w:b/>
                    <w:bCs/>
                    <w:kern w:val="0"/>
                    <w:sz w:val="16"/>
                    <w:szCs w:val="16"/>
                  </w:rPr>
                  <w:t>☐</w:t>
                </w:r>
                <w:permEnd w:id="2"/>
              </w:sdtContent>
            </w:sdt>
            <w:r>
              <w:rPr>
                <w:rFonts w:hint="eastAsia" w:cs="宋体" w:asciiTheme="majorEastAsia" w:hAnsiTheme="majorEastAsia" w:eastAsiaTheme="majorEastAsia"/>
                <w:b/>
                <w:kern w:val="0"/>
                <w:sz w:val="16"/>
                <w:szCs w:val="16"/>
              </w:rPr>
              <w:t>中登上海注册登记中心</w:t>
            </w:r>
          </w:p>
        </w:tc>
      </w:tr>
      <w:tr w14:paraId="68D107B2">
        <w:tblPrEx>
          <w:tblCellMar>
            <w:top w:w="0" w:type="dxa"/>
            <w:left w:w="108" w:type="dxa"/>
            <w:bottom w:w="0" w:type="dxa"/>
            <w:right w:w="108" w:type="dxa"/>
          </w:tblCellMar>
        </w:tblPrEx>
        <w:trPr>
          <w:trHeight w:val="340" w:hRule="exact"/>
        </w:trPr>
        <w:tc>
          <w:tcPr>
            <w:tcW w:w="1642" w:type="dxa"/>
            <w:tcBorders>
              <w:top w:val="single" w:color="auto" w:sz="4" w:space="0"/>
              <w:left w:val="double" w:color="auto" w:sz="6" w:space="0"/>
              <w:bottom w:val="single" w:color="auto" w:sz="4" w:space="0"/>
              <w:right w:val="single" w:color="000000" w:sz="4" w:space="0"/>
            </w:tcBorders>
            <w:shd w:val="clear" w:color="auto" w:fill="auto"/>
            <w:vAlign w:val="center"/>
          </w:tcPr>
          <w:p w14:paraId="2BDED6BB">
            <w:pPr>
              <w:widowControl/>
              <w:jc w:val="center"/>
              <w:rPr>
                <w:rFonts w:cs="宋体" w:asciiTheme="majorEastAsia" w:hAnsiTheme="majorEastAsia" w:eastAsiaTheme="majorEastAsia"/>
                <w:b/>
                <w:bCs/>
                <w:kern w:val="0"/>
                <w:sz w:val="16"/>
                <w:szCs w:val="16"/>
              </w:rPr>
            </w:pPr>
            <w:permStart w:id="3" w:edGrp="everyone" w:colFirst="1" w:colLast="1"/>
            <w:r>
              <w:rPr>
                <w:rFonts w:hint="eastAsia" w:cs="宋体" w:asciiTheme="majorEastAsia" w:hAnsiTheme="majorEastAsia" w:eastAsiaTheme="majorEastAsia"/>
                <w:b/>
                <w:bCs/>
                <w:kern w:val="0"/>
                <w:sz w:val="16"/>
                <w:szCs w:val="16"/>
              </w:rPr>
              <w:t>交易账号</w:t>
            </w:r>
          </w:p>
        </w:tc>
        <w:tc>
          <w:tcPr>
            <w:tcW w:w="1193" w:type="dxa"/>
            <w:tcBorders>
              <w:top w:val="nil"/>
              <w:left w:val="nil"/>
              <w:bottom w:val="single" w:color="auto" w:sz="4" w:space="0"/>
              <w:right w:val="single" w:color="auto" w:sz="4" w:space="0"/>
            </w:tcBorders>
            <w:shd w:val="clear" w:color="auto" w:fill="auto"/>
            <w:noWrap/>
            <w:vAlign w:val="center"/>
          </w:tcPr>
          <w:p w14:paraId="7456FE7B">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p>
        </w:tc>
        <w:tc>
          <w:tcPr>
            <w:tcW w:w="1276" w:type="dxa"/>
            <w:tcBorders>
              <w:top w:val="nil"/>
              <w:left w:val="nil"/>
              <w:bottom w:val="single" w:color="auto" w:sz="4" w:space="0"/>
              <w:right w:val="single" w:color="auto" w:sz="4" w:space="0"/>
            </w:tcBorders>
            <w:shd w:val="clear" w:color="auto" w:fill="auto"/>
            <w:noWrap/>
            <w:vAlign w:val="center"/>
          </w:tcPr>
          <w:p w14:paraId="6167FD4C">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投资人姓名</w:t>
            </w:r>
          </w:p>
        </w:tc>
        <w:tc>
          <w:tcPr>
            <w:tcW w:w="6662" w:type="dxa"/>
            <w:gridSpan w:val="8"/>
            <w:tcBorders>
              <w:top w:val="single" w:color="auto" w:sz="4" w:space="0"/>
              <w:left w:val="nil"/>
              <w:bottom w:val="single" w:color="auto" w:sz="4" w:space="0"/>
              <w:right w:val="double" w:color="000000" w:sz="6" w:space="0"/>
            </w:tcBorders>
            <w:shd w:val="clear" w:color="auto" w:fill="auto"/>
            <w:noWrap/>
            <w:vAlign w:val="center"/>
          </w:tcPr>
          <w:p w14:paraId="61B74AD6">
            <w:pPr>
              <w:widowControl/>
              <w:jc w:val="left"/>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permStart w:id="4" w:edGrp="everyone"/>
            <w:r>
              <w:rPr>
                <w:rFonts w:hint="eastAsia" w:cs="宋体" w:asciiTheme="majorEastAsia" w:hAnsiTheme="majorEastAsia" w:eastAsiaTheme="majorEastAsia"/>
                <w:b/>
                <w:kern w:val="0"/>
                <w:sz w:val="16"/>
                <w:szCs w:val="16"/>
              </w:rPr>
              <w:t xml:space="preserve">        </w:t>
            </w:r>
            <w:r>
              <w:rPr>
                <w:rFonts w:hint="eastAsia" w:asciiTheme="majorEastAsia" w:hAnsiTheme="majorEastAsia" w:eastAsiaTheme="majorEastAsia"/>
                <w:b/>
              </w:rPr>
              <w:t xml:space="preserve"> </w:t>
            </w:r>
            <w:r>
              <w:rPr>
                <w:rFonts w:hint="eastAsia" w:cs="宋体" w:asciiTheme="majorEastAsia" w:hAnsiTheme="majorEastAsia" w:eastAsiaTheme="majorEastAsia"/>
                <w:b/>
                <w:kern w:val="0"/>
                <w:sz w:val="16"/>
                <w:szCs w:val="16"/>
              </w:rPr>
              <w:t xml:space="preserve">     </w:t>
            </w:r>
            <w:r>
              <w:rPr>
                <w:rFonts w:hint="eastAsia" w:asciiTheme="majorEastAsia" w:hAnsiTheme="majorEastAsia" w:eastAsiaTheme="majorEastAsia"/>
                <w:b/>
              </w:rPr>
              <w:t xml:space="preserve">  </w:t>
            </w:r>
            <w:permEnd w:id="4"/>
          </w:p>
        </w:tc>
      </w:tr>
      <w:permEnd w:id="3"/>
      <w:tr w14:paraId="24C5D573">
        <w:tblPrEx>
          <w:tblCellMar>
            <w:top w:w="0" w:type="dxa"/>
            <w:left w:w="108" w:type="dxa"/>
            <w:bottom w:w="0" w:type="dxa"/>
            <w:right w:w="108" w:type="dxa"/>
          </w:tblCellMar>
        </w:tblPrEx>
        <w:trPr>
          <w:trHeight w:val="340" w:hRule="exact"/>
        </w:trPr>
        <w:tc>
          <w:tcPr>
            <w:tcW w:w="10773" w:type="dxa"/>
            <w:gridSpan w:val="11"/>
            <w:tcBorders>
              <w:top w:val="double" w:color="auto" w:sz="6" w:space="0"/>
              <w:left w:val="double" w:color="auto" w:sz="6" w:space="0"/>
              <w:bottom w:val="single" w:color="auto" w:sz="4" w:space="0"/>
              <w:right w:val="double" w:color="000000" w:sz="6" w:space="0"/>
            </w:tcBorders>
            <w:shd w:val="clear" w:color="000000" w:fill="D1D1D1"/>
            <w:noWrap/>
            <w:vAlign w:val="center"/>
          </w:tcPr>
          <w:p w14:paraId="405949E2">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需要变更的投资人信息（</w:t>
            </w:r>
            <w:r>
              <w:rPr>
                <w:rFonts w:hint="eastAsia" w:cs="宋体" w:asciiTheme="majorEastAsia" w:hAnsiTheme="majorEastAsia" w:eastAsiaTheme="majorEastAsia"/>
                <w:b/>
                <w:bCs/>
                <w:color w:val="000000" w:themeColor="text1"/>
                <w:kern w:val="0"/>
                <w:sz w:val="16"/>
                <w:szCs w:val="16"/>
                <w14:textFill>
                  <w14:solidFill>
                    <w14:schemeClr w14:val="tx1"/>
                  </w14:solidFill>
                </w14:textFill>
              </w:rPr>
              <w:t>请直接填写需变更项</w:t>
            </w:r>
            <w:r>
              <w:rPr>
                <w:rFonts w:hint="eastAsia" w:cs="宋体" w:asciiTheme="majorEastAsia" w:hAnsiTheme="majorEastAsia" w:eastAsiaTheme="majorEastAsia"/>
                <w:b/>
                <w:bCs/>
                <w:kern w:val="0"/>
                <w:sz w:val="16"/>
                <w:szCs w:val="16"/>
              </w:rPr>
              <w:t>）</w:t>
            </w:r>
          </w:p>
        </w:tc>
      </w:tr>
      <w:tr w14:paraId="082D9F71">
        <w:tblPrEx>
          <w:tblCellMar>
            <w:top w:w="0" w:type="dxa"/>
            <w:left w:w="108" w:type="dxa"/>
            <w:bottom w:w="0" w:type="dxa"/>
            <w:right w:w="108" w:type="dxa"/>
          </w:tblCellMar>
        </w:tblPrEx>
        <w:trPr>
          <w:trHeight w:val="340" w:hRule="exact"/>
        </w:trPr>
        <w:tc>
          <w:tcPr>
            <w:tcW w:w="1642" w:type="dxa"/>
            <w:tcBorders>
              <w:top w:val="single" w:color="auto" w:sz="4" w:space="0"/>
              <w:left w:val="double" w:color="auto" w:sz="6" w:space="0"/>
              <w:bottom w:val="single" w:color="auto" w:sz="4" w:space="0"/>
              <w:right w:val="single" w:color="auto" w:sz="4" w:space="0"/>
            </w:tcBorders>
            <w:shd w:val="clear" w:color="auto" w:fill="auto"/>
            <w:vAlign w:val="center"/>
          </w:tcPr>
          <w:p w14:paraId="5D968CE2">
            <w:pPr>
              <w:widowControl/>
              <w:jc w:val="center"/>
              <w:rPr>
                <w:rFonts w:cs="宋体" w:asciiTheme="majorEastAsia" w:hAnsiTheme="majorEastAsia" w:eastAsiaTheme="majorEastAsia"/>
                <w:b/>
                <w:bCs/>
                <w:kern w:val="0"/>
                <w:sz w:val="16"/>
                <w:szCs w:val="16"/>
              </w:rPr>
            </w:pPr>
            <w:permStart w:id="5" w:edGrp="everyone" w:colFirst="1" w:colLast="1"/>
            <w:permStart w:id="6" w:edGrp="everyone" w:colFirst="3" w:colLast="3"/>
            <w:permStart w:id="7" w:edGrp="everyone" w:colFirst="5" w:colLast="5"/>
            <w:r>
              <w:rPr>
                <w:rFonts w:hint="eastAsia" w:cs="宋体" w:asciiTheme="majorEastAsia" w:hAnsiTheme="majorEastAsia" w:eastAsiaTheme="majorEastAsia"/>
                <w:b/>
                <w:bCs/>
                <w:kern w:val="0"/>
                <w:sz w:val="16"/>
                <w:szCs w:val="16"/>
              </w:rPr>
              <w:t>姓名</w:t>
            </w:r>
          </w:p>
        </w:tc>
        <w:tc>
          <w:tcPr>
            <w:tcW w:w="1193" w:type="dxa"/>
            <w:tcBorders>
              <w:top w:val="nil"/>
              <w:left w:val="nil"/>
              <w:bottom w:val="single" w:color="auto" w:sz="4" w:space="0"/>
              <w:right w:val="single" w:color="auto" w:sz="4" w:space="0"/>
            </w:tcBorders>
            <w:shd w:val="clear" w:color="auto" w:fill="auto"/>
            <w:noWrap/>
            <w:vAlign w:val="center"/>
          </w:tcPr>
          <w:p w14:paraId="61FB3DDF">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p>
        </w:tc>
        <w:tc>
          <w:tcPr>
            <w:tcW w:w="1276" w:type="dxa"/>
            <w:tcBorders>
              <w:top w:val="nil"/>
              <w:left w:val="nil"/>
              <w:bottom w:val="single" w:color="auto" w:sz="4" w:space="0"/>
              <w:right w:val="single" w:color="auto" w:sz="4" w:space="0"/>
            </w:tcBorders>
            <w:shd w:val="clear" w:color="auto" w:fill="auto"/>
            <w:vAlign w:val="center"/>
          </w:tcPr>
          <w:p w14:paraId="2649BCBA">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bCs/>
                <w:kern w:val="0"/>
                <w:sz w:val="16"/>
                <w:szCs w:val="16"/>
              </w:rPr>
              <w:t>证件类型</w:t>
            </w:r>
          </w:p>
        </w:tc>
        <w:tc>
          <w:tcPr>
            <w:tcW w:w="1276" w:type="dxa"/>
            <w:gridSpan w:val="2"/>
            <w:tcBorders>
              <w:top w:val="nil"/>
              <w:left w:val="nil"/>
              <w:bottom w:val="single" w:color="auto" w:sz="4" w:space="0"/>
              <w:right w:val="single" w:color="auto" w:sz="4" w:space="0"/>
            </w:tcBorders>
            <w:shd w:val="clear" w:color="auto" w:fill="auto"/>
            <w:vAlign w:val="center"/>
          </w:tcPr>
          <w:p w14:paraId="09EE905A">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
        </w:tc>
        <w:tc>
          <w:tcPr>
            <w:tcW w:w="1275" w:type="dxa"/>
            <w:gridSpan w:val="2"/>
            <w:tcBorders>
              <w:top w:val="nil"/>
              <w:left w:val="nil"/>
              <w:bottom w:val="single" w:color="auto" w:sz="4" w:space="0"/>
              <w:right w:val="single" w:color="auto" w:sz="4" w:space="0"/>
            </w:tcBorders>
            <w:shd w:val="clear" w:color="auto" w:fill="auto"/>
            <w:vAlign w:val="center"/>
          </w:tcPr>
          <w:p w14:paraId="05687CA0">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bCs/>
                <w:kern w:val="0"/>
                <w:sz w:val="16"/>
                <w:szCs w:val="16"/>
              </w:rPr>
              <w:t>证件号码</w:t>
            </w:r>
          </w:p>
        </w:tc>
        <w:tc>
          <w:tcPr>
            <w:tcW w:w="4111" w:type="dxa"/>
            <w:gridSpan w:val="4"/>
            <w:tcBorders>
              <w:top w:val="nil"/>
              <w:left w:val="nil"/>
              <w:bottom w:val="single" w:color="auto" w:sz="4" w:space="0"/>
              <w:right w:val="double" w:color="auto" w:sz="6" w:space="0"/>
            </w:tcBorders>
            <w:shd w:val="clear" w:color="auto" w:fill="auto"/>
            <w:vAlign w:val="center"/>
          </w:tcPr>
          <w:p w14:paraId="348E78E3">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
        </w:tc>
      </w:tr>
      <w:permEnd w:id="5"/>
      <w:permEnd w:id="6"/>
      <w:permEnd w:id="7"/>
      <w:tr w14:paraId="7AE837C5">
        <w:tblPrEx>
          <w:tblCellMar>
            <w:top w:w="0" w:type="dxa"/>
            <w:left w:w="108" w:type="dxa"/>
            <w:bottom w:w="0" w:type="dxa"/>
            <w:right w:w="108" w:type="dxa"/>
          </w:tblCellMar>
        </w:tblPrEx>
        <w:trPr>
          <w:trHeight w:val="340" w:hRule="exact"/>
        </w:trPr>
        <w:tc>
          <w:tcPr>
            <w:tcW w:w="1642" w:type="dxa"/>
            <w:tcBorders>
              <w:top w:val="single" w:color="auto" w:sz="4" w:space="0"/>
              <w:left w:val="double" w:color="auto" w:sz="6" w:space="0"/>
              <w:bottom w:val="single" w:color="auto" w:sz="4" w:space="0"/>
              <w:right w:val="single" w:color="auto" w:sz="4" w:space="0"/>
            </w:tcBorders>
            <w:shd w:val="clear" w:color="auto" w:fill="auto"/>
            <w:vAlign w:val="center"/>
          </w:tcPr>
          <w:p w14:paraId="5906B579">
            <w:pPr>
              <w:widowControl/>
              <w:jc w:val="center"/>
              <w:rPr>
                <w:rFonts w:cs="宋体" w:asciiTheme="majorEastAsia" w:hAnsiTheme="majorEastAsia" w:eastAsiaTheme="majorEastAsia"/>
                <w:b/>
                <w:bCs/>
                <w:kern w:val="0"/>
                <w:sz w:val="16"/>
                <w:szCs w:val="16"/>
              </w:rPr>
            </w:pPr>
            <w:permStart w:id="8" w:edGrp="everyone" w:colFirst="1" w:colLast="1"/>
            <w:r>
              <w:rPr>
                <w:rFonts w:hint="eastAsia" w:cs="宋体" w:asciiTheme="majorEastAsia" w:hAnsiTheme="majorEastAsia" w:eastAsiaTheme="majorEastAsia"/>
                <w:b/>
                <w:bCs/>
                <w:kern w:val="0"/>
                <w:sz w:val="16"/>
                <w:szCs w:val="16"/>
              </w:rPr>
              <w:t>证件有效截止日</w:t>
            </w:r>
          </w:p>
        </w:tc>
        <w:tc>
          <w:tcPr>
            <w:tcW w:w="1193" w:type="dxa"/>
            <w:tcBorders>
              <w:top w:val="single" w:color="auto" w:sz="4" w:space="0"/>
              <w:left w:val="nil"/>
              <w:bottom w:val="single" w:color="auto" w:sz="4" w:space="0"/>
              <w:right w:val="single" w:color="auto" w:sz="4" w:space="0"/>
            </w:tcBorders>
            <w:shd w:val="clear" w:color="auto" w:fill="auto"/>
            <w:noWrap/>
            <w:vAlign w:val="center"/>
          </w:tcPr>
          <w:p w14:paraId="00557394">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
        </w:tc>
        <w:tc>
          <w:tcPr>
            <w:tcW w:w="1276" w:type="dxa"/>
            <w:tcBorders>
              <w:top w:val="single" w:color="auto" w:sz="4" w:space="0"/>
              <w:left w:val="nil"/>
              <w:bottom w:val="single" w:color="auto" w:sz="4" w:space="0"/>
              <w:right w:val="single" w:color="auto" w:sz="4" w:space="0"/>
            </w:tcBorders>
            <w:shd w:val="clear" w:color="auto" w:fill="auto"/>
            <w:vAlign w:val="center"/>
          </w:tcPr>
          <w:p w14:paraId="37E3A0F6">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bCs/>
                <w:kern w:val="0"/>
                <w:sz w:val="16"/>
                <w:szCs w:val="16"/>
              </w:rPr>
              <w:t>性别</w:t>
            </w:r>
          </w:p>
        </w:tc>
        <w:tc>
          <w:tcPr>
            <w:tcW w:w="1276" w:type="dxa"/>
            <w:gridSpan w:val="2"/>
            <w:tcBorders>
              <w:top w:val="single" w:color="auto" w:sz="4" w:space="0"/>
              <w:left w:val="nil"/>
              <w:bottom w:val="single" w:color="auto" w:sz="4" w:space="0"/>
              <w:right w:val="single" w:color="auto" w:sz="4" w:space="0"/>
            </w:tcBorders>
            <w:shd w:val="clear" w:color="auto" w:fill="auto"/>
            <w:vAlign w:val="center"/>
          </w:tcPr>
          <w:p w14:paraId="584731F9">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sdt>
              <w:sdtPr>
                <w:rPr>
                  <w:rFonts w:hint="eastAsia" w:cs="宋体" w:asciiTheme="majorEastAsia" w:hAnsiTheme="majorEastAsia" w:eastAsiaTheme="majorEastAsia"/>
                  <w:b/>
                  <w:bCs/>
                  <w:kern w:val="0"/>
                  <w:sz w:val="16"/>
                  <w:szCs w:val="16"/>
                </w:rPr>
                <w:id w:val="1635438199"/>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9" w:edGrp="everyone"/>
                <w:r>
                  <w:rPr>
                    <w:rFonts w:hint="eastAsia" w:ascii="MS Gothic" w:hAnsi="MS Gothic" w:eastAsia="MS Gothic" w:cs="宋体"/>
                    <w:b/>
                    <w:bCs/>
                    <w:kern w:val="0"/>
                    <w:sz w:val="16"/>
                    <w:szCs w:val="16"/>
                  </w:rPr>
                  <w:t>☐</w:t>
                </w:r>
                <w:permEnd w:id="9"/>
              </w:sdtContent>
            </w:sdt>
            <w:r>
              <w:rPr>
                <w:rFonts w:hint="eastAsia" w:cs="宋体" w:asciiTheme="majorEastAsia" w:hAnsiTheme="majorEastAsia" w:eastAsiaTheme="majorEastAsia"/>
                <w:b/>
                <w:kern w:val="0"/>
                <w:sz w:val="16"/>
                <w:szCs w:val="16"/>
              </w:rPr>
              <w:t xml:space="preserve">男  </w:t>
            </w:r>
            <w:sdt>
              <w:sdtPr>
                <w:rPr>
                  <w:rFonts w:hint="eastAsia" w:cs="宋体" w:asciiTheme="majorEastAsia" w:hAnsiTheme="majorEastAsia" w:eastAsiaTheme="majorEastAsia"/>
                  <w:b/>
                  <w:bCs/>
                  <w:kern w:val="0"/>
                  <w:sz w:val="16"/>
                  <w:szCs w:val="16"/>
                </w:rPr>
                <w:id w:val="-1255438667"/>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10" w:edGrp="everyone"/>
                <w:r>
                  <w:rPr>
                    <w:rFonts w:hint="eastAsia" w:ascii="MS Gothic" w:hAnsi="MS Gothic" w:eastAsia="MS Gothic" w:cs="宋体"/>
                    <w:b/>
                    <w:bCs/>
                    <w:kern w:val="0"/>
                    <w:sz w:val="16"/>
                    <w:szCs w:val="16"/>
                  </w:rPr>
                  <w:t>☐</w:t>
                </w:r>
                <w:permEnd w:id="10"/>
              </w:sdtContent>
            </w:sdt>
            <w:r>
              <w:rPr>
                <w:rFonts w:hint="eastAsia" w:cs="宋体" w:asciiTheme="majorEastAsia" w:hAnsiTheme="majorEastAsia" w:eastAsiaTheme="majorEastAsia"/>
                <w:b/>
                <w:kern w:val="0"/>
                <w:sz w:val="16"/>
                <w:szCs w:val="16"/>
              </w:rPr>
              <w:t>女</w:t>
            </w:r>
          </w:p>
        </w:tc>
        <w:tc>
          <w:tcPr>
            <w:tcW w:w="1275" w:type="dxa"/>
            <w:gridSpan w:val="2"/>
            <w:tcBorders>
              <w:top w:val="nil"/>
              <w:left w:val="nil"/>
              <w:bottom w:val="single" w:color="auto" w:sz="4" w:space="0"/>
              <w:right w:val="single" w:color="auto" w:sz="4" w:space="0"/>
            </w:tcBorders>
            <w:shd w:val="clear" w:color="auto" w:fill="auto"/>
            <w:noWrap/>
            <w:vAlign w:val="center"/>
          </w:tcPr>
          <w:p w14:paraId="41038D28">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出生日期</w:t>
            </w:r>
          </w:p>
        </w:tc>
        <w:tc>
          <w:tcPr>
            <w:tcW w:w="1276" w:type="dxa"/>
            <w:gridSpan w:val="2"/>
            <w:tcBorders>
              <w:top w:val="nil"/>
              <w:left w:val="nil"/>
              <w:bottom w:val="single" w:color="auto" w:sz="4" w:space="0"/>
              <w:right w:val="single" w:color="auto" w:sz="4" w:space="0"/>
            </w:tcBorders>
            <w:shd w:val="clear" w:color="auto" w:fill="auto"/>
            <w:noWrap/>
            <w:vAlign w:val="center"/>
          </w:tcPr>
          <w:p w14:paraId="222CAE4A">
            <w:pPr>
              <w:widowControl/>
              <w:rPr>
                <w:rFonts w:cs="宋体" w:asciiTheme="majorEastAsia" w:hAnsiTheme="majorEastAsia" w:eastAsiaTheme="majorEastAsia"/>
                <w:b/>
                <w:kern w:val="0"/>
                <w:sz w:val="16"/>
                <w:szCs w:val="16"/>
              </w:rPr>
            </w:pPr>
            <w:permStart w:id="11" w:edGrp="everyone"/>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ermEnd w:id="11"/>
          </w:p>
        </w:tc>
        <w:tc>
          <w:tcPr>
            <w:tcW w:w="1276" w:type="dxa"/>
            <w:tcBorders>
              <w:top w:val="nil"/>
              <w:left w:val="single" w:color="auto" w:sz="4" w:space="0"/>
              <w:bottom w:val="single" w:color="auto" w:sz="4" w:space="0"/>
              <w:right w:val="single" w:color="auto" w:sz="4" w:space="0"/>
            </w:tcBorders>
            <w:shd w:val="clear" w:color="auto" w:fill="auto"/>
            <w:vAlign w:val="center"/>
          </w:tcPr>
          <w:p w14:paraId="68832726">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bCs/>
                <w:kern w:val="0"/>
                <w:sz w:val="16"/>
                <w:szCs w:val="16"/>
              </w:rPr>
              <w:t>国籍</w:t>
            </w:r>
          </w:p>
        </w:tc>
        <w:tc>
          <w:tcPr>
            <w:tcW w:w="1559" w:type="dxa"/>
            <w:tcBorders>
              <w:top w:val="nil"/>
              <w:left w:val="single" w:color="auto" w:sz="4" w:space="0"/>
              <w:bottom w:val="single" w:color="auto" w:sz="4" w:space="0"/>
              <w:right w:val="double" w:color="auto" w:sz="4" w:space="0"/>
            </w:tcBorders>
            <w:shd w:val="clear" w:color="auto" w:fill="auto"/>
            <w:vAlign w:val="center"/>
          </w:tcPr>
          <w:p w14:paraId="226331BE">
            <w:pPr>
              <w:widowControl/>
              <w:jc w:val="left"/>
              <w:rPr>
                <w:rFonts w:cs="宋体" w:asciiTheme="majorEastAsia" w:hAnsiTheme="majorEastAsia" w:eastAsiaTheme="majorEastAsia"/>
                <w:b/>
                <w:kern w:val="0"/>
                <w:sz w:val="16"/>
                <w:szCs w:val="16"/>
              </w:rPr>
            </w:pPr>
            <w:sdt>
              <w:sdtPr>
                <w:rPr>
                  <w:rFonts w:hint="eastAsia" w:cs="宋体" w:asciiTheme="majorEastAsia" w:hAnsiTheme="majorEastAsia" w:eastAsiaTheme="majorEastAsia"/>
                  <w:b/>
                  <w:bCs/>
                  <w:kern w:val="0"/>
                  <w:sz w:val="16"/>
                  <w:szCs w:val="16"/>
                </w:rPr>
                <w:id w:val="-772093045"/>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12" w:edGrp="everyone"/>
                <w:r>
                  <w:rPr>
                    <w:rFonts w:hint="eastAsia" w:ascii="MS Gothic" w:hAnsi="MS Gothic" w:eastAsia="MS Gothic" w:cs="宋体"/>
                    <w:b/>
                    <w:bCs/>
                    <w:kern w:val="0"/>
                    <w:sz w:val="16"/>
                    <w:szCs w:val="16"/>
                  </w:rPr>
                  <w:t>☐</w:t>
                </w:r>
                <w:permEnd w:id="12"/>
              </w:sdtContent>
            </w:sdt>
            <w:r>
              <w:rPr>
                <w:rFonts w:hint="eastAsia" w:cs="宋体" w:asciiTheme="majorEastAsia" w:hAnsiTheme="majorEastAsia" w:eastAsiaTheme="majorEastAsia"/>
                <w:b/>
                <w:kern w:val="0"/>
                <w:sz w:val="16"/>
                <w:szCs w:val="16"/>
              </w:rPr>
              <w:t>中国</w:t>
            </w:r>
            <w:r>
              <w:rPr>
                <w:rFonts w:cs="宋体" w:asciiTheme="majorEastAsia" w:hAnsiTheme="majorEastAsia" w:eastAsiaTheme="majorEastAsia"/>
                <w:b/>
                <w:kern w:val="0"/>
                <w:sz w:val="16"/>
                <w:szCs w:val="16"/>
              </w:rPr>
              <w:t xml:space="preserve"> </w:t>
            </w:r>
            <w:sdt>
              <w:sdtPr>
                <w:rPr>
                  <w:rFonts w:hint="eastAsia" w:cs="宋体" w:asciiTheme="majorEastAsia" w:hAnsiTheme="majorEastAsia" w:eastAsiaTheme="majorEastAsia"/>
                  <w:b/>
                  <w:bCs/>
                  <w:kern w:val="0"/>
                  <w:sz w:val="16"/>
                  <w:szCs w:val="16"/>
                </w:rPr>
                <w:id w:val="-227230099"/>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13" w:edGrp="everyone"/>
                <w:r>
                  <w:rPr>
                    <w:rFonts w:hint="eastAsia" w:ascii="MS Gothic" w:hAnsi="MS Gothic" w:eastAsia="MS Gothic" w:cs="宋体"/>
                    <w:b/>
                    <w:bCs/>
                    <w:kern w:val="0"/>
                    <w:sz w:val="16"/>
                    <w:szCs w:val="16"/>
                  </w:rPr>
                  <w:t>☐</w:t>
                </w:r>
                <w:permEnd w:id="13"/>
              </w:sdtContent>
            </w:sdt>
            <w:r>
              <w:rPr>
                <w:rFonts w:hint="eastAsia" w:cs="宋体" w:asciiTheme="majorEastAsia" w:hAnsiTheme="majorEastAsia" w:eastAsiaTheme="majorEastAsia"/>
                <w:b/>
                <w:kern w:val="0"/>
                <w:sz w:val="16"/>
                <w:szCs w:val="16"/>
              </w:rPr>
              <w:t>其他:</w:t>
            </w:r>
            <w:permStart w:id="14" w:edGrp="everyone"/>
            <w:r>
              <w:rPr>
                <w:rFonts w:hint="eastAsia" w:cs="宋体" w:asciiTheme="majorEastAsia" w:hAnsiTheme="majorEastAsia" w:eastAsiaTheme="majorEastAsia"/>
                <w:b/>
                <w:kern w:val="0"/>
                <w:sz w:val="16"/>
                <w:szCs w:val="16"/>
              </w:rPr>
              <w:t xml:space="preserve">   </w:t>
            </w:r>
            <w:permEnd w:id="14"/>
            <w:r>
              <w:rPr>
                <w:rFonts w:hint="eastAsia" w:cs="宋体" w:asciiTheme="majorEastAsia" w:hAnsiTheme="majorEastAsia" w:eastAsiaTheme="majorEastAsia"/>
                <w:b/>
                <w:kern w:val="0"/>
                <w:sz w:val="16"/>
                <w:szCs w:val="16"/>
              </w:rPr>
              <w:t xml:space="preserve"> </w:t>
            </w:r>
          </w:p>
        </w:tc>
      </w:tr>
      <w:permEnd w:id="8"/>
      <w:tr w14:paraId="6343CD18">
        <w:tblPrEx>
          <w:tblCellMar>
            <w:top w:w="0" w:type="dxa"/>
            <w:left w:w="108" w:type="dxa"/>
            <w:bottom w:w="0" w:type="dxa"/>
            <w:right w:w="108" w:type="dxa"/>
          </w:tblCellMar>
        </w:tblPrEx>
        <w:trPr>
          <w:trHeight w:val="340" w:hRule="exact"/>
        </w:trPr>
        <w:tc>
          <w:tcPr>
            <w:tcW w:w="1642" w:type="dxa"/>
            <w:tcBorders>
              <w:top w:val="single" w:color="auto" w:sz="4" w:space="0"/>
              <w:left w:val="double" w:color="auto" w:sz="6" w:space="0"/>
              <w:bottom w:val="single" w:color="auto" w:sz="4" w:space="0"/>
              <w:right w:val="single" w:color="000000" w:sz="4" w:space="0"/>
            </w:tcBorders>
            <w:shd w:val="clear" w:color="auto" w:fill="auto"/>
            <w:vAlign w:val="center"/>
          </w:tcPr>
          <w:p w14:paraId="1A9AB515">
            <w:pPr>
              <w:widowControl/>
              <w:jc w:val="center"/>
              <w:rPr>
                <w:rFonts w:cs="宋体" w:asciiTheme="majorEastAsia" w:hAnsiTheme="majorEastAsia" w:eastAsiaTheme="majorEastAsia"/>
                <w:b/>
                <w:bCs/>
                <w:kern w:val="0"/>
                <w:sz w:val="16"/>
                <w:szCs w:val="16"/>
              </w:rPr>
            </w:pPr>
            <w:permStart w:id="16" w:edGrp="everyone" w:colFirst="3" w:colLast="3"/>
            <w:r>
              <w:rPr>
                <w:rFonts w:hint="eastAsia" w:cs="宋体" w:asciiTheme="majorEastAsia" w:hAnsiTheme="majorEastAsia" w:eastAsiaTheme="majorEastAsia"/>
                <w:b/>
                <w:bCs/>
                <w:kern w:val="0"/>
                <w:sz w:val="16"/>
                <w:szCs w:val="16"/>
              </w:rPr>
              <w:t>职业</w:t>
            </w:r>
          </w:p>
        </w:tc>
        <w:tc>
          <w:tcPr>
            <w:tcW w:w="3745" w:type="dxa"/>
            <w:gridSpan w:val="4"/>
            <w:tcBorders>
              <w:top w:val="single" w:color="auto" w:sz="4" w:space="0"/>
              <w:left w:val="nil"/>
              <w:bottom w:val="single" w:color="auto" w:sz="4" w:space="0"/>
              <w:right w:val="single" w:color="auto" w:sz="4" w:space="0"/>
            </w:tcBorders>
            <w:shd w:val="clear" w:color="auto" w:fill="auto"/>
            <w:noWrap/>
            <w:vAlign w:val="center"/>
          </w:tcPr>
          <w:p w14:paraId="5F8F8AB2">
            <w:pPr>
              <w:widowControl/>
              <w:jc w:val="left"/>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请按表单背面填表须知选择序号【 </w:t>
            </w:r>
            <w:permStart w:id="15" w:edGrp="everyone"/>
            <w:r>
              <w:rPr>
                <w:rFonts w:cs="宋体" w:asciiTheme="majorEastAsia" w:hAnsiTheme="majorEastAsia" w:eastAsiaTheme="majorEastAsia"/>
                <w:b/>
                <w:kern w:val="0"/>
                <w:sz w:val="16"/>
                <w:szCs w:val="16"/>
              </w:rPr>
              <w:t xml:space="preserve">    </w:t>
            </w:r>
            <w:permEnd w:id="15"/>
            <w:r>
              <w:rPr>
                <w:rFonts w:hint="eastAsia" w:cs="宋体" w:asciiTheme="majorEastAsia" w:hAnsiTheme="majorEastAsia" w:eastAsiaTheme="majorEastAsia"/>
                <w:b/>
                <w:kern w:val="0"/>
                <w:sz w:val="16"/>
                <w:szCs w:val="16"/>
              </w:rPr>
              <w:t>】</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8AC396">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bCs/>
                <w:kern w:val="0"/>
                <w:sz w:val="16"/>
                <w:szCs w:val="16"/>
              </w:rPr>
              <w:t>投资人年收入</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E71ACD">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76A5A0B0">
            <w:pPr>
              <w:widowControl/>
              <w:jc w:val="center"/>
              <w:rPr>
                <w:rFonts w:cs="宋体" w:asciiTheme="minorEastAsia" w:hAnsiTheme="minorEastAsia"/>
                <w:b/>
                <w:kern w:val="0"/>
                <w:sz w:val="16"/>
                <w:szCs w:val="16"/>
              </w:rPr>
            </w:pPr>
            <w:r>
              <w:rPr>
                <w:rFonts w:hint="eastAsia" w:cs="宋体" w:asciiTheme="minorEastAsia" w:hAnsiTheme="minorEastAsia"/>
                <w:b/>
                <w:kern w:val="0"/>
                <w:sz w:val="16"/>
                <w:szCs w:val="16"/>
                <w:lang w:val="en-US" w:eastAsia="zh-CN"/>
              </w:rPr>
              <w:t>电子对账单</w:t>
            </w:r>
          </w:p>
        </w:tc>
        <w:tc>
          <w:tcPr>
            <w:tcW w:w="1559" w:type="dxa"/>
            <w:tcBorders>
              <w:top w:val="single" w:color="auto" w:sz="4" w:space="0"/>
              <w:left w:val="single" w:color="auto" w:sz="4" w:space="0"/>
              <w:bottom w:val="single" w:color="auto" w:sz="4" w:space="0"/>
              <w:right w:val="double" w:color="auto" w:sz="4" w:space="0"/>
            </w:tcBorders>
            <w:shd w:val="clear" w:color="auto" w:fill="auto"/>
            <w:vAlign w:val="center"/>
          </w:tcPr>
          <w:p w14:paraId="01A9DA6B">
            <w:pPr>
              <w:widowControl/>
              <w:rPr>
                <w:rFonts w:cs="宋体" w:asciiTheme="minorEastAsia" w:hAnsiTheme="minorEastAsia"/>
                <w:b/>
                <w:kern w:val="0"/>
                <w:sz w:val="16"/>
                <w:szCs w:val="16"/>
              </w:rPr>
            </w:pPr>
            <w:sdt>
              <w:sdtPr>
                <w:rPr>
                  <w:rFonts w:hint="eastAsia" w:cs="宋体" w:asciiTheme="minorEastAsia" w:hAnsiTheme="minorEastAsia"/>
                  <w:b/>
                  <w:bCs/>
                  <w:kern w:val="0"/>
                  <w:sz w:val="16"/>
                  <w:szCs w:val="16"/>
                </w:rPr>
                <w:id w:val="-840241742"/>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17" w:edGrp="everyone"/>
                <w:r>
                  <w:rPr>
                    <w:rFonts w:hint="eastAsia" w:ascii="MS Gothic" w:hAnsi="MS Gothic" w:eastAsia="MS Gothic" w:cs="宋体"/>
                    <w:b/>
                    <w:bCs/>
                    <w:kern w:val="0"/>
                    <w:sz w:val="16"/>
                    <w:szCs w:val="16"/>
                  </w:rPr>
                  <w:t>☐</w:t>
                </w:r>
                <w:permEnd w:id="17"/>
              </w:sdtContent>
            </w:sdt>
            <w:r>
              <w:rPr>
                <w:rFonts w:hint="eastAsia" w:cs="宋体" w:asciiTheme="minorEastAsia" w:hAnsiTheme="minorEastAsia"/>
                <w:b/>
                <w:bCs/>
                <w:kern w:val="0"/>
                <w:sz w:val="16"/>
                <w:szCs w:val="16"/>
                <w:lang w:val="en-US" w:eastAsia="zh-CN"/>
              </w:rPr>
              <w:t>需要</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658969688"/>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18" w:edGrp="everyone"/>
                <w:r>
                  <w:rPr>
                    <w:rFonts w:hint="eastAsia" w:ascii="MS Gothic" w:hAnsi="MS Gothic" w:eastAsia="MS Gothic" w:cs="宋体"/>
                    <w:b/>
                    <w:bCs/>
                    <w:kern w:val="0"/>
                    <w:sz w:val="16"/>
                    <w:szCs w:val="16"/>
                  </w:rPr>
                  <w:t>☐</w:t>
                </w:r>
                <w:permEnd w:id="18"/>
              </w:sdtContent>
            </w:sdt>
            <w:r>
              <w:rPr>
                <w:rFonts w:hint="eastAsia" w:cs="宋体" w:asciiTheme="minorEastAsia" w:hAnsiTheme="minorEastAsia"/>
                <w:b/>
                <w:bCs/>
                <w:kern w:val="0"/>
                <w:sz w:val="16"/>
                <w:szCs w:val="16"/>
                <w:lang w:val="en-US" w:eastAsia="zh-CN"/>
              </w:rPr>
              <w:t>不需要</w:t>
            </w:r>
          </w:p>
        </w:tc>
      </w:tr>
      <w:permEnd w:id="16"/>
      <w:tr w14:paraId="7BD4C19C">
        <w:tblPrEx>
          <w:tblCellMar>
            <w:top w:w="0" w:type="dxa"/>
            <w:left w:w="108" w:type="dxa"/>
            <w:bottom w:w="0" w:type="dxa"/>
            <w:right w:w="108" w:type="dxa"/>
          </w:tblCellMar>
        </w:tblPrEx>
        <w:trPr>
          <w:trHeight w:val="340" w:hRule="exact"/>
        </w:trPr>
        <w:tc>
          <w:tcPr>
            <w:tcW w:w="1642" w:type="dxa"/>
            <w:vMerge w:val="restart"/>
            <w:tcBorders>
              <w:top w:val="single" w:color="auto" w:sz="4" w:space="0"/>
              <w:left w:val="double" w:color="auto" w:sz="6" w:space="0"/>
              <w:bottom w:val="single" w:color="000000" w:sz="4" w:space="0"/>
              <w:right w:val="single" w:color="000000" w:sz="4" w:space="0"/>
            </w:tcBorders>
            <w:shd w:val="clear" w:color="auto" w:fill="auto"/>
            <w:vAlign w:val="center"/>
          </w:tcPr>
          <w:p w14:paraId="421DD691">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银行账户信息</w:t>
            </w:r>
          </w:p>
        </w:tc>
        <w:tc>
          <w:tcPr>
            <w:tcW w:w="1193" w:type="dxa"/>
            <w:tcBorders>
              <w:top w:val="nil"/>
              <w:left w:val="nil"/>
              <w:bottom w:val="single" w:color="auto" w:sz="4" w:space="0"/>
              <w:right w:val="single" w:color="auto" w:sz="4" w:space="0"/>
            </w:tcBorders>
            <w:shd w:val="clear" w:color="auto" w:fill="auto"/>
            <w:noWrap/>
            <w:vAlign w:val="center"/>
          </w:tcPr>
          <w:p w14:paraId="06CEF73E">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开户行全称</w:t>
            </w:r>
          </w:p>
        </w:tc>
        <w:tc>
          <w:tcPr>
            <w:tcW w:w="7938" w:type="dxa"/>
            <w:gridSpan w:val="9"/>
            <w:tcBorders>
              <w:top w:val="nil"/>
              <w:left w:val="nil"/>
              <w:bottom w:val="single" w:color="auto" w:sz="4" w:space="0"/>
              <w:right w:val="double" w:color="auto" w:sz="6" w:space="0"/>
            </w:tcBorders>
            <w:shd w:val="clear" w:color="auto" w:fill="auto"/>
            <w:noWrap/>
            <w:vAlign w:val="center"/>
          </w:tcPr>
          <w:p w14:paraId="0C3C1CC3">
            <w:pPr>
              <w:widowControl/>
              <w:jc w:val="left"/>
              <w:rPr>
                <w:rFonts w:cs="宋体" w:asciiTheme="majorEastAsia" w:hAnsiTheme="majorEastAsia" w:eastAsiaTheme="majorEastAsia"/>
                <w:b/>
                <w:kern w:val="0"/>
                <w:sz w:val="22"/>
              </w:rPr>
            </w:pPr>
            <w:permStart w:id="19" w:edGrp="everyone"/>
            <w:r>
              <w:rPr>
                <w:rFonts w:hint="eastAsia" w:cs="宋体" w:asciiTheme="majorEastAsia" w:hAnsiTheme="majorEastAsia" w:eastAsiaTheme="majorEastAsia"/>
                <w:b/>
                <w:kern w:val="0"/>
                <w:sz w:val="16"/>
                <w:szCs w:val="16"/>
              </w:rPr>
              <w:t xml:space="preserve">              </w:t>
            </w:r>
            <w:permEnd w:id="19"/>
            <w:r>
              <w:rPr>
                <w:rFonts w:hint="eastAsia" w:cs="宋体" w:asciiTheme="majorEastAsia" w:hAnsiTheme="majorEastAsia" w:eastAsiaTheme="majorEastAsia"/>
                <w:b/>
                <w:kern w:val="0"/>
                <w:sz w:val="16"/>
                <w:szCs w:val="16"/>
              </w:rPr>
              <w:t>银行</w:t>
            </w:r>
            <w:permStart w:id="20" w:edGrp="everyone"/>
            <w:r>
              <w:rPr>
                <w:rFonts w:hint="eastAsia" w:cs="宋体" w:asciiTheme="majorEastAsia" w:hAnsiTheme="majorEastAsia" w:eastAsiaTheme="majorEastAsia"/>
                <w:b/>
                <w:kern w:val="0"/>
                <w:sz w:val="16"/>
                <w:szCs w:val="16"/>
              </w:rPr>
              <w:t xml:space="preserve">              </w:t>
            </w:r>
            <w:permEnd w:id="20"/>
            <w:r>
              <w:rPr>
                <w:rFonts w:hint="eastAsia" w:cs="宋体" w:asciiTheme="majorEastAsia" w:hAnsiTheme="majorEastAsia" w:eastAsiaTheme="majorEastAsia"/>
                <w:b/>
                <w:kern w:val="0"/>
                <w:sz w:val="16"/>
                <w:szCs w:val="16"/>
              </w:rPr>
              <w:t>分行</w:t>
            </w:r>
            <w:permStart w:id="21" w:edGrp="everyone"/>
            <w:r>
              <w:rPr>
                <w:rFonts w:hint="eastAsia" w:cs="宋体" w:asciiTheme="majorEastAsia" w:hAnsiTheme="majorEastAsia" w:eastAsiaTheme="majorEastAsia"/>
                <w:b/>
                <w:kern w:val="0"/>
                <w:sz w:val="16"/>
                <w:szCs w:val="16"/>
              </w:rPr>
              <w:t xml:space="preserve">              </w:t>
            </w:r>
            <w:permEnd w:id="21"/>
            <w:r>
              <w:rPr>
                <w:rFonts w:hint="eastAsia" w:cs="宋体" w:asciiTheme="majorEastAsia" w:hAnsiTheme="majorEastAsia" w:eastAsiaTheme="majorEastAsia"/>
                <w:b/>
                <w:kern w:val="0"/>
                <w:sz w:val="16"/>
                <w:szCs w:val="16"/>
              </w:rPr>
              <w:t>支行</w:t>
            </w:r>
            <w:permStart w:id="22" w:edGrp="everyone"/>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ermEnd w:id="22"/>
          </w:p>
        </w:tc>
      </w:tr>
      <w:tr w14:paraId="30158DC1">
        <w:tblPrEx>
          <w:tblCellMar>
            <w:top w:w="0" w:type="dxa"/>
            <w:left w:w="108" w:type="dxa"/>
            <w:bottom w:w="0" w:type="dxa"/>
            <w:right w:w="108" w:type="dxa"/>
          </w:tblCellMar>
        </w:tblPrEx>
        <w:trPr>
          <w:trHeight w:val="340" w:hRule="exact"/>
        </w:trPr>
        <w:tc>
          <w:tcPr>
            <w:tcW w:w="1642" w:type="dxa"/>
            <w:vMerge w:val="continue"/>
            <w:tcBorders>
              <w:top w:val="single" w:color="auto" w:sz="4" w:space="0"/>
              <w:left w:val="double" w:color="auto" w:sz="6" w:space="0"/>
              <w:bottom w:val="single" w:color="000000" w:sz="4" w:space="0"/>
              <w:right w:val="single" w:color="000000" w:sz="4" w:space="0"/>
            </w:tcBorders>
            <w:vAlign w:val="center"/>
          </w:tcPr>
          <w:p w14:paraId="181FAC05">
            <w:pPr>
              <w:widowControl/>
              <w:jc w:val="left"/>
              <w:rPr>
                <w:rFonts w:cs="宋体" w:asciiTheme="majorEastAsia" w:hAnsiTheme="majorEastAsia" w:eastAsiaTheme="majorEastAsia"/>
                <w:b/>
                <w:bCs/>
                <w:kern w:val="0"/>
                <w:sz w:val="16"/>
                <w:szCs w:val="16"/>
              </w:rPr>
            </w:pPr>
          </w:p>
        </w:tc>
        <w:tc>
          <w:tcPr>
            <w:tcW w:w="1193" w:type="dxa"/>
            <w:tcBorders>
              <w:top w:val="nil"/>
              <w:left w:val="nil"/>
              <w:bottom w:val="single" w:color="auto" w:sz="4" w:space="0"/>
              <w:right w:val="single" w:color="auto" w:sz="4" w:space="0"/>
            </w:tcBorders>
            <w:shd w:val="clear" w:color="auto" w:fill="auto"/>
            <w:noWrap/>
            <w:vAlign w:val="center"/>
          </w:tcPr>
          <w:p w14:paraId="72FF61F4">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银行户名</w:t>
            </w:r>
          </w:p>
        </w:tc>
        <w:tc>
          <w:tcPr>
            <w:tcW w:w="7938" w:type="dxa"/>
            <w:gridSpan w:val="9"/>
            <w:tcBorders>
              <w:top w:val="single" w:color="auto" w:sz="4" w:space="0"/>
              <w:left w:val="nil"/>
              <w:bottom w:val="single" w:color="auto" w:sz="4" w:space="0"/>
              <w:right w:val="double" w:color="000000" w:sz="6" w:space="0"/>
            </w:tcBorders>
            <w:shd w:val="clear" w:color="auto" w:fill="auto"/>
            <w:noWrap/>
            <w:vAlign w:val="center"/>
          </w:tcPr>
          <w:p w14:paraId="101D3CE8">
            <w:pPr>
              <w:widowControl/>
              <w:jc w:val="left"/>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sdt>
              <w:sdtPr>
                <w:rPr>
                  <w:rFonts w:hint="eastAsia" w:cs="宋体" w:asciiTheme="majorEastAsia" w:hAnsiTheme="majorEastAsia" w:eastAsiaTheme="majorEastAsia"/>
                  <w:b/>
                  <w:bCs/>
                  <w:kern w:val="0"/>
                  <w:sz w:val="16"/>
                  <w:szCs w:val="16"/>
                </w:rPr>
                <w:id w:val="-1778255559"/>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23" w:edGrp="everyone"/>
                <w:r>
                  <w:rPr>
                    <w:rFonts w:hint="eastAsia" w:ascii="MS Gothic" w:hAnsi="MS Gothic" w:eastAsia="MS Gothic" w:cs="宋体"/>
                    <w:b/>
                    <w:bCs/>
                    <w:kern w:val="0"/>
                    <w:sz w:val="16"/>
                    <w:szCs w:val="16"/>
                  </w:rPr>
                  <w:t>☐</w:t>
                </w:r>
                <w:permEnd w:id="23"/>
              </w:sdtContent>
            </w:sdt>
            <w:r>
              <w:rPr>
                <w:rFonts w:hint="eastAsia" w:cs="宋体" w:asciiTheme="majorEastAsia" w:hAnsiTheme="majorEastAsia" w:eastAsiaTheme="majorEastAsia"/>
                <w:b/>
                <w:kern w:val="0"/>
                <w:sz w:val="16"/>
                <w:szCs w:val="16"/>
              </w:rPr>
              <w:t xml:space="preserve"> 同投资人  </w:t>
            </w:r>
            <w:sdt>
              <w:sdtPr>
                <w:rPr>
                  <w:rFonts w:hint="eastAsia" w:cs="宋体" w:asciiTheme="majorEastAsia" w:hAnsiTheme="majorEastAsia" w:eastAsiaTheme="majorEastAsia"/>
                  <w:b/>
                  <w:bCs/>
                  <w:kern w:val="0"/>
                  <w:sz w:val="16"/>
                  <w:szCs w:val="16"/>
                </w:rPr>
                <w:id w:val="481441133"/>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24" w:edGrp="everyone"/>
                <w:r>
                  <w:rPr>
                    <w:rFonts w:ascii="Segoe UI Symbol" w:hAnsi="Segoe UI Symbol" w:cs="Segoe UI Symbol" w:eastAsiaTheme="majorEastAsia"/>
                    <w:b/>
                    <w:bCs/>
                    <w:kern w:val="0"/>
                    <w:sz w:val="16"/>
                    <w:szCs w:val="16"/>
                  </w:rPr>
                  <w:t>☐</w:t>
                </w:r>
                <w:permEnd w:id="24"/>
              </w:sdtContent>
            </w:sdt>
            <w:r>
              <w:rPr>
                <w:rFonts w:hint="eastAsia" w:cs="宋体" w:asciiTheme="majorEastAsia" w:hAnsiTheme="majorEastAsia" w:eastAsiaTheme="majorEastAsia"/>
                <w:b/>
                <w:kern w:val="0"/>
                <w:sz w:val="16"/>
                <w:szCs w:val="16"/>
              </w:rPr>
              <w:t xml:space="preserve">如姓名中含有生僻字，请说明： </w:t>
            </w:r>
            <w:permStart w:id="25" w:edGrp="everyone"/>
            <w:r>
              <w:rPr>
                <w:rFonts w:hint="eastAsia" w:cs="宋体" w:asciiTheme="majorEastAsia" w:hAnsiTheme="majorEastAsia" w:eastAsiaTheme="majorEastAsia"/>
                <w:b/>
                <w:kern w:val="0"/>
                <w:sz w:val="16"/>
                <w:szCs w:val="16"/>
              </w:rPr>
              <w:t xml:space="preserve">              </w:t>
            </w:r>
            <w:permEnd w:id="25"/>
          </w:p>
        </w:tc>
      </w:tr>
      <w:tr w14:paraId="2098CCD2">
        <w:tblPrEx>
          <w:tblCellMar>
            <w:top w:w="0" w:type="dxa"/>
            <w:left w:w="108" w:type="dxa"/>
            <w:bottom w:w="0" w:type="dxa"/>
            <w:right w:w="108" w:type="dxa"/>
          </w:tblCellMar>
        </w:tblPrEx>
        <w:trPr>
          <w:trHeight w:val="340" w:hRule="exact"/>
        </w:trPr>
        <w:tc>
          <w:tcPr>
            <w:tcW w:w="1642" w:type="dxa"/>
            <w:vMerge w:val="continue"/>
            <w:tcBorders>
              <w:top w:val="single" w:color="auto" w:sz="4" w:space="0"/>
              <w:left w:val="double" w:color="auto" w:sz="6" w:space="0"/>
              <w:bottom w:val="single" w:color="000000" w:sz="4" w:space="0"/>
              <w:right w:val="single" w:color="000000" w:sz="4" w:space="0"/>
            </w:tcBorders>
            <w:vAlign w:val="center"/>
          </w:tcPr>
          <w:p w14:paraId="0BFD3372">
            <w:pPr>
              <w:widowControl/>
              <w:jc w:val="left"/>
              <w:rPr>
                <w:rFonts w:cs="宋体" w:asciiTheme="majorEastAsia" w:hAnsiTheme="majorEastAsia" w:eastAsiaTheme="majorEastAsia"/>
                <w:b/>
                <w:bCs/>
                <w:kern w:val="0"/>
                <w:sz w:val="16"/>
                <w:szCs w:val="16"/>
              </w:rPr>
            </w:pPr>
          </w:p>
        </w:tc>
        <w:tc>
          <w:tcPr>
            <w:tcW w:w="1193" w:type="dxa"/>
            <w:tcBorders>
              <w:top w:val="nil"/>
              <w:left w:val="nil"/>
              <w:bottom w:val="single" w:color="auto" w:sz="4" w:space="0"/>
              <w:right w:val="single" w:color="auto" w:sz="4" w:space="0"/>
            </w:tcBorders>
            <w:shd w:val="clear" w:color="auto" w:fill="auto"/>
            <w:noWrap/>
            <w:vAlign w:val="center"/>
          </w:tcPr>
          <w:p w14:paraId="69906945">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银行账号</w:t>
            </w:r>
          </w:p>
        </w:tc>
        <w:tc>
          <w:tcPr>
            <w:tcW w:w="7938" w:type="dxa"/>
            <w:gridSpan w:val="9"/>
            <w:tcBorders>
              <w:top w:val="single" w:color="auto" w:sz="4" w:space="0"/>
              <w:left w:val="nil"/>
              <w:bottom w:val="single" w:color="auto" w:sz="4" w:space="0"/>
              <w:right w:val="double" w:color="000000" w:sz="6" w:space="0"/>
            </w:tcBorders>
            <w:shd w:val="clear" w:color="auto" w:fill="auto"/>
            <w:noWrap/>
            <w:vAlign w:val="center"/>
          </w:tcPr>
          <w:p w14:paraId="5EEEF8A9">
            <w:pPr>
              <w:widowControl/>
              <w:jc w:val="left"/>
              <w:rPr>
                <w:rFonts w:cs="宋体" w:asciiTheme="majorEastAsia" w:hAnsiTheme="majorEastAsia" w:eastAsiaTheme="majorEastAsia"/>
                <w:b/>
                <w:bCs/>
                <w:kern w:val="0"/>
                <w:sz w:val="16"/>
                <w:szCs w:val="16"/>
              </w:rPr>
            </w:pPr>
            <w:permStart w:id="26" w:edGrp="everyone"/>
            <w:r>
              <w:rPr>
                <w:rFonts w:hint="eastAsia" w:cs="宋体" w:asciiTheme="majorEastAsia" w:hAnsiTheme="majorEastAsia" w:eastAsiaTheme="majorEastAsia"/>
                <w:b/>
                <w:bCs/>
                <w:kern w:val="0"/>
                <w:sz w:val="16"/>
                <w:szCs w:val="16"/>
              </w:rPr>
              <w:t xml:space="preserve"> </w:t>
            </w:r>
            <w:r>
              <w:rPr>
                <w:rFonts w:cs="宋体" w:asciiTheme="majorEastAsia" w:hAnsiTheme="majorEastAsia" w:eastAsiaTheme="majorEastAsia"/>
                <w:b/>
                <w:bCs/>
                <w:kern w:val="0"/>
                <w:sz w:val="16"/>
                <w:szCs w:val="16"/>
              </w:rPr>
              <w:t xml:space="preserve">                                             </w:t>
            </w:r>
            <w:permEnd w:id="26"/>
          </w:p>
        </w:tc>
      </w:tr>
      <w:tr w14:paraId="561FEB5C">
        <w:tblPrEx>
          <w:tblCellMar>
            <w:top w:w="0" w:type="dxa"/>
            <w:left w:w="108" w:type="dxa"/>
            <w:bottom w:w="0" w:type="dxa"/>
            <w:right w:w="108" w:type="dxa"/>
          </w:tblCellMar>
        </w:tblPrEx>
        <w:trPr>
          <w:trHeight w:val="340" w:hRule="exact"/>
        </w:trPr>
        <w:tc>
          <w:tcPr>
            <w:tcW w:w="1642" w:type="dxa"/>
            <w:vMerge w:val="restart"/>
            <w:tcBorders>
              <w:top w:val="single" w:color="auto" w:sz="4" w:space="0"/>
              <w:left w:val="double" w:color="auto" w:sz="6" w:space="0"/>
              <w:bottom w:val="single" w:color="000000" w:sz="4" w:space="0"/>
              <w:right w:val="single" w:color="000000" w:sz="4" w:space="0"/>
            </w:tcBorders>
            <w:shd w:val="clear" w:color="auto" w:fill="auto"/>
            <w:vAlign w:val="center"/>
          </w:tcPr>
          <w:p w14:paraId="78C03A34">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联系方式</w:t>
            </w:r>
            <w:r>
              <w:rPr>
                <w:rFonts w:hint="eastAsia" w:cs="宋体" w:asciiTheme="majorEastAsia" w:hAnsiTheme="majorEastAsia" w:eastAsiaTheme="majorEastAsia"/>
                <w:b/>
                <w:bCs/>
                <w:kern w:val="0"/>
                <w:sz w:val="16"/>
                <w:szCs w:val="16"/>
              </w:rPr>
              <w:br w:type="textWrapping"/>
            </w:r>
            <w:r>
              <w:rPr>
                <w:rFonts w:hint="eastAsia" w:cs="宋体" w:asciiTheme="majorEastAsia" w:hAnsiTheme="majorEastAsia" w:eastAsiaTheme="majorEastAsia"/>
                <w:b/>
                <w:bCs/>
                <w:kern w:val="0"/>
                <w:sz w:val="16"/>
                <w:szCs w:val="16"/>
              </w:rPr>
              <w:t>（必选其一）</w:t>
            </w:r>
          </w:p>
        </w:tc>
        <w:tc>
          <w:tcPr>
            <w:tcW w:w="1193" w:type="dxa"/>
            <w:tcBorders>
              <w:top w:val="nil"/>
              <w:left w:val="nil"/>
              <w:bottom w:val="single" w:color="auto" w:sz="4" w:space="0"/>
              <w:right w:val="single" w:color="auto" w:sz="4" w:space="0"/>
            </w:tcBorders>
            <w:shd w:val="clear" w:color="auto" w:fill="auto"/>
            <w:noWrap/>
            <w:vAlign w:val="center"/>
          </w:tcPr>
          <w:p w14:paraId="68D69186">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家庭电话</w:t>
            </w:r>
          </w:p>
        </w:tc>
        <w:tc>
          <w:tcPr>
            <w:tcW w:w="2552" w:type="dxa"/>
            <w:gridSpan w:val="3"/>
            <w:tcBorders>
              <w:top w:val="nil"/>
              <w:left w:val="nil"/>
              <w:bottom w:val="single" w:color="auto" w:sz="4" w:space="0"/>
              <w:right w:val="single" w:color="auto" w:sz="4" w:space="0"/>
            </w:tcBorders>
            <w:shd w:val="clear" w:color="auto" w:fill="auto"/>
            <w:noWrap/>
            <w:vAlign w:val="center"/>
          </w:tcPr>
          <w:p w14:paraId="2F3886AF">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手机</w:t>
            </w:r>
          </w:p>
        </w:tc>
        <w:tc>
          <w:tcPr>
            <w:tcW w:w="1275" w:type="dxa"/>
            <w:gridSpan w:val="2"/>
            <w:vMerge w:val="restart"/>
            <w:tcBorders>
              <w:top w:val="nil"/>
              <w:left w:val="single" w:color="auto" w:sz="4" w:space="0"/>
              <w:bottom w:val="single" w:color="000000" w:sz="4" w:space="0"/>
              <w:right w:val="single" w:color="auto" w:sz="4" w:space="0"/>
            </w:tcBorders>
            <w:shd w:val="clear" w:color="auto" w:fill="auto"/>
            <w:vAlign w:val="center"/>
          </w:tcPr>
          <w:p w14:paraId="6924D48F">
            <w:pPr>
              <w:widowControl/>
              <w:jc w:val="left"/>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其他联系方式</w:t>
            </w:r>
          </w:p>
        </w:tc>
        <w:tc>
          <w:tcPr>
            <w:tcW w:w="1276" w:type="dxa"/>
            <w:gridSpan w:val="2"/>
            <w:tcBorders>
              <w:top w:val="single" w:color="auto" w:sz="4" w:space="0"/>
              <w:left w:val="nil"/>
              <w:bottom w:val="single" w:color="auto" w:sz="4" w:space="0"/>
              <w:right w:val="single" w:color="000000" w:sz="4" w:space="0"/>
            </w:tcBorders>
            <w:shd w:val="clear" w:color="auto" w:fill="auto"/>
            <w:noWrap/>
            <w:vAlign w:val="center"/>
          </w:tcPr>
          <w:p w14:paraId="30ABE80C">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电子邮件</w:t>
            </w:r>
          </w:p>
        </w:tc>
        <w:tc>
          <w:tcPr>
            <w:tcW w:w="1276" w:type="dxa"/>
            <w:tcBorders>
              <w:top w:val="nil"/>
              <w:left w:val="nil"/>
              <w:bottom w:val="single" w:color="auto" w:sz="4" w:space="0"/>
              <w:right w:val="single" w:color="auto" w:sz="4" w:space="0"/>
            </w:tcBorders>
            <w:shd w:val="clear" w:color="auto" w:fill="auto"/>
            <w:noWrap/>
            <w:vAlign w:val="center"/>
          </w:tcPr>
          <w:p w14:paraId="2DB988CF">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办公电话</w:t>
            </w:r>
          </w:p>
        </w:tc>
        <w:tc>
          <w:tcPr>
            <w:tcW w:w="1559" w:type="dxa"/>
            <w:tcBorders>
              <w:top w:val="nil"/>
              <w:left w:val="nil"/>
              <w:bottom w:val="single" w:color="auto" w:sz="4" w:space="0"/>
              <w:right w:val="double" w:color="auto" w:sz="6" w:space="0"/>
            </w:tcBorders>
            <w:shd w:val="clear" w:color="auto" w:fill="auto"/>
            <w:noWrap/>
            <w:vAlign w:val="center"/>
          </w:tcPr>
          <w:p w14:paraId="6CC63532">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传真</w:t>
            </w:r>
          </w:p>
        </w:tc>
      </w:tr>
      <w:tr w14:paraId="3AC786AF">
        <w:tblPrEx>
          <w:tblCellMar>
            <w:top w:w="0" w:type="dxa"/>
            <w:left w:w="108" w:type="dxa"/>
            <w:bottom w:w="0" w:type="dxa"/>
            <w:right w:w="108" w:type="dxa"/>
          </w:tblCellMar>
        </w:tblPrEx>
        <w:trPr>
          <w:trHeight w:val="340" w:hRule="exact"/>
        </w:trPr>
        <w:tc>
          <w:tcPr>
            <w:tcW w:w="1642" w:type="dxa"/>
            <w:vMerge w:val="continue"/>
            <w:tcBorders>
              <w:top w:val="single" w:color="auto" w:sz="4" w:space="0"/>
              <w:left w:val="double" w:color="auto" w:sz="6" w:space="0"/>
              <w:bottom w:val="single" w:color="000000" w:sz="4" w:space="0"/>
              <w:right w:val="single" w:color="000000" w:sz="4" w:space="0"/>
            </w:tcBorders>
            <w:vAlign w:val="center"/>
          </w:tcPr>
          <w:p w14:paraId="0F05A1F5">
            <w:pPr>
              <w:widowControl/>
              <w:jc w:val="left"/>
              <w:rPr>
                <w:rFonts w:cs="宋体" w:asciiTheme="majorEastAsia" w:hAnsiTheme="majorEastAsia" w:eastAsiaTheme="majorEastAsia"/>
                <w:b/>
                <w:bCs/>
                <w:kern w:val="0"/>
                <w:sz w:val="16"/>
                <w:szCs w:val="16"/>
              </w:rPr>
            </w:pPr>
            <w:permStart w:id="29" w:edGrp="everyone" w:colFirst="4" w:colLast="4"/>
          </w:p>
        </w:tc>
        <w:tc>
          <w:tcPr>
            <w:tcW w:w="1193" w:type="dxa"/>
            <w:tcBorders>
              <w:top w:val="nil"/>
              <w:left w:val="nil"/>
              <w:bottom w:val="single" w:color="auto" w:sz="4" w:space="0"/>
              <w:right w:val="single" w:color="auto" w:sz="4" w:space="0"/>
            </w:tcBorders>
            <w:shd w:val="clear" w:color="auto" w:fill="auto"/>
            <w:noWrap/>
            <w:vAlign w:val="center"/>
          </w:tcPr>
          <w:p w14:paraId="5A639284">
            <w:pPr>
              <w:widowControl/>
              <w:jc w:val="left"/>
              <w:rPr>
                <w:rFonts w:cs="宋体" w:asciiTheme="majorEastAsia" w:hAnsiTheme="majorEastAsia" w:eastAsiaTheme="majorEastAsia"/>
                <w:b/>
                <w:kern w:val="0"/>
                <w:sz w:val="16"/>
                <w:szCs w:val="16"/>
              </w:rPr>
            </w:pPr>
            <w:permStart w:id="27" w:edGrp="everyone"/>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ermEnd w:id="27"/>
          </w:p>
        </w:tc>
        <w:tc>
          <w:tcPr>
            <w:tcW w:w="2552" w:type="dxa"/>
            <w:gridSpan w:val="3"/>
            <w:tcBorders>
              <w:top w:val="nil"/>
              <w:left w:val="nil"/>
              <w:bottom w:val="single" w:color="auto" w:sz="4" w:space="0"/>
              <w:right w:val="single" w:color="auto" w:sz="4" w:space="0"/>
            </w:tcBorders>
            <w:shd w:val="clear" w:color="auto" w:fill="auto"/>
            <w:noWrap/>
            <w:vAlign w:val="center"/>
          </w:tcPr>
          <w:p w14:paraId="34B00292">
            <w:pPr>
              <w:widowControl/>
              <w:jc w:val="left"/>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permStart w:id="28" w:edGrp="everyone"/>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ermEnd w:id="28"/>
          </w:p>
        </w:tc>
        <w:tc>
          <w:tcPr>
            <w:tcW w:w="1275" w:type="dxa"/>
            <w:gridSpan w:val="2"/>
            <w:vMerge w:val="continue"/>
            <w:tcBorders>
              <w:top w:val="nil"/>
              <w:left w:val="single" w:color="auto" w:sz="4" w:space="0"/>
              <w:bottom w:val="single" w:color="000000" w:sz="4" w:space="0"/>
              <w:right w:val="single" w:color="auto" w:sz="4" w:space="0"/>
            </w:tcBorders>
            <w:vAlign w:val="center"/>
          </w:tcPr>
          <w:p w14:paraId="0D45712F">
            <w:pPr>
              <w:widowControl/>
              <w:jc w:val="left"/>
              <w:rPr>
                <w:rFonts w:cs="宋体" w:asciiTheme="majorEastAsia" w:hAnsiTheme="majorEastAsia" w:eastAsiaTheme="majorEastAsia"/>
                <w:b/>
                <w:bCs/>
                <w:kern w:val="0"/>
                <w:sz w:val="16"/>
                <w:szCs w:val="16"/>
              </w:rPr>
            </w:pPr>
          </w:p>
        </w:tc>
        <w:tc>
          <w:tcPr>
            <w:tcW w:w="1276" w:type="dxa"/>
            <w:gridSpan w:val="2"/>
            <w:tcBorders>
              <w:top w:val="single" w:color="auto" w:sz="4" w:space="0"/>
              <w:left w:val="nil"/>
              <w:bottom w:val="single" w:color="auto" w:sz="4" w:space="0"/>
              <w:right w:val="single" w:color="000000" w:sz="4" w:space="0"/>
            </w:tcBorders>
            <w:shd w:val="clear" w:color="auto" w:fill="auto"/>
            <w:noWrap/>
            <w:vAlign w:val="center"/>
          </w:tcPr>
          <w:p w14:paraId="64E8A80F">
            <w:pPr>
              <w:widowControl/>
              <w:jc w:val="left"/>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
        </w:tc>
        <w:tc>
          <w:tcPr>
            <w:tcW w:w="1276" w:type="dxa"/>
            <w:tcBorders>
              <w:top w:val="nil"/>
              <w:left w:val="nil"/>
              <w:bottom w:val="single" w:color="auto" w:sz="4" w:space="0"/>
              <w:right w:val="single" w:color="auto" w:sz="4" w:space="0"/>
            </w:tcBorders>
            <w:shd w:val="clear" w:color="auto" w:fill="auto"/>
            <w:noWrap/>
            <w:vAlign w:val="center"/>
          </w:tcPr>
          <w:p w14:paraId="5A1D4B14">
            <w:pPr>
              <w:widowControl/>
              <w:rPr>
                <w:rFonts w:cs="宋体" w:asciiTheme="majorEastAsia" w:hAnsiTheme="majorEastAsia" w:eastAsiaTheme="majorEastAsia"/>
                <w:b/>
                <w:kern w:val="0"/>
                <w:sz w:val="16"/>
                <w:szCs w:val="16"/>
              </w:rPr>
            </w:pPr>
            <w:permStart w:id="30" w:edGrp="everyone"/>
            <w:r>
              <w:rPr>
                <w:rFonts w:hint="eastAsia" w:cs="宋体" w:asciiTheme="majorEastAsia" w:hAnsiTheme="majorEastAsia" w:eastAsiaTheme="majorEastAsia"/>
                <w:b/>
                <w:kern w:val="0"/>
                <w:sz w:val="16"/>
                <w:szCs w:val="16"/>
              </w:rPr>
              <w:t xml:space="preserve">              </w:t>
            </w:r>
            <w:permEnd w:id="30"/>
          </w:p>
        </w:tc>
        <w:tc>
          <w:tcPr>
            <w:tcW w:w="1559" w:type="dxa"/>
            <w:tcBorders>
              <w:top w:val="nil"/>
              <w:left w:val="nil"/>
              <w:bottom w:val="single" w:color="auto" w:sz="4" w:space="0"/>
              <w:right w:val="double" w:color="auto" w:sz="6" w:space="0"/>
            </w:tcBorders>
            <w:shd w:val="clear" w:color="auto" w:fill="auto"/>
            <w:noWrap/>
            <w:vAlign w:val="center"/>
          </w:tcPr>
          <w:p w14:paraId="2ACAA778">
            <w:pPr>
              <w:widowControl/>
              <w:jc w:val="left"/>
              <w:rPr>
                <w:rFonts w:cs="宋体" w:asciiTheme="majorEastAsia" w:hAnsiTheme="majorEastAsia" w:eastAsiaTheme="majorEastAsia"/>
                <w:b/>
                <w:kern w:val="0"/>
                <w:sz w:val="16"/>
                <w:szCs w:val="16"/>
              </w:rPr>
            </w:pPr>
            <w:permStart w:id="31" w:edGrp="everyone"/>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ermEnd w:id="31"/>
          </w:p>
        </w:tc>
      </w:tr>
      <w:permEnd w:id="29"/>
      <w:tr w14:paraId="49172E70">
        <w:tblPrEx>
          <w:tblCellMar>
            <w:top w:w="0" w:type="dxa"/>
            <w:left w:w="108" w:type="dxa"/>
            <w:bottom w:w="0" w:type="dxa"/>
            <w:right w:w="108" w:type="dxa"/>
          </w:tblCellMar>
        </w:tblPrEx>
        <w:trPr>
          <w:trHeight w:val="708" w:hRule="exact"/>
        </w:trPr>
        <w:tc>
          <w:tcPr>
            <w:tcW w:w="1642" w:type="dxa"/>
            <w:tcBorders>
              <w:top w:val="single" w:color="auto" w:sz="4" w:space="0"/>
              <w:left w:val="double" w:color="auto" w:sz="6" w:space="0"/>
              <w:bottom w:val="single" w:color="auto" w:sz="4" w:space="0"/>
              <w:right w:val="single" w:color="000000" w:sz="4" w:space="0"/>
            </w:tcBorders>
            <w:shd w:val="clear" w:color="auto" w:fill="auto"/>
            <w:vAlign w:val="center"/>
          </w:tcPr>
          <w:p w14:paraId="604138B9">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住址及邮编</w:t>
            </w:r>
          </w:p>
        </w:tc>
        <w:tc>
          <w:tcPr>
            <w:tcW w:w="9131" w:type="dxa"/>
            <w:gridSpan w:val="10"/>
            <w:tcBorders>
              <w:top w:val="single" w:color="auto" w:sz="4" w:space="0"/>
              <w:left w:val="nil"/>
              <w:bottom w:val="single" w:color="auto" w:sz="4" w:space="0"/>
              <w:right w:val="double" w:color="auto" w:sz="6" w:space="0"/>
            </w:tcBorders>
            <w:shd w:val="clear" w:color="auto" w:fill="auto"/>
            <w:noWrap/>
            <w:vAlign w:val="center"/>
          </w:tcPr>
          <w:p w14:paraId="5D995F16">
            <w:pPr>
              <w:widowControl/>
              <w:jc w:val="left"/>
              <w:rPr>
                <w:rFonts w:cs="宋体" w:asciiTheme="majorEastAsia" w:hAnsiTheme="majorEastAsia" w:eastAsiaTheme="majorEastAsia"/>
                <w:b/>
                <w:kern w:val="0"/>
                <w:sz w:val="16"/>
                <w:szCs w:val="16"/>
              </w:rPr>
            </w:pPr>
            <w:permStart w:id="32" w:edGrp="everyone"/>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r>
              <w:rPr>
                <w:rFonts w:hint="eastAsia" w:cs="宋体" w:asciiTheme="majorEastAsia" w:hAnsiTheme="majorEastAsia" w:eastAsiaTheme="majorEastAsia"/>
                <w:b/>
                <w:kern w:val="0"/>
                <w:sz w:val="16"/>
                <w:szCs w:val="16"/>
              </w:rPr>
              <w:t>省        市        县/区           街道/镇           路/街           号/门牌号/楼/大厦/小区               房号/室</w:t>
            </w:r>
            <w:r>
              <w:rPr>
                <w:rFonts w:cs="宋体" w:asciiTheme="majorEastAsia" w:hAnsiTheme="majorEastAsia" w:eastAsiaTheme="majorEastAsia"/>
                <w:b/>
                <w:kern w:val="0"/>
                <w:sz w:val="16"/>
                <w:szCs w:val="16"/>
              </w:rPr>
              <w:t xml:space="preserve">       </w:t>
            </w:r>
            <w:r>
              <w:rPr>
                <w:rFonts w:hint="eastAsia" w:cs="宋体" w:asciiTheme="majorEastAsia" w:hAnsiTheme="majorEastAsia" w:eastAsiaTheme="majorEastAsia"/>
                <w:b/>
                <w:kern w:val="0"/>
                <w:sz w:val="16"/>
                <w:szCs w:val="16"/>
              </w:rPr>
              <w:t xml:space="preserve">邮编         </w:t>
            </w:r>
            <w:permEnd w:id="32"/>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r>
              <w:rPr>
                <w:rFonts w:hint="eastAsia" w:cs="宋体" w:asciiTheme="majorEastAsia" w:hAnsiTheme="majorEastAsia" w:eastAsiaTheme="majorEastAsia"/>
                <w:b/>
                <w:kern w:val="0"/>
                <w:sz w:val="16"/>
                <w:szCs w:val="16"/>
              </w:rPr>
              <w:t xml:space="preserve">   </w:t>
            </w:r>
          </w:p>
        </w:tc>
      </w:tr>
      <w:tr w14:paraId="266C8454">
        <w:tblPrEx>
          <w:tblCellMar>
            <w:top w:w="0" w:type="dxa"/>
            <w:left w:w="108" w:type="dxa"/>
            <w:bottom w:w="0" w:type="dxa"/>
            <w:right w:w="108" w:type="dxa"/>
          </w:tblCellMar>
        </w:tblPrEx>
        <w:trPr>
          <w:trHeight w:val="708" w:hRule="exact"/>
        </w:trPr>
        <w:tc>
          <w:tcPr>
            <w:tcW w:w="1642" w:type="dxa"/>
            <w:tcBorders>
              <w:top w:val="single" w:color="auto" w:sz="4" w:space="0"/>
              <w:left w:val="double" w:color="auto" w:sz="6" w:space="0"/>
              <w:bottom w:val="single" w:color="auto" w:sz="4" w:space="0"/>
              <w:right w:val="single" w:color="000000" w:sz="4" w:space="0"/>
            </w:tcBorders>
            <w:shd w:val="clear" w:color="auto" w:fill="auto"/>
            <w:vAlign w:val="center"/>
          </w:tcPr>
          <w:p w14:paraId="03F341EC">
            <w:pPr>
              <w:widowControl/>
              <w:jc w:val="center"/>
              <w:rPr>
                <w:rFonts w:hint="default" w:cs="宋体" w:asciiTheme="majorEastAsia" w:hAnsiTheme="majorEastAsia" w:eastAsiaTheme="majorEastAsia"/>
                <w:b/>
                <w:bCs/>
                <w:kern w:val="0"/>
                <w:sz w:val="16"/>
                <w:szCs w:val="16"/>
                <w:lang w:val="en-US" w:eastAsia="zh-CN"/>
              </w:rPr>
            </w:pPr>
            <w:r>
              <w:rPr>
                <w:rFonts w:hint="eastAsia" w:cs="宋体" w:asciiTheme="majorEastAsia" w:hAnsiTheme="majorEastAsia" w:eastAsiaTheme="majorEastAsia"/>
                <w:b/>
                <w:bCs/>
                <w:kern w:val="0"/>
                <w:sz w:val="16"/>
                <w:szCs w:val="16"/>
                <w:lang w:val="en-US" w:eastAsia="zh-CN"/>
              </w:rPr>
              <w:t>是否符合合格投资者条件</w:t>
            </w:r>
          </w:p>
        </w:tc>
        <w:tc>
          <w:tcPr>
            <w:tcW w:w="7572" w:type="dxa"/>
            <w:gridSpan w:val="9"/>
            <w:tcBorders>
              <w:top w:val="single" w:color="auto" w:sz="4" w:space="0"/>
              <w:left w:val="nil"/>
              <w:bottom w:val="single" w:color="auto" w:sz="4" w:space="0"/>
              <w:right w:val="single" w:color="auto" w:sz="4" w:space="0"/>
            </w:tcBorders>
            <w:shd w:val="clear" w:color="auto" w:fill="auto"/>
            <w:noWrap/>
            <w:vAlign w:val="center"/>
          </w:tcPr>
          <w:p w14:paraId="3FE10162">
            <w:pPr>
              <w:widowControl/>
              <w:jc w:val="left"/>
              <w:rPr>
                <w:rFonts w:hint="eastAsia" w:cs="宋体" w:asciiTheme="majorEastAsia" w:hAnsiTheme="majorEastAsia" w:eastAsiaTheme="majorEastAsia"/>
                <w:b/>
                <w:kern w:val="0"/>
                <w:sz w:val="16"/>
                <w:szCs w:val="16"/>
              </w:rPr>
            </w:pPr>
            <w:r>
              <w:rPr>
                <w:rFonts w:hint="default" w:cs="宋体" w:asciiTheme="minorEastAsia" w:hAnsiTheme="minorEastAsia" w:eastAsiaTheme="minorEastAsia"/>
                <w:b/>
                <w:bCs/>
                <w:kern w:val="0"/>
                <w:sz w:val="16"/>
                <w:szCs w:val="16"/>
                <w:lang w:val="en-US" w:eastAsia="zh-CN"/>
              </w:rPr>
              <w:t>具有2年以上投资经历，且满足下列三项条件之一的自然人：家庭金融净资产不低于300万元，家庭金融资产不低于500万元，或者近3年本人年均收入不低于40万元；</w:t>
            </w:r>
          </w:p>
        </w:tc>
        <w:tc>
          <w:tcPr>
            <w:tcW w:w="1559" w:type="dxa"/>
            <w:tcBorders>
              <w:top w:val="single" w:color="auto" w:sz="4" w:space="0"/>
              <w:left w:val="single" w:color="auto" w:sz="4" w:space="0"/>
              <w:bottom w:val="single" w:color="auto" w:sz="4" w:space="0"/>
              <w:right w:val="double" w:color="auto" w:sz="6" w:space="0"/>
            </w:tcBorders>
            <w:shd w:val="clear" w:color="auto" w:fill="auto"/>
            <w:noWrap/>
            <w:vAlign w:val="center"/>
          </w:tcPr>
          <w:p w14:paraId="6D9D8A76">
            <w:pPr>
              <w:widowControl/>
              <w:jc w:val="center"/>
              <w:rPr>
                <w:rFonts w:hint="eastAsia" w:cs="宋体" w:asciiTheme="minorEastAsia" w:hAnsiTheme="minorEastAsia"/>
                <w:b/>
                <w:bCs/>
                <w:kern w:val="0"/>
                <w:sz w:val="16"/>
                <w:szCs w:val="16"/>
                <w:lang w:val="en-US" w:eastAsia="zh-CN"/>
              </w:rPr>
            </w:pPr>
            <w:sdt>
              <w:sdtPr>
                <w:rPr>
                  <w:rFonts w:hint="eastAsia" w:cs="宋体" w:asciiTheme="minorEastAsia" w:hAnsiTheme="minorEastAsia"/>
                  <w:b/>
                  <w:bCs/>
                  <w:kern w:val="0"/>
                  <w:sz w:val="16"/>
                  <w:szCs w:val="16"/>
                </w:rPr>
                <w:id w:val="147454271"/>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33" w:edGrp="everyone"/>
                <w:r>
                  <w:rPr>
                    <w:rFonts w:hint="eastAsia" w:ascii="MS Gothic" w:hAnsi="MS Gothic" w:eastAsia="MS Gothic" w:cs="宋体"/>
                    <w:b/>
                    <w:bCs/>
                    <w:kern w:val="0"/>
                    <w:sz w:val="16"/>
                    <w:szCs w:val="16"/>
                  </w:rPr>
                  <w:t>☐</w:t>
                </w:r>
                <w:permEnd w:id="33"/>
              </w:sdtContent>
            </w:sdt>
            <w:r>
              <w:rPr>
                <w:rFonts w:hint="eastAsia" w:cs="宋体" w:asciiTheme="minorEastAsia" w:hAnsiTheme="minorEastAsia"/>
                <w:b/>
                <w:bCs/>
                <w:kern w:val="0"/>
                <w:sz w:val="16"/>
                <w:szCs w:val="16"/>
              </w:rPr>
              <w:t xml:space="preserve">是 </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47473006"/>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34" w:edGrp="everyone"/>
                <w:r>
                  <w:rPr>
                    <w:rFonts w:hint="eastAsia" w:ascii="MS Gothic" w:hAnsi="MS Gothic" w:eastAsia="MS Gothic" w:cs="宋体"/>
                    <w:b/>
                    <w:bCs/>
                    <w:kern w:val="0"/>
                    <w:sz w:val="16"/>
                    <w:szCs w:val="16"/>
                  </w:rPr>
                  <w:t>☐</w:t>
                </w:r>
                <w:permEnd w:id="34"/>
              </w:sdtContent>
            </w:sdt>
            <w:r>
              <w:rPr>
                <w:rFonts w:hint="eastAsia" w:cs="宋体" w:asciiTheme="minorEastAsia" w:hAnsiTheme="minorEastAsia"/>
                <w:b/>
                <w:bCs/>
                <w:kern w:val="0"/>
                <w:sz w:val="16"/>
                <w:szCs w:val="16"/>
              </w:rPr>
              <w:t>否</w:t>
            </w:r>
          </w:p>
        </w:tc>
      </w:tr>
      <w:tr w14:paraId="51FCF708">
        <w:tblPrEx>
          <w:tblCellMar>
            <w:top w:w="0" w:type="dxa"/>
            <w:left w:w="108" w:type="dxa"/>
            <w:bottom w:w="0" w:type="dxa"/>
            <w:right w:w="108" w:type="dxa"/>
          </w:tblCellMar>
        </w:tblPrEx>
        <w:trPr>
          <w:trHeight w:val="340" w:hRule="exact"/>
        </w:trPr>
        <w:tc>
          <w:tcPr>
            <w:tcW w:w="1642" w:type="dxa"/>
            <w:vMerge w:val="restart"/>
            <w:tcBorders>
              <w:top w:val="single" w:color="auto" w:sz="4" w:space="0"/>
              <w:left w:val="double" w:color="auto" w:sz="6" w:space="0"/>
              <w:right w:val="single" w:color="000000" w:sz="4" w:space="0"/>
            </w:tcBorders>
            <w:shd w:val="clear" w:color="auto" w:fill="auto"/>
            <w:vAlign w:val="center"/>
          </w:tcPr>
          <w:p w14:paraId="197835ED">
            <w:pPr>
              <w:widowControl/>
              <w:jc w:val="center"/>
              <w:rPr>
                <w:rFonts w:cs="宋体" w:asciiTheme="minorEastAsia" w:hAnsiTheme="minorEastAsia"/>
                <w:b/>
                <w:bCs/>
                <w:kern w:val="0"/>
                <w:sz w:val="16"/>
                <w:szCs w:val="16"/>
              </w:rPr>
            </w:pPr>
            <w:r>
              <w:rPr>
                <w:rFonts w:hint="eastAsia" w:cs="宋体" w:asciiTheme="minorEastAsia" w:hAnsiTheme="minorEastAsia"/>
                <w:b/>
                <w:bCs/>
                <w:kern w:val="0"/>
                <w:sz w:val="16"/>
                <w:szCs w:val="16"/>
              </w:rPr>
              <w:t>交易的实际受益人</w:t>
            </w:r>
          </w:p>
        </w:tc>
        <w:tc>
          <w:tcPr>
            <w:tcW w:w="9131" w:type="dxa"/>
            <w:gridSpan w:val="10"/>
            <w:tcBorders>
              <w:top w:val="single" w:color="auto" w:sz="4" w:space="0"/>
              <w:left w:val="nil"/>
              <w:bottom w:val="single" w:color="auto" w:sz="4" w:space="0"/>
              <w:right w:val="double" w:color="000000" w:sz="6" w:space="0"/>
            </w:tcBorders>
            <w:shd w:val="clear" w:color="auto" w:fill="auto"/>
            <w:noWrap/>
            <w:vAlign w:val="center"/>
          </w:tcPr>
          <w:p w14:paraId="6599089F">
            <w:pPr>
              <w:widowControl/>
              <w:jc w:val="left"/>
              <w:rPr>
                <w:rFonts w:cs="宋体" w:asciiTheme="minorEastAsia" w:hAnsiTheme="minorEastAsia"/>
                <w:color w:val="000000"/>
                <w:kern w:val="0"/>
                <w:sz w:val="16"/>
                <w:szCs w:val="16"/>
              </w:rPr>
            </w:pPr>
            <w:permStart w:id="35" w:edGrp="everyone"/>
            <w:r>
              <w:rPr>
                <w:rFonts w:hint="eastAsia" w:cs="宋体" w:asciiTheme="minorEastAsia" w:hAnsiTheme="minorEastAsia"/>
                <w:b/>
                <w:bCs/>
                <w:color w:val="000000"/>
                <w:kern w:val="0"/>
                <w:sz w:val="16"/>
                <w:szCs w:val="16"/>
              </w:rPr>
              <w:t>□</w:t>
            </w:r>
            <w:permEnd w:id="35"/>
            <w:r>
              <w:rPr>
                <w:rFonts w:hint="eastAsia" w:cs="宋体" w:asciiTheme="minorEastAsia" w:hAnsiTheme="minorEastAsia"/>
                <w:b/>
                <w:bCs/>
                <w:color w:val="000000"/>
                <w:kern w:val="0"/>
                <w:sz w:val="16"/>
                <w:szCs w:val="16"/>
              </w:rPr>
              <w:t xml:space="preserve">本人 </w:t>
            </w:r>
            <w:permStart w:id="36" w:edGrp="everyone"/>
            <w:r>
              <w:rPr>
                <w:rFonts w:hint="eastAsia" w:cs="宋体" w:asciiTheme="minorEastAsia" w:hAnsiTheme="minorEastAsia"/>
                <w:b/>
                <w:bCs/>
                <w:color w:val="000000"/>
                <w:kern w:val="0"/>
                <w:sz w:val="16"/>
                <w:szCs w:val="16"/>
              </w:rPr>
              <w:t>□</w:t>
            </w:r>
            <w:permEnd w:id="36"/>
            <w:r>
              <w:rPr>
                <w:rFonts w:hint="eastAsia" w:cs="宋体" w:asciiTheme="minorEastAsia" w:hAnsiTheme="minorEastAsia"/>
                <w:b/>
                <w:bCs/>
                <w:color w:val="000000"/>
                <w:kern w:val="0"/>
                <w:sz w:val="16"/>
                <w:szCs w:val="16"/>
              </w:rPr>
              <w:t>他人，请继续填写以下信息：</w:t>
            </w:r>
            <w:permStart w:id="37" w:edGrp="everyone"/>
            <w:r>
              <w:rPr>
                <w:rFonts w:hint="eastAsia" w:cs="宋体" w:asciiTheme="minorEastAsia" w:hAnsiTheme="minorEastAsia"/>
                <w:b/>
                <w:bCs/>
                <w:color w:val="000000"/>
                <w:kern w:val="0"/>
                <w:sz w:val="16"/>
                <w:szCs w:val="16"/>
              </w:rPr>
              <w:t xml:space="preserve"> </w:t>
            </w:r>
            <w:r>
              <w:rPr>
                <w:rFonts w:cs="宋体" w:asciiTheme="minorEastAsia" w:hAnsiTheme="minorEastAsia"/>
                <w:b/>
                <w:bCs/>
                <w:color w:val="000000"/>
                <w:kern w:val="0"/>
                <w:sz w:val="16"/>
                <w:szCs w:val="16"/>
              </w:rPr>
              <w:t xml:space="preserve">              </w:t>
            </w:r>
            <w:permEnd w:id="37"/>
          </w:p>
        </w:tc>
      </w:tr>
      <w:tr w14:paraId="76B06018">
        <w:tblPrEx>
          <w:tblCellMar>
            <w:top w:w="0" w:type="dxa"/>
            <w:left w:w="108" w:type="dxa"/>
            <w:bottom w:w="0" w:type="dxa"/>
            <w:right w:w="108" w:type="dxa"/>
          </w:tblCellMar>
        </w:tblPrEx>
        <w:trPr>
          <w:trHeight w:val="340" w:hRule="exact"/>
        </w:trPr>
        <w:tc>
          <w:tcPr>
            <w:tcW w:w="1642" w:type="dxa"/>
            <w:vMerge w:val="continue"/>
            <w:tcBorders>
              <w:left w:val="double" w:color="auto" w:sz="6" w:space="0"/>
              <w:right w:val="single" w:color="000000" w:sz="4" w:space="0"/>
            </w:tcBorders>
            <w:shd w:val="clear" w:color="auto" w:fill="auto"/>
            <w:vAlign w:val="center"/>
          </w:tcPr>
          <w:p w14:paraId="37B93E3B">
            <w:pPr>
              <w:widowControl/>
              <w:rPr>
                <w:rFonts w:cs="宋体" w:asciiTheme="majorEastAsia" w:hAnsiTheme="majorEastAsia" w:eastAsiaTheme="majorEastAsia"/>
                <w:b/>
                <w:bCs/>
                <w:kern w:val="0"/>
                <w:sz w:val="16"/>
                <w:szCs w:val="16"/>
              </w:rPr>
            </w:pPr>
            <w:permStart w:id="38" w:edGrp="everyone" w:colFirst="2" w:colLast="2"/>
          </w:p>
        </w:tc>
        <w:tc>
          <w:tcPr>
            <w:tcW w:w="1193" w:type="dxa"/>
            <w:tcBorders>
              <w:top w:val="single" w:color="auto" w:sz="4" w:space="0"/>
              <w:left w:val="nil"/>
              <w:bottom w:val="single" w:color="auto" w:sz="4" w:space="0"/>
              <w:right w:val="single" w:color="auto" w:sz="4" w:space="0"/>
            </w:tcBorders>
            <w:shd w:val="clear" w:color="auto" w:fill="auto"/>
            <w:noWrap/>
            <w:vAlign w:val="center"/>
          </w:tcPr>
          <w:p w14:paraId="277DE430">
            <w:pPr>
              <w:widowControl/>
              <w:jc w:val="center"/>
              <w:rPr>
                <w:rFonts w:cs="宋体" w:asciiTheme="majorEastAsia" w:hAnsiTheme="majorEastAsia" w:eastAsiaTheme="majorEastAsia"/>
                <w:b/>
                <w:bCs/>
                <w:kern w:val="0"/>
                <w:sz w:val="16"/>
                <w:szCs w:val="16"/>
              </w:rPr>
            </w:pPr>
            <w:r>
              <w:rPr>
                <w:rFonts w:hint="eastAsia" w:cs="宋体" w:asciiTheme="minorEastAsia" w:hAnsiTheme="minorEastAsia"/>
                <w:b/>
                <w:bCs/>
                <w:color w:val="000000"/>
                <w:kern w:val="0"/>
                <w:sz w:val="16"/>
                <w:szCs w:val="16"/>
              </w:rPr>
              <w:t>姓名</w:t>
            </w:r>
          </w:p>
        </w:tc>
        <w:tc>
          <w:tcPr>
            <w:tcW w:w="179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C45FA1">
            <w:pPr>
              <w:widowControl/>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 xml:space="preserve"> </w:t>
            </w:r>
            <w:r>
              <w:rPr>
                <w:rFonts w:cs="宋体" w:asciiTheme="majorEastAsia" w:hAnsiTheme="majorEastAsia" w:eastAsiaTheme="majorEastAsia"/>
                <w:b/>
                <w:bCs/>
                <w:kern w:val="0"/>
                <w:sz w:val="16"/>
                <w:szCs w:val="16"/>
              </w:rPr>
              <w:t xml:space="preserve">               </w:t>
            </w:r>
          </w:p>
        </w:tc>
        <w:tc>
          <w:tcPr>
            <w:tcW w:w="153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11A096">
            <w:pPr>
              <w:widowControl/>
              <w:jc w:val="center"/>
              <w:rPr>
                <w:rFonts w:cs="宋体" w:asciiTheme="majorEastAsia" w:hAnsiTheme="majorEastAsia" w:eastAsiaTheme="majorEastAsia"/>
                <w:b/>
                <w:bCs/>
                <w:kern w:val="0"/>
                <w:sz w:val="16"/>
                <w:szCs w:val="16"/>
              </w:rPr>
            </w:pPr>
            <w:r>
              <w:rPr>
                <w:rFonts w:hint="eastAsia" w:cs="宋体" w:asciiTheme="minorEastAsia" w:hAnsiTheme="minorEastAsia"/>
                <w:b/>
                <w:bCs/>
                <w:color w:val="000000"/>
                <w:kern w:val="0"/>
                <w:sz w:val="16"/>
                <w:szCs w:val="16"/>
              </w:rPr>
              <w:t>与该人关系</w:t>
            </w:r>
          </w:p>
        </w:tc>
        <w:tc>
          <w:tcPr>
            <w:tcW w:w="15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65FCFB">
            <w:pPr>
              <w:widowControl/>
              <w:rPr>
                <w:rFonts w:cs="宋体" w:asciiTheme="majorEastAsia" w:hAnsiTheme="majorEastAsia" w:eastAsiaTheme="majorEastAsia"/>
                <w:b/>
                <w:bCs/>
                <w:kern w:val="0"/>
                <w:sz w:val="16"/>
                <w:szCs w:val="16"/>
              </w:rPr>
            </w:pPr>
            <w:permStart w:id="39" w:edGrp="everyone"/>
            <w:r>
              <w:rPr>
                <w:rFonts w:hint="eastAsia" w:cs="宋体" w:asciiTheme="majorEastAsia" w:hAnsiTheme="majorEastAsia" w:eastAsiaTheme="majorEastAsia"/>
                <w:b/>
                <w:bCs/>
                <w:kern w:val="0"/>
                <w:sz w:val="16"/>
                <w:szCs w:val="16"/>
              </w:rPr>
              <w:t xml:space="preserve"> </w:t>
            </w:r>
            <w:r>
              <w:rPr>
                <w:rFonts w:cs="宋体" w:asciiTheme="majorEastAsia" w:hAnsiTheme="majorEastAsia" w:eastAsiaTheme="majorEastAsia"/>
                <w:b/>
                <w:bCs/>
                <w:kern w:val="0"/>
                <w:sz w:val="16"/>
                <w:szCs w:val="16"/>
              </w:rPr>
              <w:t xml:space="preserve">                </w:t>
            </w:r>
            <w:permEnd w:id="39"/>
          </w:p>
        </w:tc>
        <w:tc>
          <w:tcPr>
            <w:tcW w:w="151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39B598">
            <w:pPr>
              <w:widowControl/>
              <w:jc w:val="center"/>
              <w:rPr>
                <w:rFonts w:cs="宋体" w:asciiTheme="majorEastAsia" w:hAnsiTheme="majorEastAsia" w:eastAsiaTheme="majorEastAsia"/>
                <w:b/>
                <w:bCs/>
                <w:kern w:val="0"/>
                <w:sz w:val="16"/>
                <w:szCs w:val="16"/>
              </w:rPr>
            </w:pPr>
            <w:r>
              <w:rPr>
                <w:rFonts w:hint="eastAsia" w:cs="宋体" w:asciiTheme="minorEastAsia" w:hAnsiTheme="minorEastAsia"/>
                <w:b/>
                <w:bCs/>
                <w:color w:val="000000"/>
                <w:kern w:val="0"/>
                <w:sz w:val="16"/>
                <w:szCs w:val="16"/>
              </w:rPr>
              <w:t>证件类型</w:t>
            </w:r>
          </w:p>
        </w:tc>
        <w:tc>
          <w:tcPr>
            <w:tcW w:w="1559" w:type="dxa"/>
            <w:tcBorders>
              <w:top w:val="single" w:color="auto" w:sz="4" w:space="0"/>
              <w:left w:val="single" w:color="auto" w:sz="4" w:space="0"/>
              <w:bottom w:val="single" w:color="auto" w:sz="4" w:space="0"/>
              <w:right w:val="double" w:color="auto" w:sz="4" w:space="0"/>
            </w:tcBorders>
            <w:shd w:val="clear" w:color="auto" w:fill="auto"/>
            <w:vAlign w:val="center"/>
          </w:tcPr>
          <w:p w14:paraId="59253BC9">
            <w:pPr>
              <w:widowControl/>
              <w:rPr>
                <w:rFonts w:cs="宋体" w:asciiTheme="majorEastAsia" w:hAnsiTheme="majorEastAsia" w:eastAsiaTheme="majorEastAsia"/>
                <w:b/>
                <w:bCs/>
                <w:kern w:val="0"/>
                <w:sz w:val="16"/>
                <w:szCs w:val="16"/>
              </w:rPr>
            </w:pPr>
            <w:permStart w:id="40" w:edGrp="everyone"/>
            <w:r>
              <w:rPr>
                <w:rFonts w:hint="eastAsia" w:cs="宋体" w:asciiTheme="majorEastAsia" w:hAnsiTheme="majorEastAsia" w:eastAsiaTheme="majorEastAsia"/>
                <w:b/>
                <w:bCs/>
                <w:kern w:val="0"/>
                <w:sz w:val="16"/>
                <w:szCs w:val="16"/>
              </w:rPr>
              <w:t xml:space="preserve"> </w:t>
            </w:r>
            <w:r>
              <w:rPr>
                <w:rFonts w:cs="宋体" w:asciiTheme="majorEastAsia" w:hAnsiTheme="majorEastAsia" w:eastAsiaTheme="majorEastAsia"/>
                <w:b/>
                <w:bCs/>
                <w:kern w:val="0"/>
                <w:sz w:val="16"/>
                <w:szCs w:val="16"/>
              </w:rPr>
              <w:t xml:space="preserve">                </w:t>
            </w:r>
            <w:permEnd w:id="40"/>
          </w:p>
        </w:tc>
      </w:tr>
      <w:permEnd w:id="38"/>
      <w:tr w14:paraId="40DE2467">
        <w:tblPrEx>
          <w:tblCellMar>
            <w:top w:w="0" w:type="dxa"/>
            <w:left w:w="108" w:type="dxa"/>
            <w:bottom w:w="0" w:type="dxa"/>
            <w:right w:w="108" w:type="dxa"/>
          </w:tblCellMar>
        </w:tblPrEx>
        <w:trPr>
          <w:trHeight w:val="340" w:hRule="exact"/>
        </w:trPr>
        <w:tc>
          <w:tcPr>
            <w:tcW w:w="1642" w:type="dxa"/>
            <w:vMerge w:val="continue"/>
            <w:tcBorders>
              <w:left w:val="double" w:color="auto" w:sz="6" w:space="0"/>
              <w:bottom w:val="single" w:color="auto" w:sz="4" w:space="0"/>
              <w:right w:val="single" w:color="000000" w:sz="4" w:space="0"/>
            </w:tcBorders>
            <w:shd w:val="clear" w:color="auto" w:fill="auto"/>
            <w:vAlign w:val="center"/>
          </w:tcPr>
          <w:p w14:paraId="7BCEF81D">
            <w:pPr>
              <w:widowControl/>
              <w:rPr>
                <w:rFonts w:cs="宋体" w:asciiTheme="majorEastAsia" w:hAnsiTheme="majorEastAsia" w:eastAsiaTheme="majorEastAsia"/>
                <w:b/>
                <w:bCs/>
                <w:kern w:val="0"/>
                <w:sz w:val="16"/>
                <w:szCs w:val="16"/>
              </w:rPr>
            </w:pPr>
          </w:p>
        </w:tc>
        <w:tc>
          <w:tcPr>
            <w:tcW w:w="1193" w:type="dxa"/>
            <w:tcBorders>
              <w:top w:val="single" w:color="auto" w:sz="4" w:space="0"/>
              <w:left w:val="nil"/>
              <w:bottom w:val="single" w:color="auto" w:sz="4" w:space="0"/>
              <w:right w:val="single" w:color="auto" w:sz="4" w:space="0"/>
            </w:tcBorders>
            <w:shd w:val="clear" w:color="auto" w:fill="auto"/>
            <w:noWrap/>
            <w:vAlign w:val="center"/>
          </w:tcPr>
          <w:p w14:paraId="3321D503">
            <w:pPr>
              <w:widowControl/>
              <w:jc w:val="center"/>
              <w:rPr>
                <w:rFonts w:cs="宋体" w:asciiTheme="majorEastAsia" w:hAnsiTheme="majorEastAsia" w:eastAsiaTheme="majorEastAsia"/>
                <w:b/>
                <w:bCs/>
                <w:kern w:val="0"/>
                <w:sz w:val="16"/>
                <w:szCs w:val="16"/>
              </w:rPr>
            </w:pPr>
            <w:r>
              <w:rPr>
                <w:rFonts w:hint="eastAsia" w:cs="宋体" w:asciiTheme="minorEastAsia" w:hAnsiTheme="minorEastAsia"/>
                <w:b/>
                <w:bCs/>
                <w:color w:val="000000"/>
                <w:kern w:val="0"/>
                <w:sz w:val="16"/>
                <w:szCs w:val="16"/>
              </w:rPr>
              <w:t>证件号码</w:t>
            </w:r>
          </w:p>
        </w:tc>
        <w:tc>
          <w:tcPr>
            <w:tcW w:w="333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D7212F9">
            <w:pPr>
              <w:widowControl/>
              <w:rPr>
                <w:rFonts w:cs="宋体" w:asciiTheme="majorEastAsia" w:hAnsiTheme="majorEastAsia" w:eastAsiaTheme="majorEastAsia"/>
                <w:b/>
                <w:bCs/>
                <w:kern w:val="0"/>
                <w:sz w:val="16"/>
                <w:szCs w:val="16"/>
              </w:rPr>
            </w:pPr>
            <w:permStart w:id="41" w:edGrp="everyone"/>
            <w:r>
              <w:rPr>
                <w:rFonts w:hint="eastAsia" w:cs="宋体" w:asciiTheme="majorEastAsia" w:hAnsiTheme="majorEastAsia" w:eastAsiaTheme="majorEastAsia"/>
                <w:b/>
                <w:bCs/>
                <w:kern w:val="0"/>
                <w:sz w:val="16"/>
                <w:szCs w:val="16"/>
              </w:rPr>
              <w:t xml:space="preserve"> </w:t>
            </w:r>
            <w:r>
              <w:rPr>
                <w:rFonts w:cs="宋体" w:asciiTheme="majorEastAsia" w:hAnsiTheme="majorEastAsia" w:eastAsiaTheme="majorEastAsia"/>
                <w:b/>
                <w:bCs/>
                <w:kern w:val="0"/>
                <w:sz w:val="16"/>
                <w:szCs w:val="16"/>
              </w:rPr>
              <w:t xml:space="preserve">                                   </w:t>
            </w:r>
            <w:permEnd w:id="41"/>
          </w:p>
        </w:tc>
        <w:tc>
          <w:tcPr>
            <w:tcW w:w="3048"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919529E">
            <w:pPr>
              <w:widowControl/>
              <w:jc w:val="center"/>
              <w:rPr>
                <w:rFonts w:cs="宋体" w:asciiTheme="majorEastAsia" w:hAnsiTheme="majorEastAsia" w:eastAsiaTheme="majorEastAsia"/>
                <w:b/>
                <w:bCs/>
                <w:kern w:val="0"/>
                <w:sz w:val="16"/>
                <w:szCs w:val="16"/>
              </w:rPr>
            </w:pPr>
            <w:r>
              <w:rPr>
                <w:rFonts w:hint="eastAsia" w:cs="宋体" w:asciiTheme="minorEastAsia" w:hAnsiTheme="minorEastAsia"/>
                <w:b/>
                <w:bCs/>
                <w:color w:val="000000"/>
                <w:kern w:val="0"/>
                <w:sz w:val="16"/>
                <w:szCs w:val="16"/>
              </w:rPr>
              <w:t>证件有效期</w:t>
            </w:r>
          </w:p>
        </w:tc>
        <w:tc>
          <w:tcPr>
            <w:tcW w:w="1559" w:type="dxa"/>
            <w:tcBorders>
              <w:top w:val="single" w:color="auto" w:sz="4" w:space="0"/>
              <w:left w:val="single" w:color="auto" w:sz="4" w:space="0"/>
              <w:bottom w:val="single" w:color="auto" w:sz="4" w:space="0"/>
              <w:right w:val="double" w:color="auto" w:sz="4" w:space="0"/>
            </w:tcBorders>
            <w:shd w:val="clear" w:color="auto" w:fill="auto"/>
            <w:vAlign w:val="center"/>
          </w:tcPr>
          <w:p w14:paraId="31FE035F">
            <w:pPr>
              <w:widowControl/>
              <w:rPr>
                <w:rFonts w:cs="宋体" w:asciiTheme="majorEastAsia" w:hAnsiTheme="majorEastAsia" w:eastAsiaTheme="majorEastAsia"/>
                <w:b/>
                <w:bCs/>
                <w:kern w:val="0"/>
                <w:sz w:val="16"/>
                <w:szCs w:val="16"/>
              </w:rPr>
            </w:pPr>
            <w:permStart w:id="42" w:edGrp="everyone"/>
            <w:r>
              <w:rPr>
                <w:rFonts w:hint="eastAsia" w:cs="宋体" w:asciiTheme="majorEastAsia" w:hAnsiTheme="majorEastAsia" w:eastAsiaTheme="majorEastAsia"/>
                <w:b/>
                <w:bCs/>
                <w:kern w:val="0"/>
                <w:sz w:val="16"/>
                <w:szCs w:val="16"/>
              </w:rPr>
              <w:t xml:space="preserve"> </w:t>
            </w:r>
            <w:r>
              <w:rPr>
                <w:rFonts w:cs="宋体" w:asciiTheme="majorEastAsia" w:hAnsiTheme="majorEastAsia" w:eastAsiaTheme="majorEastAsia"/>
                <w:b/>
                <w:bCs/>
                <w:kern w:val="0"/>
                <w:sz w:val="16"/>
                <w:szCs w:val="16"/>
              </w:rPr>
              <w:t xml:space="preserve">                </w:t>
            </w:r>
            <w:permEnd w:id="42"/>
          </w:p>
        </w:tc>
      </w:tr>
      <w:tr w14:paraId="3C734512">
        <w:tblPrEx>
          <w:tblCellMar>
            <w:top w:w="0" w:type="dxa"/>
            <w:left w:w="108" w:type="dxa"/>
            <w:bottom w:w="0" w:type="dxa"/>
            <w:right w:w="108" w:type="dxa"/>
          </w:tblCellMar>
        </w:tblPrEx>
        <w:trPr>
          <w:trHeight w:val="330" w:hRule="exact"/>
        </w:trPr>
        <w:tc>
          <w:tcPr>
            <w:tcW w:w="1642" w:type="dxa"/>
            <w:tcBorders>
              <w:top w:val="single" w:color="auto" w:sz="4" w:space="0"/>
              <w:left w:val="double" w:color="auto" w:sz="6" w:space="0"/>
              <w:bottom w:val="single" w:color="auto" w:sz="4" w:space="0"/>
              <w:right w:val="single" w:color="auto" w:sz="4" w:space="0"/>
            </w:tcBorders>
            <w:shd w:val="clear" w:color="auto" w:fill="auto"/>
            <w:vAlign w:val="center"/>
          </w:tcPr>
          <w:p w14:paraId="3C63BA87">
            <w:pPr>
              <w:widowControl/>
              <w:ind w:left="0" w:firstLine="0" w:firstLineChars="0"/>
              <w:jc w:val="left"/>
              <w:rPr>
                <w:rFonts w:hint="eastAsia"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lang w:val="en-US" w:eastAsia="zh-CN"/>
              </w:rPr>
              <w:t xml:space="preserve">  </w:t>
            </w:r>
            <w:r>
              <w:rPr>
                <w:rFonts w:hint="eastAsia" w:cs="宋体" w:asciiTheme="majorEastAsia" w:hAnsiTheme="majorEastAsia" w:eastAsiaTheme="majorEastAsia"/>
                <w:b/>
                <w:bCs/>
                <w:kern w:val="0"/>
                <w:sz w:val="16"/>
                <w:szCs w:val="16"/>
              </w:rPr>
              <w:t>不良诚信记</w:t>
            </w:r>
            <w:r>
              <w:rPr>
                <w:rFonts w:hint="eastAsia" w:cs="宋体" w:asciiTheme="majorEastAsia" w:hAnsiTheme="majorEastAsia" w:eastAsiaTheme="majorEastAsia"/>
                <w:b/>
                <w:bCs/>
                <w:kern w:val="0"/>
                <w:sz w:val="16"/>
                <w:szCs w:val="16"/>
                <w:lang w:val="en-US" w:eastAsia="zh-CN"/>
              </w:rPr>
              <w:t>录</w:t>
            </w:r>
          </w:p>
        </w:tc>
        <w:tc>
          <w:tcPr>
            <w:tcW w:w="9131" w:type="dxa"/>
            <w:gridSpan w:val="10"/>
            <w:tcBorders>
              <w:top w:val="single" w:color="auto" w:sz="4" w:space="0"/>
              <w:left w:val="single" w:color="auto" w:sz="4" w:space="0"/>
              <w:bottom w:val="single" w:color="auto" w:sz="4" w:space="0"/>
              <w:right w:val="double" w:color="000000" w:sz="6" w:space="0"/>
            </w:tcBorders>
            <w:shd w:val="clear" w:color="auto" w:fill="auto"/>
            <w:vAlign w:val="center"/>
          </w:tcPr>
          <w:p w14:paraId="43E33C6E">
            <w:pPr>
              <w:widowControl/>
              <w:ind w:left="0" w:firstLine="0" w:firstLineChars="0"/>
              <w:jc w:val="left"/>
              <w:rPr>
                <w:rFonts w:hint="eastAsia" w:cs="宋体" w:asciiTheme="majorEastAsia" w:hAnsiTheme="majorEastAsia" w:eastAsiaTheme="majorEastAsia"/>
                <w:b/>
                <w:bCs/>
                <w:kern w:val="0"/>
                <w:sz w:val="16"/>
                <w:szCs w:val="16"/>
              </w:rPr>
            </w:pPr>
            <w:sdt>
              <w:sdtPr>
                <w:rPr>
                  <w:rFonts w:hint="eastAsia" w:cs="宋体" w:asciiTheme="majorEastAsia" w:hAnsiTheme="majorEastAsia" w:eastAsiaTheme="majorEastAsia"/>
                  <w:b/>
                  <w:bCs/>
                  <w:kern w:val="0"/>
                  <w:sz w:val="16"/>
                  <w:szCs w:val="16"/>
                </w:rPr>
                <w:id w:val="147473930"/>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43" w:edGrp="everyone"/>
                <w:r>
                  <w:rPr>
                    <w:rFonts w:hint="eastAsia" w:ascii="MS Gothic" w:hAnsi="MS Gothic" w:eastAsia="MS Gothic" w:cs="宋体"/>
                    <w:b/>
                    <w:bCs/>
                    <w:kern w:val="0"/>
                    <w:sz w:val="16"/>
                    <w:szCs w:val="16"/>
                  </w:rPr>
                  <w:t>☐</w:t>
                </w:r>
                <w:permEnd w:id="43"/>
              </w:sdtContent>
            </w:sdt>
            <w:r>
              <w:rPr>
                <w:rFonts w:hint="eastAsia" w:cs="宋体" w:asciiTheme="majorEastAsia" w:hAnsiTheme="majorEastAsia" w:eastAsiaTheme="majorEastAsia"/>
                <w:b/>
                <w:bCs/>
                <w:kern w:val="0"/>
                <w:sz w:val="16"/>
                <w:szCs w:val="16"/>
              </w:rPr>
              <w:t xml:space="preserve"> 无 </w:t>
            </w:r>
            <w:r>
              <w:rPr>
                <w:rFonts w:cs="宋体" w:asciiTheme="majorEastAsia" w:hAnsiTheme="majorEastAsia" w:eastAsiaTheme="majorEastAsia"/>
                <w:b/>
                <w:bCs/>
                <w:kern w:val="0"/>
                <w:sz w:val="16"/>
                <w:szCs w:val="16"/>
              </w:rPr>
              <w:t xml:space="preserve"> </w:t>
            </w:r>
            <w:sdt>
              <w:sdtPr>
                <w:rPr>
                  <w:rFonts w:hint="eastAsia" w:cs="宋体" w:asciiTheme="majorEastAsia" w:hAnsiTheme="majorEastAsia" w:eastAsiaTheme="majorEastAsia"/>
                  <w:b/>
                  <w:bCs/>
                  <w:kern w:val="0"/>
                  <w:sz w:val="16"/>
                  <w:szCs w:val="16"/>
                </w:rPr>
                <w:id w:val="147451711"/>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44" w:edGrp="everyone"/>
                <w:r>
                  <w:rPr>
                    <w:rFonts w:hint="eastAsia" w:ascii="MS Gothic" w:hAnsi="MS Gothic" w:eastAsia="MS Gothic" w:cs="宋体"/>
                    <w:b/>
                    <w:bCs/>
                    <w:kern w:val="0"/>
                    <w:sz w:val="16"/>
                    <w:szCs w:val="16"/>
                  </w:rPr>
                  <w:t>☐</w:t>
                </w:r>
                <w:permEnd w:id="44"/>
              </w:sdtContent>
            </w:sdt>
            <w:r>
              <w:rPr>
                <w:rFonts w:cs="宋体" w:asciiTheme="majorEastAsia" w:hAnsiTheme="majorEastAsia" w:eastAsiaTheme="majorEastAsia"/>
                <w:b/>
                <w:bCs/>
                <w:kern w:val="0"/>
                <w:sz w:val="16"/>
                <w:szCs w:val="16"/>
              </w:rPr>
              <w:t xml:space="preserve"> </w:t>
            </w:r>
            <w:r>
              <w:rPr>
                <w:rFonts w:hint="eastAsia" w:cs="宋体" w:asciiTheme="majorEastAsia" w:hAnsiTheme="majorEastAsia" w:eastAsiaTheme="majorEastAsia"/>
                <w:b/>
                <w:bCs/>
                <w:kern w:val="0"/>
                <w:sz w:val="16"/>
                <w:szCs w:val="16"/>
              </w:rPr>
              <w:t>有 ，请具体说明：</w:t>
            </w:r>
            <w:permStart w:id="45" w:edGrp="everyone"/>
            <w:r>
              <w:rPr>
                <w:rFonts w:hint="eastAsia" w:cs="宋体" w:asciiTheme="majorEastAsia" w:hAnsiTheme="majorEastAsia" w:eastAsiaTheme="majorEastAsia"/>
                <w:b/>
                <w:bCs/>
                <w:kern w:val="0"/>
                <w:sz w:val="16"/>
                <w:szCs w:val="16"/>
                <w:u w:val="single"/>
              </w:rPr>
              <w:t xml:space="preserve"> </w:t>
            </w:r>
            <w:r>
              <w:rPr>
                <w:rFonts w:cs="宋体" w:asciiTheme="majorEastAsia" w:hAnsiTheme="majorEastAsia" w:eastAsiaTheme="majorEastAsia"/>
                <w:b/>
                <w:bCs/>
                <w:kern w:val="0"/>
                <w:sz w:val="16"/>
                <w:szCs w:val="16"/>
                <w:u w:val="single"/>
              </w:rPr>
              <w:t xml:space="preserve">     </w:t>
            </w:r>
            <w:permEnd w:id="45"/>
            <w:r>
              <w:rPr>
                <w:rFonts w:cs="宋体" w:asciiTheme="majorEastAsia" w:hAnsiTheme="majorEastAsia" w:eastAsiaTheme="majorEastAsia"/>
                <w:b/>
                <w:bCs/>
                <w:kern w:val="0"/>
                <w:sz w:val="16"/>
                <w:szCs w:val="16"/>
              </w:rPr>
              <w:t xml:space="preserve"> </w:t>
            </w:r>
          </w:p>
        </w:tc>
      </w:tr>
      <w:tr w14:paraId="08E4E1C1">
        <w:tblPrEx>
          <w:tblCellMar>
            <w:top w:w="0" w:type="dxa"/>
            <w:left w:w="108" w:type="dxa"/>
            <w:bottom w:w="0" w:type="dxa"/>
            <w:right w:w="108" w:type="dxa"/>
          </w:tblCellMar>
        </w:tblPrEx>
        <w:trPr>
          <w:trHeight w:val="365" w:hRule="exact"/>
        </w:trPr>
        <w:tc>
          <w:tcPr>
            <w:tcW w:w="1642" w:type="dxa"/>
            <w:tcBorders>
              <w:top w:val="single" w:color="auto" w:sz="4" w:space="0"/>
              <w:left w:val="double" w:color="auto" w:sz="6" w:space="0"/>
              <w:bottom w:val="nil"/>
              <w:right w:val="single" w:color="auto" w:sz="4" w:space="0"/>
            </w:tcBorders>
            <w:shd w:val="clear" w:color="auto" w:fill="auto"/>
            <w:vAlign w:val="center"/>
          </w:tcPr>
          <w:p w14:paraId="3254F85D">
            <w:pPr>
              <w:widowControl/>
              <w:ind w:left="0" w:leftChars="0" w:firstLine="321" w:firstLineChars="200"/>
              <w:jc w:val="left"/>
              <w:rPr>
                <w:rFonts w:hint="default" w:cs="宋体" w:asciiTheme="minorEastAsia" w:hAnsiTheme="minorEastAsia" w:eastAsiaTheme="minorEastAsia"/>
                <w:b/>
                <w:bCs/>
                <w:kern w:val="0"/>
                <w:sz w:val="16"/>
                <w:szCs w:val="16"/>
                <w:lang w:val="en-US" w:eastAsia="zh-CN" w:bidi="ar-SA"/>
              </w:rPr>
            </w:pPr>
            <w:r>
              <w:rPr>
                <w:rFonts w:hint="eastAsia" w:cs="宋体" w:asciiTheme="minorEastAsia" w:hAnsiTheme="minorEastAsia"/>
                <w:b/>
                <w:bCs/>
                <w:kern w:val="0"/>
                <w:sz w:val="16"/>
                <w:szCs w:val="16"/>
                <w:lang w:val="en-US" w:eastAsia="zh-CN"/>
              </w:rPr>
              <w:t>特定自然人</w:t>
            </w:r>
          </w:p>
        </w:tc>
        <w:tc>
          <w:tcPr>
            <w:tcW w:w="9131" w:type="dxa"/>
            <w:gridSpan w:val="10"/>
            <w:tcBorders>
              <w:top w:val="single" w:color="auto" w:sz="4" w:space="0"/>
              <w:left w:val="single" w:color="auto" w:sz="4" w:space="0"/>
              <w:bottom w:val="nil"/>
              <w:right w:val="double" w:color="000000" w:sz="6" w:space="0"/>
            </w:tcBorders>
            <w:shd w:val="clear" w:color="auto" w:fill="auto"/>
            <w:vAlign w:val="center"/>
          </w:tcPr>
          <w:p w14:paraId="7F052FF5">
            <w:pPr>
              <w:widowControl/>
              <w:ind w:left="0" w:leftChars="0" w:firstLine="0" w:firstLineChars="0"/>
              <w:jc w:val="left"/>
              <w:rPr>
                <w:rFonts w:hint="default" w:cs="宋体" w:asciiTheme="majorEastAsia" w:hAnsiTheme="majorEastAsia" w:eastAsiaTheme="majorEastAsia"/>
                <w:b/>
                <w:bCs/>
                <w:kern w:val="0"/>
                <w:sz w:val="16"/>
                <w:szCs w:val="16"/>
                <w:lang w:val="en-US" w:eastAsia="zh-CN" w:bidi="ar-SA"/>
              </w:rPr>
            </w:pPr>
            <w:r>
              <w:rPr>
                <w:rFonts w:hint="eastAsia" w:cs="宋体" w:asciiTheme="majorEastAsia" w:hAnsiTheme="majorEastAsia" w:eastAsiaTheme="majorEastAsia"/>
                <w:b/>
                <w:bCs/>
                <w:kern w:val="0"/>
                <w:sz w:val="16"/>
                <w:szCs w:val="16"/>
              </w:rPr>
              <w:t>是否</w:t>
            </w:r>
            <w:r>
              <w:rPr>
                <w:rFonts w:hint="eastAsia" w:cs="宋体" w:asciiTheme="majorEastAsia" w:hAnsiTheme="majorEastAsia" w:eastAsiaTheme="majorEastAsia"/>
                <w:b/>
                <w:bCs/>
                <w:kern w:val="0"/>
                <w:sz w:val="16"/>
                <w:szCs w:val="16"/>
                <w:lang w:val="en-US" w:eastAsia="zh-CN"/>
              </w:rPr>
              <w:t>为</w:t>
            </w:r>
            <w:r>
              <w:rPr>
                <w:rFonts w:hint="eastAsia" w:cs="宋体" w:asciiTheme="majorEastAsia" w:hAnsiTheme="majorEastAsia" w:eastAsiaTheme="majorEastAsia"/>
                <w:b/>
                <w:bCs/>
                <w:kern w:val="0"/>
                <w:sz w:val="16"/>
                <w:szCs w:val="16"/>
              </w:rPr>
              <w:t>外国政要、国际组织的高级管理人员及其特定关系人</w:t>
            </w:r>
            <w:r>
              <w:rPr>
                <w:rFonts w:hint="eastAsia" w:cs="宋体" w:asciiTheme="majorEastAsia" w:hAnsiTheme="majorEastAsia" w:eastAsiaTheme="majorEastAsia"/>
                <w:b/>
                <w:bCs/>
                <w:kern w:val="0"/>
                <w:sz w:val="16"/>
                <w:szCs w:val="16"/>
                <w:lang w:eastAsia="zh-CN"/>
              </w:rPr>
              <w:t>：</w:t>
            </w:r>
            <w:r>
              <w:rPr>
                <w:rFonts w:cs="宋体" w:asciiTheme="minorEastAsia" w:hAnsiTheme="minorEastAsia"/>
                <w:b/>
                <w:bCs/>
                <w:kern w:val="0"/>
                <w:sz w:val="16"/>
                <w:szCs w:val="16"/>
              </w:rPr>
              <w:t xml:space="preserve"> </w:t>
            </w:r>
            <w:sdt>
              <w:sdtPr>
                <w:rPr>
                  <w:rFonts w:hint="eastAsia" w:cs="宋体" w:asciiTheme="minorEastAsia" w:hAnsiTheme="minorEastAsia"/>
                  <w:b/>
                  <w:bCs/>
                  <w:kern w:val="0"/>
                  <w:sz w:val="16"/>
                  <w:szCs w:val="16"/>
                </w:rPr>
                <w:id w:val="147471021"/>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46" w:edGrp="everyone"/>
                <w:r>
                  <w:rPr>
                    <w:rFonts w:hint="eastAsia" w:ascii="MS Gothic" w:hAnsi="MS Gothic" w:eastAsia="MS Gothic" w:cs="宋体"/>
                    <w:b/>
                    <w:bCs/>
                    <w:kern w:val="0"/>
                    <w:sz w:val="16"/>
                    <w:szCs w:val="16"/>
                  </w:rPr>
                  <w:t>☐</w:t>
                </w:r>
                <w:permEnd w:id="46"/>
              </w:sdtContent>
            </w:sdt>
            <w:r>
              <w:rPr>
                <w:rFonts w:hint="eastAsia" w:cs="宋体" w:asciiTheme="minorEastAsia" w:hAnsiTheme="minorEastAsia"/>
                <w:b/>
                <w:bCs/>
                <w:kern w:val="0"/>
                <w:sz w:val="16"/>
                <w:szCs w:val="16"/>
              </w:rPr>
              <w:t>否</w:t>
            </w:r>
            <w:r>
              <w:rPr>
                <w:rFonts w:hint="eastAsia" w:cs="宋体" w:asciiTheme="minorEastAsia" w:hAnsiTheme="minorEastAsia"/>
                <w:b/>
                <w:bCs/>
                <w:kern w:val="0"/>
                <w:sz w:val="16"/>
                <w:szCs w:val="16"/>
                <w:lang w:val="en-US" w:eastAsia="zh-CN"/>
              </w:rPr>
              <w:t xml:space="preserve">  </w:t>
            </w:r>
            <w:r>
              <w:rPr>
                <w:rFonts w:hint="eastAsia" w:cs="宋体" w:asciiTheme="majorEastAsia" w:hAnsiTheme="majorEastAsia" w:eastAsiaTheme="majorEastAsia"/>
                <w:b/>
                <w:bCs/>
                <w:kern w:val="0"/>
                <w:sz w:val="16"/>
                <w:szCs w:val="16"/>
              </w:rPr>
              <w:t xml:space="preserve"> </w:t>
            </w:r>
            <w:sdt>
              <w:sdtPr>
                <w:rPr>
                  <w:rFonts w:hint="eastAsia" w:cs="宋体" w:asciiTheme="minorEastAsia" w:hAnsiTheme="minorEastAsia"/>
                  <w:b/>
                  <w:bCs/>
                  <w:kern w:val="0"/>
                  <w:sz w:val="16"/>
                  <w:szCs w:val="16"/>
                </w:rPr>
                <w:id w:val="147472244"/>
                <w14:checkbox>
                  <w14:checked w14:val="0"/>
                  <w14:checkedState w14:val="00FE" w14:font="Wingdings"/>
                  <w14:uncheckedState w14:val="2610" w14:font="MS Gothic"/>
                </w14:checkbox>
              </w:sdtPr>
              <w:sdtEndPr>
                <w:rPr>
                  <w:rFonts w:hint="eastAsia" w:cs="宋体" w:asciiTheme="minorEastAsia" w:hAnsiTheme="minorEastAsia"/>
                  <w:b/>
                  <w:bCs/>
                  <w:kern w:val="0"/>
                  <w:sz w:val="16"/>
                  <w:szCs w:val="16"/>
                </w:rPr>
              </w:sdtEndPr>
              <w:sdtContent>
                <w:permStart w:id="47" w:edGrp="everyone"/>
                <w:r>
                  <w:rPr>
                    <w:rFonts w:hint="eastAsia" w:ascii="MS Gothic" w:hAnsi="MS Gothic" w:eastAsia="MS Gothic" w:cs="宋体"/>
                    <w:b/>
                    <w:bCs/>
                    <w:kern w:val="0"/>
                    <w:sz w:val="16"/>
                    <w:szCs w:val="16"/>
                  </w:rPr>
                  <w:t>☐</w:t>
                </w:r>
                <w:permEnd w:id="47"/>
              </w:sdtContent>
            </w:sdt>
            <w:r>
              <w:rPr>
                <w:rFonts w:hint="eastAsia" w:cs="宋体" w:asciiTheme="minorEastAsia" w:hAnsiTheme="minorEastAsia"/>
                <w:b/>
                <w:bCs/>
                <w:kern w:val="0"/>
                <w:sz w:val="16"/>
                <w:szCs w:val="16"/>
              </w:rPr>
              <w:t xml:space="preserve">是 </w:t>
            </w:r>
            <w:r>
              <w:rPr>
                <w:rFonts w:hint="eastAsia" w:cs="宋体" w:asciiTheme="majorEastAsia" w:hAnsiTheme="majorEastAsia" w:eastAsiaTheme="majorEastAsia"/>
                <w:b/>
                <w:bCs/>
                <w:kern w:val="0"/>
                <w:sz w:val="16"/>
                <w:szCs w:val="16"/>
              </w:rPr>
              <w:t>，请具体说明：</w:t>
            </w:r>
            <w:permStart w:id="48" w:edGrp="everyone"/>
            <w:r>
              <w:rPr>
                <w:rFonts w:hint="eastAsia" w:cs="宋体" w:asciiTheme="majorEastAsia" w:hAnsiTheme="majorEastAsia" w:eastAsiaTheme="majorEastAsia"/>
                <w:b/>
                <w:bCs/>
                <w:kern w:val="0"/>
                <w:sz w:val="16"/>
                <w:szCs w:val="16"/>
                <w:u w:val="single"/>
                <w:lang w:eastAsia="zh-CN"/>
              </w:rPr>
              <w:t xml:space="preserve"> </w:t>
            </w:r>
            <w:r>
              <w:rPr>
                <w:rFonts w:hint="eastAsia" w:cs="宋体" w:asciiTheme="majorEastAsia" w:hAnsiTheme="majorEastAsia" w:eastAsiaTheme="majorEastAsia"/>
                <w:b/>
                <w:bCs/>
                <w:kern w:val="0"/>
                <w:sz w:val="16"/>
                <w:szCs w:val="16"/>
                <w:u w:val="single"/>
                <w:lang w:val="en-US" w:eastAsia="zh-CN"/>
              </w:rPr>
              <w:t xml:space="preserve">      </w:t>
            </w:r>
            <w:permEnd w:id="48"/>
          </w:p>
        </w:tc>
      </w:tr>
      <w:tr w14:paraId="2F858A9A">
        <w:tblPrEx>
          <w:tblCellMar>
            <w:top w:w="0" w:type="dxa"/>
            <w:left w:w="108" w:type="dxa"/>
            <w:bottom w:w="0" w:type="dxa"/>
            <w:right w:w="108" w:type="dxa"/>
          </w:tblCellMar>
        </w:tblPrEx>
        <w:trPr>
          <w:trHeight w:val="340" w:hRule="exact"/>
        </w:trPr>
        <w:tc>
          <w:tcPr>
            <w:tcW w:w="10773" w:type="dxa"/>
            <w:gridSpan w:val="11"/>
            <w:tcBorders>
              <w:top w:val="double" w:color="auto" w:sz="6" w:space="0"/>
              <w:left w:val="double" w:color="auto" w:sz="6" w:space="0"/>
              <w:bottom w:val="single" w:color="auto" w:sz="4" w:space="0"/>
              <w:right w:val="double" w:color="000000" w:sz="6" w:space="0"/>
            </w:tcBorders>
            <w:shd w:val="clear" w:color="000000" w:fill="D1D1D1"/>
            <w:noWrap/>
            <w:vAlign w:val="center"/>
          </w:tcPr>
          <w:p w14:paraId="01E744BA">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代办人（监护人）信息</w:t>
            </w:r>
          </w:p>
        </w:tc>
      </w:tr>
      <w:tr w14:paraId="310BA453">
        <w:tblPrEx>
          <w:tblCellMar>
            <w:top w:w="0" w:type="dxa"/>
            <w:left w:w="108" w:type="dxa"/>
            <w:bottom w:w="0" w:type="dxa"/>
            <w:right w:w="108" w:type="dxa"/>
          </w:tblCellMar>
        </w:tblPrEx>
        <w:trPr>
          <w:trHeight w:val="340" w:hRule="exact"/>
        </w:trPr>
        <w:tc>
          <w:tcPr>
            <w:tcW w:w="1642" w:type="dxa"/>
            <w:tcBorders>
              <w:top w:val="nil"/>
              <w:left w:val="double" w:color="auto" w:sz="6" w:space="0"/>
              <w:bottom w:val="single" w:color="auto" w:sz="4" w:space="0"/>
              <w:right w:val="single" w:color="000000" w:sz="4" w:space="0"/>
            </w:tcBorders>
            <w:shd w:val="clear" w:color="auto" w:fill="auto"/>
            <w:vAlign w:val="center"/>
          </w:tcPr>
          <w:p w14:paraId="148E04C9">
            <w:pPr>
              <w:widowControl/>
              <w:jc w:val="center"/>
              <w:rPr>
                <w:rFonts w:cs="宋体" w:asciiTheme="majorEastAsia" w:hAnsiTheme="majorEastAsia" w:eastAsiaTheme="majorEastAsia"/>
                <w:b/>
                <w:bCs/>
                <w:kern w:val="0"/>
                <w:sz w:val="16"/>
                <w:szCs w:val="16"/>
              </w:rPr>
            </w:pPr>
            <w:permStart w:id="50" w:edGrp="everyone" w:colFirst="3" w:colLast="3"/>
            <w:r>
              <w:rPr>
                <w:rFonts w:hint="eastAsia" w:cs="宋体" w:asciiTheme="majorEastAsia" w:hAnsiTheme="majorEastAsia" w:eastAsiaTheme="majorEastAsia"/>
                <w:b/>
                <w:bCs/>
                <w:kern w:val="0"/>
                <w:sz w:val="16"/>
                <w:szCs w:val="16"/>
              </w:rPr>
              <w:t>姓名</w:t>
            </w:r>
          </w:p>
        </w:tc>
        <w:tc>
          <w:tcPr>
            <w:tcW w:w="1193" w:type="dxa"/>
            <w:tcBorders>
              <w:top w:val="nil"/>
              <w:left w:val="nil"/>
              <w:bottom w:val="single" w:color="auto" w:sz="4" w:space="0"/>
              <w:right w:val="single" w:color="auto" w:sz="4" w:space="0"/>
            </w:tcBorders>
            <w:shd w:val="clear" w:color="auto" w:fill="auto"/>
            <w:noWrap/>
            <w:vAlign w:val="center"/>
          </w:tcPr>
          <w:p w14:paraId="23B95D94">
            <w:pPr>
              <w:widowControl/>
              <w:rPr>
                <w:rFonts w:cs="宋体" w:asciiTheme="majorEastAsia" w:hAnsiTheme="majorEastAsia" w:eastAsiaTheme="majorEastAsia"/>
                <w:b/>
                <w:kern w:val="0"/>
                <w:sz w:val="16"/>
                <w:szCs w:val="16"/>
              </w:rPr>
            </w:pPr>
            <w:permStart w:id="49" w:edGrp="everyone"/>
            <w:r>
              <w:rPr>
                <w:rFonts w:hint="eastAsia" w:cs="宋体" w:asciiTheme="majorEastAsia" w:hAnsiTheme="majorEastAsia" w:eastAsiaTheme="majorEastAsia"/>
                <w:b/>
                <w:kern w:val="0"/>
                <w:sz w:val="16"/>
                <w:szCs w:val="16"/>
              </w:rPr>
              <w:t xml:space="preserve">             </w:t>
            </w:r>
            <w:permEnd w:id="49"/>
          </w:p>
        </w:tc>
        <w:tc>
          <w:tcPr>
            <w:tcW w:w="1276" w:type="dxa"/>
            <w:tcBorders>
              <w:top w:val="nil"/>
              <w:left w:val="nil"/>
              <w:bottom w:val="single" w:color="auto" w:sz="4" w:space="0"/>
              <w:right w:val="single" w:color="auto" w:sz="4" w:space="0"/>
            </w:tcBorders>
            <w:shd w:val="clear" w:color="auto" w:fill="auto"/>
            <w:vAlign w:val="center"/>
          </w:tcPr>
          <w:p w14:paraId="1971F48E">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bCs/>
                <w:kern w:val="0"/>
                <w:sz w:val="16"/>
                <w:szCs w:val="16"/>
              </w:rPr>
              <w:t>证件类型</w:t>
            </w:r>
          </w:p>
        </w:tc>
        <w:tc>
          <w:tcPr>
            <w:tcW w:w="1276" w:type="dxa"/>
            <w:gridSpan w:val="2"/>
            <w:tcBorders>
              <w:top w:val="nil"/>
              <w:left w:val="nil"/>
              <w:bottom w:val="single" w:color="auto" w:sz="4" w:space="0"/>
              <w:right w:val="single" w:color="auto" w:sz="4" w:space="0"/>
            </w:tcBorders>
            <w:shd w:val="clear" w:color="auto" w:fill="auto"/>
            <w:vAlign w:val="center"/>
          </w:tcPr>
          <w:p w14:paraId="0B6827AE">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
        </w:tc>
        <w:tc>
          <w:tcPr>
            <w:tcW w:w="1275" w:type="dxa"/>
            <w:gridSpan w:val="2"/>
            <w:tcBorders>
              <w:top w:val="nil"/>
              <w:left w:val="nil"/>
              <w:bottom w:val="single" w:color="auto" w:sz="4" w:space="0"/>
              <w:right w:val="single" w:color="auto" w:sz="4" w:space="0"/>
            </w:tcBorders>
            <w:shd w:val="clear" w:color="auto" w:fill="auto"/>
            <w:noWrap/>
            <w:vAlign w:val="center"/>
          </w:tcPr>
          <w:p w14:paraId="68664118">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bCs/>
                <w:kern w:val="0"/>
                <w:sz w:val="16"/>
                <w:szCs w:val="16"/>
              </w:rPr>
              <w:t>证件号码</w:t>
            </w:r>
          </w:p>
        </w:tc>
        <w:tc>
          <w:tcPr>
            <w:tcW w:w="4111" w:type="dxa"/>
            <w:gridSpan w:val="4"/>
            <w:tcBorders>
              <w:top w:val="nil"/>
              <w:left w:val="nil"/>
              <w:bottom w:val="single" w:color="auto" w:sz="4" w:space="0"/>
              <w:right w:val="double" w:color="auto" w:sz="6" w:space="0"/>
            </w:tcBorders>
            <w:shd w:val="clear" w:color="auto" w:fill="auto"/>
            <w:noWrap/>
            <w:vAlign w:val="center"/>
          </w:tcPr>
          <w:p w14:paraId="44FF66B7">
            <w:pPr>
              <w:widowControl/>
              <w:rPr>
                <w:rFonts w:cs="宋体" w:asciiTheme="majorEastAsia" w:hAnsiTheme="majorEastAsia" w:eastAsiaTheme="majorEastAsia"/>
                <w:b/>
                <w:kern w:val="0"/>
                <w:sz w:val="16"/>
                <w:szCs w:val="16"/>
              </w:rPr>
            </w:pPr>
            <w:permStart w:id="51" w:edGrp="everyone"/>
            <w:r>
              <w:rPr>
                <w:rFonts w:cs="宋体" w:asciiTheme="majorEastAsia" w:hAnsiTheme="majorEastAsia" w:eastAsiaTheme="majorEastAsia"/>
                <w:b/>
                <w:kern w:val="0"/>
                <w:sz w:val="16"/>
                <w:szCs w:val="16"/>
              </w:rPr>
              <w:t xml:space="preserve">                                  </w:t>
            </w:r>
            <w:permEnd w:id="51"/>
          </w:p>
          <w:p w14:paraId="6B265A2B">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姓名</w:t>
            </w:r>
          </w:p>
          <w:p w14:paraId="4D30255D">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p>
        </w:tc>
      </w:tr>
      <w:permEnd w:id="50"/>
      <w:tr w14:paraId="2174DA3A">
        <w:tblPrEx>
          <w:tblCellMar>
            <w:top w:w="0" w:type="dxa"/>
            <w:left w:w="108" w:type="dxa"/>
            <w:bottom w:w="0" w:type="dxa"/>
            <w:right w:w="108" w:type="dxa"/>
          </w:tblCellMar>
        </w:tblPrEx>
        <w:trPr>
          <w:trHeight w:val="340" w:hRule="exact"/>
        </w:trPr>
        <w:tc>
          <w:tcPr>
            <w:tcW w:w="1642" w:type="dxa"/>
            <w:tcBorders>
              <w:top w:val="single" w:color="auto" w:sz="4" w:space="0"/>
              <w:left w:val="double" w:color="auto" w:sz="6" w:space="0"/>
              <w:bottom w:val="single" w:color="auto" w:sz="4" w:space="0"/>
              <w:right w:val="single" w:color="000000" w:sz="4" w:space="0"/>
            </w:tcBorders>
            <w:shd w:val="clear" w:color="auto" w:fill="auto"/>
            <w:noWrap/>
            <w:vAlign w:val="center"/>
          </w:tcPr>
          <w:p w14:paraId="323929DB">
            <w:pPr>
              <w:widowControl/>
              <w:jc w:val="center"/>
              <w:rPr>
                <w:rFonts w:cs="宋体" w:asciiTheme="majorEastAsia" w:hAnsiTheme="majorEastAsia" w:eastAsiaTheme="majorEastAsia"/>
                <w:b/>
                <w:bCs/>
                <w:kern w:val="0"/>
                <w:sz w:val="16"/>
                <w:szCs w:val="16"/>
              </w:rPr>
            </w:pPr>
            <w:permStart w:id="55" w:edGrp="everyone" w:colFirst="5" w:colLast="5"/>
            <w:r>
              <w:rPr>
                <w:rFonts w:hint="eastAsia" w:cs="宋体" w:asciiTheme="majorEastAsia" w:hAnsiTheme="majorEastAsia" w:eastAsiaTheme="majorEastAsia"/>
                <w:b/>
                <w:bCs/>
                <w:kern w:val="0"/>
                <w:sz w:val="16"/>
                <w:szCs w:val="16"/>
              </w:rPr>
              <w:t>证件有效截止日</w:t>
            </w:r>
          </w:p>
        </w:tc>
        <w:tc>
          <w:tcPr>
            <w:tcW w:w="1193" w:type="dxa"/>
            <w:tcBorders>
              <w:top w:val="single" w:color="auto" w:sz="4" w:space="0"/>
              <w:left w:val="nil"/>
              <w:bottom w:val="single" w:color="auto" w:sz="4" w:space="0"/>
              <w:right w:val="single" w:color="auto" w:sz="4" w:space="0"/>
            </w:tcBorders>
            <w:shd w:val="clear" w:color="auto" w:fill="auto"/>
            <w:noWrap/>
            <w:vAlign w:val="center"/>
          </w:tcPr>
          <w:p w14:paraId="582F00FC">
            <w:pPr>
              <w:widowControl/>
              <w:rPr>
                <w:rFonts w:cs="宋体" w:asciiTheme="majorEastAsia" w:hAnsiTheme="majorEastAsia" w:eastAsiaTheme="majorEastAsia"/>
                <w:b/>
                <w:kern w:val="0"/>
                <w:sz w:val="16"/>
                <w:szCs w:val="16"/>
              </w:rPr>
            </w:pPr>
            <w:permStart w:id="52" w:edGrp="everyone"/>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ermEnd w:id="52"/>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B532F12">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bCs/>
                <w:kern w:val="0"/>
                <w:sz w:val="16"/>
                <w:szCs w:val="16"/>
              </w:rPr>
              <w:t>性别</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75C725">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sdt>
              <w:sdtPr>
                <w:rPr>
                  <w:rFonts w:hint="eastAsia" w:cs="宋体" w:asciiTheme="majorEastAsia" w:hAnsiTheme="majorEastAsia" w:eastAsiaTheme="majorEastAsia"/>
                  <w:b/>
                  <w:bCs/>
                  <w:kern w:val="0"/>
                  <w:sz w:val="16"/>
                  <w:szCs w:val="16"/>
                </w:rPr>
                <w:id w:val="-1686502929"/>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53" w:edGrp="everyone"/>
                <w:r>
                  <w:rPr>
                    <w:rFonts w:hint="eastAsia" w:ascii="MS Gothic" w:hAnsi="MS Gothic" w:eastAsia="MS Gothic" w:cs="宋体"/>
                    <w:b/>
                    <w:bCs/>
                    <w:kern w:val="0"/>
                    <w:sz w:val="16"/>
                    <w:szCs w:val="16"/>
                  </w:rPr>
                  <w:t>☐</w:t>
                </w:r>
              </w:sdtContent>
            </w:sdt>
            <w:permEnd w:id="53"/>
            <w:r>
              <w:rPr>
                <w:rFonts w:hint="eastAsia" w:cs="宋体" w:asciiTheme="majorEastAsia" w:hAnsiTheme="majorEastAsia" w:eastAsiaTheme="majorEastAsia"/>
                <w:b/>
                <w:kern w:val="0"/>
                <w:sz w:val="16"/>
                <w:szCs w:val="16"/>
              </w:rPr>
              <w:t xml:space="preserve">男  </w:t>
            </w:r>
            <w:sdt>
              <w:sdtPr>
                <w:rPr>
                  <w:rFonts w:hint="eastAsia" w:cs="宋体" w:asciiTheme="majorEastAsia" w:hAnsiTheme="majorEastAsia" w:eastAsiaTheme="majorEastAsia"/>
                  <w:b/>
                  <w:bCs/>
                  <w:kern w:val="0"/>
                  <w:sz w:val="16"/>
                  <w:szCs w:val="16"/>
                </w:rPr>
                <w:id w:val="-2058148849"/>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54" w:edGrp="everyone"/>
                <w:r>
                  <w:rPr>
                    <w:rFonts w:hint="eastAsia" w:ascii="MS Gothic" w:hAnsi="MS Gothic" w:eastAsia="MS Gothic" w:cs="宋体"/>
                    <w:b/>
                    <w:bCs/>
                    <w:kern w:val="0"/>
                    <w:sz w:val="16"/>
                    <w:szCs w:val="16"/>
                  </w:rPr>
                  <w:t>☐</w:t>
                </w:r>
                <w:permEnd w:id="54"/>
              </w:sdtContent>
            </w:sdt>
            <w:r>
              <w:rPr>
                <w:rFonts w:hint="eastAsia" w:cs="宋体" w:asciiTheme="majorEastAsia" w:hAnsiTheme="majorEastAsia" w:eastAsiaTheme="majorEastAsia"/>
                <w:b/>
                <w:kern w:val="0"/>
                <w:sz w:val="16"/>
                <w:szCs w:val="16"/>
              </w:rPr>
              <w:t>女</w:t>
            </w:r>
          </w:p>
        </w:tc>
        <w:tc>
          <w:tcPr>
            <w:tcW w:w="127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18CF8B">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出生日期</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2F591E">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DB999A2">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bCs/>
                <w:kern w:val="0"/>
                <w:sz w:val="16"/>
                <w:szCs w:val="16"/>
              </w:rPr>
              <w:t>国籍</w:t>
            </w:r>
          </w:p>
        </w:tc>
        <w:tc>
          <w:tcPr>
            <w:tcW w:w="1559" w:type="dxa"/>
            <w:tcBorders>
              <w:top w:val="single" w:color="auto" w:sz="4" w:space="0"/>
              <w:left w:val="single" w:color="auto" w:sz="4" w:space="0"/>
              <w:bottom w:val="single" w:color="auto" w:sz="4" w:space="0"/>
              <w:right w:val="double" w:color="auto" w:sz="4" w:space="0"/>
            </w:tcBorders>
            <w:shd w:val="clear" w:color="auto" w:fill="auto"/>
            <w:vAlign w:val="center"/>
          </w:tcPr>
          <w:p w14:paraId="767CD89E">
            <w:pPr>
              <w:widowControl/>
              <w:jc w:val="left"/>
              <w:rPr>
                <w:rFonts w:cs="宋体" w:asciiTheme="majorEastAsia" w:hAnsiTheme="majorEastAsia" w:eastAsiaTheme="majorEastAsia"/>
                <w:b/>
                <w:kern w:val="0"/>
                <w:sz w:val="16"/>
                <w:szCs w:val="16"/>
              </w:rPr>
            </w:pPr>
            <w:sdt>
              <w:sdtPr>
                <w:rPr>
                  <w:rFonts w:hint="eastAsia" w:cs="宋体" w:asciiTheme="majorEastAsia" w:hAnsiTheme="majorEastAsia" w:eastAsiaTheme="majorEastAsia"/>
                  <w:b/>
                  <w:bCs/>
                  <w:kern w:val="0"/>
                  <w:sz w:val="16"/>
                  <w:szCs w:val="16"/>
                </w:rPr>
                <w:id w:val="-1055617427"/>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56" w:edGrp="everyone"/>
                <w:r>
                  <w:rPr>
                    <w:rFonts w:hint="eastAsia" w:ascii="MS Gothic" w:hAnsi="MS Gothic" w:eastAsia="MS Gothic" w:cs="宋体"/>
                    <w:b/>
                    <w:bCs/>
                    <w:kern w:val="0"/>
                    <w:sz w:val="16"/>
                    <w:szCs w:val="16"/>
                  </w:rPr>
                  <w:t>☐</w:t>
                </w:r>
                <w:permEnd w:id="56"/>
              </w:sdtContent>
            </w:sdt>
            <w:r>
              <w:rPr>
                <w:rFonts w:hint="eastAsia" w:cs="宋体" w:asciiTheme="majorEastAsia" w:hAnsiTheme="majorEastAsia" w:eastAsiaTheme="majorEastAsia"/>
                <w:b/>
                <w:kern w:val="0"/>
                <w:sz w:val="16"/>
                <w:szCs w:val="16"/>
              </w:rPr>
              <w:t>中国</w:t>
            </w:r>
            <w:r>
              <w:rPr>
                <w:rFonts w:cs="宋体" w:asciiTheme="majorEastAsia" w:hAnsiTheme="majorEastAsia" w:eastAsiaTheme="majorEastAsia"/>
                <w:b/>
                <w:kern w:val="0"/>
                <w:sz w:val="16"/>
                <w:szCs w:val="16"/>
              </w:rPr>
              <w:t xml:space="preserve"> </w:t>
            </w:r>
            <w:sdt>
              <w:sdtPr>
                <w:rPr>
                  <w:rFonts w:hint="eastAsia" w:cs="宋体" w:asciiTheme="majorEastAsia" w:hAnsiTheme="majorEastAsia" w:eastAsiaTheme="majorEastAsia"/>
                  <w:b/>
                  <w:bCs/>
                  <w:kern w:val="0"/>
                  <w:sz w:val="16"/>
                  <w:szCs w:val="16"/>
                </w:rPr>
                <w:id w:val="1286694488"/>
                <w14:checkbox>
                  <w14:checked w14:val="0"/>
                  <w14:checkedState w14:val="00FE" w14:font="Wingdings"/>
                  <w14:uncheckedState w14:val="2610" w14:font="MS Gothic"/>
                </w14:checkbox>
              </w:sdtPr>
              <w:sdtEndPr>
                <w:rPr>
                  <w:rFonts w:hint="eastAsia" w:cs="宋体" w:asciiTheme="majorEastAsia" w:hAnsiTheme="majorEastAsia" w:eastAsiaTheme="majorEastAsia"/>
                  <w:b/>
                  <w:bCs/>
                  <w:kern w:val="0"/>
                  <w:sz w:val="16"/>
                  <w:szCs w:val="16"/>
                </w:rPr>
              </w:sdtEndPr>
              <w:sdtContent>
                <w:permStart w:id="57" w:edGrp="everyone"/>
                <w:r>
                  <w:rPr>
                    <w:rFonts w:hint="eastAsia" w:ascii="MS Gothic" w:hAnsi="MS Gothic" w:eastAsia="MS Gothic" w:cs="宋体"/>
                    <w:b/>
                    <w:bCs/>
                    <w:kern w:val="0"/>
                    <w:sz w:val="16"/>
                    <w:szCs w:val="16"/>
                  </w:rPr>
                  <w:t>☐</w:t>
                </w:r>
                <w:permEnd w:id="57"/>
              </w:sdtContent>
            </w:sdt>
            <w:r>
              <w:rPr>
                <w:rFonts w:hint="eastAsia" w:cs="宋体" w:asciiTheme="majorEastAsia" w:hAnsiTheme="majorEastAsia" w:eastAsiaTheme="majorEastAsia"/>
                <w:b/>
                <w:kern w:val="0"/>
                <w:sz w:val="16"/>
                <w:szCs w:val="16"/>
              </w:rPr>
              <w:t>其他:</w:t>
            </w:r>
            <w:permStart w:id="58" w:edGrp="everyone"/>
            <w:r>
              <w:rPr>
                <w:rFonts w:hint="eastAsia" w:cs="宋体" w:asciiTheme="majorEastAsia" w:hAnsiTheme="majorEastAsia" w:eastAsiaTheme="majorEastAsia"/>
                <w:b/>
                <w:kern w:val="0"/>
                <w:sz w:val="16"/>
                <w:szCs w:val="16"/>
              </w:rPr>
              <w:t xml:space="preserve">   </w:t>
            </w:r>
            <w:permEnd w:id="58"/>
            <w:r>
              <w:rPr>
                <w:rFonts w:hint="eastAsia" w:cs="宋体" w:asciiTheme="majorEastAsia" w:hAnsiTheme="majorEastAsia" w:eastAsiaTheme="majorEastAsia"/>
                <w:b/>
                <w:kern w:val="0"/>
                <w:sz w:val="16"/>
                <w:szCs w:val="16"/>
              </w:rPr>
              <w:t xml:space="preserve"> </w:t>
            </w:r>
          </w:p>
        </w:tc>
      </w:tr>
      <w:permEnd w:id="55"/>
      <w:tr w14:paraId="0CB30670">
        <w:tblPrEx>
          <w:tblCellMar>
            <w:top w:w="0" w:type="dxa"/>
            <w:left w:w="108" w:type="dxa"/>
            <w:bottom w:w="0" w:type="dxa"/>
            <w:right w:w="108" w:type="dxa"/>
          </w:tblCellMar>
        </w:tblPrEx>
        <w:trPr>
          <w:trHeight w:val="340" w:hRule="exact"/>
        </w:trPr>
        <w:tc>
          <w:tcPr>
            <w:tcW w:w="1642" w:type="dxa"/>
            <w:vMerge w:val="restart"/>
            <w:tcBorders>
              <w:top w:val="single" w:color="auto" w:sz="4" w:space="0"/>
              <w:left w:val="double" w:color="auto" w:sz="6" w:space="0"/>
              <w:bottom w:val="single" w:color="000000" w:sz="4" w:space="0"/>
              <w:right w:val="single" w:color="000000" w:sz="4" w:space="0"/>
            </w:tcBorders>
            <w:shd w:val="clear" w:color="auto" w:fill="auto"/>
            <w:vAlign w:val="center"/>
          </w:tcPr>
          <w:p w14:paraId="25B1445F">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联系方式</w:t>
            </w:r>
            <w:r>
              <w:rPr>
                <w:rFonts w:hint="eastAsia" w:cs="宋体" w:asciiTheme="majorEastAsia" w:hAnsiTheme="majorEastAsia" w:eastAsiaTheme="majorEastAsia"/>
                <w:b/>
                <w:bCs/>
                <w:kern w:val="0"/>
                <w:sz w:val="16"/>
                <w:szCs w:val="16"/>
              </w:rPr>
              <w:br w:type="textWrapping"/>
            </w:r>
            <w:r>
              <w:rPr>
                <w:rFonts w:hint="eastAsia" w:cs="宋体" w:asciiTheme="majorEastAsia" w:hAnsiTheme="majorEastAsia" w:eastAsiaTheme="majorEastAsia"/>
                <w:b/>
                <w:bCs/>
                <w:kern w:val="0"/>
                <w:sz w:val="16"/>
                <w:szCs w:val="16"/>
              </w:rPr>
              <w:t>（必选其一）</w:t>
            </w:r>
          </w:p>
        </w:tc>
        <w:tc>
          <w:tcPr>
            <w:tcW w:w="1193" w:type="dxa"/>
            <w:tcBorders>
              <w:top w:val="nil"/>
              <w:left w:val="nil"/>
              <w:bottom w:val="single" w:color="auto" w:sz="4" w:space="0"/>
              <w:right w:val="single" w:color="auto" w:sz="4" w:space="0"/>
            </w:tcBorders>
            <w:shd w:val="clear" w:color="auto" w:fill="auto"/>
            <w:noWrap/>
            <w:vAlign w:val="center"/>
          </w:tcPr>
          <w:p w14:paraId="28947596">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家庭电话</w:t>
            </w:r>
          </w:p>
        </w:tc>
        <w:tc>
          <w:tcPr>
            <w:tcW w:w="1276" w:type="dxa"/>
            <w:tcBorders>
              <w:top w:val="nil"/>
              <w:left w:val="nil"/>
              <w:bottom w:val="single" w:color="auto" w:sz="4" w:space="0"/>
              <w:right w:val="single" w:color="auto" w:sz="4" w:space="0"/>
            </w:tcBorders>
            <w:shd w:val="clear" w:color="auto" w:fill="auto"/>
            <w:noWrap/>
            <w:vAlign w:val="center"/>
          </w:tcPr>
          <w:p w14:paraId="25444274">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手机</w:t>
            </w:r>
          </w:p>
        </w:tc>
        <w:tc>
          <w:tcPr>
            <w:tcW w:w="1276" w:type="dxa"/>
            <w:gridSpan w:val="2"/>
            <w:vMerge w:val="restart"/>
            <w:tcBorders>
              <w:top w:val="nil"/>
              <w:left w:val="single" w:color="auto" w:sz="4" w:space="0"/>
              <w:bottom w:val="single" w:color="000000" w:sz="4" w:space="0"/>
              <w:right w:val="single" w:color="auto" w:sz="4" w:space="0"/>
            </w:tcBorders>
            <w:shd w:val="clear" w:color="auto" w:fill="auto"/>
            <w:vAlign w:val="center"/>
          </w:tcPr>
          <w:p w14:paraId="3266E24E">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其他联系方式</w:t>
            </w:r>
          </w:p>
        </w:tc>
        <w:tc>
          <w:tcPr>
            <w:tcW w:w="2551" w:type="dxa"/>
            <w:gridSpan w:val="4"/>
            <w:tcBorders>
              <w:top w:val="single" w:color="auto" w:sz="4" w:space="0"/>
              <w:left w:val="nil"/>
              <w:bottom w:val="single" w:color="auto" w:sz="4" w:space="0"/>
              <w:right w:val="single" w:color="000000" w:sz="4" w:space="0"/>
            </w:tcBorders>
            <w:shd w:val="clear" w:color="auto" w:fill="auto"/>
            <w:noWrap/>
            <w:vAlign w:val="center"/>
          </w:tcPr>
          <w:p w14:paraId="51DF4A38">
            <w:pPr>
              <w:widowControl/>
              <w:jc w:val="center"/>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电子邮件</w:t>
            </w:r>
          </w:p>
        </w:tc>
        <w:tc>
          <w:tcPr>
            <w:tcW w:w="1276" w:type="dxa"/>
            <w:tcBorders>
              <w:top w:val="nil"/>
              <w:left w:val="nil"/>
              <w:bottom w:val="single" w:color="auto" w:sz="4" w:space="0"/>
              <w:right w:val="single" w:color="auto" w:sz="4" w:space="0"/>
            </w:tcBorders>
            <w:shd w:val="clear" w:color="auto" w:fill="auto"/>
            <w:noWrap/>
            <w:vAlign w:val="center"/>
          </w:tcPr>
          <w:p w14:paraId="7A0C9B4E">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办公电话</w:t>
            </w:r>
          </w:p>
        </w:tc>
        <w:tc>
          <w:tcPr>
            <w:tcW w:w="1559" w:type="dxa"/>
            <w:tcBorders>
              <w:top w:val="nil"/>
              <w:left w:val="nil"/>
              <w:bottom w:val="single" w:color="auto" w:sz="4" w:space="0"/>
              <w:right w:val="double" w:color="auto" w:sz="6" w:space="0"/>
            </w:tcBorders>
            <w:shd w:val="clear" w:color="auto" w:fill="auto"/>
            <w:noWrap/>
            <w:vAlign w:val="center"/>
          </w:tcPr>
          <w:p w14:paraId="0783C386">
            <w:pPr>
              <w:widowControl/>
              <w:jc w:val="center"/>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传真</w:t>
            </w:r>
          </w:p>
        </w:tc>
      </w:tr>
      <w:tr w14:paraId="50411B71">
        <w:tblPrEx>
          <w:tblCellMar>
            <w:top w:w="0" w:type="dxa"/>
            <w:left w:w="108" w:type="dxa"/>
            <w:bottom w:w="0" w:type="dxa"/>
            <w:right w:w="108" w:type="dxa"/>
          </w:tblCellMar>
        </w:tblPrEx>
        <w:trPr>
          <w:trHeight w:val="340" w:hRule="exact"/>
        </w:trPr>
        <w:tc>
          <w:tcPr>
            <w:tcW w:w="1642" w:type="dxa"/>
            <w:vMerge w:val="continue"/>
            <w:tcBorders>
              <w:top w:val="single" w:color="auto" w:sz="4" w:space="0"/>
              <w:left w:val="double" w:color="auto" w:sz="6" w:space="0"/>
              <w:bottom w:val="single" w:color="000000" w:sz="4" w:space="0"/>
              <w:right w:val="single" w:color="000000" w:sz="4" w:space="0"/>
            </w:tcBorders>
            <w:vAlign w:val="center"/>
          </w:tcPr>
          <w:p w14:paraId="11C63B44">
            <w:pPr>
              <w:widowControl/>
              <w:jc w:val="left"/>
              <w:rPr>
                <w:rFonts w:cs="宋体" w:asciiTheme="majorEastAsia" w:hAnsiTheme="majorEastAsia" w:eastAsiaTheme="majorEastAsia"/>
                <w:b/>
                <w:bCs/>
                <w:kern w:val="0"/>
                <w:sz w:val="16"/>
                <w:szCs w:val="16"/>
              </w:rPr>
            </w:pPr>
            <w:permStart w:id="59" w:edGrp="everyone" w:colFirst="1" w:colLast="1"/>
            <w:permStart w:id="60" w:edGrp="everyone" w:colFirst="2" w:colLast="2"/>
            <w:permStart w:id="61" w:edGrp="everyone" w:colFirst="4" w:colLast="4"/>
            <w:permStart w:id="63" w:edGrp="everyone" w:colFirst="6" w:colLast="6"/>
          </w:p>
        </w:tc>
        <w:tc>
          <w:tcPr>
            <w:tcW w:w="1193" w:type="dxa"/>
            <w:tcBorders>
              <w:top w:val="nil"/>
              <w:left w:val="nil"/>
              <w:bottom w:val="single" w:color="auto" w:sz="4" w:space="0"/>
              <w:right w:val="single" w:color="auto" w:sz="4" w:space="0"/>
            </w:tcBorders>
            <w:shd w:val="clear" w:color="auto" w:fill="auto"/>
            <w:noWrap/>
            <w:vAlign w:val="center"/>
          </w:tcPr>
          <w:p w14:paraId="1BBBBF0C">
            <w:pPr>
              <w:widowControl/>
              <w:rPr>
                <w:rFonts w:cs="宋体" w:asciiTheme="majorEastAsia" w:hAnsiTheme="majorEastAsia" w:eastAsiaTheme="majorEastAsia"/>
                <w:b/>
                <w:kern w:val="0"/>
                <w:sz w:val="16"/>
                <w:szCs w:val="16"/>
              </w:rPr>
            </w:pPr>
            <w:r>
              <w:rPr>
                <w:rFonts w:cs="宋体" w:asciiTheme="majorEastAsia" w:hAnsiTheme="majorEastAsia" w:eastAsiaTheme="majorEastAsia"/>
                <w:b/>
                <w:kern w:val="0"/>
                <w:sz w:val="16"/>
                <w:szCs w:val="16"/>
              </w:rPr>
              <w:t xml:space="preserve">    </w:t>
            </w:r>
            <w:r>
              <w:rPr>
                <w:rFonts w:hint="eastAsia" w:cs="宋体" w:asciiTheme="majorEastAsia" w:hAnsiTheme="majorEastAsia" w:eastAsiaTheme="majorEastAsia"/>
                <w:b/>
                <w:kern w:val="0"/>
                <w:sz w:val="16"/>
                <w:szCs w:val="16"/>
              </w:rPr>
              <w:t xml:space="preserve">     </w:t>
            </w:r>
          </w:p>
        </w:tc>
        <w:tc>
          <w:tcPr>
            <w:tcW w:w="1276" w:type="dxa"/>
            <w:tcBorders>
              <w:top w:val="nil"/>
              <w:left w:val="nil"/>
              <w:bottom w:val="single" w:color="auto" w:sz="4" w:space="0"/>
              <w:right w:val="single" w:color="auto" w:sz="4" w:space="0"/>
            </w:tcBorders>
            <w:shd w:val="clear" w:color="auto" w:fill="auto"/>
            <w:noWrap/>
            <w:vAlign w:val="center"/>
          </w:tcPr>
          <w:p w14:paraId="0BD9F1C4">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p>
        </w:tc>
        <w:tc>
          <w:tcPr>
            <w:tcW w:w="1276" w:type="dxa"/>
            <w:gridSpan w:val="2"/>
            <w:vMerge w:val="continue"/>
            <w:tcBorders>
              <w:top w:val="nil"/>
              <w:left w:val="single" w:color="auto" w:sz="4" w:space="0"/>
              <w:bottom w:val="single" w:color="000000" w:sz="4" w:space="0"/>
              <w:right w:val="single" w:color="auto" w:sz="4" w:space="0"/>
            </w:tcBorders>
            <w:vAlign w:val="center"/>
          </w:tcPr>
          <w:p w14:paraId="1EF59527">
            <w:pPr>
              <w:widowControl/>
              <w:jc w:val="left"/>
              <w:rPr>
                <w:rFonts w:cs="宋体" w:asciiTheme="majorEastAsia" w:hAnsiTheme="majorEastAsia" w:eastAsiaTheme="majorEastAsia"/>
                <w:b/>
                <w:bCs/>
                <w:kern w:val="0"/>
                <w:sz w:val="16"/>
                <w:szCs w:val="16"/>
              </w:rPr>
            </w:pPr>
          </w:p>
        </w:tc>
        <w:tc>
          <w:tcPr>
            <w:tcW w:w="2551" w:type="dxa"/>
            <w:gridSpan w:val="4"/>
            <w:tcBorders>
              <w:top w:val="single" w:color="auto" w:sz="4" w:space="0"/>
              <w:left w:val="nil"/>
              <w:bottom w:val="single" w:color="auto" w:sz="4" w:space="0"/>
              <w:right w:val="single" w:color="000000" w:sz="4" w:space="0"/>
            </w:tcBorders>
            <w:shd w:val="clear" w:color="auto" w:fill="auto"/>
            <w:noWrap/>
            <w:vAlign w:val="center"/>
          </w:tcPr>
          <w:p w14:paraId="2D9E8C01">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p>
        </w:tc>
        <w:tc>
          <w:tcPr>
            <w:tcW w:w="1276" w:type="dxa"/>
            <w:tcBorders>
              <w:top w:val="nil"/>
              <w:left w:val="nil"/>
              <w:bottom w:val="single" w:color="auto" w:sz="4" w:space="0"/>
              <w:right w:val="single" w:color="auto" w:sz="4" w:space="0"/>
            </w:tcBorders>
            <w:shd w:val="clear" w:color="auto" w:fill="auto"/>
            <w:noWrap/>
            <w:vAlign w:val="center"/>
          </w:tcPr>
          <w:p w14:paraId="3B133E41">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permStart w:id="62" w:edGrp="everyone"/>
            <w:r>
              <w:rPr>
                <w:rFonts w:hint="eastAsia" w:cs="宋体" w:asciiTheme="majorEastAsia" w:hAnsiTheme="majorEastAsia" w:eastAsiaTheme="majorEastAsia"/>
                <w:b/>
                <w:kern w:val="0"/>
                <w:sz w:val="16"/>
                <w:szCs w:val="16"/>
              </w:rPr>
              <w:t xml:space="preserve">     </w:t>
            </w:r>
            <w:bookmarkStart w:id="0" w:name="_GoBack"/>
            <w:bookmarkEnd w:id="0"/>
            <w:r>
              <w:rPr>
                <w:rFonts w:hint="eastAsia" w:cs="宋体" w:asciiTheme="majorEastAsia" w:hAnsiTheme="majorEastAsia" w:eastAsiaTheme="majorEastAsia"/>
                <w:b/>
                <w:kern w:val="0"/>
                <w:sz w:val="16"/>
                <w:szCs w:val="16"/>
              </w:rPr>
              <w:t xml:space="preserve">        </w:t>
            </w:r>
            <w:permEnd w:id="62"/>
          </w:p>
        </w:tc>
        <w:tc>
          <w:tcPr>
            <w:tcW w:w="1559" w:type="dxa"/>
            <w:tcBorders>
              <w:top w:val="nil"/>
              <w:left w:val="nil"/>
              <w:bottom w:val="single" w:color="auto" w:sz="4" w:space="0"/>
              <w:right w:val="double" w:color="auto" w:sz="6" w:space="0"/>
            </w:tcBorders>
            <w:shd w:val="clear" w:color="auto" w:fill="auto"/>
            <w:noWrap/>
            <w:vAlign w:val="center"/>
          </w:tcPr>
          <w:p w14:paraId="5D1A692F">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p>
        </w:tc>
      </w:tr>
      <w:permEnd w:id="59"/>
      <w:permEnd w:id="60"/>
      <w:permEnd w:id="61"/>
      <w:permEnd w:id="63"/>
      <w:tr w14:paraId="4577DD74">
        <w:tblPrEx>
          <w:tblCellMar>
            <w:top w:w="0" w:type="dxa"/>
            <w:left w:w="108" w:type="dxa"/>
            <w:bottom w:w="0" w:type="dxa"/>
            <w:right w:w="108" w:type="dxa"/>
          </w:tblCellMar>
        </w:tblPrEx>
        <w:trPr>
          <w:trHeight w:val="710" w:hRule="exact"/>
        </w:trPr>
        <w:tc>
          <w:tcPr>
            <w:tcW w:w="1642" w:type="dxa"/>
            <w:tcBorders>
              <w:top w:val="single" w:color="auto" w:sz="4" w:space="0"/>
              <w:left w:val="double" w:color="auto" w:sz="6" w:space="0"/>
              <w:bottom w:val="double" w:color="auto" w:sz="6" w:space="0"/>
              <w:right w:val="single" w:color="000000" w:sz="4" w:space="0"/>
            </w:tcBorders>
            <w:shd w:val="clear" w:color="auto" w:fill="auto"/>
            <w:vAlign w:val="center"/>
          </w:tcPr>
          <w:p w14:paraId="6F4C0C2C">
            <w:pPr>
              <w:widowControl/>
              <w:jc w:val="center"/>
              <w:rPr>
                <w:rFonts w:cs="宋体" w:asciiTheme="majorEastAsia" w:hAnsiTheme="majorEastAsia" w:eastAsiaTheme="majorEastAsia"/>
                <w:b/>
                <w:bCs/>
                <w:kern w:val="0"/>
                <w:sz w:val="16"/>
                <w:szCs w:val="16"/>
              </w:rPr>
            </w:pPr>
            <w:permStart w:id="64" w:edGrp="everyone" w:colFirst="1" w:colLast="1"/>
            <w:r>
              <w:rPr>
                <w:rFonts w:hint="eastAsia" w:cs="宋体" w:asciiTheme="majorEastAsia" w:hAnsiTheme="majorEastAsia" w:eastAsiaTheme="majorEastAsia"/>
                <w:b/>
                <w:bCs/>
                <w:kern w:val="0"/>
                <w:sz w:val="16"/>
                <w:szCs w:val="16"/>
              </w:rPr>
              <w:t>住址及邮编</w:t>
            </w:r>
          </w:p>
        </w:tc>
        <w:tc>
          <w:tcPr>
            <w:tcW w:w="9131" w:type="dxa"/>
            <w:gridSpan w:val="10"/>
            <w:tcBorders>
              <w:top w:val="single" w:color="auto" w:sz="4" w:space="0"/>
              <w:left w:val="nil"/>
              <w:bottom w:val="double" w:color="auto" w:sz="6" w:space="0"/>
              <w:right w:val="double" w:color="auto" w:sz="6" w:space="0"/>
            </w:tcBorders>
            <w:shd w:val="clear" w:color="auto" w:fill="auto"/>
            <w:noWrap/>
            <w:vAlign w:val="center"/>
          </w:tcPr>
          <w:p w14:paraId="0EEC6D49">
            <w:pPr>
              <w:widowControl/>
              <w:rPr>
                <w:rFonts w:cs="宋体" w:asciiTheme="majorEastAsia" w:hAnsiTheme="majorEastAsia" w:eastAsiaTheme="majorEastAsia"/>
                <w:b/>
                <w:kern w:val="0"/>
                <w:sz w:val="16"/>
                <w:szCs w:val="16"/>
              </w:rPr>
            </w:pPr>
            <w:r>
              <w:rPr>
                <w:rFonts w:hint="eastAsia" w:cs="宋体" w:asciiTheme="majorEastAsia" w:hAnsiTheme="majorEastAsia" w:eastAsiaTheme="majorEastAsia"/>
                <w:b/>
                <w:kern w:val="0"/>
                <w:sz w:val="16"/>
                <w:szCs w:val="16"/>
              </w:rPr>
              <w:t xml:space="preserve">   </w:t>
            </w:r>
            <w:r>
              <w:rPr>
                <w:rFonts w:cs="宋体" w:asciiTheme="majorEastAsia" w:hAnsiTheme="majorEastAsia" w:eastAsiaTheme="majorEastAsia"/>
                <w:b/>
                <w:kern w:val="0"/>
                <w:sz w:val="16"/>
                <w:szCs w:val="16"/>
              </w:rPr>
              <w:t xml:space="preserve">    </w:t>
            </w:r>
            <w:r>
              <w:rPr>
                <w:rFonts w:hint="eastAsia" w:cs="宋体" w:asciiTheme="majorEastAsia" w:hAnsiTheme="majorEastAsia" w:eastAsiaTheme="majorEastAsia"/>
                <w:b/>
                <w:kern w:val="0"/>
                <w:sz w:val="16"/>
                <w:szCs w:val="16"/>
              </w:rPr>
              <w:t>省        市        县/区           街道/镇          路/街          号/门牌号/楼/大厦/小区             房号/室</w:t>
            </w:r>
            <w:r>
              <w:rPr>
                <w:rFonts w:cs="宋体" w:asciiTheme="majorEastAsia" w:hAnsiTheme="majorEastAsia" w:eastAsiaTheme="majorEastAsia"/>
                <w:b/>
                <w:kern w:val="0"/>
                <w:sz w:val="16"/>
                <w:szCs w:val="16"/>
              </w:rPr>
              <w:t xml:space="preserve">       </w:t>
            </w:r>
            <w:r>
              <w:rPr>
                <w:rFonts w:hint="eastAsia" w:cs="宋体" w:asciiTheme="majorEastAsia" w:hAnsiTheme="majorEastAsia" w:eastAsiaTheme="majorEastAsia"/>
                <w:b/>
                <w:kern w:val="0"/>
                <w:sz w:val="16"/>
                <w:szCs w:val="16"/>
              </w:rPr>
              <w:t xml:space="preserve">邮编           </w:t>
            </w:r>
            <w:r>
              <w:rPr>
                <w:rFonts w:cs="宋体" w:asciiTheme="majorEastAsia" w:hAnsiTheme="majorEastAsia" w:eastAsiaTheme="majorEastAsia"/>
                <w:b/>
                <w:kern w:val="0"/>
                <w:sz w:val="16"/>
                <w:szCs w:val="16"/>
              </w:rPr>
              <w:t xml:space="preserve">   </w:t>
            </w:r>
            <w:r>
              <w:rPr>
                <w:rFonts w:hint="eastAsia" w:cs="宋体" w:asciiTheme="majorEastAsia" w:hAnsiTheme="majorEastAsia" w:eastAsiaTheme="majorEastAsia"/>
                <w:b/>
                <w:kern w:val="0"/>
                <w:sz w:val="16"/>
                <w:szCs w:val="16"/>
              </w:rPr>
              <w:t xml:space="preserve"> </w:t>
            </w:r>
          </w:p>
        </w:tc>
      </w:tr>
      <w:permEnd w:id="64"/>
      <w:tr w14:paraId="0D9AF9AD">
        <w:tblPrEx>
          <w:tblCellMar>
            <w:top w:w="0" w:type="dxa"/>
            <w:left w:w="108" w:type="dxa"/>
            <w:bottom w:w="0" w:type="dxa"/>
            <w:right w:w="108" w:type="dxa"/>
          </w:tblCellMar>
        </w:tblPrEx>
        <w:trPr>
          <w:trHeight w:val="2055" w:hRule="atLeast"/>
        </w:trPr>
        <w:tc>
          <w:tcPr>
            <w:tcW w:w="10773" w:type="dxa"/>
            <w:gridSpan w:val="11"/>
            <w:tcBorders>
              <w:top w:val="double" w:color="auto" w:sz="6" w:space="0"/>
              <w:left w:val="double" w:color="auto" w:sz="6" w:space="0"/>
              <w:bottom w:val="nil"/>
              <w:right w:val="double" w:color="000000" w:sz="6" w:space="0"/>
            </w:tcBorders>
            <w:shd w:val="clear" w:color="auto" w:fill="auto"/>
            <w:vAlign w:val="center"/>
          </w:tcPr>
          <w:p w14:paraId="035A7D51">
            <w:pPr>
              <w:widowControl/>
              <w:jc w:val="left"/>
              <w:rPr>
                <w:rFonts w:hint="eastAsia" w:cs="宋体" w:asciiTheme="majorEastAsia" w:hAnsiTheme="majorEastAsia" w:eastAsiaTheme="majorEastAsia"/>
                <w:b/>
                <w:bCs/>
                <w:kern w:val="0"/>
                <w:sz w:val="16"/>
                <w:szCs w:val="16"/>
              </w:rPr>
            </w:pPr>
            <w:r>
              <w:rPr>
                <w:rFonts w:hint="eastAsia" w:cs="宋体" w:asciiTheme="majorEastAsia" w:hAnsiTheme="majorEastAsia" w:eastAsiaTheme="majorEastAsia"/>
                <w:b/>
                <w:bCs/>
                <w:color w:val="FF0000"/>
                <w:kern w:val="0"/>
                <w:sz w:val="16"/>
                <w:szCs w:val="16"/>
              </w:rPr>
              <w:t>★声 明：</w:t>
            </w:r>
            <w:r>
              <w:rPr>
                <w:rFonts w:hint="eastAsia" w:cs="宋体" w:asciiTheme="majorEastAsia" w:hAnsiTheme="majorEastAsia" w:eastAsiaTheme="majorEastAsia"/>
                <w:b/>
                <w:bCs/>
                <w:kern w:val="0"/>
                <w:sz w:val="16"/>
                <w:szCs w:val="16"/>
              </w:rPr>
              <w:br w:type="textWrapping"/>
            </w:r>
            <w:r>
              <w:rPr>
                <w:rFonts w:hint="eastAsia" w:cs="宋体" w:asciiTheme="majorEastAsia" w:hAnsiTheme="majorEastAsia" w:eastAsiaTheme="majorEastAsia"/>
                <w:b/>
                <w:bCs/>
                <w:kern w:val="0"/>
                <w:sz w:val="16"/>
                <w:szCs w:val="16"/>
              </w:rPr>
              <w:t xml:space="preserve">    本人已了解国家有关证券投资基金、特定客户资产管理业务和反洗钱相关法律法规，已仔细阅读《基金合同》、最新《招募说明书》、《产品资料概要》、公告、业务规则以及此表背面的“风险提示”和“注意事项”，并完全接受上述文件中载明的所有条款。</w:t>
            </w:r>
          </w:p>
          <w:p w14:paraId="74AC3F3F">
            <w:pPr>
              <w:widowControl/>
              <w:ind w:firstLine="321" w:firstLineChars="200"/>
              <w:jc w:val="left"/>
              <w:rPr>
                <w:rFonts w:cs="宋体" w:asciiTheme="majorEastAsia" w:hAnsiTheme="majorEastAsia" w:eastAsiaTheme="majorEastAsia"/>
                <w:b/>
                <w:bCs/>
                <w:kern w:val="0"/>
                <w:sz w:val="16"/>
                <w:szCs w:val="16"/>
              </w:rPr>
            </w:pPr>
            <w:r>
              <w:rPr>
                <w:rFonts w:hint="eastAsia" w:cs="宋体" w:asciiTheme="majorEastAsia" w:hAnsiTheme="majorEastAsia" w:eastAsiaTheme="majorEastAsia"/>
                <w:b/>
                <w:bCs/>
                <w:kern w:val="0"/>
                <w:sz w:val="16"/>
                <w:szCs w:val="16"/>
              </w:rPr>
              <w:t>本人已阅读并充分了解《博时基金隐私保护政策》，知悉并同意贵司根据上述隐私政策和法律法规、监管规定收集、使用、存储或以其他方式处理个人信息。本人保证此表中所填信息真实、准确、完整，并对其负责，本人授权博时基金管理有限公司在必要时可通过第三方机构核实本人提供信息的准确性，同时承诺用于投资的资金来源合法合规。</w:t>
            </w:r>
            <w:r>
              <w:rPr>
                <w:rFonts w:hint="eastAsia" w:cs="宋体" w:asciiTheme="majorEastAsia" w:hAnsiTheme="majorEastAsia" w:eastAsiaTheme="majorEastAsia"/>
                <w:b/>
                <w:bCs/>
                <w:kern w:val="0"/>
                <w:sz w:val="16"/>
                <w:szCs w:val="16"/>
              </w:rPr>
              <w:br w:type="textWrapping"/>
            </w:r>
            <w:r>
              <w:rPr>
                <w:rFonts w:hint="eastAsia" w:cs="宋体" w:asciiTheme="majorEastAsia" w:hAnsiTheme="majorEastAsia" w:eastAsiaTheme="majorEastAsia"/>
                <w:b/>
                <w:bCs/>
                <w:kern w:val="0"/>
                <w:sz w:val="16"/>
                <w:szCs w:val="16"/>
              </w:rPr>
              <w:t xml:space="preserve">    </w:t>
            </w:r>
          </w:p>
          <w:p w14:paraId="7872E4D3">
            <w:pPr>
              <w:widowControl/>
              <w:jc w:val="left"/>
              <w:rPr>
                <w:rFonts w:cs="宋体" w:asciiTheme="majorEastAsia" w:hAnsiTheme="majorEastAsia" w:eastAsiaTheme="majorEastAsia"/>
                <w:b/>
                <w:bCs/>
                <w:kern w:val="0"/>
                <w:sz w:val="16"/>
                <w:szCs w:val="16"/>
              </w:rPr>
            </w:pPr>
          </w:p>
          <w:p w14:paraId="472ACA85">
            <w:pPr>
              <w:widowControl/>
              <w:jc w:val="left"/>
              <w:rPr>
                <w:rFonts w:cs="宋体" w:asciiTheme="majorEastAsia" w:hAnsiTheme="majorEastAsia" w:eastAsiaTheme="majorEastAsia"/>
                <w:b/>
                <w:bCs/>
                <w:kern w:val="0"/>
                <w:sz w:val="16"/>
                <w:szCs w:val="16"/>
              </w:rPr>
            </w:pPr>
          </w:p>
          <w:p w14:paraId="36412C0D">
            <w:pPr>
              <w:widowControl/>
              <w:jc w:val="left"/>
              <w:rPr>
                <w:rFonts w:cs="宋体" w:asciiTheme="majorEastAsia" w:hAnsiTheme="majorEastAsia" w:eastAsiaTheme="majorEastAsia"/>
                <w:b/>
                <w:bCs/>
                <w:kern w:val="0"/>
                <w:sz w:val="16"/>
                <w:szCs w:val="16"/>
              </w:rPr>
            </w:pPr>
          </w:p>
        </w:tc>
      </w:tr>
      <w:tr w14:paraId="7191521C">
        <w:tblPrEx>
          <w:tblCellMar>
            <w:top w:w="0" w:type="dxa"/>
            <w:left w:w="108" w:type="dxa"/>
            <w:bottom w:w="0" w:type="dxa"/>
            <w:right w:w="108" w:type="dxa"/>
          </w:tblCellMar>
        </w:tblPrEx>
        <w:trPr>
          <w:trHeight w:val="375" w:hRule="atLeast"/>
        </w:trPr>
        <w:tc>
          <w:tcPr>
            <w:tcW w:w="10773" w:type="dxa"/>
            <w:gridSpan w:val="11"/>
            <w:tcBorders>
              <w:top w:val="nil"/>
              <w:left w:val="double" w:color="auto" w:sz="6" w:space="0"/>
              <w:bottom w:val="double" w:color="auto" w:sz="6" w:space="0"/>
              <w:right w:val="double" w:color="000000" w:sz="6" w:space="0"/>
            </w:tcBorders>
            <w:shd w:val="clear" w:color="auto" w:fill="auto"/>
            <w:vAlign w:val="center"/>
          </w:tcPr>
          <w:p w14:paraId="0612A8DF">
            <w:pPr>
              <w:widowControl/>
              <w:jc w:val="left"/>
              <w:rPr>
                <w:rFonts w:ascii="宋体" w:hAnsi="宋体" w:eastAsia="宋体" w:cs="宋体"/>
                <w:b/>
                <w:bCs/>
                <w:kern w:val="0"/>
                <w:sz w:val="16"/>
                <w:szCs w:val="16"/>
              </w:rPr>
            </w:pPr>
            <w:r>
              <w:rPr>
                <w:rFonts w:hint="eastAsia" w:ascii="宋体" w:hAnsi="宋体" w:eastAsia="宋体" w:cs="宋体"/>
                <w:b/>
                <w:bCs/>
                <w:kern w:val="0"/>
                <w:sz w:val="16"/>
                <w:szCs w:val="16"/>
              </w:rPr>
              <w:t xml:space="preserve">  投资</w:t>
            </w:r>
            <w:r>
              <w:rPr>
                <w:rFonts w:hint="eastAsia" w:ascii="宋体" w:hAnsi="宋体" w:eastAsia="宋体" w:cs="宋体"/>
                <w:b/>
                <w:bCs/>
                <w:kern w:val="0"/>
                <w:sz w:val="16"/>
                <w:szCs w:val="16"/>
                <w:lang w:val="en-US" w:eastAsia="zh-CN"/>
              </w:rPr>
              <w:t>者签字</w:t>
            </w:r>
            <w:r>
              <w:rPr>
                <w:rFonts w:hint="eastAsia" w:ascii="宋体" w:hAnsi="宋体" w:eastAsia="宋体" w:cs="宋体"/>
                <w:b/>
                <w:bCs/>
                <w:kern w:val="0"/>
                <w:sz w:val="16"/>
                <w:szCs w:val="16"/>
              </w:rPr>
              <w:t xml:space="preserve">:                                                                       </w:t>
            </w:r>
            <w:permStart w:id="65" w:edGrp="everyone"/>
            <w:r>
              <w:rPr>
                <w:rFonts w:hint="eastAsia" w:ascii="宋体" w:hAnsi="宋体" w:eastAsia="宋体" w:cs="宋体"/>
                <w:b/>
                <w:bCs/>
                <w:kern w:val="0"/>
                <w:sz w:val="16"/>
                <w:szCs w:val="16"/>
              </w:rPr>
              <w:t xml:space="preserve">      </w:t>
            </w:r>
            <w:r>
              <w:rPr>
                <w:rFonts w:hint="eastAsia" w:ascii="宋体" w:hAnsi="宋体" w:eastAsia="宋体" w:cs="宋体"/>
                <w:kern w:val="0"/>
                <w:sz w:val="16"/>
                <w:szCs w:val="16"/>
              </w:rPr>
              <w:t xml:space="preserve">    </w:t>
            </w:r>
            <w:permEnd w:id="65"/>
            <w:r>
              <w:rPr>
                <w:rFonts w:hint="eastAsia" w:ascii="宋体" w:hAnsi="宋体" w:eastAsia="宋体" w:cs="宋体"/>
                <w:b/>
                <w:bCs/>
                <w:kern w:val="0"/>
                <w:sz w:val="16"/>
                <w:szCs w:val="16"/>
              </w:rPr>
              <w:t>年</w:t>
            </w:r>
            <w:permStart w:id="66" w:edGrp="everyone"/>
            <w:r>
              <w:rPr>
                <w:rFonts w:hint="eastAsia" w:ascii="宋体" w:hAnsi="宋体" w:eastAsia="宋体" w:cs="宋体"/>
                <w:b/>
                <w:bCs/>
                <w:kern w:val="0"/>
                <w:sz w:val="16"/>
                <w:szCs w:val="16"/>
              </w:rPr>
              <w:t xml:space="preserve"> </w:t>
            </w:r>
            <w:r>
              <w:rPr>
                <w:rFonts w:hint="eastAsia" w:ascii="宋体" w:hAnsi="宋体" w:eastAsia="宋体" w:cs="宋体"/>
                <w:kern w:val="0"/>
                <w:sz w:val="16"/>
                <w:szCs w:val="16"/>
              </w:rPr>
              <w:t xml:space="preserve">       </w:t>
            </w:r>
            <w:permEnd w:id="66"/>
            <w:r>
              <w:rPr>
                <w:rFonts w:hint="eastAsia" w:ascii="宋体" w:hAnsi="宋体" w:eastAsia="宋体" w:cs="宋体"/>
                <w:b/>
                <w:bCs/>
                <w:kern w:val="0"/>
                <w:sz w:val="16"/>
                <w:szCs w:val="16"/>
              </w:rPr>
              <w:t>月</w:t>
            </w:r>
            <w:permStart w:id="67" w:edGrp="everyone"/>
            <w:r>
              <w:rPr>
                <w:rFonts w:hint="eastAsia" w:ascii="宋体" w:hAnsi="宋体" w:eastAsia="宋体" w:cs="宋体"/>
                <w:kern w:val="0"/>
                <w:sz w:val="16"/>
                <w:szCs w:val="16"/>
              </w:rPr>
              <w:t xml:space="preserve">      </w:t>
            </w:r>
            <w:permEnd w:id="67"/>
            <w:r>
              <w:rPr>
                <w:rFonts w:hint="eastAsia" w:ascii="宋体" w:hAnsi="宋体" w:eastAsia="宋体" w:cs="宋体"/>
                <w:b/>
                <w:bCs/>
                <w:kern w:val="0"/>
                <w:sz w:val="16"/>
                <w:szCs w:val="16"/>
              </w:rPr>
              <w:t>日</w:t>
            </w:r>
          </w:p>
          <w:p w14:paraId="65278A07">
            <w:pPr>
              <w:widowControl/>
              <w:jc w:val="left"/>
              <w:rPr>
                <w:rFonts w:ascii="宋体" w:hAnsi="宋体" w:eastAsia="宋体" w:cs="宋体"/>
                <w:b/>
                <w:bCs/>
                <w:kern w:val="0"/>
                <w:sz w:val="16"/>
                <w:szCs w:val="16"/>
              </w:rPr>
            </w:pPr>
          </w:p>
        </w:tc>
      </w:tr>
      <w:tr w14:paraId="21B200E7">
        <w:tblPrEx>
          <w:tblCellMar>
            <w:top w:w="0" w:type="dxa"/>
            <w:left w:w="108" w:type="dxa"/>
            <w:bottom w:w="0" w:type="dxa"/>
            <w:right w:w="108" w:type="dxa"/>
          </w:tblCellMar>
        </w:tblPrEx>
        <w:trPr>
          <w:trHeight w:val="285" w:hRule="atLeast"/>
        </w:trPr>
        <w:tc>
          <w:tcPr>
            <w:tcW w:w="2835" w:type="dxa"/>
            <w:gridSpan w:val="2"/>
            <w:tcBorders>
              <w:top w:val="double" w:color="auto" w:sz="6" w:space="0"/>
              <w:bottom w:val="nil"/>
              <w:right w:val="nil"/>
            </w:tcBorders>
            <w:shd w:val="clear" w:color="auto" w:fill="auto"/>
            <w:vAlign w:val="center"/>
          </w:tcPr>
          <w:p w14:paraId="07C20460">
            <w:pPr>
              <w:widowControl/>
              <w:ind w:firstLine="1760" w:firstLineChars="1100"/>
              <w:rPr>
                <w:rFonts w:ascii="宋体" w:hAnsi="宋体" w:eastAsia="宋体" w:cs="宋体"/>
                <w:kern w:val="0"/>
                <w:sz w:val="16"/>
                <w:szCs w:val="16"/>
              </w:rPr>
            </w:pPr>
            <w:r>
              <w:rPr>
                <w:rFonts w:hint="eastAsia" w:ascii="宋体" w:hAnsi="宋体" w:eastAsia="宋体" w:cs="宋体"/>
                <w:kern w:val="0"/>
                <w:sz w:val="16"/>
                <w:szCs w:val="16"/>
              </w:rPr>
              <w:t>操作员:</w:t>
            </w:r>
          </w:p>
        </w:tc>
        <w:tc>
          <w:tcPr>
            <w:tcW w:w="5103" w:type="dxa"/>
            <w:gridSpan w:val="7"/>
            <w:tcBorders>
              <w:top w:val="double" w:color="auto" w:sz="6" w:space="0"/>
              <w:left w:val="nil"/>
              <w:bottom w:val="nil"/>
              <w:right w:val="nil"/>
            </w:tcBorders>
            <w:shd w:val="clear" w:color="auto" w:fill="auto"/>
            <w:noWrap/>
            <w:vAlign w:val="center"/>
          </w:tcPr>
          <w:p w14:paraId="71C92201">
            <w:pPr>
              <w:widowControl/>
              <w:jc w:val="center"/>
              <w:rPr>
                <w:rFonts w:ascii="宋体" w:hAnsi="宋体" w:eastAsia="宋体" w:cs="宋体"/>
                <w:kern w:val="0"/>
                <w:sz w:val="16"/>
                <w:szCs w:val="16"/>
              </w:rPr>
            </w:pPr>
            <w:r>
              <w:rPr>
                <w:rFonts w:hint="eastAsia" w:ascii="宋体" w:hAnsi="宋体" w:eastAsia="宋体" w:cs="宋体"/>
                <w:kern w:val="0"/>
                <w:sz w:val="16"/>
                <w:szCs w:val="16"/>
              </w:rPr>
              <w:t>复核员:</w:t>
            </w:r>
          </w:p>
        </w:tc>
        <w:tc>
          <w:tcPr>
            <w:tcW w:w="1276" w:type="dxa"/>
            <w:tcBorders>
              <w:top w:val="nil"/>
              <w:left w:val="nil"/>
              <w:bottom w:val="nil"/>
              <w:right w:val="nil"/>
            </w:tcBorders>
            <w:shd w:val="clear" w:color="auto" w:fill="auto"/>
            <w:noWrap/>
            <w:vAlign w:val="center"/>
          </w:tcPr>
          <w:p w14:paraId="350B72BA">
            <w:pPr>
              <w:widowControl/>
              <w:jc w:val="left"/>
              <w:rPr>
                <w:rFonts w:ascii="宋体" w:hAnsi="宋体" w:eastAsia="宋体" w:cs="宋体"/>
                <w:kern w:val="0"/>
                <w:sz w:val="16"/>
                <w:szCs w:val="16"/>
              </w:rPr>
            </w:pPr>
          </w:p>
        </w:tc>
        <w:tc>
          <w:tcPr>
            <w:tcW w:w="1559" w:type="dxa"/>
            <w:tcBorders>
              <w:top w:val="nil"/>
              <w:left w:val="nil"/>
              <w:bottom w:val="nil"/>
              <w:right w:val="nil"/>
            </w:tcBorders>
            <w:shd w:val="clear" w:color="auto" w:fill="auto"/>
            <w:noWrap/>
            <w:vAlign w:val="center"/>
          </w:tcPr>
          <w:p w14:paraId="3CBF860D">
            <w:pPr>
              <w:widowControl/>
              <w:jc w:val="left"/>
              <w:rPr>
                <w:rFonts w:ascii="宋体" w:hAnsi="宋体" w:eastAsia="宋体" w:cs="宋体"/>
                <w:kern w:val="0"/>
                <w:sz w:val="16"/>
                <w:szCs w:val="16"/>
              </w:rPr>
            </w:pPr>
            <w:r>
              <w:rPr>
                <w:rFonts w:hint="eastAsia" w:ascii="宋体" w:hAnsi="宋体" w:eastAsia="宋体" w:cs="宋体"/>
                <w:kern w:val="0"/>
                <w:sz w:val="16"/>
                <w:szCs w:val="16"/>
              </w:rPr>
              <w:t>业务专用章</w:t>
            </w:r>
          </w:p>
        </w:tc>
      </w:tr>
    </w:tbl>
    <w:p w14:paraId="52E5A5A8">
      <w:pPr>
        <w:spacing w:line="60" w:lineRule="atLeast"/>
        <w:jc w:val="left"/>
        <w:rPr>
          <w:rFonts w:ascii="宋体" w:hAnsi="宋体"/>
          <w:b/>
          <w:bCs/>
          <w:sz w:val="18"/>
          <w:szCs w:val="16"/>
        </w:rPr>
      </w:pPr>
    </w:p>
    <w:p w14:paraId="6EABEE17">
      <w:pPr>
        <w:spacing w:line="60" w:lineRule="atLeast"/>
        <w:jc w:val="left"/>
        <w:rPr>
          <w:rFonts w:ascii="宋体" w:hAnsi="宋体"/>
          <w:b/>
          <w:bCs/>
          <w:sz w:val="18"/>
          <w:szCs w:val="16"/>
        </w:rPr>
      </w:pPr>
    </w:p>
    <w:p w14:paraId="53C0FFDE">
      <w:pPr>
        <w:spacing w:line="60" w:lineRule="atLeast"/>
        <w:jc w:val="left"/>
        <w:rPr>
          <w:rFonts w:ascii="宋体" w:hAnsi="宋体"/>
          <w:b/>
          <w:bCs/>
          <w:sz w:val="18"/>
          <w:szCs w:val="16"/>
        </w:rPr>
      </w:pPr>
    </w:p>
    <w:p w14:paraId="1890E2E5">
      <w:pPr>
        <w:spacing w:line="60" w:lineRule="atLeast"/>
        <w:jc w:val="left"/>
        <w:rPr>
          <w:rFonts w:ascii="宋体" w:hAnsi="宋体"/>
          <w:b/>
          <w:bCs/>
          <w:sz w:val="18"/>
          <w:szCs w:val="16"/>
        </w:rPr>
      </w:pPr>
    </w:p>
    <w:p w14:paraId="614379FC">
      <w:pPr>
        <w:spacing w:line="60" w:lineRule="atLeast"/>
        <w:jc w:val="left"/>
        <w:rPr>
          <w:rFonts w:ascii="宋体" w:hAnsi="宋体"/>
          <w:b/>
          <w:bCs/>
          <w:sz w:val="18"/>
          <w:szCs w:val="16"/>
        </w:rPr>
      </w:pPr>
      <w:r>
        <w:rPr>
          <w:rFonts w:hint="eastAsia" w:ascii="宋体" w:hAnsi="宋体"/>
          <w:b/>
          <w:bCs/>
          <w:sz w:val="18"/>
          <w:szCs w:val="16"/>
        </w:rPr>
        <w:t>填表须知</w:t>
      </w:r>
    </w:p>
    <w:p w14:paraId="456A97EC">
      <w:pPr>
        <w:numPr>
          <w:ilvl w:val="0"/>
          <w:numId w:val="1"/>
        </w:numPr>
        <w:jc w:val="left"/>
        <w:rPr>
          <w:rFonts w:ascii="宋体" w:hAnsi="宋体"/>
          <w:bCs/>
          <w:sz w:val="16"/>
          <w:szCs w:val="16"/>
        </w:rPr>
      </w:pPr>
      <w:r>
        <w:rPr>
          <w:rFonts w:hint="eastAsia" w:ascii="宋体" w:hAnsi="宋体"/>
          <w:bCs/>
          <w:sz w:val="16"/>
          <w:szCs w:val="16"/>
        </w:rPr>
        <w:t>办理资料变更业务需提供填妥并由本人签字的本申请表；</w:t>
      </w:r>
    </w:p>
    <w:p w14:paraId="4A1ADB30">
      <w:pPr>
        <w:numPr>
          <w:ilvl w:val="0"/>
          <w:numId w:val="1"/>
        </w:numPr>
        <w:spacing w:line="330" w:lineRule="atLeast"/>
        <w:jc w:val="left"/>
        <w:rPr>
          <w:rFonts w:ascii="宋体" w:hAnsi="宋体" w:eastAsia="宋体" w:cs="Times New Roman"/>
          <w:bCs/>
          <w:sz w:val="16"/>
          <w:szCs w:val="16"/>
        </w:rPr>
      </w:pPr>
      <w:r>
        <w:rPr>
          <w:rFonts w:hint="eastAsia" w:ascii="宋体" w:hAnsi="宋体" w:eastAsia="宋体" w:cs="Times New Roman"/>
          <w:bCs/>
          <w:sz w:val="16"/>
          <w:szCs w:val="16"/>
        </w:rPr>
        <w:t>请投资人按照以下选择职业类型：</w:t>
      </w:r>
    </w:p>
    <w:tbl>
      <w:tblPr>
        <w:tblStyle w:val="7"/>
        <w:tblW w:w="10347"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4110"/>
      </w:tblGrid>
      <w:tr w14:paraId="624E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1FB758F7">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1）党政机关负责人及管理人员</w:t>
            </w:r>
          </w:p>
        </w:tc>
        <w:tc>
          <w:tcPr>
            <w:tcW w:w="4110" w:type="dxa"/>
            <w:shd w:val="clear" w:color="auto" w:fill="auto"/>
            <w:noWrap/>
            <w:vAlign w:val="bottom"/>
          </w:tcPr>
          <w:p w14:paraId="120E396A">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20）旅游、住宿和餐饮服务人员</w:t>
            </w:r>
          </w:p>
        </w:tc>
      </w:tr>
      <w:tr w14:paraId="0EFE8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5F0532DE">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2）企事业单位负责人及管理人员</w:t>
            </w:r>
          </w:p>
        </w:tc>
        <w:tc>
          <w:tcPr>
            <w:tcW w:w="4110" w:type="dxa"/>
            <w:shd w:val="clear" w:color="auto" w:fill="auto"/>
            <w:noWrap/>
            <w:vAlign w:val="bottom"/>
          </w:tcPr>
          <w:p w14:paraId="1E0A8AC0">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21）珠宝、黄金等贵金属行业服务人员</w:t>
            </w:r>
          </w:p>
        </w:tc>
      </w:tr>
      <w:tr w14:paraId="1AD39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19AE352A">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3）民主党派和工商联负责人及管理人员</w:t>
            </w:r>
          </w:p>
        </w:tc>
        <w:tc>
          <w:tcPr>
            <w:tcW w:w="4110" w:type="dxa"/>
            <w:shd w:val="clear" w:color="auto" w:fill="auto"/>
            <w:noWrap/>
            <w:vAlign w:val="bottom"/>
          </w:tcPr>
          <w:p w14:paraId="176A5AB0">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22）文化、体育和娱乐服务人员</w:t>
            </w:r>
          </w:p>
        </w:tc>
      </w:tr>
      <w:tr w14:paraId="7DE45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0FE8025F">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4）人民团体或群众团体负责人及管理人员</w:t>
            </w:r>
          </w:p>
        </w:tc>
        <w:tc>
          <w:tcPr>
            <w:tcW w:w="4110" w:type="dxa"/>
            <w:shd w:val="clear" w:color="auto" w:fill="auto"/>
            <w:noWrap/>
            <w:vAlign w:val="bottom"/>
          </w:tcPr>
          <w:p w14:paraId="6CA874CA">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23）典当、拍卖行业服务人员</w:t>
            </w:r>
          </w:p>
        </w:tc>
      </w:tr>
      <w:tr w14:paraId="79B3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7AB22255">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5）社会组织（社会团体、基金会、社会服务机构、外国商会等）负责人及管理人员</w:t>
            </w:r>
          </w:p>
        </w:tc>
        <w:tc>
          <w:tcPr>
            <w:tcW w:w="4110" w:type="dxa"/>
            <w:shd w:val="clear" w:color="auto" w:fill="auto"/>
            <w:noWrap/>
            <w:vAlign w:val="bottom"/>
          </w:tcPr>
          <w:p w14:paraId="543AB76C">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24）艺术品或文物收藏行业服务人员</w:t>
            </w:r>
          </w:p>
        </w:tc>
      </w:tr>
      <w:tr w14:paraId="7A05B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4C688FA6">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6）科学研究及教学人员</w:t>
            </w:r>
          </w:p>
        </w:tc>
        <w:tc>
          <w:tcPr>
            <w:tcW w:w="4110" w:type="dxa"/>
            <w:shd w:val="clear" w:color="auto" w:fill="auto"/>
            <w:noWrap/>
            <w:vAlign w:val="bottom"/>
          </w:tcPr>
          <w:p w14:paraId="433BDCFF">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25）废品、旧货回收服务人员</w:t>
            </w:r>
          </w:p>
        </w:tc>
      </w:tr>
      <w:tr w14:paraId="13AD1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6D230C54">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7）文学艺术、体育专业人员</w:t>
            </w:r>
          </w:p>
        </w:tc>
        <w:tc>
          <w:tcPr>
            <w:tcW w:w="4110" w:type="dxa"/>
            <w:shd w:val="clear" w:color="auto" w:fill="auto"/>
            <w:noWrap/>
            <w:vAlign w:val="bottom"/>
          </w:tcPr>
          <w:p w14:paraId="784C6CA1">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26）交通运输、仓储、邮政业服务人员</w:t>
            </w:r>
          </w:p>
        </w:tc>
      </w:tr>
      <w:tr w14:paraId="6FD8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715FE0BA">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8）新闻出版、文化专业人员</w:t>
            </w:r>
          </w:p>
        </w:tc>
        <w:tc>
          <w:tcPr>
            <w:tcW w:w="4110" w:type="dxa"/>
            <w:shd w:val="clear" w:color="auto" w:fill="auto"/>
            <w:noWrap/>
            <w:vAlign w:val="bottom"/>
          </w:tcPr>
          <w:p w14:paraId="43C447AE">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27）信息运输、软件和信息技术服务人员</w:t>
            </w:r>
          </w:p>
        </w:tc>
      </w:tr>
      <w:tr w14:paraId="2F65E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6F282376">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9）卫生专业技术人员</w:t>
            </w:r>
          </w:p>
        </w:tc>
        <w:tc>
          <w:tcPr>
            <w:tcW w:w="4110" w:type="dxa"/>
            <w:shd w:val="clear" w:color="auto" w:fill="auto"/>
            <w:noWrap/>
            <w:vAlign w:val="bottom"/>
          </w:tcPr>
          <w:p w14:paraId="070DC3FF">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28）居民、健康服务人员</w:t>
            </w:r>
          </w:p>
        </w:tc>
      </w:tr>
      <w:tr w14:paraId="6907F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6C8E3D81">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10）工程、农业专业人员</w:t>
            </w:r>
          </w:p>
        </w:tc>
        <w:tc>
          <w:tcPr>
            <w:tcW w:w="4110" w:type="dxa"/>
            <w:shd w:val="clear" w:color="auto" w:fill="auto"/>
            <w:noWrap/>
            <w:vAlign w:val="bottom"/>
          </w:tcPr>
          <w:p w14:paraId="030B4F4C">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29）其他社会生产和社会服务人员</w:t>
            </w:r>
          </w:p>
        </w:tc>
      </w:tr>
      <w:tr w14:paraId="7E2A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2BC1B483">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11）法律、会计、审计、税务专业人员</w:t>
            </w:r>
          </w:p>
        </w:tc>
        <w:tc>
          <w:tcPr>
            <w:tcW w:w="4110" w:type="dxa"/>
            <w:shd w:val="clear" w:color="auto" w:fill="auto"/>
            <w:noWrap/>
            <w:vAlign w:val="bottom"/>
          </w:tcPr>
          <w:p w14:paraId="335E0095">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30）农、林、牧、渔业生产及辅助人员</w:t>
            </w:r>
          </w:p>
        </w:tc>
      </w:tr>
      <w:tr w14:paraId="4260D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234A0E2A">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12）经济和金融专业人员</w:t>
            </w:r>
          </w:p>
        </w:tc>
        <w:tc>
          <w:tcPr>
            <w:tcW w:w="4110" w:type="dxa"/>
            <w:shd w:val="clear" w:color="auto" w:fill="auto"/>
            <w:noWrap/>
            <w:vAlign w:val="bottom"/>
          </w:tcPr>
          <w:p w14:paraId="20C1F5DC">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31）生产制造及有关人员</w:t>
            </w:r>
          </w:p>
        </w:tc>
      </w:tr>
      <w:tr w14:paraId="675A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10586D9F">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13）宗教人士等特殊职业人员</w:t>
            </w:r>
          </w:p>
        </w:tc>
        <w:tc>
          <w:tcPr>
            <w:tcW w:w="4110" w:type="dxa"/>
            <w:shd w:val="clear" w:color="auto" w:fill="auto"/>
            <w:noWrap/>
            <w:vAlign w:val="bottom"/>
          </w:tcPr>
          <w:p w14:paraId="55989912">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32）军人</w:t>
            </w:r>
          </w:p>
        </w:tc>
      </w:tr>
      <w:tr w14:paraId="3C6C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694AF07A">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14）其他专业技术人员</w:t>
            </w:r>
          </w:p>
        </w:tc>
        <w:tc>
          <w:tcPr>
            <w:tcW w:w="4110" w:type="dxa"/>
            <w:shd w:val="clear" w:color="auto" w:fill="auto"/>
            <w:noWrap/>
            <w:vAlign w:val="bottom"/>
          </w:tcPr>
          <w:p w14:paraId="68FE7BFA">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33）国际组织工作人员</w:t>
            </w:r>
          </w:p>
        </w:tc>
      </w:tr>
      <w:tr w14:paraId="211E9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562D829E">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15）党政机关、企事业单位行政工作人员</w:t>
            </w:r>
          </w:p>
        </w:tc>
        <w:tc>
          <w:tcPr>
            <w:tcW w:w="4110" w:type="dxa"/>
            <w:shd w:val="clear" w:color="auto" w:fill="auto"/>
            <w:noWrap/>
            <w:vAlign w:val="bottom"/>
          </w:tcPr>
          <w:p w14:paraId="3BD83B48">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34）离退休人员</w:t>
            </w:r>
          </w:p>
        </w:tc>
      </w:tr>
      <w:tr w14:paraId="50141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519B7DE5">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16）民主党派、工商联、人民团体或社会组织等单位工作人员</w:t>
            </w:r>
          </w:p>
        </w:tc>
        <w:tc>
          <w:tcPr>
            <w:tcW w:w="4110" w:type="dxa"/>
            <w:shd w:val="clear" w:color="auto" w:fill="auto"/>
            <w:noWrap/>
            <w:vAlign w:val="bottom"/>
          </w:tcPr>
          <w:p w14:paraId="01CB6CF2">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35）个体工商户（含淘宝店自营等）</w:t>
            </w:r>
          </w:p>
        </w:tc>
      </w:tr>
      <w:tr w14:paraId="5A51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5F2C36DB">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17）人民警察、消防、应急救援人员</w:t>
            </w:r>
          </w:p>
        </w:tc>
        <w:tc>
          <w:tcPr>
            <w:tcW w:w="4110" w:type="dxa"/>
            <w:shd w:val="clear" w:color="auto" w:fill="auto"/>
            <w:noWrap/>
            <w:vAlign w:val="bottom"/>
          </w:tcPr>
          <w:p w14:paraId="65984CFD">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36）无业</w:t>
            </w:r>
          </w:p>
        </w:tc>
      </w:tr>
      <w:tr w14:paraId="7F351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54A74875">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18）批发与零售服务人员</w:t>
            </w:r>
          </w:p>
        </w:tc>
        <w:tc>
          <w:tcPr>
            <w:tcW w:w="4110" w:type="dxa"/>
            <w:shd w:val="clear" w:color="auto" w:fill="auto"/>
            <w:noWrap/>
            <w:vAlign w:val="bottom"/>
          </w:tcPr>
          <w:p w14:paraId="22839CAA">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37）学生</w:t>
            </w:r>
          </w:p>
        </w:tc>
      </w:tr>
      <w:tr w14:paraId="1DA69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exact"/>
        </w:trPr>
        <w:tc>
          <w:tcPr>
            <w:tcW w:w="6237" w:type="dxa"/>
            <w:shd w:val="clear" w:color="auto" w:fill="auto"/>
            <w:noWrap/>
            <w:vAlign w:val="bottom"/>
          </w:tcPr>
          <w:p w14:paraId="64B14737">
            <w:pPr>
              <w:widowControl/>
              <w:jc w:val="left"/>
              <w:rPr>
                <w:rFonts w:ascii="等线" w:hAnsi="等线" w:eastAsia="等线" w:cs="宋体"/>
                <w:color w:val="000000"/>
                <w:kern w:val="0"/>
                <w:sz w:val="13"/>
                <w:szCs w:val="16"/>
              </w:rPr>
            </w:pPr>
            <w:r>
              <w:rPr>
                <w:rFonts w:hint="eastAsia" w:ascii="等线" w:hAnsi="等线" w:eastAsia="等线" w:cs="宋体"/>
                <w:color w:val="000000"/>
                <w:kern w:val="0"/>
                <w:sz w:val="13"/>
                <w:szCs w:val="16"/>
              </w:rPr>
              <w:t>（</w:t>
            </w:r>
            <w:r>
              <w:rPr>
                <w:rFonts w:ascii="等线" w:hAnsi="等线" w:eastAsia="等线" w:cs="宋体"/>
                <w:color w:val="000000"/>
                <w:kern w:val="0"/>
                <w:sz w:val="13"/>
                <w:szCs w:val="16"/>
              </w:rPr>
              <w:t>19）房地产服务人员</w:t>
            </w:r>
          </w:p>
        </w:tc>
        <w:tc>
          <w:tcPr>
            <w:tcW w:w="4110" w:type="dxa"/>
            <w:shd w:val="clear" w:color="auto" w:fill="auto"/>
            <w:noWrap/>
            <w:vAlign w:val="bottom"/>
          </w:tcPr>
          <w:p w14:paraId="50B2A0CB">
            <w:pPr>
              <w:widowControl/>
              <w:jc w:val="left"/>
              <w:rPr>
                <w:rFonts w:ascii="等线" w:hAnsi="等线" w:eastAsia="等线" w:cs="宋体"/>
                <w:color w:val="000000"/>
                <w:kern w:val="0"/>
                <w:sz w:val="13"/>
                <w:szCs w:val="16"/>
              </w:rPr>
            </w:pPr>
          </w:p>
        </w:tc>
      </w:tr>
    </w:tbl>
    <w:p w14:paraId="2C1461D7">
      <w:pPr>
        <w:numPr>
          <w:ilvl w:val="0"/>
          <w:numId w:val="1"/>
        </w:numPr>
        <w:jc w:val="left"/>
        <w:rPr>
          <w:rFonts w:ascii="宋体" w:hAnsi="宋体"/>
          <w:bCs/>
          <w:sz w:val="16"/>
          <w:szCs w:val="16"/>
        </w:rPr>
      </w:pPr>
      <w:r>
        <w:rPr>
          <w:rFonts w:hint="eastAsia" w:ascii="宋体" w:hAnsi="宋体"/>
          <w:bCs/>
          <w:sz w:val="16"/>
          <w:szCs w:val="16"/>
        </w:rPr>
        <w:t>变更“银行户名”时，若开户渠道为“通联”或“上海银联”，需在“银行户名”处注明渠道类型，不标注则变为直联账户。</w:t>
      </w:r>
    </w:p>
    <w:p w14:paraId="19161547">
      <w:pPr>
        <w:rPr>
          <w:rFonts w:ascii="宋体" w:hAnsi="宋体"/>
          <w:b/>
          <w:sz w:val="16"/>
          <w:szCs w:val="16"/>
        </w:rPr>
      </w:pPr>
      <w:r>
        <w:rPr>
          <w:rFonts w:hint="eastAsia" w:ascii="宋体" w:hAnsi="宋体"/>
          <w:b/>
          <w:sz w:val="16"/>
          <w:szCs w:val="16"/>
        </w:rPr>
        <w:t>风险提示</w:t>
      </w:r>
    </w:p>
    <w:p w14:paraId="6782A3CD">
      <w:pPr>
        <w:numPr>
          <w:ilvl w:val="0"/>
          <w:numId w:val="2"/>
        </w:numPr>
        <w:spacing w:line="330" w:lineRule="atLeast"/>
        <w:jc w:val="left"/>
        <w:rPr>
          <w:rFonts w:ascii="宋体" w:hAnsi="宋体" w:eastAsia="宋体" w:cs="Times New Roman"/>
          <w:bCs/>
          <w:sz w:val="16"/>
          <w:szCs w:val="16"/>
        </w:rPr>
      </w:pPr>
      <w:r>
        <w:rPr>
          <w:rFonts w:hint="eastAsia" w:ascii="宋体" w:hAnsi="宋体" w:eastAsia="宋体" w:cs="Times New Roman"/>
          <w:bCs/>
          <w:sz w:val="16"/>
          <w:szCs w:val="16"/>
        </w:rPr>
        <w:t>博时基金管理有限公司（以下简称“博时”）发行的开放式基金均经中国证券监督管理委员会核准发行。但中国证监会对基金所做的任何决定，并不表明其对基金的价值和收益有实质性的保证，亦不意味基金投资没有风险。</w:t>
      </w:r>
    </w:p>
    <w:p w14:paraId="4428D710">
      <w:pPr>
        <w:numPr>
          <w:ilvl w:val="0"/>
          <w:numId w:val="2"/>
        </w:numPr>
        <w:spacing w:line="330" w:lineRule="atLeast"/>
        <w:jc w:val="left"/>
        <w:rPr>
          <w:rFonts w:ascii="宋体" w:hAnsi="宋体" w:eastAsia="宋体" w:cs="Times New Roman"/>
          <w:bCs/>
          <w:sz w:val="16"/>
          <w:szCs w:val="16"/>
        </w:rPr>
      </w:pPr>
      <w:r>
        <w:rPr>
          <w:rFonts w:hint="eastAsia" w:ascii="宋体" w:hAnsi="宋体" w:eastAsia="宋体" w:cs="Times New Roman"/>
          <w:bCs/>
          <w:sz w:val="16"/>
          <w:szCs w:val="16"/>
        </w:rPr>
        <w:t>基金管理人承诺以诚实信用、勤勉尽责的原则管理和运用基金资产，但不保证本基金一定盈利，也不保证最低收益。基金的过往业绩及其净值高低并不预示其未来业绩表现。基金管理人提醒投资人基金投资的“买者自负”原则，在做出投资决策后，基金运营状况与基金净值变化引致的投资风险，由投资人自行负担。中国证监会的核准并不代表中国证监会对该基金的风险和收益做出实质性判断、推荐或者保证。</w:t>
      </w:r>
    </w:p>
    <w:p w14:paraId="01F27471">
      <w:pPr>
        <w:numPr>
          <w:ilvl w:val="0"/>
          <w:numId w:val="2"/>
        </w:numPr>
        <w:spacing w:line="330" w:lineRule="atLeast"/>
        <w:jc w:val="left"/>
        <w:rPr>
          <w:rFonts w:ascii="宋体" w:hAnsi="宋体" w:eastAsia="宋体" w:cs="Times New Roman"/>
          <w:bCs/>
          <w:sz w:val="16"/>
          <w:szCs w:val="16"/>
        </w:rPr>
      </w:pPr>
      <w:r>
        <w:rPr>
          <w:rFonts w:hint="eastAsia" w:ascii="宋体" w:hAnsi="宋体" w:eastAsia="宋体" w:cs="Times New Roman"/>
          <w:bCs/>
          <w:sz w:val="16"/>
          <w:szCs w:val="16"/>
        </w:rPr>
        <w:t>由于不可抗力、无法估值、巨额赎回等情形发生，管理人可按照《基金合同》、最新《招募说明书》等载明的规定暂停接受投资人的赎回申请，或者延缓支付赎回款项。投资人自行承担由此产生的风险。敬请详细了解有关规定。</w:t>
      </w:r>
    </w:p>
    <w:p w14:paraId="6C0491D4">
      <w:pPr>
        <w:numPr>
          <w:ilvl w:val="0"/>
          <w:numId w:val="2"/>
        </w:numPr>
        <w:spacing w:line="330" w:lineRule="atLeast"/>
        <w:jc w:val="left"/>
        <w:rPr>
          <w:rFonts w:ascii="宋体" w:hAnsi="宋体" w:eastAsia="宋体" w:cs="Times New Roman"/>
          <w:bCs/>
          <w:sz w:val="16"/>
          <w:szCs w:val="16"/>
        </w:rPr>
      </w:pPr>
      <w:r>
        <w:rPr>
          <w:rFonts w:hint="eastAsia" w:ascii="宋体" w:hAnsi="宋体" w:eastAsia="宋体" w:cs="Times New Roman"/>
          <w:bCs/>
          <w:sz w:val="16"/>
          <w:szCs w:val="16"/>
        </w:rPr>
        <w:t>市场因素的影响会使证券市场产生波动，投资于证券市场的基金可能因此遭受损失。市场因素造成的基金收益风险将由基金投资人自行承担。</w:t>
      </w:r>
    </w:p>
    <w:p w14:paraId="25747E93">
      <w:pPr>
        <w:numPr>
          <w:ilvl w:val="0"/>
          <w:numId w:val="2"/>
        </w:numPr>
        <w:spacing w:line="330" w:lineRule="atLeast"/>
        <w:jc w:val="left"/>
        <w:rPr>
          <w:rFonts w:ascii="宋体" w:hAnsi="宋体" w:eastAsia="宋体" w:cs="Times New Roman"/>
          <w:bCs/>
          <w:sz w:val="16"/>
          <w:szCs w:val="16"/>
        </w:rPr>
      </w:pPr>
      <w:r>
        <w:rPr>
          <w:rFonts w:hint="eastAsia" w:ascii="宋体" w:hAnsi="宋体" w:eastAsia="宋体" w:cs="Times New Roman"/>
          <w:bCs/>
          <w:sz w:val="16"/>
          <w:szCs w:val="16"/>
        </w:rPr>
        <w:t>由于战争、自然灾害、罢工、通信技术故障或其他不可预见的意外情况导致基金资产损失的风险由遭受损失方自行承担。</w:t>
      </w:r>
    </w:p>
    <w:p w14:paraId="5C09CD47">
      <w:pPr>
        <w:numPr>
          <w:ilvl w:val="0"/>
          <w:numId w:val="2"/>
        </w:numPr>
        <w:spacing w:line="330" w:lineRule="atLeast"/>
        <w:jc w:val="left"/>
        <w:rPr>
          <w:rFonts w:ascii="宋体" w:hAnsi="宋体" w:eastAsia="宋体" w:cs="Times New Roman"/>
          <w:bCs/>
          <w:sz w:val="16"/>
          <w:szCs w:val="16"/>
        </w:rPr>
      </w:pPr>
      <w:r>
        <w:rPr>
          <w:rFonts w:hint="eastAsia" w:ascii="宋体" w:hAnsi="宋体" w:eastAsia="宋体" w:cs="Times New Roman"/>
          <w:bCs/>
          <w:sz w:val="16"/>
          <w:szCs w:val="16"/>
        </w:rPr>
        <w:t>投资人在办理基金账户业务相关手续时，须保证所提供资料的真实性，并承诺在投资人相关信息发生重要变化、可能影响其分类时，应及时告知并办理相关变更手续，如因资料不实或更改不及时而导致的风险由投资人自行承担。</w:t>
      </w:r>
    </w:p>
    <w:p w14:paraId="3CBDD32B">
      <w:pPr>
        <w:numPr>
          <w:ilvl w:val="0"/>
          <w:numId w:val="2"/>
        </w:numPr>
        <w:spacing w:line="330" w:lineRule="atLeast"/>
        <w:jc w:val="left"/>
        <w:rPr>
          <w:rFonts w:ascii="宋体" w:hAnsi="宋体" w:eastAsia="宋体" w:cs="Times New Roman"/>
          <w:bCs/>
          <w:sz w:val="16"/>
          <w:szCs w:val="16"/>
        </w:rPr>
      </w:pPr>
      <w:r>
        <w:rPr>
          <w:rFonts w:hint="eastAsia" w:ascii="宋体" w:hAnsi="宋体" w:eastAsia="宋体" w:cs="Times New Roman"/>
          <w:bCs/>
          <w:sz w:val="16"/>
          <w:szCs w:val="16"/>
        </w:rPr>
        <w:t>按照《证券期货投资者适当性管理办法》等相关法律法规，普通投资者在信息告知、风险警示、适当性匹配等方面享有特殊保护。请投资人在开户、交易时仔细核对确认自己的投资者类型、风险等级及产品风险等级的匹配情况。在购买风险等级高于其风险承受能力的产品时，需预留充分的考虑时间，并在交易时间内确认是否继续交易。</w:t>
      </w:r>
    </w:p>
    <w:p w14:paraId="6AACBF8D">
      <w:pPr>
        <w:numPr>
          <w:ilvl w:val="0"/>
          <w:numId w:val="2"/>
        </w:numPr>
        <w:spacing w:line="330" w:lineRule="atLeast"/>
        <w:jc w:val="left"/>
        <w:rPr>
          <w:rFonts w:ascii="宋体" w:hAnsi="宋体" w:eastAsia="宋体" w:cs="Times New Roman"/>
          <w:bCs/>
          <w:sz w:val="16"/>
          <w:szCs w:val="16"/>
        </w:rPr>
      </w:pPr>
      <w:r>
        <w:rPr>
          <w:rFonts w:hint="eastAsia" w:ascii="宋体" w:hAnsi="宋体" w:eastAsia="宋体" w:cs="Times New Roman"/>
          <w:bCs/>
          <w:sz w:val="16"/>
          <w:szCs w:val="16"/>
        </w:rPr>
        <w:t>投资人应当认真阅读《基金合同》、《招募说明书》等基金法律文件，了解基金的风险收益特征，并根据自身的投资目的、投资期限、投资经验、资产状况等判断基金是否和投资人的风险承受能力相适应。</w:t>
      </w:r>
    </w:p>
    <w:p w14:paraId="2E81424B">
      <w:pPr>
        <w:widowControl/>
        <w:numPr>
          <w:ilvl w:val="0"/>
          <w:numId w:val="3"/>
        </w:numPr>
        <w:spacing w:line="330" w:lineRule="atLeast"/>
        <w:jc w:val="left"/>
        <w:rPr>
          <w:rFonts w:ascii="宋体" w:hAnsi="宋体" w:eastAsia="宋体" w:cs="Times New Roman"/>
          <w:bCs/>
          <w:sz w:val="16"/>
          <w:szCs w:val="16"/>
        </w:rPr>
      </w:pPr>
      <w:r>
        <w:rPr>
          <w:rFonts w:hint="eastAsia" w:cs="Times New Roman" w:asciiTheme="minorEastAsia" w:hAnsiTheme="minorEastAsia"/>
          <w:b w:val="0"/>
          <w:bCs/>
          <w:kern w:val="2"/>
          <w:sz w:val="16"/>
          <w:szCs w:val="16"/>
        </w:rPr>
        <w:t>基金投资具有风险，需要进行风险承受能力测评后方可进行认购、申购和转换交易。</w:t>
      </w:r>
      <w:r>
        <w:rPr>
          <w:rFonts w:hint="eastAsia" w:cs="Times New Roman" w:asciiTheme="minorEastAsia" w:hAnsiTheme="minorEastAsia"/>
          <w:b w:val="0"/>
          <w:bCs/>
          <w:kern w:val="2"/>
          <w:sz w:val="16"/>
          <w:szCs w:val="16"/>
          <w:lang w:val="en-US" w:eastAsia="zh-CN"/>
        </w:rPr>
        <w:t>投资人应当</w:t>
      </w:r>
      <w:r>
        <w:rPr>
          <w:rFonts w:hint="eastAsia" w:cs="Times New Roman" w:asciiTheme="minorEastAsia" w:hAnsiTheme="minorEastAsia"/>
          <w:b w:val="0"/>
          <w:bCs/>
          <w:kern w:val="2"/>
          <w:sz w:val="16"/>
          <w:szCs w:val="16"/>
        </w:rPr>
        <w:t>谨慎评估自身风险承受能力、了解自身风险承受能力等级和所投资基金的风险等级，自行承担基金投资风险。根据法规要求，若被评定为风险承受能力最低类别的投资者，将不能投资于风险等级高于最低风险承受能力的产品或接受相关服务。</w:t>
      </w:r>
    </w:p>
    <w:p w14:paraId="7C71992A">
      <w:pPr>
        <w:widowControl/>
        <w:numPr>
          <w:ilvl w:val="-1"/>
          <w:numId w:val="0"/>
        </w:numPr>
        <w:spacing w:line="330" w:lineRule="atLeast"/>
        <w:ind w:left="0" w:firstLine="0"/>
        <w:jc w:val="left"/>
        <w:rPr>
          <w:rFonts w:ascii="宋体" w:hAnsi="宋体" w:eastAsia="宋体" w:cs="Times New Roman"/>
          <w:bCs/>
          <w:sz w:val="16"/>
          <w:szCs w:val="16"/>
        </w:rPr>
      </w:pPr>
    </w:p>
    <w:p w14:paraId="0569FBE1">
      <w:pPr>
        <w:rPr>
          <w:rFonts w:ascii="宋体" w:hAnsi="宋体"/>
          <w:b/>
          <w:bCs/>
          <w:sz w:val="16"/>
          <w:szCs w:val="16"/>
        </w:rPr>
      </w:pPr>
      <w:r>
        <w:rPr>
          <w:rFonts w:hint="eastAsia" w:ascii="宋体" w:hAnsi="宋体"/>
          <w:b/>
          <w:bCs/>
          <w:sz w:val="16"/>
          <w:szCs w:val="16"/>
        </w:rPr>
        <w:t>其他注意事项</w:t>
      </w:r>
    </w:p>
    <w:p w14:paraId="56FDEBBB">
      <w:pPr>
        <w:numPr>
          <w:ilvl w:val="0"/>
          <w:numId w:val="4"/>
        </w:numPr>
        <w:rPr>
          <w:rFonts w:ascii="宋体" w:hAnsi="宋体"/>
          <w:bCs/>
          <w:sz w:val="16"/>
          <w:szCs w:val="16"/>
        </w:rPr>
      </w:pPr>
      <w:r>
        <w:rPr>
          <w:rFonts w:hint="eastAsia" w:ascii="宋体" w:hAnsi="宋体"/>
          <w:bCs/>
          <w:sz w:val="16"/>
          <w:szCs w:val="16"/>
        </w:rPr>
        <w:t>此表仅作为个人投资者资料变更业务申请之用，不作为博时对该项业务的确认。此申请一经受理，不可撤销；</w:t>
      </w:r>
    </w:p>
    <w:p w14:paraId="5D597954">
      <w:pPr>
        <w:numPr>
          <w:ilvl w:val="0"/>
          <w:numId w:val="4"/>
        </w:numPr>
        <w:rPr>
          <w:rFonts w:ascii="宋体" w:hAnsi="宋体"/>
          <w:bCs/>
          <w:sz w:val="16"/>
          <w:szCs w:val="16"/>
        </w:rPr>
      </w:pPr>
      <w:r>
        <w:rPr>
          <w:rFonts w:hint="eastAsia" w:ascii="宋体" w:hAnsi="宋体"/>
          <w:bCs/>
          <w:sz w:val="16"/>
          <w:szCs w:val="16"/>
        </w:rPr>
        <w:t>请投资人认真核对“投资人联系方式”及“住址及邮编”，保证有关信息的真实、准确、完整；</w:t>
      </w:r>
    </w:p>
    <w:p w14:paraId="555BAD7B">
      <w:pPr>
        <w:numPr>
          <w:ilvl w:val="0"/>
          <w:numId w:val="4"/>
        </w:numPr>
        <w:rPr>
          <w:rFonts w:ascii="宋体" w:hAnsi="宋体"/>
          <w:bCs/>
          <w:sz w:val="16"/>
          <w:szCs w:val="16"/>
        </w:rPr>
      </w:pPr>
      <w:r>
        <w:rPr>
          <w:rFonts w:hint="eastAsia" w:ascii="宋体" w:hAnsi="宋体"/>
          <w:bCs/>
          <w:sz w:val="16"/>
          <w:szCs w:val="16"/>
        </w:rPr>
        <w:t>投资人应保证所提供信息的真实、准确、完整，如因投资人提供的信息不真实、不准确、不完整所导致的一切责任由投资人自行承担；</w:t>
      </w:r>
    </w:p>
    <w:p w14:paraId="3ECDCE3F">
      <w:pPr>
        <w:numPr>
          <w:ilvl w:val="0"/>
          <w:numId w:val="4"/>
        </w:numPr>
        <w:rPr>
          <w:rFonts w:ascii="宋体" w:hAnsi="宋体"/>
          <w:bCs/>
          <w:sz w:val="16"/>
          <w:szCs w:val="16"/>
        </w:rPr>
      </w:pPr>
      <w:r>
        <w:rPr>
          <w:rFonts w:hint="eastAsia" w:ascii="宋体" w:hAnsi="宋体"/>
          <w:bCs/>
          <w:sz w:val="16"/>
          <w:szCs w:val="16"/>
        </w:rPr>
        <w:t>直销中心地址：北京市东城区建国门内大街8号中粮广场C座6</w:t>
      </w:r>
      <w:r>
        <w:rPr>
          <w:rFonts w:ascii="宋体" w:hAnsi="宋体"/>
          <w:bCs/>
          <w:sz w:val="16"/>
          <w:szCs w:val="16"/>
        </w:rPr>
        <w:t xml:space="preserve">09 </w:t>
      </w:r>
      <w:r>
        <w:rPr>
          <w:rFonts w:hint="eastAsia" w:ascii="宋体" w:hAnsi="宋体"/>
          <w:bCs/>
          <w:sz w:val="16"/>
          <w:szCs w:val="16"/>
        </w:rPr>
        <w:t>邮政编码：100005；</w:t>
      </w:r>
    </w:p>
    <w:p w14:paraId="64633D82">
      <w:pPr>
        <w:numPr>
          <w:ilvl w:val="0"/>
          <w:numId w:val="4"/>
        </w:numPr>
        <w:rPr>
          <w:rFonts w:ascii="宋体" w:hAnsi="宋体"/>
          <w:bCs/>
          <w:sz w:val="16"/>
          <w:szCs w:val="16"/>
        </w:rPr>
      </w:pPr>
      <w:r>
        <w:rPr>
          <w:rFonts w:hint="eastAsia" w:ascii="宋体" w:hAnsi="宋体"/>
          <w:bCs/>
          <w:sz w:val="16"/>
          <w:szCs w:val="16"/>
        </w:rPr>
        <w:t>请仔细阅读博时公开发布的信息，如希望获取更多信息或进行投诉，请登录博时网站</w:t>
      </w:r>
      <w:r>
        <w:fldChar w:fldCharType="begin"/>
      </w:r>
      <w:r>
        <w:instrText xml:space="preserve"> HYPERLINK "http://www.bosera.com" </w:instrText>
      </w:r>
      <w:r>
        <w:fldChar w:fldCharType="separate"/>
      </w:r>
      <w:r>
        <w:rPr>
          <w:rStyle w:val="9"/>
          <w:rFonts w:hint="eastAsia" w:ascii="宋体" w:hAnsi="宋体"/>
          <w:bCs/>
          <w:color w:val="auto"/>
          <w:sz w:val="16"/>
          <w:szCs w:val="16"/>
        </w:rPr>
        <w:t>www.bosera.com</w:t>
      </w:r>
      <w:r>
        <w:rPr>
          <w:rStyle w:val="9"/>
          <w:rFonts w:hint="eastAsia" w:ascii="宋体" w:hAnsi="宋体"/>
          <w:bCs/>
          <w:color w:val="auto"/>
          <w:sz w:val="16"/>
          <w:szCs w:val="16"/>
        </w:rPr>
        <w:fldChar w:fldCharType="end"/>
      </w:r>
      <w:r>
        <w:rPr>
          <w:rFonts w:hint="eastAsia" w:ascii="宋体" w:hAnsi="宋体"/>
          <w:bCs/>
          <w:sz w:val="16"/>
          <w:szCs w:val="16"/>
        </w:rPr>
        <w:t>或拨打博时一线通95105568（免长途话费）。</w:t>
      </w:r>
    </w:p>
    <w:sectPr>
      <w:pgSz w:w="11906" w:h="16838"/>
      <w:pgMar w:top="284" w:right="454" w:bottom="284" w:left="454"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Impact">
    <w:panose1 w:val="020B0806030902050204"/>
    <w:charset w:val="00"/>
    <w:family w:val="swiss"/>
    <w:pitch w:val="default"/>
    <w:sig w:usb0="00000287" w:usb1="00000000" w:usb2="00000000" w:usb3="00000000" w:csb0="2000009F" w:csb1="DFD7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D7334"/>
    <w:multiLevelType w:val="multilevel"/>
    <w:tmpl w:val="333D7334"/>
    <w:lvl w:ilvl="0" w:tentative="0">
      <w:start w:val="1"/>
      <w:numFmt w:val="decimal"/>
      <w:lvlText w:val="%1."/>
      <w:lvlJc w:val="left"/>
      <w:pPr>
        <w:ind w:left="360" w:hanging="360"/>
      </w:pPr>
      <w:rPr>
        <w:rFonts w:hint="eastAsia" w:ascii="宋体" w:hAnsi="宋体" w:eastAsia="宋体"/>
        <w:b/>
        <w:sz w:val="1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2E042D8"/>
    <w:multiLevelType w:val="multilevel"/>
    <w:tmpl w:val="42E042D8"/>
    <w:lvl w:ilvl="0" w:tentative="0">
      <w:start w:val="1"/>
      <w:numFmt w:val="decimal"/>
      <w:lvlText w:val="%1."/>
      <w:lvlJc w:val="left"/>
      <w:pPr>
        <w:ind w:left="360" w:hanging="36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5CA459A1"/>
    <w:multiLevelType w:val="multilevel"/>
    <w:tmpl w:val="5CA459A1"/>
    <w:lvl w:ilvl="0" w:tentative="0">
      <w:start w:val="1"/>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dit="readOnly" w:formatting="1" w:enforcement="1" w:cryptProviderType="rsaFull" w:cryptAlgorithmClass="hash" w:cryptAlgorithmType="typeAny" w:cryptAlgorithmSid="4" w:cryptSpinCount="0" w:hash="NYEYeZdVInhFuFTE/179mJ7Gy8U=" w:salt="2rYjfvMlrCpdtPakKULGy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46E"/>
    <w:rsid w:val="00017086"/>
    <w:rsid w:val="0002386F"/>
    <w:rsid w:val="00050312"/>
    <w:rsid w:val="00063D77"/>
    <w:rsid w:val="00065092"/>
    <w:rsid w:val="000912D2"/>
    <w:rsid w:val="00097857"/>
    <w:rsid w:val="000B1729"/>
    <w:rsid w:val="000C5D67"/>
    <w:rsid w:val="000C5F99"/>
    <w:rsid w:val="000D3C80"/>
    <w:rsid w:val="000F0488"/>
    <w:rsid w:val="00130044"/>
    <w:rsid w:val="00143DCD"/>
    <w:rsid w:val="00161034"/>
    <w:rsid w:val="001C5067"/>
    <w:rsid w:val="00207C89"/>
    <w:rsid w:val="002642E1"/>
    <w:rsid w:val="0027416D"/>
    <w:rsid w:val="002744BD"/>
    <w:rsid w:val="00285734"/>
    <w:rsid w:val="00294667"/>
    <w:rsid w:val="002A7C31"/>
    <w:rsid w:val="002C5E8C"/>
    <w:rsid w:val="002C645C"/>
    <w:rsid w:val="002E132B"/>
    <w:rsid w:val="00313143"/>
    <w:rsid w:val="0033045E"/>
    <w:rsid w:val="003410B3"/>
    <w:rsid w:val="003443C8"/>
    <w:rsid w:val="0035406B"/>
    <w:rsid w:val="003621CE"/>
    <w:rsid w:val="00382BB0"/>
    <w:rsid w:val="003C7529"/>
    <w:rsid w:val="003E6DE2"/>
    <w:rsid w:val="003F48C9"/>
    <w:rsid w:val="003F6331"/>
    <w:rsid w:val="004040D2"/>
    <w:rsid w:val="004133F2"/>
    <w:rsid w:val="004252AD"/>
    <w:rsid w:val="00427E6F"/>
    <w:rsid w:val="00434E9D"/>
    <w:rsid w:val="00437208"/>
    <w:rsid w:val="0046035F"/>
    <w:rsid w:val="0047544D"/>
    <w:rsid w:val="00485CE9"/>
    <w:rsid w:val="004B1A1E"/>
    <w:rsid w:val="004D063D"/>
    <w:rsid w:val="004D0854"/>
    <w:rsid w:val="004D70AE"/>
    <w:rsid w:val="004F00CF"/>
    <w:rsid w:val="004F6335"/>
    <w:rsid w:val="00501904"/>
    <w:rsid w:val="00511992"/>
    <w:rsid w:val="005352FA"/>
    <w:rsid w:val="00550163"/>
    <w:rsid w:val="00557DCB"/>
    <w:rsid w:val="00574B16"/>
    <w:rsid w:val="0057628A"/>
    <w:rsid w:val="00584136"/>
    <w:rsid w:val="005B3F43"/>
    <w:rsid w:val="005C0B56"/>
    <w:rsid w:val="005C4218"/>
    <w:rsid w:val="005E15F9"/>
    <w:rsid w:val="005F3BA1"/>
    <w:rsid w:val="0060546E"/>
    <w:rsid w:val="006077CE"/>
    <w:rsid w:val="00624CFF"/>
    <w:rsid w:val="00634E72"/>
    <w:rsid w:val="00635DAC"/>
    <w:rsid w:val="00640728"/>
    <w:rsid w:val="00641155"/>
    <w:rsid w:val="0064452D"/>
    <w:rsid w:val="006558D6"/>
    <w:rsid w:val="00660AEC"/>
    <w:rsid w:val="00697316"/>
    <w:rsid w:val="006A720B"/>
    <w:rsid w:val="006E6070"/>
    <w:rsid w:val="00704F8D"/>
    <w:rsid w:val="0077560D"/>
    <w:rsid w:val="00783186"/>
    <w:rsid w:val="00792881"/>
    <w:rsid w:val="007B7193"/>
    <w:rsid w:val="007D4E5A"/>
    <w:rsid w:val="007E48A0"/>
    <w:rsid w:val="00814BD9"/>
    <w:rsid w:val="00851789"/>
    <w:rsid w:val="00860A5D"/>
    <w:rsid w:val="008721FB"/>
    <w:rsid w:val="00873454"/>
    <w:rsid w:val="00875194"/>
    <w:rsid w:val="00877761"/>
    <w:rsid w:val="00897B48"/>
    <w:rsid w:val="008A4511"/>
    <w:rsid w:val="008D3A08"/>
    <w:rsid w:val="008E10F4"/>
    <w:rsid w:val="008F2135"/>
    <w:rsid w:val="00901BF5"/>
    <w:rsid w:val="00904F28"/>
    <w:rsid w:val="00904F8B"/>
    <w:rsid w:val="009234A6"/>
    <w:rsid w:val="00933A13"/>
    <w:rsid w:val="00950662"/>
    <w:rsid w:val="00956329"/>
    <w:rsid w:val="009576EA"/>
    <w:rsid w:val="0096249A"/>
    <w:rsid w:val="009A6B21"/>
    <w:rsid w:val="009B3E29"/>
    <w:rsid w:val="009D7D14"/>
    <w:rsid w:val="009F169C"/>
    <w:rsid w:val="00A1212B"/>
    <w:rsid w:val="00A31FDA"/>
    <w:rsid w:val="00A71CF9"/>
    <w:rsid w:val="00A74F35"/>
    <w:rsid w:val="00A758D9"/>
    <w:rsid w:val="00A83C94"/>
    <w:rsid w:val="00AA4313"/>
    <w:rsid w:val="00B15739"/>
    <w:rsid w:val="00B63317"/>
    <w:rsid w:val="00B771B4"/>
    <w:rsid w:val="00B945AA"/>
    <w:rsid w:val="00BD2085"/>
    <w:rsid w:val="00BE2C93"/>
    <w:rsid w:val="00BE38D0"/>
    <w:rsid w:val="00BE3963"/>
    <w:rsid w:val="00BE42DF"/>
    <w:rsid w:val="00BF083F"/>
    <w:rsid w:val="00C10A90"/>
    <w:rsid w:val="00C13822"/>
    <w:rsid w:val="00C21828"/>
    <w:rsid w:val="00C33B2C"/>
    <w:rsid w:val="00C52509"/>
    <w:rsid w:val="00C556C7"/>
    <w:rsid w:val="00C66818"/>
    <w:rsid w:val="00CC573C"/>
    <w:rsid w:val="00D20E22"/>
    <w:rsid w:val="00D2681F"/>
    <w:rsid w:val="00D31BEA"/>
    <w:rsid w:val="00D42DFF"/>
    <w:rsid w:val="00D44183"/>
    <w:rsid w:val="00D60027"/>
    <w:rsid w:val="00D629FD"/>
    <w:rsid w:val="00D81E66"/>
    <w:rsid w:val="00DC423B"/>
    <w:rsid w:val="00DD3B09"/>
    <w:rsid w:val="00DE2756"/>
    <w:rsid w:val="00DE2D45"/>
    <w:rsid w:val="00E014E6"/>
    <w:rsid w:val="00E136C7"/>
    <w:rsid w:val="00E14402"/>
    <w:rsid w:val="00E35219"/>
    <w:rsid w:val="00E402F4"/>
    <w:rsid w:val="00E43AD5"/>
    <w:rsid w:val="00E65EA2"/>
    <w:rsid w:val="00E71F9C"/>
    <w:rsid w:val="00E731D7"/>
    <w:rsid w:val="00F03CF4"/>
    <w:rsid w:val="00F30E70"/>
    <w:rsid w:val="00F37F9C"/>
    <w:rsid w:val="00F510D4"/>
    <w:rsid w:val="00F74741"/>
    <w:rsid w:val="00F77DC9"/>
    <w:rsid w:val="00FF1025"/>
    <w:rsid w:val="00FF1672"/>
    <w:rsid w:val="03551922"/>
    <w:rsid w:val="07C766CF"/>
    <w:rsid w:val="0870581B"/>
    <w:rsid w:val="0F373BD9"/>
    <w:rsid w:val="119247DF"/>
    <w:rsid w:val="131555DD"/>
    <w:rsid w:val="15337B56"/>
    <w:rsid w:val="199B3931"/>
    <w:rsid w:val="1D6D2746"/>
    <w:rsid w:val="1EED20E3"/>
    <w:rsid w:val="2A6261C1"/>
    <w:rsid w:val="2F2E54B8"/>
    <w:rsid w:val="37055B53"/>
    <w:rsid w:val="38242728"/>
    <w:rsid w:val="3C58056E"/>
    <w:rsid w:val="3C5B0E6B"/>
    <w:rsid w:val="41471FA6"/>
    <w:rsid w:val="4A4518D1"/>
    <w:rsid w:val="4EE26C04"/>
    <w:rsid w:val="520B717E"/>
    <w:rsid w:val="55A616D2"/>
    <w:rsid w:val="5A7C4202"/>
    <w:rsid w:val="5F7601AD"/>
    <w:rsid w:val="60271CF1"/>
    <w:rsid w:val="644C496A"/>
    <w:rsid w:val="690B2A75"/>
    <w:rsid w:val="6CA12FDB"/>
    <w:rsid w:val="6F2C4671"/>
    <w:rsid w:val="6F8E6C94"/>
    <w:rsid w:val="7031265E"/>
    <w:rsid w:val="70BB7E5C"/>
    <w:rsid w:val="71BF242C"/>
    <w:rsid w:val="73D7599C"/>
    <w:rsid w:val="7BD058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3"/>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character" w:styleId="9">
    <w:name w:val="Hyperlink"/>
    <w:basedOn w:val="8"/>
    <w:semiHidden/>
    <w:unhideWhenUsed/>
    <w:qFormat/>
    <w:uiPriority w:val="99"/>
    <w:rPr>
      <w:color w:val="0000FF" w:themeColor="hyperlink"/>
      <w:u w:val="single"/>
      <w14:textFill>
        <w14:solidFill>
          <w14:schemeClr w14:val="hlink"/>
        </w14:solidFill>
      </w14:textFill>
    </w:rPr>
  </w:style>
  <w:style w:type="character" w:styleId="10">
    <w:name w:val="annotation reference"/>
    <w:basedOn w:val="8"/>
    <w:semiHidden/>
    <w:unhideWhenUsed/>
    <w:qFormat/>
    <w:uiPriority w:val="99"/>
    <w:rPr>
      <w:sz w:val="21"/>
      <w:szCs w:val="21"/>
    </w:rPr>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character" w:customStyle="1" w:styleId="13">
    <w:name w:val="批注框文本 字符"/>
    <w:basedOn w:val="8"/>
    <w:link w:val="3"/>
    <w:semiHidden/>
    <w:uiPriority w:val="99"/>
    <w:rPr>
      <w:sz w:val="18"/>
      <w:szCs w:val="18"/>
    </w:rPr>
  </w:style>
  <w:style w:type="character" w:customStyle="1" w:styleId="14">
    <w:name w:val="批注文字 字符"/>
    <w:basedOn w:val="8"/>
    <w:link w:val="2"/>
    <w:semiHidden/>
    <w:qFormat/>
    <w:uiPriority w:val="99"/>
  </w:style>
  <w:style w:type="character" w:customStyle="1" w:styleId="15">
    <w:name w:val="批注主题 字符"/>
    <w:basedOn w:val="14"/>
    <w:link w:val="6"/>
    <w:semiHidden/>
    <w:uiPriority w:val="99"/>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0C2CD-8D4D-450A-BC41-F7B5036C3B3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697</Words>
  <Characters>3979</Characters>
  <Lines>33</Lines>
  <Paragraphs>9</Paragraphs>
  <TotalTime>2</TotalTime>
  <ScaleCrop>false</ScaleCrop>
  <LinksUpToDate>false</LinksUpToDate>
  <CharactersWithSpaces>4667</CharactersWithSpaces>
  <Application>WPS Office_12.8.2.19795_F1E327BC-269C-435d-A152-05C5408002CA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2023-02-08T05:41:00Z</dcterms:created>
  <dc:creator>韩明亮</dc:creator>
  <cp:lastModifiedBy>hanml</cp:lastModifiedBy>
  <cp:lastPrinted>2021-07-14T02:36:00Z</cp:lastPrinted>
  <dcterms:modified xsi:type="dcterms:W3CDTF">2026-05-19T01:23:48Z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8E09E43325424234AFF99516CC25D986_12</vt:lpwstr>
  </property>
</Properties>
</file>