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51131">
      <w:pPr>
        <w:widowControl/>
        <w:jc w:val="left"/>
        <w:rPr>
          <w:rFonts w:ascii="宋体" w:hAnsi="宋体" w:eastAsia="宋体"/>
          <w:sz w:val="30"/>
        </w:rPr>
      </w:pPr>
    </w:p>
    <w:p w14:paraId="30C2DCC8">
      <w:pPr>
        <w:widowControl/>
        <w:jc w:val="left"/>
        <w:rPr>
          <w:rFonts w:ascii="宋体" w:hAnsi="宋体" w:eastAsia="宋体"/>
          <w:sz w:val="30"/>
        </w:rPr>
      </w:pPr>
    </w:p>
    <w:p w14:paraId="731ADD94">
      <w:pPr>
        <w:widowControl/>
        <w:jc w:val="left"/>
        <w:rPr>
          <w:rFonts w:ascii="宋体" w:hAnsi="宋体" w:eastAsia="宋体"/>
          <w:sz w:val="30"/>
        </w:rPr>
      </w:pPr>
    </w:p>
    <w:p w14:paraId="032ECDA9">
      <w:pPr>
        <w:widowControl/>
        <w:jc w:val="left"/>
        <w:rPr>
          <w:rFonts w:ascii="宋体" w:hAnsi="宋体" w:eastAsia="宋体"/>
          <w:sz w:val="30"/>
        </w:rPr>
      </w:pPr>
    </w:p>
    <w:p w14:paraId="286EBCCA">
      <w:pPr>
        <w:widowControl/>
        <w:spacing w:line="800" w:lineRule="exact"/>
        <w:jc w:val="center"/>
        <w:rPr>
          <w:rFonts w:ascii="宋体" w:hAnsi="宋体" w:eastAsia="宋体"/>
          <w:b/>
          <w:sz w:val="52"/>
        </w:rPr>
      </w:pPr>
      <w:r>
        <w:rPr>
          <w:rFonts w:hint="eastAsia" w:ascii="宋体" w:hAnsi="宋体" w:eastAsia="宋体"/>
          <w:b/>
          <w:sz w:val="52"/>
        </w:rPr>
        <w:t>博时成长回报混合型证券投资基金</w:t>
      </w:r>
    </w:p>
    <w:p w14:paraId="41312728">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402D4D7B">
      <w:pPr>
        <w:widowControl/>
        <w:spacing w:line="800" w:lineRule="exact"/>
        <w:jc w:val="center"/>
        <w:rPr>
          <w:rFonts w:ascii="宋体" w:hAnsi="宋体" w:eastAsia="宋体"/>
          <w:b/>
          <w:sz w:val="52"/>
        </w:rPr>
      </w:pPr>
    </w:p>
    <w:p w14:paraId="67E07CFA">
      <w:pPr>
        <w:widowControl/>
        <w:spacing w:line="800" w:lineRule="exact"/>
        <w:jc w:val="center"/>
        <w:rPr>
          <w:rFonts w:ascii="宋体" w:hAnsi="宋体" w:eastAsia="宋体"/>
          <w:b/>
          <w:sz w:val="52"/>
        </w:rPr>
      </w:pPr>
    </w:p>
    <w:p w14:paraId="13A334A1">
      <w:pPr>
        <w:widowControl/>
        <w:spacing w:line="800" w:lineRule="exact"/>
        <w:jc w:val="center"/>
        <w:rPr>
          <w:rFonts w:ascii="宋体" w:hAnsi="宋体" w:eastAsia="宋体"/>
          <w:b/>
          <w:sz w:val="52"/>
        </w:rPr>
      </w:pPr>
    </w:p>
    <w:p w14:paraId="0F3CCA4C">
      <w:pPr>
        <w:widowControl/>
        <w:spacing w:line="800" w:lineRule="exact"/>
        <w:jc w:val="center"/>
        <w:rPr>
          <w:rFonts w:ascii="宋体" w:hAnsi="宋体" w:eastAsia="宋体"/>
          <w:b/>
          <w:sz w:val="52"/>
        </w:rPr>
      </w:pPr>
    </w:p>
    <w:p w14:paraId="0F8323E5">
      <w:pPr>
        <w:widowControl/>
        <w:spacing w:line="800" w:lineRule="exact"/>
        <w:jc w:val="center"/>
        <w:rPr>
          <w:rFonts w:ascii="宋体" w:hAnsi="宋体" w:eastAsia="宋体"/>
          <w:b/>
          <w:sz w:val="52"/>
        </w:rPr>
      </w:pPr>
    </w:p>
    <w:p w14:paraId="0CEB3835">
      <w:pPr>
        <w:widowControl/>
        <w:spacing w:line="800" w:lineRule="exact"/>
        <w:jc w:val="center"/>
        <w:rPr>
          <w:rFonts w:ascii="宋体" w:hAnsi="宋体" w:eastAsia="宋体"/>
          <w:b/>
          <w:sz w:val="52"/>
        </w:rPr>
      </w:pPr>
    </w:p>
    <w:p w14:paraId="427C9B22">
      <w:pPr>
        <w:widowControl/>
        <w:spacing w:line="800" w:lineRule="exact"/>
        <w:jc w:val="center"/>
        <w:rPr>
          <w:rFonts w:ascii="宋体" w:hAnsi="宋体" w:eastAsia="宋体"/>
          <w:b/>
          <w:sz w:val="52"/>
        </w:rPr>
      </w:pPr>
    </w:p>
    <w:p w14:paraId="6BCF3E59">
      <w:pPr>
        <w:widowControl/>
        <w:spacing w:line="800" w:lineRule="exact"/>
        <w:jc w:val="center"/>
        <w:rPr>
          <w:rFonts w:ascii="宋体" w:hAnsi="宋体" w:eastAsia="宋体"/>
          <w:b/>
          <w:sz w:val="52"/>
        </w:rPr>
      </w:pPr>
    </w:p>
    <w:p w14:paraId="4B1B3DB0">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6197B44D">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中国民生银行股份有限公司</w:t>
      </w:r>
      <w:r>
        <w:rPr>
          <w:rFonts w:ascii="宋体" w:hAnsi="宋体" w:eastAsia="宋体"/>
          <w:b/>
          <w:sz w:val="30"/>
        </w:rPr>
        <w:br w:type="page"/>
      </w:r>
    </w:p>
    <w:p w14:paraId="6678E51F">
      <w:pPr>
        <w:pStyle w:val="2"/>
        <w:jc w:val="center"/>
        <w:rPr>
          <w:rFonts w:ascii="宋体" w:hAnsi="宋体" w:eastAsia="宋体"/>
          <w:sz w:val="30"/>
        </w:rPr>
      </w:pPr>
      <w:bookmarkStart w:id="0" w:name="_Toc209533566"/>
      <w:r>
        <w:rPr>
          <w:rFonts w:hint="eastAsia" w:ascii="宋体" w:hAnsi="宋体" w:eastAsia="宋体"/>
          <w:sz w:val="30"/>
        </w:rPr>
        <w:t>【重要提示】</w:t>
      </w:r>
      <w:bookmarkEnd w:id="0"/>
    </w:p>
    <w:p w14:paraId="61F43BDB">
      <w:pPr>
        <w:pStyle w:val="7"/>
        <w:spacing w:before="0" w:beforeAutospacing="0" w:after="0" w:afterAutospacing="0" w:line="360" w:lineRule="auto"/>
        <w:ind w:firstLine="420"/>
        <w:rPr>
          <w:sz w:val="21"/>
          <w:szCs w:val="21"/>
        </w:rPr>
      </w:pPr>
      <w:r>
        <w:rPr>
          <w:rFonts w:hint="eastAsia"/>
          <w:sz w:val="21"/>
          <w:szCs w:val="21"/>
        </w:rPr>
        <w:t>1、本基金经中国证监会</w:t>
      </w:r>
      <w:bookmarkStart w:id="1" w:name="field_2343_approveddate_1"/>
      <w:r>
        <w:rPr>
          <w:sz w:val="21"/>
          <w:szCs w:val="21"/>
        </w:rPr>
        <w:t>2021年3月4日</w:t>
      </w:r>
      <w:bookmarkEnd w:id="1"/>
      <w:r>
        <w:rPr>
          <w:rFonts w:hint="eastAsia"/>
          <w:sz w:val="21"/>
          <w:szCs w:val="21"/>
        </w:rPr>
        <w:t>证监许可</w:t>
      </w:r>
      <w:bookmarkStart w:id="2" w:name="field_2343_lotnumber_1"/>
      <w:r>
        <w:rPr>
          <w:sz w:val="21"/>
          <w:szCs w:val="21"/>
        </w:rPr>
        <w:t>[2021]703</w:t>
      </w:r>
      <w:bookmarkEnd w:id="2"/>
      <w:r>
        <w:rPr>
          <w:rFonts w:hint="eastAsia"/>
          <w:sz w:val="21"/>
          <w:szCs w:val="21"/>
        </w:rPr>
        <w:t xml:space="preserve">号文准予注册募集。  </w:t>
      </w:r>
    </w:p>
    <w:p w14:paraId="45CEBDDF">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做出实质性判断或保证，也不表明投资于本基金没有风险。 </w:t>
      </w:r>
    </w:p>
    <w:p w14:paraId="62145865">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2367A352">
      <w:pPr>
        <w:pStyle w:val="7"/>
        <w:spacing w:before="0" w:beforeAutospacing="0" w:after="0" w:afterAutospacing="0" w:line="360" w:lineRule="auto"/>
        <w:ind w:firstLine="420"/>
        <w:rPr>
          <w:sz w:val="21"/>
          <w:szCs w:val="21"/>
        </w:rPr>
      </w:pPr>
      <w:r>
        <w:rPr>
          <w:rFonts w:hint="eastAsia"/>
          <w:sz w:val="21"/>
          <w:szCs w:val="21"/>
        </w:rPr>
        <w:t xml:space="preserve">4、本基金是混合型证券投资基金，其预期收益和预期风险水平高于债券型基金和货币市场基金，低于股票型基金。本基金如果投资港股通标的股票，需承担汇率风险以及境外市场的风险。 </w:t>
      </w:r>
    </w:p>
    <w:p w14:paraId="11F77CAB">
      <w:pPr>
        <w:pStyle w:val="7"/>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36C35A13">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金融工具，包括国内依法发行上市的股票（包括主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本基金可根据相关法律法规和基金合同的约定参与融资业务。 </w:t>
      </w:r>
    </w:p>
    <w:p w14:paraId="7A455780">
      <w:pPr>
        <w:pStyle w:val="7"/>
        <w:spacing w:before="0" w:beforeAutospacing="0" w:after="0" w:afterAutospacing="0" w:line="360" w:lineRule="auto"/>
        <w:ind w:firstLine="420"/>
        <w:rPr>
          <w:sz w:val="21"/>
          <w:szCs w:val="21"/>
        </w:rPr>
      </w:pPr>
      <w:r>
        <w:rPr>
          <w:rFonts w:hint="eastAsia"/>
          <w:sz w:val="21"/>
          <w:szCs w:val="21"/>
        </w:rPr>
        <w:t xml:space="preserve">本基金基金资产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4E00214C">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06FEC442">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73E01B2E">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50C4BB4F">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14:paraId="0C2F512C">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7426C65E">
      <w:pPr>
        <w:pStyle w:val="7"/>
        <w:spacing w:before="0" w:beforeAutospacing="0" w:after="0" w:afterAutospacing="0" w:line="360" w:lineRule="auto"/>
        <w:ind w:firstLine="420"/>
        <w:rPr>
          <w:sz w:val="21"/>
          <w:szCs w:val="21"/>
        </w:rPr>
      </w:pPr>
      <w:r>
        <w:rPr>
          <w:rFonts w:hint="eastAsia"/>
          <w:sz w:val="21"/>
          <w:szCs w:val="21"/>
        </w:rPr>
        <w:t xml:space="preserve">7、基金的投资组合比例为：本基金的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w:t>
      </w:r>
    </w:p>
    <w:p w14:paraId="2288BD1B">
      <w:pPr>
        <w:pStyle w:val="7"/>
        <w:spacing w:before="0" w:beforeAutospacing="0" w:after="0" w:afterAutospacing="0" w:line="360" w:lineRule="auto"/>
        <w:ind w:firstLine="420"/>
        <w:rPr>
          <w:sz w:val="21"/>
          <w:szCs w:val="21"/>
        </w:rPr>
      </w:pPr>
      <w:r>
        <w:rPr>
          <w:rFonts w:hint="eastAsia"/>
          <w:sz w:val="21"/>
          <w:szCs w:val="21"/>
        </w:rPr>
        <w:t xml:space="preserve">8、基金存续期内，连续五十个工作日出现基金份额持有人数量不满二百人或者基金资产净值低于五千万元情形的，本基金将根据基金合同的约定进行基金财产清算并终止，且无需召开基金份额持有人大会。因此本基金有面临自动清算的风险。 </w:t>
      </w:r>
    </w:p>
    <w:p w14:paraId="0E2037D2">
      <w:pPr>
        <w:pStyle w:val="7"/>
        <w:spacing w:before="0" w:beforeAutospacing="0" w:after="0" w:afterAutospacing="0" w:line="360" w:lineRule="auto"/>
        <w:ind w:firstLine="420"/>
        <w:rPr>
          <w:sz w:val="21"/>
          <w:szCs w:val="21"/>
        </w:rPr>
      </w:pPr>
      <w:r>
        <w:rPr>
          <w:rFonts w:hint="eastAsia"/>
          <w:sz w:val="21"/>
          <w:szCs w:val="21"/>
        </w:rPr>
        <w:t xml:space="preserve">9、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00E7A0A7">
      <w:pPr>
        <w:pStyle w:val="7"/>
        <w:spacing w:before="0" w:beforeAutospacing="0" w:after="0" w:afterAutospacing="0" w:line="360" w:lineRule="auto"/>
        <w:ind w:firstLine="420"/>
        <w:rPr>
          <w:sz w:val="21"/>
          <w:szCs w:val="21"/>
        </w:rPr>
      </w:pPr>
      <w:r>
        <w:rPr>
          <w:rFonts w:hint="eastAsia"/>
          <w:sz w:val="21"/>
          <w:szCs w:val="21"/>
        </w:rPr>
        <w:t xml:space="preserve">10、本基金发售面值为人民币1.00元。在市场波动因素影响下，本基金净值可能低于初始面值，本基金投资者有可能出现亏损。 </w:t>
      </w:r>
    </w:p>
    <w:p w14:paraId="1235B8DD">
      <w:pPr>
        <w:pStyle w:val="7"/>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76992D0A">
      <w:pPr>
        <w:pStyle w:val="7"/>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25DC02F5">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lang w:val="en-US" w:eastAsia="zh-CN"/>
        </w:rPr>
        <w:t>6</w:t>
      </w:r>
      <w:r>
        <w:rPr>
          <w:sz w:val="21"/>
          <w:szCs w:val="21"/>
        </w:rPr>
        <w:t>年8月</w:t>
      </w:r>
      <w:r>
        <w:rPr>
          <w:rFonts w:hint="eastAsia"/>
          <w:sz w:val="21"/>
          <w:szCs w:val="21"/>
          <w:lang w:val="en-US" w:eastAsia="zh-CN"/>
        </w:rPr>
        <w:t>15</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5DF937A9">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765AB8CF">
      <w:pPr>
        <w:pStyle w:val="6"/>
        <w:tabs>
          <w:tab w:val="right" w:leader="dot" w:pos="8290"/>
        </w:tabs>
        <w:spacing w:line="360" w:lineRule="auto"/>
        <w:rPr>
          <w:rFonts w:ascii="宋体" w:hAnsi="宋体" w:eastAsia="宋体"/>
        </w:rPr>
      </w:pPr>
      <w:r>
        <w:fldChar w:fldCharType="begin"/>
      </w:r>
      <w:r>
        <w:instrText xml:space="preserve"> HYPERLINK \l "_Toc209533566"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_Toc209533566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4938587C">
      <w:pPr>
        <w:pStyle w:val="6"/>
        <w:tabs>
          <w:tab w:val="right" w:leader="dot" w:pos="8290"/>
        </w:tabs>
        <w:spacing w:line="360" w:lineRule="auto"/>
        <w:rPr>
          <w:rFonts w:ascii="宋体" w:hAnsi="宋体" w:eastAsia="宋体"/>
        </w:rPr>
      </w:pPr>
      <w:r>
        <w:fldChar w:fldCharType="begin"/>
      </w:r>
      <w:r>
        <w:instrText xml:space="preserve"> HYPERLINK \l "_Toc209533567"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_Toc209533567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0BB6298E">
      <w:pPr>
        <w:pStyle w:val="6"/>
        <w:tabs>
          <w:tab w:val="right" w:leader="dot" w:pos="8290"/>
        </w:tabs>
        <w:spacing w:line="360" w:lineRule="auto"/>
        <w:rPr>
          <w:rFonts w:ascii="宋体" w:hAnsi="宋体" w:eastAsia="宋体"/>
        </w:rPr>
      </w:pPr>
      <w:r>
        <w:fldChar w:fldCharType="begin"/>
      </w:r>
      <w:r>
        <w:instrText xml:space="preserve"> HYPERLINK \l "_Toc209533568"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_Toc209533568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0344A267">
      <w:pPr>
        <w:pStyle w:val="6"/>
        <w:tabs>
          <w:tab w:val="right" w:leader="dot" w:pos="8290"/>
        </w:tabs>
        <w:spacing w:line="360" w:lineRule="auto"/>
        <w:rPr>
          <w:rFonts w:ascii="宋体" w:hAnsi="宋体" w:eastAsia="宋体"/>
        </w:rPr>
      </w:pPr>
      <w:r>
        <w:fldChar w:fldCharType="begin"/>
      </w:r>
      <w:r>
        <w:instrText xml:space="preserve"> HYPERLINK \l "_Toc209533569"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_Toc209533569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4D064368">
      <w:pPr>
        <w:pStyle w:val="6"/>
        <w:tabs>
          <w:tab w:val="right" w:leader="dot" w:pos="8290"/>
        </w:tabs>
        <w:spacing w:line="360" w:lineRule="auto"/>
        <w:rPr>
          <w:rFonts w:ascii="宋体" w:hAnsi="宋体" w:eastAsia="宋体"/>
        </w:rPr>
      </w:pPr>
      <w:r>
        <w:fldChar w:fldCharType="begin"/>
      </w:r>
      <w:r>
        <w:instrText xml:space="preserve"> HYPERLINK \l "_Toc209533570"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_Toc209533570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37B9F48C">
      <w:pPr>
        <w:pStyle w:val="6"/>
        <w:tabs>
          <w:tab w:val="right" w:leader="dot" w:pos="8290"/>
        </w:tabs>
        <w:spacing w:line="360" w:lineRule="auto"/>
        <w:rPr>
          <w:rFonts w:ascii="宋体" w:hAnsi="宋体" w:eastAsia="宋体"/>
        </w:rPr>
      </w:pPr>
      <w:r>
        <w:fldChar w:fldCharType="begin"/>
      </w:r>
      <w:r>
        <w:instrText xml:space="preserve"> HYPERLINK \l "_Toc209533571"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_Toc209533571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14:paraId="753C12A3">
      <w:pPr>
        <w:pStyle w:val="6"/>
        <w:tabs>
          <w:tab w:val="right" w:leader="dot" w:pos="8290"/>
        </w:tabs>
        <w:spacing w:line="360" w:lineRule="auto"/>
        <w:rPr>
          <w:rFonts w:ascii="宋体" w:hAnsi="宋体" w:eastAsia="宋体"/>
        </w:rPr>
      </w:pPr>
      <w:r>
        <w:fldChar w:fldCharType="begin"/>
      </w:r>
      <w:r>
        <w:instrText xml:space="preserve"> HYPERLINK \l "_Toc209533572"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_Toc209533572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14:paraId="040BD96D">
      <w:pPr>
        <w:pStyle w:val="6"/>
        <w:tabs>
          <w:tab w:val="right" w:leader="dot" w:pos="8290"/>
        </w:tabs>
        <w:spacing w:line="360" w:lineRule="auto"/>
        <w:rPr>
          <w:rFonts w:ascii="宋体" w:hAnsi="宋体" w:eastAsia="宋体"/>
        </w:rPr>
      </w:pPr>
      <w:r>
        <w:fldChar w:fldCharType="begin"/>
      </w:r>
      <w:r>
        <w:instrText xml:space="preserve"> HYPERLINK \l "_Toc209533573"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_Toc209533573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0E85B323">
      <w:pPr>
        <w:pStyle w:val="6"/>
        <w:tabs>
          <w:tab w:val="right" w:leader="dot" w:pos="8290"/>
        </w:tabs>
        <w:spacing w:line="360" w:lineRule="auto"/>
        <w:rPr>
          <w:rFonts w:ascii="宋体" w:hAnsi="宋体" w:eastAsia="宋体"/>
        </w:rPr>
      </w:pPr>
      <w:r>
        <w:fldChar w:fldCharType="begin"/>
      </w:r>
      <w:r>
        <w:instrText xml:space="preserve"> HYPERLINK \l "_Toc209533574"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_Toc209533574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2302E849">
      <w:pPr>
        <w:pStyle w:val="6"/>
        <w:tabs>
          <w:tab w:val="right" w:leader="dot" w:pos="8290"/>
        </w:tabs>
        <w:spacing w:line="360" w:lineRule="auto"/>
        <w:rPr>
          <w:rFonts w:ascii="宋体" w:hAnsi="宋体" w:eastAsia="宋体"/>
        </w:rPr>
      </w:pPr>
      <w:r>
        <w:fldChar w:fldCharType="begin"/>
      </w:r>
      <w:r>
        <w:instrText xml:space="preserve"> HYPERLINK \l "_Toc209533575"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_Toc209533575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6F7D90FB">
      <w:pPr>
        <w:pStyle w:val="6"/>
        <w:tabs>
          <w:tab w:val="right" w:leader="dot" w:pos="8290"/>
        </w:tabs>
        <w:spacing w:line="360" w:lineRule="auto"/>
        <w:rPr>
          <w:rFonts w:ascii="宋体" w:hAnsi="宋体" w:eastAsia="宋体"/>
        </w:rPr>
      </w:pPr>
      <w:r>
        <w:fldChar w:fldCharType="begin"/>
      </w:r>
      <w:r>
        <w:instrText xml:space="preserve"> HYPERLINK \l "_Toc209533576"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_Toc209533576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10739021">
      <w:pPr>
        <w:pStyle w:val="6"/>
        <w:tabs>
          <w:tab w:val="right" w:leader="dot" w:pos="8290"/>
        </w:tabs>
        <w:spacing w:line="360" w:lineRule="auto"/>
        <w:rPr>
          <w:rFonts w:ascii="宋体" w:hAnsi="宋体" w:eastAsia="宋体"/>
        </w:rPr>
      </w:pPr>
      <w:r>
        <w:fldChar w:fldCharType="begin"/>
      </w:r>
      <w:r>
        <w:instrText xml:space="preserve"> HYPERLINK \l "_Toc209533577"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_Toc209533577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03C883DB">
      <w:pPr>
        <w:pStyle w:val="6"/>
        <w:tabs>
          <w:tab w:val="right" w:leader="dot" w:pos="8290"/>
        </w:tabs>
        <w:spacing w:line="360" w:lineRule="auto"/>
        <w:rPr>
          <w:rFonts w:ascii="宋体" w:hAnsi="宋体" w:eastAsia="宋体"/>
        </w:rPr>
      </w:pPr>
      <w:r>
        <w:fldChar w:fldCharType="begin"/>
      </w:r>
      <w:r>
        <w:instrText xml:space="preserve"> HYPERLINK \l "_Toc209533578"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_Toc209533578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73949FF8">
      <w:pPr>
        <w:pStyle w:val="6"/>
        <w:tabs>
          <w:tab w:val="right" w:leader="dot" w:pos="8290"/>
        </w:tabs>
        <w:spacing w:line="360" w:lineRule="auto"/>
        <w:rPr>
          <w:rFonts w:ascii="宋体" w:hAnsi="宋体" w:eastAsia="宋体"/>
        </w:rPr>
      </w:pPr>
      <w:r>
        <w:fldChar w:fldCharType="begin"/>
      </w:r>
      <w:r>
        <w:instrText xml:space="preserve"> HYPERLINK \l "_Toc209533579"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_Toc209533579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6A5DE8C0">
      <w:pPr>
        <w:pStyle w:val="6"/>
        <w:tabs>
          <w:tab w:val="right" w:leader="dot" w:pos="8290"/>
        </w:tabs>
        <w:spacing w:line="360" w:lineRule="auto"/>
        <w:rPr>
          <w:rFonts w:ascii="宋体" w:hAnsi="宋体" w:eastAsia="宋体"/>
        </w:rPr>
      </w:pPr>
      <w:r>
        <w:fldChar w:fldCharType="begin"/>
      </w:r>
      <w:r>
        <w:instrText xml:space="preserve"> HYPERLINK \l "_Toc209533580"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_Toc209533580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7823864B">
      <w:pPr>
        <w:pStyle w:val="6"/>
        <w:tabs>
          <w:tab w:val="right" w:leader="dot" w:pos="8290"/>
        </w:tabs>
        <w:spacing w:line="360" w:lineRule="auto"/>
        <w:rPr>
          <w:rFonts w:ascii="宋体" w:hAnsi="宋体" w:eastAsia="宋体"/>
        </w:rPr>
      </w:pPr>
      <w:r>
        <w:fldChar w:fldCharType="begin"/>
      </w:r>
      <w:r>
        <w:instrText xml:space="preserve"> HYPERLINK \l "_Toc209533581"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_Toc209533581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6E4547B5">
      <w:pPr>
        <w:pStyle w:val="6"/>
        <w:tabs>
          <w:tab w:val="right" w:leader="dot" w:pos="8290"/>
        </w:tabs>
        <w:spacing w:line="360" w:lineRule="auto"/>
        <w:rPr>
          <w:rFonts w:ascii="宋体" w:hAnsi="宋体" w:eastAsia="宋体"/>
        </w:rPr>
      </w:pPr>
      <w:r>
        <w:fldChar w:fldCharType="begin"/>
      </w:r>
      <w:r>
        <w:instrText xml:space="preserve"> HYPERLINK \l "_Toc209533582"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_Toc209533582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14:paraId="124B3AB0">
      <w:pPr>
        <w:pStyle w:val="6"/>
        <w:tabs>
          <w:tab w:val="right" w:leader="dot" w:pos="8290"/>
        </w:tabs>
        <w:spacing w:line="360" w:lineRule="auto"/>
        <w:rPr>
          <w:rFonts w:ascii="宋体" w:hAnsi="宋体" w:eastAsia="宋体"/>
        </w:rPr>
      </w:pPr>
      <w:r>
        <w:fldChar w:fldCharType="begin"/>
      </w:r>
      <w:r>
        <w:instrText xml:space="preserve"> HYPERLINK \l "_Toc209533583"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_Toc209533583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14:paraId="4A245E1B">
      <w:pPr>
        <w:pStyle w:val="6"/>
        <w:tabs>
          <w:tab w:val="right" w:leader="dot" w:pos="8290"/>
        </w:tabs>
        <w:spacing w:line="360" w:lineRule="auto"/>
        <w:rPr>
          <w:rFonts w:ascii="宋体" w:hAnsi="宋体" w:eastAsia="宋体"/>
        </w:rPr>
      </w:pPr>
      <w:r>
        <w:fldChar w:fldCharType="begin"/>
      </w:r>
      <w:r>
        <w:instrText xml:space="preserve"> HYPERLINK \l "_Toc209533584"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_Toc209533584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7228C06F">
      <w:pPr>
        <w:pStyle w:val="6"/>
        <w:tabs>
          <w:tab w:val="right" w:leader="dot" w:pos="8290"/>
        </w:tabs>
        <w:spacing w:line="360" w:lineRule="auto"/>
        <w:rPr>
          <w:rFonts w:ascii="宋体" w:hAnsi="宋体" w:eastAsia="宋体"/>
        </w:rPr>
      </w:pPr>
      <w:r>
        <w:fldChar w:fldCharType="begin"/>
      </w:r>
      <w:r>
        <w:instrText xml:space="preserve"> HYPERLINK \l "_Toc209533585"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_Toc209533585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14:paraId="5A1B8E83">
      <w:pPr>
        <w:pStyle w:val="6"/>
        <w:tabs>
          <w:tab w:val="right" w:leader="dot" w:pos="8290"/>
        </w:tabs>
        <w:spacing w:line="360" w:lineRule="auto"/>
        <w:rPr>
          <w:rFonts w:ascii="宋体" w:hAnsi="宋体" w:eastAsia="宋体"/>
        </w:rPr>
      </w:pPr>
      <w:r>
        <w:fldChar w:fldCharType="begin"/>
      </w:r>
      <w:r>
        <w:instrText xml:space="preserve"> HYPERLINK \l "_Toc209533586"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_Toc209533586 \h </w:instrText>
      </w:r>
      <w:r>
        <w:rPr>
          <w:rFonts w:ascii="宋体" w:hAnsi="宋体" w:eastAsia="宋体"/>
        </w:rPr>
        <w:fldChar w:fldCharType="separate"/>
      </w:r>
      <w:r>
        <w:rPr>
          <w:rFonts w:ascii="宋体" w:hAnsi="宋体" w:eastAsia="宋体"/>
        </w:rPr>
        <w:t>136</w:t>
      </w:r>
      <w:r>
        <w:rPr>
          <w:rFonts w:ascii="宋体" w:hAnsi="宋体" w:eastAsia="宋体"/>
        </w:rPr>
        <w:fldChar w:fldCharType="end"/>
      </w:r>
      <w:r>
        <w:rPr>
          <w:rFonts w:ascii="宋体" w:hAnsi="宋体" w:eastAsia="宋体"/>
        </w:rPr>
        <w:fldChar w:fldCharType="end"/>
      </w:r>
    </w:p>
    <w:p w14:paraId="0D4C82FA">
      <w:pPr>
        <w:pStyle w:val="6"/>
        <w:tabs>
          <w:tab w:val="right" w:leader="dot" w:pos="8290"/>
        </w:tabs>
        <w:spacing w:line="360" w:lineRule="auto"/>
        <w:rPr>
          <w:rFonts w:ascii="宋体" w:hAnsi="宋体" w:eastAsia="宋体"/>
        </w:rPr>
      </w:pPr>
      <w:r>
        <w:fldChar w:fldCharType="begin"/>
      </w:r>
      <w:r>
        <w:instrText xml:space="preserve"> HYPERLINK \l "_Toc209533587"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_Toc209533587 \h </w:instrText>
      </w:r>
      <w:r>
        <w:rPr>
          <w:rFonts w:ascii="宋体" w:hAnsi="宋体" w:eastAsia="宋体"/>
        </w:rPr>
        <w:fldChar w:fldCharType="separate"/>
      </w:r>
      <w:r>
        <w:rPr>
          <w:rFonts w:ascii="宋体" w:hAnsi="宋体" w:eastAsia="宋体"/>
        </w:rPr>
        <w:t>156</w:t>
      </w:r>
      <w:r>
        <w:rPr>
          <w:rFonts w:ascii="宋体" w:hAnsi="宋体" w:eastAsia="宋体"/>
        </w:rPr>
        <w:fldChar w:fldCharType="end"/>
      </w:r>
      <w:r>
        <w:rPr>
          <w:rFonts w:ascii="宋体" w:hAnsi="宋体" w:eastAsia="宋体"/>
        </w:rPr>
        <w:fldChar w:fldCharType="end"/>
      </w:r>
    </w:p>
    <w:p w14:paraId="05BC52D9">
      <w:pPr>
        <w:pStyle w:val="6"/>
        <w:tabs>
          <w:tab w:val="right" w:leader="dot" w:pos="8290"/>
        </w:tabs>
        <w:spacing w:line="360" w:lineRule="auto"/>
        <w:rPr>
          <w:rFonts w:ascii="宋体" w:hAnsi="宋体" w:eastAsia="宋体"/>
        </w:rPr>
      </w:pPr>
      <w:r>
        <w:fldChar w:fldCharType="begin"/>
      </w:r>
      <w:r>
        <w:instrText xml:space="preserve"> HYPERLINK \l "_Toc209533588"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_Toc209533588 \h </w:instrText>
      </w:r>
      <w:r>
        <w:rPr>
          <w:rFonts w:ascii="宋体" w:hAnsi="宋体" w:eastAsia="宋体"/>
        </w:rPr>
        <w:fldChar w:fldCharType="separate"/>
      </w:r>
      <w:r>
        <w:rPr>
          <w:rFonts w:ascii="宋体" w:hAnsi="宋体" w:eastAsia="宋体"/>
        </w:rPr>
        <w:t>159</w:t>
      </w:r>
      <w:r>
        <w:rPr>
          <w:rFonts w:ascii="宋体" w:hAnsi="宋体" w:eastAsia="宋体"/>
        </w:rPr>
        <w:fldChar w:fldCharType="end"/>
      </w:r>
      <w:r>
        <w:rPr>
          <w:rFonts w:ascii="宋体" w:hAnsi="宋体" w:eastAsia="宋体"/>
        </w:rPr>
        <w:fldChar w:fldCharType="end"/>
      </w:r>
    </w:p>
    <w:p w14:paraId="7F508308">
      <w:pPr>
        <w:pStyle w:val="6"/>
        <w:tabs>
          <w:tab w:val="right" w:leader="dot" w:pos="8290"/>
        </w:tabs>
        <w:spacing w:line="360" w:lineRule="auto"/>
        <w:rPr>
          <w:rFonts w:ascii="宋体" w:hAnsi="宋体" w:eastAsia="宋体"/>
        </w:rPr>
      </w:pPr>
      <w:r>
        <w:fldChar w:fldCharType="begin"/>
      </w:r>
      <w:r>
        <w:instrText xml:space="preserve"> HYPERLINK \l "_Toc209533589"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_Toc209533589 \h </w:instrText>
      </w:r>
      <w:r>
        <w:rPr>
          <w:rFonts w:ascii="宋体" w:hAnsi="宋体" w:eastAsia="宋体"/>
        </w:rPr>
        <w:fldChar w:fldCharType="separate"/>
      </w:r>
      <w:r>
        <w:rPr>
          <w:rFonts w:ascii="宋体" w:hAnsi="宋体" w:eastAsia="宋体"/>
        </w:rPr>
        <w:t>161</w:t>
      </w:r>
      <w:r>
        <w:rPr>
          <w:rFonts w:ascii="宋体" w:hAnsi="宋体" w:eastAsia="宋体"/>
        </w:rPr>
        <w:fldChar w:fldCharType="end"/>
      </w:r>
      <w:r>
        <w:rPr>
          <w:rFonts w:ascii="宋体" w:hAnsi="宋体" w:eastAsia="宋体"/>
        </w:rPr>
        <w:fldChar w:fldCharType="end"/>
      </w:r>
    </w:p>
    <w:p w14:paraId="33AD8919">
      <w:pPr>
        <w:pStyle w:val="6"/>
        <w:tabs>
          <w:tab w:val="right" w:leader="dot" w:pos="8290"/>
        </w:tabs>
        <w:spacing w:line="360" w:lineRule="auto"/>
        <w:rPr>
          <w:rFonts w:ascii="宋体" w:hAnsi="宋体" w:eastAsia="宋体"/>
        </w:rPr>
      </w:pPr>
      <w:r>
        <w:fldChar w:fldCharType="begin"/>
      </w:r>
      <w:r>
        <w:instrText xml:space="preserve"> HYPERLINK \l "_Toc209533590"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_Toc209533590 \h </w:instrText>
      </w:r>
      <w:r>
        <w:rPr>
          <w:rFonts w:ascii="宋体" w:hAnsi="宋体" w:eastAsia="宋体"/>
        </w:rPr>
        <w:fldChar w:fldCharType="separate"/>
      </w:r>
      <w:r>
        <w:rPr>
          <w:rFonts w:ascii="宋体" w:hAnsi="宋体" w:eastAsia="宋体"/>
        </w:rPr>
        <w:t>162</w:t>
      </w:r>
      <w:r>
        <w:rPr>
          <w:rFonts w:ascii="宋体" w:hAnsi="宋体" w:eastAsia="宋体"/>
        </w:rPr>
        <w:fldChar w:fldCharType="end"/>
      </w:r>
      <w:r>
        <w:rPr>
          <w:rFonts w:ascii="宋体" w:hAnsi="宋体" w:eastAsia="宋体"/>
        </w:rPr>
        <w:fldChar w:fldCharType="end"/>
      </w:r>
    </w:p>
    <w:p w14:paraId="5B90E341">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44A687A6">
      <w:pPr>
        <w:pStyle w:val="2"/>
        <w:jc w:val="center"/>
        <w:rPr>
          <w:rFonts w:ascii="宋体" w:hAnsi="宋体" w:eastAsia="宋体"/>
          <w:sz w:val="30"/>
        </w:rPr>
      </w:pPr>
      <w:bookmarkStart w:id="5" w:name="chapter_level1_3_2344"/>
      <w:bookmarkStart w:id="6" w:name="_Toc209533567"/>
      <w:r>
        <w:rPr>
          <w:rFonts w:hint="eastAsia" w:ascii="宋体" w:hAnsi="宋体" w:eastAsia="宋体"/>
          <w:sz w:val="30"/>
        </w:rPr>
        <w:t>第一部分  绪言</w:t>
      </w:r>
      <w:bookmarkEnd w:id="5"/>
      <w:bookmarkEnd w:id="6"/>
    </w:p>
    <w:p w14:paraId="1576FC2F">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1"/>
      <w:r>
        <w:rPr>
          <w:rFonts w:hint="eastAsia"/>
          <w:sz w:val="21"/>
          <w:szCs w:val="21"/>
        </w:rPr>
        <w:t>博时成长回报混合型证券投资基金</w:t>
      </w:r>
      <w:bookmarkEnd w:id="8"/>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2"/>
      <w:r>
        <w:rPr>
          <w:rFonts w:hint="eastAsia"/>
          <w:sz w:val="21"/>
          <w:szCs w:val="21"/>
        </w:rPr>
        <w:t>博时成长回报混合型证券投资基金</w:t>
      </w:r>
      <w:bookmarkEnd w:id="9"/>
      <w:r>
        <w:rPr>
          <w:rFonts w:hint="eastAsia"/>
          <w:sz w:val="21"/>
          <w:szCs w:val="21"/>
        </w:rPr>
        <w:t xml:space="preserve">基金合同》（以下简称“基金合同”）编写。  </w:t>
      </w:r>
    </w:p>
    <w:p w14:paraId="1FC60786">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3"/>
      <w:r>
        <w:rPr>
          <w:rFonts w:hint="eastAsia"/>
          <w:sz w:val="21"/>
          <w:szCs w:val="21"/>
        </w:rPr>
        <w:t>博时成长回报混合型证券投资基金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64F2B7AC">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DD302ED">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博时成长回报混合型证券投资基金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28E1F7A5">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 xml:space="preserve">金合同。 </w:t>
      </w:r>
    </w:p>
    <w:p w14:paraId="72623B40">
      <w:pPr>
        <w:widowControl/>
        <w:jc w:val="left"/>
        <w:rPr>
          <w:rFonts w:ascii="宋体" w:hAnsi="宋体" w:eastAsia="宋体"/>
        </w:rPr>
      </w:pPr>
      <w:r>
        <w:rPr>
          <w:rFonts w:ascii="宋体" w:hAnsi="宋体" w:eastAsia="宋体"/>
        </w:rPr>
        <w:br w:type="page"/>
      </w:r>
    </w:p>
    <w:p w14:paraId="4479E3A5">
      <w:pPr>
        <w:pStyle w:val="2"/>
        <w:jc w:val="center"/>
        <w:rPr>
          <w:rFonts w:ascii="宋体" w:hAnsi="宋体" w:eastAsia="宋体"/>
          <w:sz w:val="30"/>
        </w:rPr>
      </w:pPr>
      <w:bookmarkStart w:id="13" w:name="chapter_level1_4_49"/>
      <w:bookmarkStart w:id="14" w:name="_Toc209533568"/>
      <w:r>
        <w:rPr>
          <w:rFonts w:hint="eastAsia" w:ascii="宋体" w:hAnsi="宋体" w:eastAsia="宋体"/>
          <w:sz w:val="30"/>
        </w:rPr>
        <w:t>第二部分  释义</w:t>
      </w:r>
      <w:bookmarkEnd w:id="13"/>
      <w:bookmarkEnd w:id="14"/>
    </w:p>
    <w:p w14:paraId="1CE5E19C">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277C1DF0">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博时成长回报混合型证券投资基金</w:t>
      </w:r>
      <w:bookmarkEnd w:id="16"/>
      <w:r>
        <w:rPr>
          <w:rFonts w:hint="eastAsia"/>
          <w:sz w:val="21"/>
          <w:szCs w:val="21"/>
        </w:rPr>
        <w:t xml:space="preserve">  </w:t>
      </w:r>
    </w:p>
    <w:p w14:paraId="41EC959D">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1CB9C4E2">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中国民生银行股份有限公司</w:t>
      </w:r>
      <w:bookmarkEnd w:id="18"/>
      <w:r>
        <w:rPr>
          <w:rFonts w:hint="eastAsia"/>
          <w:sz w:val="21"/>
          <w:szCs w:val="21"/>
        </w:rPr>
        <w:t xml:space="preserve">  </w:t>
      </w:r>
    </w:p>
    <w:p w14:paraId="6D5A2F2F">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博时成长回报混合型证券投资基金</w:t>
      </w:r>
      <w:bookmarkEnd w:id="19"/>
      <w:r>
        <w:rPr>
          <w:rFonts w:hint="eastAsia"/>
          <w:sz w:val="21"/>
          <w:szCs w:val="21"/>
        </w:rPr>
        <w:t xml:space="preserve">基金合同》及对基金合同的任何有效修订和补充 </w:t>
      </w:r>
    </w:p>
    <w:p w14:paraId="458D1824">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博时成长回报混合型证券投资基金</w:t>
      </w:r>
      <w:bookmarkEnd w:id="20"/>
      <w:r>
        <w:rPr>
          <w:rFonts w:hint="eastAsia"/>
          <w:sz w:val="21"/>
          <w:szCs w:val="21"/>
        </w:rPr>
        <w:t xml:space="preserve">托管协议》及对该托管协议的任何有效修订和补充 </w:t>
      </w:r>
    </w:p>
    <w:p w14:paraId="3B07E55A">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1" w:name="field_0_productfullname_8"/>
      <w:r>
        <w:rPr>
          <w:rFonts w:hint="eastAsia"/>
          <w:sz w:val="21"/>
          <w:szCs w:val="21"/>
        </w:rPr>
        <w:t>博时成长回报混合型证券投资基金</w:t>
      </w:r>
      <w:bookmarkEnd w:id="21"/>
      <w:r>
        <w:rPr>
          <w:rFonts w:hint="eastAsia"/>
          <w:sz w:val="21"/>
          <w:szCs w:val="21"/>
        </w:rPr>
        <w:t xml:space="preserve">招募说明书》及其更新 </w:t>
      </w:r>
    </w:p>
    <w:p w14:paraId="23044B0A">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2" w:name="field_0_productfullname_9"/>
      <w:r>
        <w:rPr>
          <w:rFonts w:hint="eastAsia"/>
          <w:sz w:val="21"/>
          <w:szCs w:val="21"/>
        </w:rPr>
        <w:t>博时成长回报混合型证券投资基金</w:t>
      </w:r>
      <w:bookmarkEnd w:id="22"/>
      <w:r>
        <w:rPr>
          <w:rFonts w:hint="eastAsia"/>
          <w:sz w:val="21"/>
          <w:szCs w:val="21"/>
        </w:rPr>
        <w:t xml:space="preserve">基金产品资料概要》及其更新 </w:t>
      </w:r>
    </w:p>
    <w:p w14:paraId="6422ACC6">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3" w:name="field_0_productfullname_10"/>
      <w:r>
        <w:rPr>
          <w:rFonts w:hint="eastAsia"/>
          <w:sz w:val="21"/>
          <w:szCs w:val="21"/>
        </w:rPr>
        <w:t>博时成长回报混合型证券投资基金</w:t>
      </w:r>
      <w:bookmarkEnd w:id="23"/>
      <w:r>
        <w:rPr>
          <w:rFonts w:hint="eastAsia"/>
          <w:sz w:val="21"/>
          <w:szCs w:val="21"/>
        </w:rPr>
        <w:t xml:space="preserve">基金份额发售公告》 </w:t>
      </w:r>
    </w:p>
    <w:p w14:paraId="242DAC0E">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46E325F5">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3A6FB9E6">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63F9E77F">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72F3BE14">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0175EAF7">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2E5CD9C0">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7A9F9AAF">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0187E31B">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369148BD">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0F3B7D22">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5358394A">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283970A2">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21、人民币合格境外机构投资者：指按照《合格境外机构投资者和人民币合格境外机构投资者境内证券期货投资管理办法》及相关法律法规规定，运用来自境外的人民币资金进行境内证券投资的境外法人 </w:t>
      </w:r>
    </w:p>
    <w:p w14:paraId="05CBF551">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2C603539">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3C812A19">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1E86FC1D">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 xml:space="preserve">25、销售机构：指直销机构和代销机构 </w:t>
      </w:r>
    </w:p>
    <w:p w14:paraId="268634E2">
      <w:pPr>
        <w:pStyle w:val="7"/>
        <w:spacing w:before="0" w:beforeAutospacing="0" w:after="0" w:afterAutospacing="0" w:line="360" w:lineRule="auto"/>
        <w:ind w:firstLine="420"/>
        <w:rPr>
          <w:sz w:val="21"/>
          <w:szCs w:val="21"/>
        </w:rPr>
      </w:pPr>
      <w:bookmarkStart w:id="25" w:name="chapter_level1_4_49_section_2"/>
      <w:bookmarkEnd w:id="25"/>
      <w:r>
        <w:rPr>
          <w:rFonts w:hint="eastAsia"/>
          <w:sz w:val="21"/>
          <w:szCs w:val="21"/>
        </w:rPr>
        <w:t>26、直销机构：指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14:paraId="76BC440A">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306A0B3E">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040AF784">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14:paraId="1E1AF53D">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19EBB190">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11A35144">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0CAED168">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521A9F92">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09234941">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5846488A">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39612093">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5C21861C">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6B7E2E32">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70AC0CF1">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4631D235">
      <w:pPr>
        <w:pStyle w:val="7"/>
        <w:spacing w:before="0" w:beforeAutospacing="0" w:after="0" w:afterAutospacing="0" w:line="360" w:lineRule="auto"/>
        <w:ind w:firstLine="420"/>
        <w:rPr>
          <w:sz w:val="21"/>
          <w:szCs w:val="21"/>
        </w:rPr>
      </w:pPr>
      <w:r>
        <w:rPr>
          <w:rFonts w:hint="eastAsia"/>
          <w:sz w:val="21"/>
          <w:szCs w:val="21"/>
        </w:rPr>
        <w:t>41、《业务规则》：指《</w:t>
      </w:r>
      <w:bookmarkStart w:id="29" w:name="field_0_managerorgfullname_5"/>
      <w:r>
        <w:rPr>
          <w:rFonts w:hint="eastAsia"/>
          <w:sz w:val="21"/>
          <w:szCs w:val="21"/>
        </w:rPr>
        <w:t>博时基金管理有限公司</w:t>
      </w:r>
      <w:bookmarkEnd w:id="29"/>
      <w:r>
        <w:rPr>
          <w:rFonts w:hint="eastAsia"/>
          <w:sz w:val="21"/>
          <w:szCs w:val="21"/>
        </w:rPr>
        <w:t xml:space="preserve">开放式基金业务规则》，是规范基金管理人所管理的开放式证券投资基金登记方面的业务规则，由基金管理人和投资人共同遵守 </w:t>
      </w:r>
    </w:p>
    <w:p w14:paraId="3DDC0700">
      <w:pPr>
        <w:pStyle w:val="7"/>
        <w:spacing w:before="0" w:beforeAutospacing="0" w:after="0" w:afterAutospacing="0" w:line="360" w:lineRule="auto"/>
        <w:ind w:firstLine="420"/>
        <w:rPr>
          <w:sz w:val="21"/>
          <w:szCs w:val="21"/>
        </w:rPr>
      </w:pPr>
      <w:r>
        <w:rPr>
          <w:rFonts w:hint="eastAsia"/>
          <w:sz w:val="21"/>
          <w:szCs w:val="21"/>
        </w:rPr>
        <w:t xml:space="preserve">42、认购：指在基金募集期内，投资人根据基金合同和招募说明书的规定申请购买基金份额的行为 </w:t>
      </w:r>
    </w:p>
    <w:p w14:paraId="1F34B8A5">
      <w:pPr>
        <w:pStyle w:val="7"/>
        <w:spacing w:before="0" w:beforeAutospacing="0" w:after="0" w:afterAutospacing="0" w:line="360" w:lineRule="auto"/>
        <w:ind w:firstLine="420"/>
        <w:rPr>
          <w:sz w:val="21"/>
          <w:szCs w:val="21"/>
        </w:rPr>
      </w:pPr>
      <w:r>
        <w:rPr>
          <w:rFonts w:hint="eastAsia"/>
          <w:sz w:val="21"/>
          <w:szCs w:val="21"/>
        </w:rPr>
        <w:t xml:space="preserve">43、申购：指基金合同生效后，投资人根据基金合同和招募说明书的规定申请购买基金份额的行为 </w:t>
      </w:r>
    </w:p>
    <w:p w14:paraId="1ED0435F">
      <w:pPr>
        <w:pStyle w:val="7"/>
        <w:spacing w:before="0" w:beforeAutospacing="0" w:after="0" w:afterAutospacing="0" w:line="360" w:lineRule="auto"/>
        <w:ind w:firstLine="420"/>
        <w:rPr>
          <w:sz w:val="21"/>
          <w:szCs w:val="21"/>
        </w:rPr>
      </w:pPr>
      <w:r>
        <w:rPr>
          <w:rFonts w:hint="eastAsia"/>
          <w:sz w:val="21"/>
          <w:szCs w:val="21"/>
        </w:rPr>
        <w:t xml:space="preserve">44、赎回：指基金合同生效后，基金份额持有人按基金合同和招募说明书规定的条件要求将基金份额兑换为现金的行为 </w:t>
      </w:r>
    </w:p>
    <w:p w14:paraId="2E14C7BC">
      <w:pPr>
        <w:pStyle w:val="7"/>
        <w:spacing w:before="0" w:beforeAutospacing="0" w:after="0" w:afterAutospacing="0" w:line="360" w:lineRule="auto"/>
        <w:ind w:firstLine="420"/>
        <w:rPr>
          <w:sz w:val="21"/>
          <w:szCs w:val="21"/>
        </w:rPr>
      </w:pPr>
      <w:r>
        <w:rPr>
          <w:rFonts w:hint="eastAsia"/>
          <w:sz w:val="21"/>
          <w:szCs w:val="21"/>
        </w:rPr>
        <w:t xml:space="preserve">45、基金转换：指基金份额持有人按照基金合同和基金管理人届时有效公告规定的条件，申请将其持有基金管理人管理的、某一基金的基金份额转换为基金管理人管理的其他基金基金份额的行为 </w:t>
      </w:r>
    </w:p>
    <w:p w14:paraId="1FDAF7AF">
      <w:pPr>
        <w:pStyle w:val="7"/>
        <w:spacing w:before="0" w:beforeAutospacing="0" w:after="0" w:afterAutospacing="0" w:line="360" w:lineRule="auto"/>
        <w:ind w:firstLine="420"/>
        <w:rPr>
          <w:sz w:val="21"/>
          <w:szCs w:val="21"/>
        </w:rPr>
      </w:pPr>
      <w:r>
        <w:rPr>
          <w:rFonts w:hint="eastAsia"/>
          <w:sz w:val="21"/>
          <w:szCs w:val="21"/>
        </w:rPr>
        <w:t xml:space="preserve">46、转托管：指基金份额持有人在本基金的不同销售机构之间实施的变更所持基金份额销售机构的操作 </w:t>
      </w:r>
    </w:p>
    <w:p w14:paraId="4F3EB5E5">
      <w:pPr>
        <w:pStyle w:val="7"/>
        <w:spacing w:before="0" w:beforeAutospacing="0" w:after="0" w:afterAutospacing="0" w:line="360" w:lineRule="auto"/>
        <w:ind w:firstLine="420"/>
        <w:rPr>
          <w:sz w:val="21"/>
          <w:szCs w:val="21"/>
        </w:rPr>
      </w:pPr>
      <w:r>
        <w:rPr>
          <w:rFonts w:hint="eastAsia"/>
          <w:sz w:val="21"/>
          <w:szCs w:val="21"/>
        </w:rPr>
        <w:t xml:space="preserve">47、定期定额投资计划：指投资人通过有关销售机构提出申请，约定每期申购日、扣款金额及扣款方式，由销售机构于每期约定扣款日在投资人指定银行账户内自动完成扣款及受理基金申购申请的一种投资方式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51410258">
      <w:pPr>
        <w:pStyle w:val="7"/>
        <w:spacing w:before="0" w:beforeAutospacing="0" w:after="0" w:afterAutospacing="0" w:line="360" w:lineRule="auto"/>
        <w:ind w:firstLine="420"/>
        <w:rPr>
          <w:sz w:val="21"/>
          <w:szCs w:val="21"/>
        </w:rPr>
      </w:pPr>
      <w:r>
        <w:rPr>
          <w:rFonts w:hint="eastAsia"/>
          <w:sz w:val="21"/>
          <w:szCs w:val="21"/>
        </w:rPr>
        <w:t>48、巨额赎回：指本基金单个开放日，基金净赎回申请(赎回申请份额总数加上基金转换中转出申请份额总数后扣除申购申请份额总数及基金转换中转入申请份额总数后的余额)超过上一开放日基金总份额的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0" w:name="field_49_mintredeemscale_1"/>
      <w:r>
        <w:rPr>
          <w:sz w:val="21"/>
          <w:szCs w:val="21"/>
        </w:rPr>
        <w:t>10</w:t>
      </w:r>
      <w:bookmarkEnd w:id="30"/>
      <w:r>
        <w:rPr>
          <w:rFonts w:hint="eastAsia"/>
          <w:sz w:val="21"/>
          <w:szCs w:val="21"/>
        </w:rPr>
        <w:t xml:space="preserve"> % </w:t>
      </w:r>
    </w:p>
    <w:p w14:paraId="300DC56E">
      <w:pPr>
        <w:pStyle w:val="7"/>
        <w:spacing w:before="0" w:beforeAutospacing="0" w:after="0" w:afterAutospacing="0" w:line="360" w:lineRule="auto"/>
        <w:ind w:firstLine="420"/>
        <w:rPr>
          <w:sz w:val="21"/>
          <w:szCs w:val="21"/>
        </w:rPr>
      </w:pPr>
      <w:r>
        <w:rPr>
          <w:rFonts w:hint="eastAsia"/>
          <w:sz w:val="21"/>
          <w:szCs w:val="21"/>
        </w:rPr>
        <w:t xml:space="preserve">49、元：指人民币元 </w:t>
      </w:r>
    </w:p>
    <w:p w14:paraId="73B8602C">
      <w:pPr>
        <w:pStyle w:val="7"/>
        <w:spacing w:before="0" w:beforeAutospacing="0" w:after="0" w:afterAutospacing="0" w:line="360" w:lineRule="auto"/>
        <w:ind w:firstLine="420"/>
        <w:rPr>
          <w:sz w:val="21"/>
          <w:szCs w:val="21"/>
        </w:rPr>
      </w:pPr>
      <w:r>
        <w:rPr>
          <w:rFonts w:hint="eastAsia"/>
          <w:sz w:val="21"/>
          <w:szCs w:val="21"/>
        </w:rPr>
        <w:t xml:space="preserve">50、基金收益：指基金投资所得红利、股息、债券利息、买卖证券价差、银行存款利息、已实现的其他合法收入及因运用基金财产带来的成本和费用的节约 </w:t>
      </w:r>
    </w:p>
    <w:p w14:paraId="1EDCAD55">
      <w:pPr>
        <w:pStyle w:val="7"/>
        <w:spacing w:before="0" w:beforeAutospacing="0" w:after="0" w:afterAutospacing="0" w:line="360" w:lineRule="auto"/>
        <w:ind w:firstLine="420"/>
        <w:rPr>
          <w:sz w:val="21"/>
          <w:szCs w:val="21"/>
        </w:rPr>
      </w:pPr>
      <w:r>
        <w:rPr>
          <w:rFonts w:hint="eastAsia"/>
          <w:sz w:val="21"/>
          <w:szCs w:val="21"/>
        </w:rPr>
        <w:t xml:space="preserve">51、基金资产总值：指基金拥有的各类有价证券、银行存款本息、基金应收款项及其他资产的价值总和 </w:t>
      </w:r>
    </w:p>
    <w:p w14:paraId="3D938B5A">
      <w:pPr>
        <w:pStyle w:val="7"/>
        <w:spacing w:before="0" w:beforeAutospacing="0" w:after="0" w:afterAutospacing="0" w:line="360" w:lineRule="auto"/>
        <w:ind w:firstLine="420"/>
        <w:rPr>
          <w:sz w:val="21"/>
          <w:szCs w:val="21"/>
        </w:rPr>
      </w:pPr>
      <w:r>
        <w:rPr>
          <w:rFonts w:hint="eastAsia"/>
          <w:sz w:val="21"/>
          <w:szCs w:val="21"/>
        </w:rPr>
        <w:t xml:space="preserve">52、基金资产净值：指基金资产总值减去基金负债后的价值 </w:t>
      </w:r>
    </w:p>
    <w:p w14:paraId="4801C95C">
      <w:pPr>
        <w:pStyle w:val="7"/>
        <w:spacing w:before="0" w:beforeAutospacing="0" w:after="0" w:afterAutospacing="0" w:line="360" w:lineRule="auto"/>
        <w:ind w:firstLine="420"/>
        <w:rPr>
          <w:sz w:val="21"/>
          <w:szCs w:val="21"/>
        </w:rPr>
      </w:pPr>
      <w:r>
        <w:rPr>
          <w:rFonts w:hint="eastAsia"/>
          <w:sz w:val="21"/>
          <w:szCs w:val="21"/>
        </w:rPr>
        <w:t xml:space="preserve">53、基金份额净值：指计算日基金资产净值除以计算日该类基金份额总数 </w:t>
      </w:r>
    </w:p>
    <w:p w14:paraId="1FCBC9DF">
      <w:pPr>
        <w:pStyle w:val="7"/>
        <w:spacing w:before="0" w:beforeAutospacing="0" w:after="0" w:afterAutospacing="0" w:line="360" w:lineRule="auto"/>
        <w:ind w:firstLine="420"/>
        <w:rPr>
          <w:sz w:val="21"/>
          <w:szCs w:val="21"/>
        </w:rPr>
      </w:pPr>
      <w:r>
        <w:rPr>
          <w:rFonts w:hint="eastAsia"/>
          <w:sz w:val="21"/>
          <w:szCs w:val="21"/>
        </w:rPr>
        <w:t xml:space="preserve">54、基金资产估值：指计算评估基金资产和负债的价值，以确定基金资产净值和基金份额净值的过程 </w:t>
      </w:r>
    </w:p>
    <w:p w14:paraId="1522DD04">
      <w:pPr>
        <w:pStyle w:val="7"/>
        <w:spacing w:before="0" w:beforeAutospacing="0" w:after="0" w:afterAutospacing="0" w:line="360" w:lineRule="auto"/>
        <w:ind w:firstLine="420"/>
        <w:rPr>
          <w:sz w:val="21"/>
          <w:szCs w:val="21"/>
        </w:rPr>
      </w:pPr>
      <w:r>
        <w:rPr>
          <w:rFonts w:hint="eastAsia"/>
          <w:sz w:val="21"/>
          <w:szCs w:val="21"/>
        </w:rPr>
        <w:t xml:space="preserve">55、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17325851">
      <w:pPr>
        <w:pStyle w:val="7"/>
        <w:spacing w:before="0" w:beforeAutospacing="0" w:after="0" w:afterAutospacing="0" w:line="360" w:lineRule="auto"/>
        <w:ind w:firstLine="420"/>
        <w:rPr>
          <w:sz w:val="21"/>
          <w:szCs w:val="21"/>
        </w:rPr>
      </w:pPr>
      <w:r>
        <w:rPr>
          <w:rFonts w:hint="eastAsia"/>
          <w:sz w:val="21"/>
          <w:szCs w:val="21"/>
        </w:rPr>
        <w:t xml:space="preserve">56、A类基金份额：指在投资者认购、申购时收取认购、申购费用，不从本类别基金资产中计提销售服务费的基金份额 </w:t>
      </w:r>
    </w:p>
    <w:p w14:paraId="0701E7F2">
      <w:pPr>
        <w:pStyle w:val="7"/>
        <w:spacing w:before="0" w:beforeAutospacing="0" w:after="0" w:afterAutospacing="0" w:line="360" w:lineRule="auto"/>
        <w:ind w:firstLine="420"/>
        <w:rPr>
          <w:sz w:val="21"/>
          <w:szCs w:val="21"/>
        </w:rPr>
      </w:pPr>
      <w:r>
        <w:rPr>
          <w:rFonts w:hint="eastAsia"/>
          <w:sz w:val="21"/>
          <w:szCs w:val="21"/>
        </w:rPr>
        <w:t xml:space="preserve">57、C类基金份额：指在投资者认购、申购时不收取认购、申购费用，但从本类别基金资产中计提销售服务费的基金份额 </w:t>
      </w:r>
    </w:p>
    <w:p w14:paraId="49C3B596">
      <w:pPr>
        <w:pStyle w:val="7"/>
        <w:spacing w:before="0" w:beforeAutospacing="0" w:after="0" w:afterAutospacing="0" w:line="360" w:lineRule="auto"/>
        <w:ind w:firstLine="420"/>
        <w:rPr>
          <w:sz w:val="21"/>
          <w:szCs w:val="21"/>
        </w:rPr>
      </w:pPr>
      <w:r>
        <w:rPr>
          <w:rFonts w:hint="eastAsia"/>
          <w:sz w:val="21"/>
          <w:szCs w:val="21"/>
        </w:rPr>
        <w:t xml:space="preserve">58、规定媒介：指符合中国证监会规定条件的用以进行信息披露的全国性报刊及《信息披露办法》规定的互联网网站（包括基金管理人网站、基金托管人网站、中国证监会基金电子披露网站）等媒介 </w:t>
      </w:r>
    </w:p>
    <w:p w14:paraId="615FA8E7">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14:paraId="54E25643">
      <w:pPr>
        <w:pStyle w:val="7"/>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5E3DB241">
      <w:pPr>
        <w:pStyle w:val="7"/>
        <w:spacing w:before="0" w:beforeAutospacing="0" w:after="0" w:afterAutospacing="0" w:line="360" w:lineRule="auto"/>
        <w:ind w:firstLine="420"/>
        <w:rPr>
          <w:sz w:val="21"/>
          <w:szCs w:val="21"/>
        </w:rPr>
      </w:pPr>
      <w:r>
        <w:rPr>
          <w:rFonts w:hint="eastAsia"/>
          <w:sz w:val="21"/>
          <w:szCs w:val="21"/>
        </w:rPr>
        <w:t xml:space="preserve">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492E65AE">
      <w:pPr>
        <w:pStyle w:val="7"/>
        <w:spacing w:before="0" w:beforeAutospacing="0" w:after="0" w:afterAutospacing="0" w:line="360" w:lineRule="auto"/>
        <w:ind w:firstLine="420"/>
        <w:rPr>
          <w:sz w:val="21"/>
          <w:szCs w:val="21"/>
        </w:rPr>
      </w:pPr>
      <w:r>
        <w:rPr>
          <w:rFonts w:hint="eastAsia"/>
          <w:sz w:val="21"/>
          <w:szCs w:val="21"/>
        </w:rPr>
        <w:t xml:space="preserve">62、港股通：是指内地投资者委托内地证券公司，经由上海证券交易所和深圳证券交易所设立的证券交易服务公司，向香港联合交易所进行申报，买卖规定范围内的香港联合交易所上市的股票的交易机制 </w:t>
      </w:r>
    </w:p>
    <w:p w14:paraId="75F80375">
      <w:pPr>
        <w:pStyle w:val="7"/>
        <w:spacing w:before="0" w:beforeAutospacing="0" w:after="0" w:afterAutospacing="0" w:line="360" w:lineRule="auto"/>
        <w:ind w:firstLine="420"/>
        <w:rPr>
          <w:sz w:val="21"/>
          <w:szCs w:val="21"/>
        </w:rPr>
      </w:pPr>
      <w:r>
        <w:rPr>
          <w:rFonts w:hint="eastAsia"/>
          <w:sz w:val="21"/>
          <w:szCs w:val="21"/>
        </w:rPr>
        <w:t xml:space="preserve">63、信用衍生品：指符合证券交易所或银行间市场相关业务规则，专门用于管理信用风险的信用衍生工具 </w:t>
      </w:r>
    </w:p>
    <w:p w14:paraId="54BAE324">
      <w:pPr>
        <w:pStyle w:val="7"/>
        <w:spacing w:before="0" w:beforeAutospacing="0" w:after="0" w:afterAutospacing="0" w:line="360" w:lineRule="auto"/>
        <w:ind w:firstLine="420"/>
        <w:rPr>
          <w:sz w:val="21"/>
          <w:szCs w:val="21"/>
        </w:rPr>
      </w:pPr>
      <w:r>
        <w:rPr>
          <w:rFonts w:hint="eastAsia"/>
          <w:sz w:val="21"/>
          <w:szCs w:val="21"/>
        </w:rPr>
        <w:t xml:space="preserve">64、信用保护买方：亦称信用保护购买方，指接受信用风险保护的一方 </w:t>
      </w:r>
    </w:p>
    <w:p w14:paraId="65BEF191">
      <w:pPr>
        <w:pStyle w:val="7"/>
        <w:spacing w:before="0" w:beforeAutospacing="0" w:after="0" w:afterAutospacing="0" w:line="360" w:lineRule="auto"/>
        <w:ind w:firstLine="420"/>
        <w:rPr>
          <w:sz w:val="21"/>
          <w:szCs w:val="21"/>
        </w:rPr>
      </w:pPr>
      <w:r>
        <w:rPr>
          <w:rFonts w:hint="eastAsia"/>
          <w:sz w:val="21"/>
          <w:szCs w:val="21"/>
        </w:rPr>
        <w:t xml:space="preserve">65、信用保护卖方：亦称信用保护提供方，指提供信用风险保护的一方 </w:t>
      </w:r>
    </w:p>
    <w:p w14:paraId="1DFD3D3E">
      <w:pPr>
        <w:pStyle w:val="7"/>
        <w:spacing w:before="0" w:beforeAutospacing="0" w:after="0" w:afterAutospacing="0" w:line="360" w:lineRule="auto"/>
        <w:ind w:firstLine="420"/>
        <w:rPr>
          <w:sz w:val="21"/>
          <w:szCs w:val="21"/>
        </w:rPr>
      </w:pPr>
      <w:r>
        <w:rPr>
          <w:rFonts w:hint="eastAsia"/>
          <w:sz w:val="21"/>
          <w:szCs w:val="21"/>
        </w:rPr>
        <w:t xml:space="preserve">66、名义本金：亦称交易名义本金，是一笔信用衍生产品交易提供信用风险保护的金额，各项支付和结算以此金额为计算基准 </w:t>
      </w:r>
    </w:p>
    <w:p w14:paraId="7E37F19B">
      <w:pPr>
        <w:pStyle w:val="7"/>
        <w:spacing w:before="0" w:beforeAutospacing="0" w:after="0" w:afterAutospacing="0" w:line="360" w:lineRule="auto"/>
        <w:ind w:firstLine="420"/>
        <w:rPr>
          <w:sz w:val="21"/>
          <w:szCs w:val="21"/>
        </w:rPr>
      </w:pPr>
      <w:r>
        <w:rPr>
          <w:rFonts w:hint="eastAsia"/>
          <w:sz w:val="21"/>
          <w:szCs w:val="21"/>
        </w:rPr>
        <w:t xml:space="preserve">67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6C4E8045">
      <w:pPr>
        <w:pStyle w:val="7"/>
        <w:spacing w:before="0" w:beforeAutospacing="0" w:after="0" w:afterAutospacing="0" w:line="360" w:lineRule="auto"/>
        <w:ind w:firstLine="420"/>
        <w:rPr>
          <w:sz w:val="21"/>
          <w:szCs w:val="21"/>
        </w:rPr>
      </w:pPr>
      <w:r>
        <w:rPr>
          <w:rFonts w:hint="eastAsia"/>
          <w:sz w:val="21"/>
          <w:szCs w:val="21"/>
        </w:rPr>
        <w:t xml:space="preserve">68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67011AA7">
      <w:pPr>
        <w:pStyle w:val="7"/>
        <w:spacing w:before="0" w:beforeAutospacing="0" w:after="0" w:afterAutospacing="0" w:line="360" w:lineRule="auto"/>
        <w:ind w:firstLine="420"/>
        <w:rPr>
          <w:sz w:val="21"/>
          <w:szCs w:val="21"/>
        </w:rPr>
      </w:pPr>
      <w:bookmarkStart w:id="31" w:name="chapter_level1_4_49_section_2_end"/>
      <w:bookmarkEnd w:id="31"/>
      <w:r>
        <w:rPr>
          <w:rFonts w:hint="eastAsia"/>
          <w:sz w:val="21"/>
          <w:szCs w:val="21"/>
        </w:rPr>
        <w:t xml:space="preserve">69、不可抗力：指基金合同当事人不能预见、不能避免且不能克服的客观事件 </w:t>
      </w:r>
    </w:p>
    <w:p w14:paraId="3DF59E4B">
      <w:pPr>
        <w:widowControl/>
        <w:jc w:val="left"/>
        <w:rPr>
          <w:rFonts w:ascii="宋体" w:hAnsi="宋体" w:eastAsia="宋体"/>
        </w:rPr>
      </w:pPr>
      <w:r>
        <w:rPr>
          <w:rFonts w:ascii="宋体" w:hAnsi="宋体" w:eastAsia="宋体"/>
        </w:rPr>
        <w:br w:type="page"/>
      </w:r>
    </w:p>
    <w:p w14:paraId="520E66B4">
      <w:pPr>
        <w:pStyle w:val="2"/>
        <w:jc w:val="center"/>
        <w:rPr>
          <w:rFonts w:ascii="宋体" w:hAnsi="宋体" w:eastAsia="宋体"/>
          <w:sz w:val="30"/>
        </w:rPr>
      </w:pPr>
      <w:bookmarkStart w:id="228" w:name="_GoBack"/>
      <w:bookmarkEnd w:id="228"/>
      <w:bookmarkStart w:id="32" w:name="_Toc209533569"/>
      <w:bookmarkStart w:id="33" w:name="chapter_level1_5_53"/>
      <w:r>
        <w:rPr>
          <w:rFonts w:hint="eastAsia" w:ascii="宋体" w:hAnsi="宋体" w:eastAsia="宋体"/>
          <w:sz w:val="30"/>
        </w:rPr>
        <w:t>第三部分  基金管理人</w:t>
      </w:r>
      <w:bookmarkEnd w:id="32"/>
      <w:bookmarkEnd w:id="33"/>
    </w:p>
    <w:p w14:paraId="72BE911A">
      <w:pPr>
        <w:pStyle w:val="7"/>
        <w:spacing w:before="0" w:beforeAutospacing="0" w:after="0" w:afterAutospacing="0" w:line="360" w:lineRule="auto"/>
        <w:ind w:firstLine="420"/>
        <w:rPr>
          <w:sz w:val="21"/>
          <w:szCs w:val="21"/>
          <w:highlight w:val="none"/>
        </w:rPr>
      </w:pPr>
      <w:bookmarkStart w:id="34" w:name="chapter_level1_5_53_section_1"/>
      <w:bookmarkEnd w:id="34"/>
      <w:r>
        <w:rPr>
          <w:rStyle w:val="11"/>
          <w:rFonts w:hint="eastAsia"/>
          <w:sz w:val="21"/>
          <w:szCs w:val="21"/>
          <w:highlight w:val="none"/>
        </w:rPr>
        <w:t>一、基金管理人概况</w:t>
      </w:r>
    </w:p>
    <w:p w14:paraId="7B00DCE5">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17745851">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39D56BC2">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185AA2BB">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7F471EF6">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59407DA5">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2384B1AB">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585B0F54">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02DABF07">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52EAE0ED">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13299D1">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4E3D6787">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464EAC48">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6B359CF4">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6BB25780">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4EFAB30B">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8BC20AA">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18E40D9B">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189DD467">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62C2962B">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500E2A48">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3290BF38">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1C7D284B">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F31A495">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6FED13BD">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03CD815C">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58C236F9">
      <w:pPr>
        <w:pStyle w:val="7"/>
        <w:spacing w:before="0" w:beforeAutospacing="0" w:after="0" w:afterAutospacing="0" w:line="360" w:lineRule="auto"/>
        <w:ind w:firstLine="420"/>
        <w:rPr>
          <w:rFonts w:hint="eastAsia"/>
          <w:sz w:val="21"/>
          <w:szCs w:val="21"/>
          <w:highlight w:val="none"/>
        </w:rPr>
      </w:pPr>
      <w:bookmarkStart w:id="35" w:name="OLE_LINK3"/>
      <w:r>
        <w:rPr>
          <w:rFonts w:hint="eastAsia"/>
          <w:sz w:val="21"/>
          <w:szCs w:val="21"/>
          <w:highlight w:val="none"/>
          <w:lang w:eastAsia="zh-CN"/>
        </w:rPr>
        <w:t>张东先生，</w:t>
      </w:r>
      <w:r>
        <w:rPr>
          <w:rFonts w:hint="eastAsia"/>
          <w:sz w:val="21"/>
          <w:szCs w:val="21"/>
          <w:highlight w:val="none"/>
        </w:rPr>
        <w:t>简历同上。</w:t>
      </w:r>
    </w:p>
    <w:p w14:paraId="22B9E2BD">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5"/>
    <w:p w14:paraId="341B49E1">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796F4D3C">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001C660F">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0305FDCE">
      <w:pPr>
        <w:pStyle w:val="7"/>
        <w:spacing w:before="0" w:beforeAutospacing="0" w:after="0" w:afterAutospacing="0" w:line="360" w:lineRule="auto"/>
        <w:ind w:firstLine="420"/>
        <w:rPr>
          <w:rFonts w:hint="eastAsia"/>
          <w:sz w:val="21"/>
          <w:szCs w:val="21"/>
          <w:lang w:eastAsia="zh-CN"/>
        </w:rPr>
      </w:pPr>
      <w:bookmarkStart w:id="36" w:name="field_0_fundmanagerresume_1_start"/>
      <w:bookmarkEnd w:id="36"/>
      <w:r>
        <w:rPr>
          <w:rFonts w:hint="eastAsia"/>
          <w:sz w:val="21"/>
          <w:szCs w:val="21"/>
        </w:rPr>
        <w:t>符昌铨先生，硕士。2019年起在华泰保兴基金担任研究员。2022年加入博时基金管理有限公司</w:t>
      </w:r>
      <w:r>
        <w:rPr>
          <w:rFonts w:hint="eastAsia"/>
          <w:sz w:val="21"/>
          <w:szCs w:val="21"/>
          <w:lang w:eastAsia="zh-CN"/>
        </w:rPr>
        <w:t>。现任</w:t>
      </w:r>
      <w:r>
        <w:rPr>
          <w:rFonts w:hint="eastAsia"/>
          <w:sz w:val="21"/>
          <w:szCs w:val="21"/>
        </w:rPr>
        <w:t>博时成长回报混合型证券投资基金(202</w:t>
      </w:r>
      <w:r>
        <w:rPr>
          <w:rFonts w:hint="eastAsia"/>
          <w:sz w:val="21"/>
          <w:szCs w:val="21"/>
          <w:lang w:val="en-US" w:eastAsia="zh-CN"/>
        </w:rPr>
        <w:t>6</w:t>
      </w:r>
      <w:r>
        <w:rPr>
          <w:rFonts w:hint="eastAsia"/>
          <w:sz w:val="21"/>
          <w:szCs w:val="21"/>
        </w:rPr>
        <w:t>年</w:t>
      </w:r>
      <w:r>
        <w:rPr>
          <w:rFonts w:hint="eastAsia"/>
          <w:sz w:val="21"/>
          <w:szCs w:val="21"/>
          <w:lang w:val="en-US" w:eastAsia="zh-CN"/>
        </w:rPr>
        <w:t>8</w:t>
      </w:r>
      <w:r>
        <w:rPr>
          <w:rFonts w:hint="eastAsia"/>
          <w:sz w:val="21"/>
          <w:szCs w:val="21"/>
        </w:rPr>
        <w:t>月</w:t>
      </w:r>
      <w:r>
        <w:rPr>
          <w:rFonts w:hint="eastAsia"/>
          <w:sz w:val="21"/>
          <w:szCs w:val="21"/>
          <w:lang w:val="en-US" w:eastAsia="zh-CN"/>
        </w:rPr>
        <w:t>6</w:t>
      </w:r>
      <w:r>
        <w:rPr>
          <w:rFonts w:hint="eastAsia"/>
          <w:sz w:val="21"/>
          <w:szCs w:val="21"/>
        </w:rPr>
        <w:t>日—至今)</w:t>
      </w:r>
      <w:r>
        <w:rPr>
          <w:rFonts w:hint="eastAsia"/>
          <w:sz w:val="21"/>
          <w:szCs w:val="21"/>
          <w:lang w:eastAsia="zh-CN"/>
        </w:rPr>
        <w:t>的基金经理。</w:t>
      </w:r>
    </w:p>
    <w:p w14:paraId="22DED2A4">
      <w:pPr>
        <w:pStyle w:val="7"/>
        <w:spacing w:before="0" w:beforeAutospacing="0" w:after="0" w:afterAutospacing="0" w:line="360" w:lineRule="auto"/>
        <w:ind w:firstLine="420"/>
        <w:rPr>
          <w:rFonts w:hint="eastAsia"/>
          <w:sz w:val="21"/>
          <w:szCs w:val="21"/>
          <w:lang w:val="en-US" w:eastAsia="zh-CN"/>
        </w:rPr>
      </w:pPr>
      <w:r>
        <w:rPr>
          <w:rFonts w:hint="eastAsia"/>
          <w:sz w:val="21"/>
          <w:szCs w:val="21"/>
          <w:lang w:eastAsia="zh-CN"/>
        </w:rPr>
        <w:t>本基金历任基金经理：肖瑞瑾（</w:t>
      </w:r>
      <w:r>
        <w:rPr>
          <w:rFonts w:hint="eastAsia"/>
          <w:sz w:val="21"/>
          <w:szCs w:val="21"/>
        </w:rPr>
        <w:t>2021年12月3日—202</w:t>
      </w:r>
      <w:r>
        <w:rPr>
          <w:rFonts w:hint="eastAsia"/>
          <w:sz w:val="21"/>
          <w:szCs w:val="21"/>
          <w:lang w:val="en-US" w:eastAsia="zh-CN"/>
        </w:rPr>
        <w:t>6</w:t>
      </w:r>
      <w:r>
        <w:rPr>
          <w:rFonts w:hint="eastAsia"/>
          <w:sz w:val="21"/>
          <w:szCs w:val="21"/>
        </w:rPr>
        <w:t>年</w:t>
      </w:r>
      <w:r>
        <w:rPr>
          <w:rFonts w:hint="eastAsia"/>
          <w:sz w:val="21"/>
          <w:szCs w:val="21"/>
          <w:lang w:val="en-US" w:eastAsia="zh-CN"/>
        </w:rPr>
        <w:t>8</w:t>
      </w:r>
      <w:r>
        <w:rPr>
          <w:rFonts w:hint="eastAsia"/>
          <w:sz w:val="21"/>
          <w:szCs w:val="21"/>
        </w:rPr>
        <w:t>月</w:t>
      </w:r>
      <w:r>
        <w:rPr>
          <w:rFonts w:hint="eastAsia"/>
          <w:sz w:val="21"/>
          <w:szCs w:val="21"/>
          <w:lang w:val="en-US" w:eastAsia="zh-CN"/>
        </w:rPr>
        <w:t>14</w:t>
      </w:r>
      <w:r>
        <w:rPr>
          <w:rFonts w:hint="eastAsia"/>
          <w:sz w:val="21"/>
          <w:szCs w:val="21"/>
        </w:rPr>
        <w:t>日</w:t>
      </w:r>
      <w:r>
        <w:rPr>
          <w:rFonts w:hint="eastAsia"/>
          <w:sz w:val="21"/>
          <w:szCs w:val="21"/>
          <w:lang w:eastAsia="zh-CN"/>
        </w:rPr>
        <w:t>）</w:t>
      </w:r>
    </w:p>
    <w:p w14:paraId="7443FDF5">
      <w:pPr>
        <w:pStyle w:val="7"/>
        <w:spacing w:before="0" w:beforeAutospacing="0" w:after="0" w:afterAutospacing="0" w:line="360" w:lineRule="auto"/>
        <w:ind w:firstLine="420"/>
        <w:rPr>
          <w:rFonts w:hint="eastAsia"/>
          <w:sz w:val="21"/>
          <w:szCs w:val="21"/>
        </w:rPr>
      </w:pPr>
      <w:bookmarkStart w:id="37" w:name="chapter_level1_5_53_section_3"/>
      <w:bookmarkEnd w:id="37"/>
      <w:bookmarkStart w:id="38" w:name="field_0_managerpersoninfo2_1_start"/>
      <w:bookmarkEnd w:id="38"/>
      <w:r>
        <w:rPr>
          <w:rFonts w:hint="eastAsia"/>
          <w:sz w:val="21"/>
          <w:szCs w:val="21"/>
        </w:rPr>
        <w:t xml:space="preserve">4、投资决策委员会成员 </w:t>
      </w:r>
    </w:p>
    <w:p w14:paraId="27C7A8F9">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346C05E6">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1E1A18F1">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13F75363">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499F8B3">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7E874734">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1C2D99B5">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19A60C9D">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2A8FEA4F">
      <w:pPr>
        <w:pStyle w:val="7"/>
        <w:spacing w:before="0" w:beforeAutospacing="0" w:after="0" w:afterAutospacing="0" w:line="360" w:lineRule="auto"/>
        <w:ind w:firstLine="420"/>
        <w:rPr>
          <w:sz w:val="21"/>
          <w:szCs w:val="21"/>
        </w:rPr>
      </w:pPr>
      <w:r>
        <w:rPr>
          <w:rFonts w:hint="eastAsia"/>
          <w:sz w:val="21"/>
          <w:szCs w:val="21"/>
        </w:rPr>
        <w:t>5、上述人员之间均不存在近亲属关系。 </w:t>
      </w:r>
      <w:bookmarkStart w:id="39" w:name="field_0_managerpersoninfo2_1_end"/>
      <w:bookmarkEnd w:id="39"/>
      <w:r>
        <w:rPr>
          <w:rFonts w:hint="eastAsia"/>
          <w:sz w:val="21"/>
          <w:szCs w:val="21"/>
        </w:rPr>
        <w:t xml:space="preserve">  </w:t>
      </w:r>
    </w:p>
    <w:p w14:paraId="4161ACA0">
      <w:pPr>
        <w:pStyle w:val="7"/>
        <w:spacing w:before="0" w:beforeAutospacing="0" w:after="0" w:afterAutospacing="0" w:line="360" w:lineRule="auto"/>
        <w:ind w:firstLine="420"/>
        <w:rPr>
          <w:sz w:val="21"/>
          <w:szCs w:val="21"/>
        </w:rPr>
      </w:pPr>
      <w:bookmarkStart w:id="40" w:name="chapter_level1_5_53_section_4"/>
      <w:bookmarkEnd w:id="40"/>
      <w:r>
        <w:rPr>
          <w:rFonts w:hint="eastAsia"/>
          <w:b/>
          <w:bCs/>
          <w:sz w:val="21"/>
          <w:szCs w:val="21"/>
        </w:rPr>
        <w:t>三、基金管理人的职责</w:t>
      </w:r>
    </w:p>
    <w:p w14:paraId="5BDA8F5E">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1AA6EF5">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2A18637A">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434E6F3">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6143E93">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9A576BB">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6E4020B">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BD366C4">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51D782C">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D27C111">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66DB1EC">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416DE36">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57829454">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BE3C326">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37A40F39">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1C885057">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34B33186">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2FEEF85">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3480DB6">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85600E0">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347E5D7">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776BDBF">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08AF0131">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DFFB635">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6CEBDD6F">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792B087">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CC94E10">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64945A0F">
      <w:pPr>
        <w:pStyle w:val="7"/>
        <w:spacing w:before="0" w:beforeAutospacing="0" w:after="0" w:afterAutospacing="0" w:line="360" w:lineRule="auto"/>
        <w:ind w:firstLine="420"/>
        <w:rPr>
          <w:sz w:val="21"/>
          <w:szCs w:val="21"/>
        </w:rPr>
      </w:pPr>
      <w:r>
        <w:rPr>
          <w:rFonts w:hint="eastAsia"/>
          <w:b/>
          <w:bCs/>
          <w:sz w:val="21"/>
          <w:szCs w:val="21"/>
        </w:rPr>
        <w:t>四、基金管理人的承诺</w:t>
      </w:r>
    </w:p>
    <w:p w14:paraId="50AF7666">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297A9E1E">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36E0B936">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7F708647">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32EE4C92">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28CBFC8A">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141B3DDE">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6D787343">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EFD7BF7">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59880885">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133632D6">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69BB37D8">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6672FC6A">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4DB4B825">
      <w:pPr>
        <w:pStyle w:val="7"/>
        <w:spacing w:before="0" w:beforeAutospacing="0" w:after="0" w:afterAutospacing="0" w:line="360" w:lineRule="auto"/>
        <w:ind w:firstLine="420"/>
        <w:rPr>
          <w:sz w:val="21"/>
          <w:szCs w:val="21"/>
        </w:rPr>
      </w:pPr>
      <w:r>
        <w:rPr>
          <w:rFonts w:hint="eastAsia"/>
          <w:b/>
          <w:bCs/>
          <w:sz w:val="21"/>
          <w:szCs w:val="21"/>
        </w:rPr>
        <w:t>五、基金经理承诺</w:t>
      </w:r>
    </w:p>
    <w:p w14:paraId="746080BE">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1F59465">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2AC7D305">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2E6C612F">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574B3B5D">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332C268C">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22A1C813">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53BE77FF">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4DDF8696">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77FA6B86">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公司设立独立的法律合规部，法律合规部保持高度的独立性和权威性，负责对公司各部门风险控制工作进行监督和检查。 </w:t>
      </w:r>
    </w:p>
    <w:p w14:paraId="51F63F5C">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3EC46B19">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4C62B887">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73DF76A6">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7AD73633">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2697324C">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 </w:t>
      </w:r>
    </w:p>
    <w:p w14:paraId="67CEF3DA">
      <w:pPr>
        <w:pStyle w:val="7"/>
        <w:spacing w:before="0" w:beforeAutospacing="0" w:after="0" w:afterAutospacing="0" w:line="360" w:lineRule="auto"/>
        <w:ind w:firstLine="420"/>
        <w:rPr>
          <w:sz w:val="21"/>
          <w:szCs w:val="21"/>
        </w:rPr>
      </w:pPr>
      <w:r>
        <w:rPr>
          <w:rFonts w:hint="eastAsia"/>
          <w:sz w:val="21"/>
          <w:szCs w:val="21"/>
        </w:rPr>
        <w:t xml:space="preserve">（1）董事会 </w:t>
      </w:r>
    </w:p>
    <w:p w14:paraId="2BD31838">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0AAEEC47">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07C39E28">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288BCF58">
      <w:pPr>
        <w:pStyle w:val="7"/>
        <w:spacing w:before="0" w:beforeAutospacing="0" w:after="0" w:afterAutospacing="0" w:line="360" w:lineRule="auto"/>
        <w:ind w:firstLine="420"/>
        <w:rPr>
          <w:sz w:val="21"/>
          <w:szCs w:val="21"/>
        </w:rPr>
      </w:pPr>
      <w:r>
        <w:rPr>
          <w:rFonts w:hint="eastAsia"/>
          <w:sz w:val="21"/>
          <w:szCs w:val="21"/>
        </w:rPr>
        <w:t xml:space="preserve">（3）督察长 </w:t>
      </w:r>
    </w:p>
    <w:p w14:paraId="1B23D13F">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49C80798">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54B3D373">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法律合规部负责对公司风险管理政策和措施的执行情况进行监督和检查，并为每一个部门的风险管理系统的发展提供协助，使公司在一种风险管理和控制的环境中实现业务目标。 </w:t>
      </w:r>
    </w:p>
    <w:p w14:paraId="3F8A2D37">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1A492C85">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3DB05A67">
      <w:pPr>
        <w:pStyle w:val="7"/>
        <w:spacing w:before="0" w:beforeAutospacing="0" w:after="0" w:afterAutospacing="0" w:line="360" w:lineRule="auto"/>
        <w:ind w:firstLine="420"/>
        <w:rPr>
          <w:sz w:val="21"/>
          <w:szCs w:val="21"/>
        </w:rPr>
      </w:pPr>
      <w:r>
        <w:rPr>
          <w:rFonts w:hint="eastAsia"/>
          <w:sz w:val="21"/>
          <w:szCs w:val="21"/>
        </w:rPr>
        <w:t xml:space="preserve">（6）业务部门 </w:t>
      </w:r>
    </w:p>
    <w:p w14:paraId="0F661EB1">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5DD4A9B2">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1A70A49F">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1B334C52">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29E93B5D">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2D84A5F4">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23844BE1">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3ACD5E8D">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0F1F3759">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42E8CF2B">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1A119F54">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1850236A">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6A9C7E41">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6847603D">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6401E14A">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6966329B">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1" w:name="chapter_level1_5_53_section_4_end"/>
      <w:bookmarkEnd w:id="41"/>
      <w:r>
        <w:rPr>
          <w:rFonts w:hint="eastAsia"/>
          <w:sz w:val="21"/>
          <w:szCs w:val="21"/>
        </w:rPr>
        <w:t xml:space="preserve">控制风险。 </w:t>
      </w:r>
    </w:p>
    <w:p w14:paraId="35AF63B3">
      <w:pPr>
        <w:widowControl/>
        <w:jc w:val="left"/>
        <w:rPr>
          <w:rFonts w:ascii="宋体" w:hAnsi="宋体" w:eastAsia="宋体"/>
        </w:rPr>
      </w:pPr>
      <w:r>
        <w:rPr>
          <w:rFonts w:ascii="宋体" w:hAnsi="宋体" w:eastAsia="宋体"/>
        </w:rPr>
        <w:br w:type="page"/>
      </w:r>
    </w:p>
    <w:p w14:paraId="3CBF2860">
      <w:pPr>
        <w:pStyle w:val="2"/>
        <w:jc w:val="center"/>
        <w:rPr>
          <w:rFonts w:ascii="宋体" w:hAnsi="宋体" w:eastAsia="宋体"/>
          <w:sz w:val="30"/>
        </w:rPr>
      </w:pPr>
      <w:bookmarkStart w:id="42" w:name="_Toc209533570"/>
      <w:bookmarkStart w:id="43" w:name="chapter_level1_6_55"/>
      <w:r>
        <w:rPr>
          <w:rFonts w:hint="eastAsia" w:ascii="宋体" w:hAnsi="宋体" w:eastAsia="宋体"/>
          <w:sz w:val="30"/>
        </w:rPr>
        <w:t>第四部分  基金托管人</w:t>
      </w:r>
      <w:bookmarkEnd w:id="42"/>
      <w:bookmarkEnd w:id="43"/>
    </w:p>
    <w:p w14:paraId="69B8CA64">
      <w:pPr>
        <w:pStyle w:val="7"/>
        <w:spacing w:before="0" w:beforeAutospacing="0" w:after="0" w:afterAutospacing="0" w:line="360" w:lineRule="auto"/>
        <w:ind w:firstLine="420"/>
        <w:rPr>
          <w:sz w:val="21"/>
          <w:szCs w:val="21"/>
        </w:rPr>
      </w:pPr>
      <w:bookmarkStart w:id="44" w:name="field_0_trustcompanyinfo_1_start"/>
      <w:bookmarkEnd w:id="44"/>
      <w:bookmarkStart w:id="45" w:name="chapter_level1_6_55_section_1"/>
      <w:bookmarkEnd w:id="45"/>
      <w:r>
        <w:rPr>
          <w:rFonts w:hint="eastAsia"/>
          <w:sz w:val="21"/>
          <w:szCs w:val="21"/>
        </w:rPr>
        <w:t xml:space="preserve">(一)基金托管人概况 </w:t>
      </w:r>
    </w:p>
    <w:p w14:paraId="4EF7F76E">
      <w:pPr>
        <w:pStyle w:val="7"/>
        <w:spacing w:before="0" w:beforeAutospacing="0" w:after="0" w:afterAutospacing="0" w:line="360" w:lineRule="auto"/>
        <w:ind w:firstLine="420"/>
        <w:rPr>
          <w:sz w:val="21"/>
          <w:szCs w:val="21"/>
        </w:rPr>
      </w:pPr>
      <w:r>
        <w:rPr>
          <w:rFonts w:hint="eastAsia"/>
          <w:sz w:val="21"/>
          <w:szCs w:val="21"/>
        </w:rPr>
        <w:t xml:space="preserve">1. 基本情况 </w:t>
      </w:r>
    </w:p>
    <w:p w14:paraId="20B9B29E">
      <w:pPr>
        <w:pStyle w:val="7"/>
        <w:spacing w:before="0" w:beforeAutospacing="0" w:after="0" w:afterAutospacing="0" w:line="360" w:lineRule="auto"/>
        <w:ind w:firstLine="420"/>
        <w:rPr>
          <w:sz w:val="21"/>
          <w:szCs w:val="21"/>
        </w:rPr>
      </w:pPr>
      <w:r>
        <w:rPr>
          <w:rFonts w:hint="eastAsia"/>
          <w:sz w:val="21"/>
          <w:szCs w:val="21"/>
        </w:rPr>
        <w:t xml:space="preserve">名称：中国民生银行股份有限公司（以下简称“中国民生银行”） </w:t>
      </w:r>
    </w:p>
    <w:p w14:paraId="04DD7441">
      <w:pPr>
        <w:pStyle w:val="7"/>
        <w:spacing w:before="0" w:beforeAutospacing="0" w:after="0" w:afterAutospacing="0" w:line="360" w:lineRule="auto"/>
        <w:ind w:firstLine="420"/>
        <w:rPr>
          <w:sz w:val="21"/>
          <w:szCs w:val="21"/>
        </w:rPr>
      </w:pPr>
      <w:r>
        <w:rPr>
          <w:rFonts w:hint="eastAsia"/>
          <w:sz w:val="21"/>
          <w:szCs w:val="21"/>
        </w:rPr>
        <w:t xml:space="preserve">住所：北京市西城区复兴门内大街2号 </w:t>
      </w:r>
    </w:p>
    <w:p w14:paraId="2A77E588">
      <w:pPr>
        <w:pStyle w:val="7"/>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4AEE7214">
      <w:pPr>
        <w:pStyle w:val="7"/>
        <w:spacing w:before="0" w:beforeAutospacing="0" w:after="0" w:afterAutospacing="0" w:line="360" w:lineRule="auto"/>
        <w:ind w:firstLine="420"/>
        <w:rPr>
          <w:sz w:val="21"/>
          <w:szCs w:val="21"/>
        </w:rPr>
      </w:pPr>
      <w:r>
        <w:rPr>
          <w:rFonts w:hint="eastAsia"/>
          <w:sz w:val="21"/>
          <w:szCs w:val="21"/>
        </w:rPr>
        <w:t xml:space="preserve">法定代表人：高迎欣 </w:t>
      </w:r>
    </w:p>
    <w:p w14:paraId="690636FE">
      <w:pPr>
        <w:pStyle w:val="7"/>
        <w:spacing w:before="0" w:beforeAutospacing="0" w:after="0" w:afterAutospacing="0" w:line="360" w:lineRule="auto"/>
        <w:ind w:firstLine="420"/>
        <w:rPr>
          <w:sz w:val="21"/>
          <w:szCs w:val="21"/>
        </w:rPr>
      </w:pPr>
      <w:r>
        <w:rPr>
          <w:rFonts w:hint="eastAsia"/>
          <w:sz w:val="21"/>
          <w:szCs w:val="21"/>
        </w:rPr>
        <w:t xml:space="preserve">成立日期：1996年2月7日 </w:t>
      </w:r>
    </w:p>
    <w:p w14:paraId="544D9B0E">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44F5EE89">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13486D27">
      <w:pPr>
        <w:pStyle w:val="7"/>
        <w:spacing w:before="0" w:beforeAutospacing="0" w:after="0" w:afterAutospacing="0" w:line="360" w:lineRule="auto"/>
        <w:ind w:firstLine="420"/>
        <w:rPr>
          <w:sz w:val="21"/>
          <w:szCs w:val="21"/>
        </w:rPr>
      </w:pPr>
      <w:r>
        <w:rPr>
          <w:rFonts w:hint="eastAsia"/>
          <w:sz w:val="21"/>
          <w:szCs w:val="21"/>
        </w:rPr>
        <w:t xml:space="preserve">注册资本：43,782,418,502元人民币 </w:t>
      </w:r>
    </w:p>
    <w:p w14:paraId="26724DD7">
      <w:pPr>
        <w:pStyle w:val="7"/>
        <w:spacing w:before="0" w:beforeAutospacing="0" w:after="0" w:afterAutospacing="0" w:line="360" w:lineRule="auto"/>
        <w:ind w:firstLine="420"/>
        <w:rPr>
          <w:sz w:val="21"/>
          <w:szCs w:val="21"/>
        </w:rPr>
      </w:pPr>
      <w:r>
        <w:rPr>
          <w:rFonts w:hint="eastAsia"/>
          <w:sz w:val="21"/>
          <w:szCs w:val="21"/>
        </w:rPr>
        <w:t xml:space="preserve">电话：010-58560666  </w:t>
      </w:r>
    </w:p>
    <w:p w14:paraId="080B637C">
      <w:pPr>
        <w:pStyle w:val="7"/>
        <w:spacing w:before="0" w:beforeAutospacing="0" w:after="0" w:afterAutospacing="0" w:line="360" w:lineRule="auto"/>
        <w:ind w:firstLine="420"/>
        <w:rPr>
          <w:sz w:val="21"/>
          <w:szCs w:val="21"/>
        </w:rPr>
      </w:pPr>
      <w:r>
        <w:rPr>
          <w:rFonts w:hint="eastAsia"/>
          <w:sz w:val="21"/>
          <w:szCs w:val="21"/>
        </w:rPr>
        <w:t xml:space="preserve">联系人：罗菲菲 </w:t>
      </w:r>
    </w:p>
    <w:p w14:paraId="157B7660">
      <w:pPr>
        <w:pStyle w:val="7"/>
        <w:spacing w:before="0" w:beforeAutospacing="0" w:after="0" w:afterAutospacing="0" w:line="360" w:lineRule="auto"/>
        <w:ind w:firstLine="420"/>
        <w:rPr>
          <w:sz w:val="21"/>
          <w:szCs w:val="21"/>
        </w:rPr>
      </w:pPr>
      <w:r>
        <w:rPr>
          <w:rFonts w:hint="eastAsia"/>
          <w:sz w:val="21"/>
          <w:szCs w:val="21"/>
        </w:rPr>
        <w:t xml:space="preserve">中国民生银行成立于1996年，是中国第一家主要由民营企业发起设立的全国性股份制商业银行，也是严格按照中国《公司法》和《商业银行法》设立的一家现代金融企业。 </w:t>
      </w:r>
    </w:p>
    <w:p w14:paraId="7AC43D5A">
      <w:pPr>
        <w:pStyle w:val="7"/>
        <w:spacing w:before="0" w:beforeAutospacing="0" w:after="0" w:afterAutospacing="0" w:line="360" w:lineRule="auto"/>
        <w:ind w:firstLine="420"/>
        <w:rPr>
          <w:sz w:val="21"/>
          <w:szCs w:val="21"/>
        </w:rPr>
      </w:pPr>
      <w:r>
        <w:rPr>
          <w:rFonts w:hint="eastAsia"/>
          <w:sz w:val="21"/>
          <w:szCs w:val="21"/>
        </w:rPr>
        <w:t xml:space="preserve">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上市以来，中国民生银行不断完善公司治理，大力推进改革转型，持续创新商业模式和产品服务，致力于成为一家“让人信赖、受人尊敬”的上市公司。 </w:t>
      </w:r>
    </w:p>
    <w:p w14:paraId="7A07A2E7">
      <w:pPr>
        <w:pStyle w:val="7"/>
        <w:spacing w:before="0" w:beforeAutospacing="0" w:after="0" w:afterAutospacing="0" w:line="360" w:lineRule="auto"/>
        <w:ind w:firstLine="420"/>
        <w:rPr>
          <w:sz w:val="21"/>
          <w:szCs w:val="21"/>
        </w:rPr>
      </w:pPr>
      <w:r>
        <w:rPr>
          <w:rFonts w:hint="eastAsia"/>
          <w:sz w:val="21"/>
          <w:szCs w:val="21"/>
        </w:rPr>
        <w:t xml:space="preserve">2、主要人员情况 </w:t>
      </w:r>
    </w:p>
    <w:p w14:paraId="3CC2C43D">
      <w:pPr>
        <w:pStyle w:val="7"/>
        <w:spacing w:before="0" w:beforeAutospacing="0" w:after="0" w:afterAutospacing="0" w:line="360" w:lineRule="auto"/>
        <w:ind w:firstLine="420"/>
        <w:rPr>
          <w:sz w:val="21"/>
          <w:szCs w:val="21"/>
        </w:rPr>
      </w:pPr>
      <w:r>
        <w:rPr>
          <w:rFonts w:hint="eastAsia"/>
          <w:sz w:val="21"/>
          <w:szCs w:val="21"/>
        </w:rPr>
        <w:t xml:space="preserve">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 </w:t>
      </w:r>
    </w:p>
    <w:p w14:paraId="57B2017D">
      <w:pPr>
        <w:pStyle w:val="7"/>
        <w:spacing w:before="0" w:beforeAutospacing="0" w:after="0" w:afterAutospacing="0" w:line="360" w:lineRule="auto"/>
        <w:ind w:firstLine="420"/>
        <w:rPr>
          <w:sz w:val="21"/>
          <w:szCs w:val="21"/>
        </w:rPr>
      </w:pPr>
      <w:r>
        <w:rPr>
          <w:rFonts w:hint="eastAsia"/>
          <w:sz w:val="21"/>
          <w:szCs w:val="21"/>
        </w:rPr>
        <w:t xml:space="preserve">3、基金托管业务经营情况 </w:t>
      </w:r>
    </w:p>
    <w:p w14:paraId="12D30CE0">
      <w:pPr>
        <w:pStyle w:val="7"/>
        <w:spacing w:before="0" w:beforeAutospacing="0" w:after="0" w:afterAutospacing="0" w:line="360" w:lineRule="auto"/>
        <w:ind w:firstLine="420"/>
        <w:rPr>
          <w:sz w:val="21"/>
          <w:szCs w:val="21"/>
        </w:rPr>
      </w:pPr>
      <w:r>
        <w:rPr>
          <w:rFonts w:hint="eastAsia"/>
          <w:sz w:val="21"/>
          <w:szCs w:val="21"/>
        </w:rPr>
        <w:t xml:space="preserve">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104人，平均年龄38岁，100%员工拥有大学本科以上学历，67%以上员工具有硕士以上学位。 </w:t>
      </w:r>
    </w:p>
    <w:p w14:paraId="3AD2C139">
      <w:pPr>
        <w:pStyle w:val="7"/>
        <w:spacing w:before="0" w:beforeAutospacing="0" w:after="0" w:afterAutospacing="0" w:line="360" w:lineRule="auto"/>
        <w:ind w:firstLine="420"/>
        <w:rPr>
          <w:sz w:val="21"/>
          <w:szCs w:val="21"/>
        </w:rPr>
      </w:pPr>
      <w:r>
        <w:rPr>
          <w:rFonts w:hint="eastAsia"/>
          <w:sz w:val="21"/>
          <w:szCs w:val="21"/>
        </w:rPr>
        <w:t xml:space="preserve">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等奖项。 </w:t>
      </w:r>
    </w:p>
    <w:p w14:paraId="308CB7BF">
      <w:pPr>
        <w:pStyle w:val="7"/>
        <w:spacing w:before="0" w:beforeAutospacing="0" w:after="0" w:afterAutospacing="0" w:line="360" w:lineRule="auto"/>
        <w:ind w:firstLine="420"/>
        <w:rPr>
          <w:sz w:val="21"/>
          <w:szCs w:val="21"/>
        </w:rPr>
      </w:pPr>
      <w:r>
        <w:rPr>
          <w:rFonts w:hint="eastAsia"/>
          <w:sz w:val="21"/>
          <w:szCs w:val="21"/>
        </w:rPr>
        <w:t>截至2025年6月30日，中国民生银行托管建信稳定得利债券型证券投资基金、中银新趋势灵活配置混合型证券投资基金、长信利盈灵活配置混合型证券投资基金等共335只证券</w:t>
      </w:r>
      <w:bookmarkStart w:id="46" w:name="chapter_level1_6_55_section_1_end"/>
      <w:bookmarkEnd w:id="46"/>
      <w:r>
        <w:rPr>
          <w:rFonts w:hint="eastAsia"/>
          <w:sz w:val="21"/>
          <w:szCs w:val="21"/>
        </w:rPr>
        <w:t xml:space="preserve">投资基金，基金托管规模13,216.71亿元。 </w:t>
      </w:r>
      <w:bookmarkStart w:id="47" w:name="field_0_trustcompanyinfo_1_end"/>
      <w:bookmarkEnd w:id="47"/>
      <w:r>
        <w:rPr>
          <w:rFonts w:hint="eastAsia"/>
          <w:sz w:val="21"/>
          <w:szCs w:val="21"/>
        </w:rPr>
        <w:t xml:space="preserve">  </w:t>
      </w:r>
    </w:p>
    <w:p w14:paraId="3C1225CB">
      <w:pPr>
        <w:pStyle w:val="7"/>
        <w:spacing w:before="0" w:beforeAutospacing="0" w:after="0" w:afterAutospacing="0" w:line="360" w:lineRule="auto"/>
        <w:ind w:firstLine="420"/>
        <w:rPr>
          <w:sz w:val="21"/>
          <w:szCs w:val="21"/>
        </w:rPr>
      </w:pPr>
      <w:bookmarkStart w:id="48" w:name="chapter_level1_6_55_section_2"/>
      <w:bookmarkEnd w:id="48"/>
      <w:bookmarkStart w:id="49" w:name="field_0_trustcontrollawinfo_1_start"/>
      <w:bookmarkEnd w:id="49"/>
      <w:r>
        <w:rPr>
          <w:rFonts w:hint="eastAsia"/>
          <w:sz w:val="21"/>
          <w:szCs w:val="21"/>
        </w:rPr>
        <w:t xml:space="preserve">(二)基金托管人的内部控制制度 </w:t>
      </w:r>
    </w:p>
    <w:p w14:paraId="2B69A5D5">
      <w:pPr>
        <w:pStyle w:val="7"/>
        <w:spacing w:before="0" w:beforeAutospacing="0" w:after="0" w:afterAutospacing="0" w:line="360" w:lineRule="auto"/>
        <w:ind w:firstLine="420"/>
        <w:rPr>
          <w:sz w:val="21"/>
          <w:szCs w:val="21"/>
        </w:rPr>
      </w:pPr>
      <w:r>
        <w:rPr>
          <w:rFonts w:hint="eastAsia"/>
          <w:sz w:val="21"/>
          <w:szCs w:val="21"/>
        </w:rPr>
        <w:t xml:space="preserve">1.内部风险控制目标 </w:t>
      </w:r>
    </w:p>
    <w:p w14:paraId="3EF75329">
      <w:pPr>
        <w:pStyle w:val="7"/>
        <w:spacing w:before="0" w:beforeAutospacing="0" w:after="0" w:afterAutospacing="0" w:line="360" w:lineRule="auto"/>
        <w:ind w:firstLine="420"/>
        <w:rPr>
          <w:sz w:val="21"/>
          <w:szCs w:val="21"/>
        </w:rPr>
      </w:pPr>
      <w:r>
        <w:rPr>
          <w:rFonts w:hint="eastAsia"/>
          <w:sz w:val="21"/>
          <w:szCs w:val="21"/>
        </w:rPr>
        <w:t xml:space="preserve">(1)建立完整、严密、高效的风险控制体系，形成科学的决策机制、执行机制和监督机制，防范和化解经营风险，保障资产托管业务的稳健运行和托管财产的安全完整。 </w:t>
      </w:r>
    </w:p>
    <w:p w14:paraId="3E3E7628">
      <w:pPr>
        <w:pStyle w:val="7"/>
        <w:spacing w:before="0" w:beforeAutospacing="0" w:after="0" w:afterAutospacing="0" w:line="360" w:lineRule="auto"/>
        <w:ind w:firstLine="420"/>
        <w:rPr>
          <w:sz w:val="21"/>
          <w:szCs w:val="21"/>
        </w:rPr>
      </w:pPr>
      <w:r>
        <w:rPr>
          <w:rFonts w:hint="eastAsia"/>
          <w:sz w:val="21"/>
          <w:szCs w:val="21"/>
        </w:rPr>
        <w:t xml:space="preserve">(2)大力培育合规文化，自觉形成守法经营、规范运作的经营思想和经营理念，严格控制合规风险，保证资产托管业务符合国家有关法律法规和行业监管规则。 </w:t>
      </w:r>
    </w:p>
    <w:p w14:paraId="2A84EA31">
      <w:pPr>
        <w:pStyle w:val="7"/>
        <w:spacing w:before="0" w:beforeAutospacing="0" w:after="0" w:afterAutospacing="0" w:line="360" w:lineRule="auto"/>
        <w:ind w:firstLine="420"/>
        <w:rPr>
          <w:sz w:val="21"/>
          <w:szCs w:val="21"/>
        </w:rPr>
      </w:pPr>
      <w:r>
        <w:rPr>
          <w:rFonts w:hint="eastAsia"/>
          <w:sz w:val="21"/>
          <w:szCs w:val="21"/>
        </w:rPr>
        <w:t xml:space="preserve">(3)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 </w:t>
      </w:r>
    </w:p>
    <w:p w14:paraId="32AC66C0">
      <w:pPr>
        <w:pStyle w:val="7"/>
        <w:spacing w:before="0" w:beforeAutospacing="0" w:after="0" w:afterAutospacing="0" w:line="360" w:lineRule="auto"/>
        <w:ind w:firstLine="420"/>
        <w:rPr>
          <w:sz w:val="21"/>
          <w:szCs w:val="21"/>
        </w:rPr>
      </w:pPr>
      <w:r>
        <w:rPr>
          <w:rFonts w:hint="eastAsia"/>
          <w:sz w:val="21"/>
          <w:szCs w:val="21"/>
        </w:rPr>
        <w:t xml:space="preserve">2.内部风险控制组织结构 </w:t>
      </w:r>
    </w:p>
    <w:p w14:paraId="30D18C33">
      <w:pPr>
        <w:pStyle w:val="7"/>
        <w:spacing w:before="0" w:beforeAutospacing="0" w:after="0" w:afterAutospacing="0" w:line="360" w:lineRule="auto"/>
        <w:ind w:firstLine="420"/>
        <w:rPr>
          <w:sz w:val="21"/>
          <w:szCs w:val="21"/>
        </w:rPr>
      </w:pPr>
      <w:r>
        <w:rPr>
          <w:rFonts w:hint="eastAsia"/>
          <w:sz w:val="21"/>
          <w:szCs w:val="21"/>
        </w:rPr>
        <w:t xml:space="preserve">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 </w:t>
      </w:r>
    </w:p>
    <w:p w14:paraId="4EF67694">
      <w:pPr>
        <w:pStyle w:val="7"/>
        <w:spacing w:before="0" w:beforeAutospacing="0" w:after="0" w:afterAutospacing="0" w:line="360" w:lineRule="auto"/>
        <w:ind w:firstLine="420"/>
        <w:rPr>
          <w:sz w:val="21"/>
          <w:szCs w:val="21"/>
        </w:rPr>
      </w:pPr>
      <w:r>
        <w:rPr>
          <w:rFonts w:hint="eastAsia"/>
          <w:sz w:val="21"/>
          <w:szCs w:val="21"/>
        </w:rPr>
        <w:t xml:space="preserve">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 </w:t>
      </w:r>
    </w:p>
    <w:p w14:paraId="4B34EB12">
      <w:pPr>
        <w:pStyle w:val="7"/>
        <w:spacing w:before="0" w:beforeAutospacing="0" w:after="0" w:afterAutospacing="0" w:line="360" w:lineRule="auto"/>
        <w:ind w:firstLine="420"/>
        <w:rPr>
          <w:sz w:val="21"/>
          <w:szCs w:val="21"/>
        </w:rPr>
      </w:pPr>
      <w:r>
        <w:rPr>
          <w:rFonts w:hint="eastAsia"/>
          <w:sz w:val="21"/>
          <w:szCs w:val="21"/>
        </w:rPr>
        <w:t xml:space="preserve">3.内部风险控制原则 </w:t>
      </w:r>
    </w:p>
    <w:p w14:paraId="2AF12580">
      <w:pPr>
        <w:pStyle w:val="7"/>
        <w:spacing w:before="0" w:beforeAutospacing="0" w:after="0" w:afterAutospacing="0" w:line="360" w:lineRule="auto"/>
        <w:ind w:firstLine="420"/>
        <w:rPr>
          <w:sz w:val="21"/>
          <w:szCs w:val="21"/>
        </w:rPr>
      </w:pPr>
      <w:r>
        <w:rPr>
          <w:rFonts w:hint="eastAsia"/>
          <w:sz w:val="21"/>
          <w:szCs w:val="21"/>
        </w:rPr>
        <w:t xml:space="preserve">(1)合法合规原则。风险控制应符合和体现国家法律、法规、规章和各项政策。 </w:t>
      </w:r>
    </w:p>
    <w:p w14:paraId="429B28F4">
      <w:pPr>
        <w:pStyle w:val="7"/>
        <w:spacing w:before="0" w:beforeAutospacing="0" w:after="0" w:afterAutospacing="0" w:line="360" w:lineRule="auto"/>
        <w:ind w:firstLine="420"/>
        <w:rPr>
          <w:sz w:val="21"/>
          <w:szCs w:val="21"/>
        </w:rPr>
      </w:pPr>
      <w:r>
        <w:rPr>
          <w:rFonts w:hint="eastAsia"/>
          <w:sz w:val="21"/>
          <w:szCs w:val="21"/>
        </w:rPr>
        <w:t xml:space="preserve">(2)全面性原则。风险控制覆盖托管部的各个业务中心、各个岗位和各级人员，并涵盖资产托管业务各环节。 </w:t>
      </w:r>
    </w:p>
    <w:p w14:paraId="314E1520">
      <w:pPr>
        <w:pStyle w:val="7"/>
        <w:spacing w:before="0" w:beforeAutospacing="0" w:after="0" w:afterAutospacing="0" w:line="360" w:lineRule="auto"/>
        <w:ind w:firstLine="420"/>
        <w:rPr>
          <w:sz w:val="21"/>
          <w:szCs w:val="21"/>
        </w:rPr>
      </w:pPr>
      <w:r>
        <w:rPr>
          <w:rFonts w:hint="eastAsia"/>
          <w:sz w:val="21"/>
          <w:szCs w:val="21"/>
        </w:rPr>
        <w:t xml:space="preserve">(3)有效性原则。资产托管业务从业人员应全力维护内部控制制度的有效执行，任何人都没有超越制度约束的权力。 </w:t>
      </w:r>
    </w:p>
    <w:p w14:paraId="0EB309FA">
      <w:pPr>
        <w:pStyle w:val="7"/>
        <w:spacing w:before="0" w:beforeAutospacing="0" w:after="0" w:afterAutospacing="0" w:line="360" w:lineRule="auto"/>
        <w:ind w:firstLine="420"/>
        <w:rPr>
          <w:sz w:val="21"/>
          <w:szCs w:val="21"/>
        </w:rPr>
      </w:pPr>
      <w:r>
        <w:rPr>
          <w:rFonts w:hint="eastAsia"/>
          <w:sz w:val="21"/>
          <w:szCs w:val="21"/>
        </w:rPr>
        <w:t xml:space="preserve">(4)预防性原则。必须树立“预防为主”的管理理念，控制资产托管业务中风险发生的源头，防患于未然，尽量避免业务操作中各种问题的产生。 </w:t>
      </w:r>
    </w:p>
    <w:p w14:paraId="1A10F18E">
      <w:pPr>
        <w:pStyle w:val="7"/>
        <w:spacing w:before="0" w:beforeAutospacing="0" w:after="0" w:afterAutospacing="0" w:line="360" w:lineRule="auto"/>
        <w:ind w:firstLine="420"/>
        <w:rPr>
          <w:sz w:val="21"/>
          <w:szCs w:val="21"/>
        </w:rPr>
      </w:pPr>
      <w:r>
        <w:rPr>
          <w:rFonts w:hint="eastAsia"/>
          <w:sz w:val="21"/>
          <w:szCs w:val="21"/>
        </w:rPr>
        <w:t xml:space="preserve">(5)及时性原则。资产托管业务风险控制制度的制定应当具有前瞻性，并且随着托管部经营战略、经营方针、经营理念等内部环境的变化和国家法律法规、政策制度等外部环境的改变进行及时的修改或完善。发现问题，要及时处理，堵塞漏洞。 </w:t>
      </w:r>
    </w:p>
    <w:p w14:paraId="69913ACF">
      <w:pPr>
        <w:pStyle w:val="7"/>
        <w:spacing w:before="0" w:beforeAutospacing="0" w:after="0" w:afterAutospacing="0" w:line="360" w:lineRule="auto"/>
        <w:ind w:firstLine="420"/>
        <w:rPr>
          <w:sz w:val="21"/>
          <w:szCs w:val="21"/>
        </w:rPr>
      </w:pPr>
      <w:r>
        <w:rPr>
          <w:rFonts w:hint="eastAsia"/>
          <w:sz w:val="21"/>
          <w:szCs w:val="21"/>
        </w:rPr>
        <w:t xml:space="preserve">(6)独立性原则。各业务中心、各岗位职能上保持相对独立性。风险合规管理中心是资产托管部下设的执行机构，不受其他业务中心和个人干涉。业务操作人员和检查人员严格分开，以保证风险控制机构的工作不受干扰。 </w:t>
      </w:r>
    </w:p>
    <w:p w14:paraId="114BFB5D">
      <w:pPr>
        <w:pStyle w:val="7"/>
        <w:spacing w:before="0" w:beforeAutospacing="0" w:after="0" w:afterAutospacing="0" w:line="360" w:lineRule="auto"/>
        <w:ind w:firstLine="420"/>
        <w:rPr>
          <w:sz w:val="21"/>
          <w:szCs w:val="21"/>
        </w:rPr>
      </w:pPr>
      <w:r>
        <w:rPr>
          <w:rFonts w:hint="eastAsia"/>
          <w:sz w:val="21"/>
          <w:szCs w:val="21"/>
        </w:rPr>
        <w:t xml:space="preserve">(7)相互制约原则。各业务中心、各岗位权责明确，相互牵制，通过切实可行的相互制衡措施来消除风险控制的盲点。 </w:t>
      </w:r>
    </w:p>
    <w:p w14:paraId="16966828">
      <w:pPr>
        <w:pStyle w:val="7"/>
        <w:spacing w:before="0" w:beforeAutospacing="0" w:after="0" w:afterAutospacing="0" w:line="360" w:lineRule="auto"/>
        <w:ind w:firstLine="420"/>
        <w:rPr>
          <w:sz w:val="21"/>
          <w:szCs w:val="21"/>
        </w:rPr>
      </w:pPr>
      <w:r>
        <w:rPr>
          <w:rFonts w:hint="eastAsia"/>
          <w:sz w:val="21"/>
          <w:szCs w:val="21"/>
        </w:rPr>
        <w:t xml:space="preserve">(8)防火墙原则。托管银行自身财务与托管资产财务严格分开；托管业务日常操作部门与行政、研发和营销等部门隔离。 </w:t>
      </w:r>
    </w:p>
    <w:p w14:paraId="0A2F815F">
      <w:pPr>
        <w:pStyle w:val="7"/>
        <w:spacing w:before="0" w:beforeAutospacing="0" w:after="0" w:afterAutospacing="0" w:line="360" w:lineRule="auto"/>
        <w:ind w:firstLine="420"/>
        <w:rPr>
          <w:sz w:val="21"/>
          <w:szCs w:val="21"/>
        </w:rPr>
      </w:pPr>
      <w:r>
        <w:rPr>
          <w:rFonts w:hint="eastAsia"/>
          <w:sz w:val="21"/>
          <w:szCs w:val="21"/>
        </w:rPr>
        <w:t xml:space="preserve">4.内部风险控制制度和措施 </w:t>
      </w:r>
    </w:p>
    <w:p w14:paraId="04161BF8">
      <w:pPr>
        <w:pStyle w:val="7"/>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14:paraId="3CAA3A94">
      <w:pPr>
        <w:pStyle w:val="7"/>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14:paraId="2B72FE08">
      <w:pPr>
        <w:pStyle w:val="7"/>
        <w:spacing w:before="0" w:beforeAutospacing="0" w:after="0" w:afterAutospacing="0" w:line="360" w:lineRule="auto"/>
        <w:ind w:firstLine="420"/>
        <w:rPr>
          <w:sz w:val="21"/>
          <w:szCs w:val="21"/>
        </w:rPr>
      </w:pPr>
      <w:r>
        <w:rPr>
          <w:rFonts w:hint="eastAsia"/>
          <w:sz w:val="21"/>
          <w:szCs w:val="21"/>
        </w:rPr>
        <w:t xml:space="preserve">(3)风险识别与评估：定期组织进行风险识别、评估，制定并实施风险控制措施。 </w:t>
      </w:r>
    </w:p>
    <w:p w14:paraId="50A97CED">
      <w:pPr>
        <w:pStyle w:val="7"/>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14:paraId="3FE43FE8">
      <w:pPr>
        <w:pStyle w:val="7"/>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14:paraId="50A39A33">
      <w:pPr>
        <w:pStyle w:val="7"/>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14:paraId="5D20D6E4">
      <w:pPr>
        <w:pStyle w:val="7"/>
        <w:spacing w:before="0" w:beforeAutospacing="0" w:after="0" w:afterAutospacing="0" w:line="360" w:lineRule="auto"/>
        <w:ind w:firstLine="420"/>
        <w:rPr>
          <w:sz w:val="21"/>
          <w:szCs w:val="21"/>
        </w:rPr>
      </w:pPr>
      <w:r>
        <w:rPr>
          <w:rFonts w:hint="eastAsia"/>
          <w:sz w:val="21"/>
          <w:szCs w:val="21"/>
        </w:rPr>
        <w:t xml:space="preserve">5.资产托管部内部风险控制 </w:t>
      </w:r>
    </w:p>
    <w:p w14:paraId="7C41C1A1">
      <w:pPr>
        <w:pStyle w:val="7"/>
        <w:spacing w:before="0" w:beforeAutospacing="0" w:after="0" w:afterAutospacing="0" w:line="360" w:lineRule="auto"/>
        <w:ind w:firstLine="420"/>
        <w:rPr>
          <w:sz w:val="21"/>
          <w:szCs w:val="21"/>
        </w:rPr>
      </w:pPr>
      <w:r>
        <w:rPr>
          <w:rFonts w:hint="eastAsia"/>
          <w:sz w:val="21"/>
          <w:szCs w:val="21"/>
        </w:rPr>
        <w:t xml:space="preserve">中国民生银行股份有限公司从控制环境、风险评估、控制活动、信息沟通、监控等五个方面构建了托管业务风险控制体系。 </w:t>
      </w:r>
    </w:p>
    <w:p w14:paraId="50A3F6CE">
      <w:pPr>
        <w:pStyle w:val="7"/>
        <w:spacing w:before="0" w:beforeAutospacing="0" w:after="0" w:afterAutospacing="0" w:line="360" w:lineRule="auto"/>
        <w:ind w:firstLine="420"/>
        <w:rPr>
          <w:sz w:val="21"/>
          <w:szCs w:val="21"/>
        </w:rPr>
      </w:pPr>
      <w:r>
        <w:rPr>
          <w:rFonts w:hint="eastAsia"/>
          <w:sz w:val="21"/>
          <w:szCs w:val="21"/>
        </w:rPr>
        <w:t xml:space="preserve">(1)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 </w:t>
      </w:r>
    </w:p>
    <w:p w14:paraId="29C61E80">
      <w:pPr>
        <w:pStyle w:val="7"/>
        <w:spacing w:before="0" w:beforeAutospacing="0" w:after="0" w:afterAutospacing="0" w:line="360" w:lineRule="auto"/>
        <w:ind w:firstLine="420"/>
        <w:rPr>
          <w:sz w:val="21"/>
          <w:szCs w:val="21"/>
        </w:rPr>
      </w:pPr>
      <w:r>
        <w:rPr>
          <w:rFonts w:hint="eastAsia"/>
          <w:sz w:val="21"/>
          <w:szCs w:val="21"/>
        </w:rPr>
        <w:t xml:space="preserve">(2)实施全员风险管理。将风险控制责任落实到具体业务中心和业务岗位，每位员工对自己岗位职责范围内的风险负责。 </w:t>
      </w:r>
    </w:p>
    <w:p w14:paraId="4DE1DF80">
      <w:pPr>
        <w:pStyle w:val="7"/>
        <w:spacing w:before="0" w:beforeAutospacing="0" w:after="0" w:afterAutospacing="0" w:line="360" w:lineRule="auto"/>
        <w:ind w:firstLine="420"/>
        <w:rPr>
          <w:sz w:val="21"/>
          <w:szCs w:val="21"/>
        </w:rPr>
      </w:pPr>
      <w:r>
        <w:rPr>
          <w:rFonts w:hint="eastAsia"/>
          <w:sz w:val="21"/>
          <w:szCs w:val="21"/>
        </w:rPr>
        <w:t xml:space="preserve">(3)建立分工明确、相互牵制的风险控制组织结构。我们通过建立纵向双人制，横向多中心制的内部组织结构，形成不同中心、不同岗位相互制衡的组织结构。 </w:t>
      </w:r>
    </w:p>
    <w:p w14:paraId="6E8330A5">
      <w:pPr>
        <w:pStyle w:val="7"/>
        <w:spacing w:before="0" w:beforeAutospacing="0" w:after="0" w:afterAutospacing="0" w:line="360" w:lineRule="auto"/>
        <w:ind w:firstLine="420"/>
        <w:rPr>
          <w:sz w:val="21"/>
          <w:szCs w:val="21"/>
        </w:rPr>
      </w:pPr>
      <w:r>
        <w:rPr>
          <w:rFonts w:hint="eastAsia"/>
          <w:sz w:val="21"/>
          <w:szCs w:val="21"/>
        </w:rPr>
        <w:t xml:space="preserve">(4)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 </w:t>
      </w:r>
    </w:p>
    <w:p w14:paraId="7AB57620">
      <w:pPr>
        <w:pStyle w:val="7"/>
        <w:spacing w:before="0" w:beforeAutospacing="0" w:after="0" w:afterAutospacing="0" w:line="360" w:lineRule="auto"/>
        <w:ind w:firstLine="420"/>
        <w:rPr>
          <w:sz w:val="21"/>
          <w:szCs w:val="21"/>
        </w:rPr>
      </w:pPr>
      <w:r>
        <w:rPr>
          <w:rFonts w:hint="eastAsia"/>
          <w:sz w:val="21"/>
          <w:szCs w:val="21"/>
        </w:rPr>
        <w:t xml:space="preserve">(5)制度的执行和监督是风险控制的关键。制度落实检查是风险控制管理的有力保证。资产托管部内部设置风险合规管理中心，依照有关法律规章，定期对业务的运行进行检查。总行审计部不定期对托管业务进行审计。 </w:t>
      </w:r>
    </w:p>
    <w:p w14:paraId="22E035C4">
      <w:pPr>
        <w:pStyle w:val="7"/>
        <w:spacing w:before="0" w:beforeAutospacing="0" w:after="0" w:afterAutospacing="0" w:line="360" w:lineRule="auto"/>
        <w:ind w:firstLine="420"/>
        <w:rPr>
          <w:sz w:val="21"/>
          <w:szCs w:val="21"/>
        </w:rPr>
      </w:pPr>
      <w:r>
        <w:rPr>
          <w:rFonts w:hint="eastAsia"/>
          <w:sz w:val="21"/>
          <w:szCs w:val="21"/>
        </w:rPr>
        <w:t xml:space="preserve">(6)将先进的技术手段运用于风险控制中。托管业务系统需求不仅从业务方面而且从风险控制方面都要经过多方论证，托管业务技术系统具有较强的自动风险控制功能。 </w:t>
      </w:r>
    </w:p>
    <w:p w14:paraId="44E1F3BB">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656E67F7">
      <w:pPr>
        <w:pStyle w:val="7"/>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 </w:t>
      </w:r>
    </w:p>
    <w:p w14:paraId="314695A4">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01AA650C">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0" w:name="chapter_level1_6_55_section_2_end"/>
      <w:bookmarkEnd w:id="50"/>
      <w:r>
        <w:rPr>
          <w:rFonts w:hint="eastAsia"/>
          <w:sz w:val="21"/>
          <w:szCs w:val="21"/>
        </w:rPr>
        <w:t xml:space="preserve">理人限期纠正。 </w:t>
      </w:r>
      <w:bookmarkStart w:id="51" w:name="field_0_trustcontrollawinfo_1_end"/>
      <w:bookmarkEnd w:id="51"/>
      <w:r>
        <w:rPr>
          <w:rFonts w:hint="eastAsia"/>
          <w:sz w:val="21"/>
          <w:szCs w:val="21"/>
        </w:rPr>
        <w:t xml:space="preserve">  </w:t>
      </w:r>
    </w:p>
    <w:p w14:paraId="3E28460A">
      <w:pPr>
        <w:widowControl/>
        <w:jc w:val="left"/>
        <w:rPr>
          <w:rFonts w:ascii="宋体" w:hAnsi="宋体" w:eastAsia="宋体"/>
        </w:rPr>
      </w:pPr>
      <w:r>
        <w:rPr>
          <w:rFonts w:ascii="宋体" w:hAnsi="宋体" w:eastAsia="宋体"/>
        </w:rPr>
        <w:br w:type="page"/>
      </w:r>
    </w:p>
    <w:p w14:paraId="26DF0107">
      <w:pPr>
        <w:pStyle w:val="2"/>
        <w:jc w:val="center"/>
        <w:rPr>
          <w:rFonts w:ascii="宋体" w:hAnsi="宋体" w:eastAsia="宋体"/>
          <w:sz w:val="30"/>
        </w:rPr>
      </w:pPr>
      <w:bookmarkStart w:id="52" w:name="_Toc209533571"/>
      <w:bookmarkStart w:id="53" w:name="chapter_level1_7_56"/>
      <w:r>
        <w:rPr>
          <w:rFonts w:hint="eastAsia" w:ascii="宋体" w:hAnsi="宋体" w:eastAsia="宋体"/>
          <w:sz w:val="30"/>
        </w:rPr>
        <w:t>第五部分  相关服务机构</w:t>
      </w:r>
      <w:bookmarkEnd w:id="52"/>
      <w:bookmarkEnd w:id="53"/>
    </w:p>
    <w:p w14:paraId="6D81560D">
      <w:pPr>
        <w:pStyle w:val="7"/>
        <w:spacing w:before="0" w:beforeAutospacing="0" w:after="0" w:afterAutospacing="0" w:line="360" w:lineRule="auto"/>
        <w:ind w:firstLine="420"/>
        <w:rPr>
          <w:sz w:val="21"/>
          <w:szCs w:val="21"/>
        </w:rPr>
      </w:pPr>
      <w:bookmarkStart w:id="54" w:name="chapter_level1_7_56_section_1"/>
      <w:bookmarkEnd w:id="54"/>
      <w:r>
        <w:rPr>
          <w:rStyle w:val="11"/>
          <w:rFonts w:hint="eastAsia"/>
          <w:sz w:val="21"/>
          <w:szCs w:val="21"/>
        </w:rPr>
        <w:t>一、基金份额销售机构</w:t>
      </w:r>
    </w:p>
    <w:p w14:paraId="49CF7FA1">
      <w:pPr>
        <w:pStyle w:val="7"/>
        <w:spacing w:before="0" w:beforeAutospacing="0" w:after="0" w:afterAutospacing="0" w:line="360" w:lineRule="auto"/>
        <w:ind w:firstLine="420"/>
        <w:rPr>
          <w:sz w:val="21"/>
          <w:szCs w:val="21"/>
        </w:rPr>
      </w:pPr>
      <w:r>
        <w:rPr>
          <w:rFonts w:hint="eastAsia"/>
          <w:sz w:val="21"/>
          <w:szCs w:val="21"/>
        </w:rPr>
        <w:t xml:space="preserve">1、直销机构 </w:t>
      </w:r>
    </w:p>
    <w:p w14:paraId="6AAEFE0D">
      <w:pPr>
        <w:pStyle w:val="7"/>
        <w:spacing w:before="0" w:beforeAutospacing="0" w:after="0" w:afterAutospacing="0" w:line="360" w:lineRule="auto"/>
        <w:ind w:firstLine="420"/>
        <w:rPr>
          <w:sz w:val="21"/>
          <w:szCs w:val="21"/>
        </w:rPr>
      </w:pPr>
      <w:bookmarkStart w:id="55" w:name="field_0_marketcompanyinfo_1_start"/>
      <w:bookmarkEnd w:id="55"/>
      <w:r>
        <w:rPr>
          <w:rFonts w:hint="eastAsia"/>
          <w:sz w:val="21"/>
          <w:szCs w:val="21"/>
        </w:rPr>
        <w:t xml:space="preserve">名称：博时基金管理有限公司北京直销中心 </w:t>
      </w:r>
    </w:p>
    <w:p w14:paraId="4D0BB6FE">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AA29761">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750D1FDC">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4F5E0B62">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1BC11EF2">
      <w:pPr>
        <w:pStyle w:val="7"/>
        <w:spacing w:before="0" w:beforeAutospacing="0" w:after="0" w:afterAutospacing="0" w:line="360" w:lineRule="auto"/>
        <w:ind w:firstLine="420"/>
        <w:rPr>
          <w:sz w:val="21"/>
          <w:szCs w:val="21"/>
        </w:rPr>
      </w:pPr>
      <w:bookmarkStart w:id="56" w:name="chapter_level1_7_56_section_1_end"/>
      <w:bookmarkEnd w:id="56"/>
      <w:r>
        <w:rPr>
          <w:rFonts w:hint="eastAsia"/>
          <w:sz w:val="21"/>
          <w:szCs w:val="21"/>
        </w:rPr>
        <w:t xml:space="preserve">博时一线通：95105568（免长途话费） </w:t>
      </w:r>
      <w:bookmarkStart w:id="57" w:name="field_0_marketcompanyinfo_1_end"/>
      <w:bookmarkEnd w:id="57"/>
      <w:r>
        <w:rPr>
          <w:rFonts w:hint="eastAsia"/>
          <w:sz w:val="21"/>
          <w:szCs w:val="21"/>
        </w:rPr>
        <w:t xml:space="preserve">  </w:t>
      </w:r>
    </w:p>
    <w:p w14:paraId="4247F75E">
      <w:pPr>
        <w:pStyle w:val="7"/>
        <w:spacing w:before="0" w:beforeAutospacing="0" w:after="0" w:afterAutospacing="0" w:line="360" w:lineRule="auto"/>
        <w:ind w:firstLine="420"/>
        <w:rPr>
          <w:sz w:val="21"/>
          <w:szCs w:val="21"/>
        </w:rPr>
      </w:pPr>
      <w:bookmarkStart w:id="58" w:name="chapter_level1_7_56_section_2"/>
      <w:bookmarkEnd w:id="58"/>
      <w:r>
        <w:rPr>
          <w:rFonts w:hint="eastAsia"/>
          <w:sz w:val="21"/>
          <w:szCs w:val="21"/>
        </w:rPr>
        <w:t xml:space="preserve">2、代销机构 </w:t>
      </w:r>
    </w:p>
    <w:p w14:paraId="04C662D5">
      <w:pPr>
        <w:pStyle w:val="7"/>
        <w:spacing w:before="0" w:beforeAutospacing="0" w:after="0" w:afterAutospacing="0" w:line="360" w:lineRule="auto"/>
        <w:ind w:firstLine="420"/>
        <w:rPr>
          <w:sz w:val="21"/>
          <w:szCs w:val="21"/>
        </w:rPr>
      </w:pPr>
      <w:bookmarkStart w:id="59" w:name="field_0_allproxysaletables_1_start"/>
      <w:bookmarkEnd w:id="59"/>
      <w:r>
        <w:rPr>
          <w:rFonts w:hint="eastAsia"/>
          <w:b/>
          <w:bCs/>
          <w:sz w:val="21"/>
          <w:szCs w:val="21"/>
        </w:rPr>
        <w:t>(1)交通银行股份有限公司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C49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19B1F">
            <w:pPr>
              <w:pStyle w:val="7"/>
            </w:pPr>
            <w:r>
              <w:rPr>
                <w:rFonts w:hint="eastAsia"/>
              </w:rPr>
              <w:t xml:space="preserve">注册地址： </w:t>
            </w:r>
          </w:p>
        </w:tc>
        <w:tc>
          <w:tcPr>
            <w:tcW w:w="7440" w:type="dxa"/>
            <w:shd w:val="clear" w:color="auto" w:fill="auto"/>
          </w:tcPr>
          <w:p w14:paraId="5401FBC9">
            <w:pPr>
              <w:pStyle w:val="7"/>
            </w:pPr>
            <w:r>
              <w:rPr>
                <w:rFonts w:hint="eastAsia"/>
              </w:rPr>
              <w:t xml:space="preserve">中国（上海）自由贸易试验区银城中路188号 </w:t>
            </w:r>
          </w:p>
        </w:tc>
      </w:tr>
      <w:tr w14:paraId="56C2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DFAC0">
            <w:pPr>
              <w:pStyle w:val="7"/>
            </w:pPr>
            <w:r>
              <w:rPr>
                <w:rFonts w:hint="eastAsia"/>
              </w:rPr>
              <w:t xml:space="preserve">办公地址： </w:t>
            </w:r>
          </w:p>
        </w:tc>
        <w:tc>
          <w:tcPr>
            <w:tcW w:w="7440" w:type="dxa"/>
            <w:shd w:val="clear" w:color="auto" w:fill="auto"/>
          </w:tcPr>
          <w:p w14:paraId="054BB00C">
            <w:pPr>
              <w:pStyle w:val="7"/>
            </w:pPr>
            <w:r>
              <w:rPr>
                <w:rFonts w:hint="eastAsia"/>
              </w:rPr>
              <w:t xml:space="preserve">中国（上海）自由贸易试验区银城中路188号 </w:t>
            </w:r>
          </w:p>
        </w:tc>
      </w:tr>
      <w:tr w14:paraId="2283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9DBF2">
            <w:pPr>
              <w:pStyle w:val="7"/>
            </w:pPr>
            <w:r>
              <w:rPr>
                <w:rFonts w:hint="eastAsia"/>
              </w:rPr>
              <w:t xml:space="preserve">法定代表人： </w:t>
            </w:r>
          </w:p>
        </w:tc>
        <w:tc>
          <w:tcPr>
            <w:tcW w:w="7440" w:type="dxa"/>
            <w:shd w:val="clear" w:color="auto" w:fill="auto"/>
          </w:tcPr>
          <w:p w14:paraId="43568D10">
            <w:pPr>
              <w:pStyle w:val="7"/>
            </w:pPr>
            <w:r>
              <w:rPr>
                <w:rFonts w:hint="eastAsia"/>
              </w:rPr>
              <w:t xml:space="preserve">任德奇 </w:t>
            </w:r>
          </w:p>
        </w:tc>
      </w:tr>
      <w:tr w14:paraId="4EB4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11B004">
            <w:pPr>
              <w:pStyle w:val="7"/>
            </w:pPr>
            <w:r>
              <w:rPr>
                <w:rFonts w:hint="eastAsia"/>
              </w:rPr>
              <w:t xml:space="preserve">联系人： </w:t>
            </w:r>
          </w:p>
        </w:tc>
        <w:tc>
          <w:tcPr>
            <w:tcW w:w="7440" w:type="dxa"/>
            <w:shd w:val="clear" w:color="auto" w:fill="auto"/>
          </w:tcPr>
          <w:p w14:paraId="2C8AE8C5">
            <w:pPr>
              <w:pStyle w:val="7"/>
            </w:pPr>
            <w:r>
              <w:rPr>
                <w:rFonts w:hint="eastAsia"/>
              </w:rPr>
              <w:t xml:space="preserve">高天 </w:t>
            </w:r>
          </w:p>
        </w:tc>
      </w:tr>
      <w:tr w14:paraId="14B05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4D5B8">
            <w:pPr>
              <w:pStyle w:val="7"/>
            </w:pPr>
            <w:r>
              <w:rPr>
                <w:rFonts w:hint="eastAsia"/>
              </w:rPr>
              <w:t xml:space="preserve">电话： </w:t>
            </w:r>
          </w:p>
        </w:tc>
        <w:tc>
          <w:tcPr>
            <w:tcW w:w="7440" w:type="dxa"/>
            <w:shd w:val="clear" w:color="auto" w:fill="auto"/>
          </w:tcPr>
          <w:p w14:paraId="4E4FBA04">
            <w:pPr>
              <w:pStyle w:val="7"/>
            </w:pPr>
            <w:r>
              <w:rPr>
                <w:rFonts w:hint="eastAsia"/>
              </w:rPr>
              <w:t xml:space="preserve">021-58781234 </w:t>
            </w:r>
          </w:p>
        </w:tc>
      </w:tr>
      <w:tr w14:paraId="43C47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0314D">
            <w:pPr>
              <w:pStyle w:val="7"/>
            </w:pPr>
            <w:r>
              <w:rPr>
                <w:rFonts w:hint="eastAsia"/>
              </w:rPr>
              <w:t xml:space="preserve">传真： </w:t>
            </w:r>
          </w:p>
        </w:tc>
        <w:tc>
          <w:tcPr>
            <w:tcW w:w="7440" w:type="dxa"/>
            <w:shd w:val="clear" w:color="auto" w:fill="auto"/>
          </w:tcPr>
          <w:p w14:paraId="28F27B94">
            <w:pPr>
              <w:pStyle w:val="7"/>
            </w:pPr>
            <w:r>
              <w:rPr>
                <w:rFonts w:hint="eastAsia"/>
              </w:rPr>
              <w:t xml:space="preserve">021-58408483 </w:t>
            </w:r>
          </w:p>
        </w:tc>
      </w:tr>
      <w:tr w14:paraId="7F8C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16758">
            <w:pPr>
              <w:pStyle w:val="7"/>
            </w:pPr>
            <w:r>
              <w:rPr>
                <w:rFonts w:hint="eastAsia"/>
              </w:rPr>
              <w:t xml:space="preserve">客户服务电话： </w:t>
            </w:r>
          </w:p>
        </w:tc>
        <w:tc>
          <w:tcPr>
            <w:tcW w:w="7440" w:type="dxa"/>
            <w:shd w:val="clear" w:color="auto" w:fill="auto"/>
          </w:tcPr>
          <w:p w14:paraId="6CC0F461">
            <w:pPr>
              <w:pStyle w:val="7"/>
            </w:pPr>
            <w:r>
              <w:rPr>
                <w:rFonts w:hint="eastAsia"/>
              </w:rPr>
              <w:t xml:space="preserve">95559 </w:t>
            </w:r>
          </w:p>
        </w:tc>
      </w:tr>
      <w:tr w14:paraId="76A7A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C25C9">
            <w:pPr>
              <w:pStyle w:val="7"/>
            </w:pPr>
            <w:r>
              <w:rPr>
                <w:rFonts w:hint="eastAsia"/>
              </w:rPr>
              <w:t xml:space="preserve">网址： </w:t>
            </w:r>
          </w:p>
        </w:tc>
        <w:tc>
          <w:tcPr>
            <w:tcW w:w="7440" w:type="dxa"/>
            <w:shd w:val="clear" w:color="auto" w:fill="auto"/>
          </w:tcPr>
          <w:p w14:paraId="5B79ED3D">
            <w:pPr>
              <w:pStyle w:val="7"/>
            </w:pPr>
            <w:r>
              <w:rPr>
                <w:rFonts w:hint="eastAsia"/>
              </w:rPr>
              <w:t xml:space="preserve">http://www.bankcomm.com/ </w:t>
            </w:r>
          </w:p>
        </w:tc>
      </w:tr>
    </w:tbl>
    <w:p w14:paraId="2E64C329">
      <w:pPr>
        <w:pStyle w:val="7"/>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0209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10E80">
            <w:pPr>
              <w:pStyle w:val="7"/>
            </w:pPr>
            <w:r>
              <w:rPr>
                <w:rFonts w:hint="eastAsia"/>
              </w:rPr>
              <w:t xml:space="preserve">注册地址： </w:t>
            </w:r>
          </w:p>
        </w:tc>
        <w:tc>
          <w:tcPr>
            <w:tcW w:w="7440" w:type="dxa"/>
            <w:shd w:val="clear" w:color="auto" w:fill="auto"/>
          </w:tcPr>
          <w:p w14:paraId="747136A7">
            <w:pPr>
              <w:pStyle w:val="7"/>
            </w:pPr>
            <w:r>
              <w:rPr>
                <w:rFonts w:hint="eastAsia"/>
              </w:rPr>
              <w:t xml:space="preserve">深圳市福田区深南大道7088号招商银行大厦 </w:t>
            </w:r>
          </w:p>
        </w:tc>
      </w:tr>
      <w:tr w14:paraId="09F02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E3961">
            <w:pPr>
              <w:pStyle w:val="7"/>
            </w:pPr>
            <w:r>
              <w:rPr>
                <w:rFonts w:hint="eastAsia"/>
              </w:rPr>
              <w:t xml:space="preserve">办公地址： </w:t>
            </w:r>
          </w:p>
        </w:tc>
        <w:tc>
          <w:tcPr>
            <w:tcW w:w="7440" w:type="dxa"/>
            <w:shd w:val="clear" w:color="auto" w:fill="auto"/>
          </w:tcPr>
          <w:p w14:paraId="396A3E43">
            <w:pPr>
              <w:pStyle w:val="7"/>
            </w:pPr>
            <w:r>
              <w:rPr>
                <w:rFonts w:hint="eastAsia"/>
              </w:rPr>
              <w:t xml:space="preserve">深圳市福田区深南大道7088号招商银行大厦 </w:t>
            </w:r>
          </w:p>
        </w:tc>
      </w:tr>
      <w:tr w14:paraId="18DB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EBECD">
            <w:pPr>
              <w:pStyle w:val="7"/>
            </w:pPr>
            <w:r>
              <w:rPr>
                <w:rFonts w:hint="eastAsia"/>
              </w:rPr>
              <w:t xml:space="preserve">法定代表人： </w:t>
            </w:r>
          </w:p>
        </w:tc>
        <w:tc>
          <w:tcPr>
            <w:tcW w:w="7440" w:type="dxa"/>
            <w:shd w:val="clear" w:color="auto" w:fill="auto"/>
          </w:tcPr>
          <w:p w14:paraId="174AF9E7">
            <w:pPr>
              <w:pStyle w:val="7"/>
            </w:pPr>
            <w:r>
              <w:rPr>
                <w:rFonts w:hint="eastAsia"/>
              </w:rPr>
              <w:t xml:space="preserve">缪建民 </w:t>
            </w:r>
          </w:p>
        </w:tc>
      </w:tr>
      <w:tr w14:paraId="16C8A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5BD67">
            <w:pPr>
              <w:pStyle w:val="7"/>
            </w:pPr>
            <w:r>
              <w:rPr>
                <w:rFonts w:hint="eastAsia"/>
              </w:rPr>
              <w:t xml:space="preserve">联系人： </w:t>
            </w:r>
          </w:p>
        </w:tc>
        <w:tc>
          <w:tcPr>
            <w:tcW w:w="7440" w:type="dxa"/>
            <w:shd w:val="clear" w:color="auto" w:fill="auto"/>
          </w:tcPr>
          <w:p w14:paraId="72F0DF97">
            <w:pPr>
              <w:pStyle w:val="7"/>
            </w:pPr>
            <w:r>
              <w:rPr>
                <w:rFonts w:hint="eastAsia"/>
              </w:rPr>
              <w:t xml:space="preserve">季平伟 </w:t>
            </w:r>
          </w:p>
        </w:tc>
      </w:tr>
      <w:tr w14:paraId="0F861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6478D">
            <w:pPr>
              <w:pStyle w:val="7"/>
            </w:pPr>
            <w:r>
              <w:rPr>
                <w:rFonts w:hint="eastAsia"/>
              </w:rPr>
              <w:t xml:space="preserve">电话： </w:t>
            </w:r>
          </w:p>
        </w:tc>
        <w:tc>
          <w:tcPr>
            <w:tcW w:w="7440" w:type="dxa"/>
            <w:shd w:val="clear" w:color="auto" w:fill="auto"/>
          </w:tcPr>
          <w:p w14:paraId="501242CA">
            <w:pPr>
              <w:pStyle w:val="7"/>
            </w:pPr>
            <w:r>
              <w:rPr>
                <w:rFonts w:hint="eastAsia"/>
              </w:rPr>
              <w:t xml:space="preserve">0755－83198888 </w:t>
            </w:r>
          </w:p>
        </w:tc>
      </w:tr>
      <w:tr w14:paraId="6E01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A657A">
            <w:pPr>
              <w:pStyle w:val="7"/>
            </w:pPr>
            <w:r>
              <w:rPr>
                <w:rFonts w:hint="eastAsia"/>
              </w:rPr>
              <w:t xml:space="preserve">传真： </w:t>
            </w:r>
          </w:p>
        </w:tc>
        <w:tc>
          <w:tcPr>
            <w:tcW w:w="7440" w:type="dxa"/>
            <w:shd w:val="clear" w:color="auto" w:fill="auto"/>
          </w:tcPr>
          <w:p w14:paraId="4C2466C0">
            <w:pPr>
              <w:pStyle w:val="7"/>
            </w:pPr>
            <w:r>
              <w:rPr>
                <w:rFonts w:hint="eastAsia"/>
              </w:rPr>
              <w:t xml:space="preserve">0755－83195049 </w:t>
            </w:r>
          </w:p>
        </w:tc>
      </w:tr>
      <w:tr w14:paraId="6C07C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8FF39">
            <w:pPr>
              <w:pStyle w:val="7"/>
            </w:pPr>
            <w:r>
              <w:rPr>
                <w:rFonts w:hint="eastAsia"/>
              </w:rPr>
              <w:t xml:space="preserve">客户服务电话： </w:t>
            </w:r>
          </w:p>
        </w:tc>
        <w:tc>
          <w:tcPr>
            <w:tcW w:w="7440" w:type="dxa"/>
            <w:shd w:val="clear" w:color="auto" w:fill="auto"/>
          </w:tcPr>
          <w:p w14:paraId="71C6075C">
            <w:pPr>
              <w:pStyle w:val="7"/>
            </w:pPr>
            <w:r>
              <w:rPr>
                <w:rFonts w:hint="eastAsia"/>
              </w:rPr>
              <w:t xml:space="preserve">95555 </w:t>
            </w:r>
          </w:p>
        </w:tc>
      </w:tr>
      <w:tr w14:paraId="315EA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262C3">
            <w:pPr>
              <w:pStyle w:val="7"/>
            </w:pPr>
            <w:r>
              <w:rPr>
                <w:rFonts w:hint="eastAsia"/>
              </w:rPr>
              <w:t xml:space="preserve">网址： </w:t>
            </w:r>
          </w:p>
        </w:tc>
        <w:tc>
          <w:tcPr>
            <w:tcW w:w="7440" w:type="dxa"/>
            <w:shd w:val="clear" w:color="auto" w:fill="auto"/>
          </w:tcPr>
          <w:p w14:paraId="633677F3">
            <w:pPr>
              <w:pStyle w:val="7"/>
            </w:pPr>
            <w:r>
              <w:rPr>
                <w:rFonts w:hint="eastAsia"/>
              </w:rPr>
              <w:t xml:space="preserve">http://www.cmbchina.com/ </w:t>
            </w:r>
          </w:p>
        </w:tc>
      </w:tr>
    </w:tbl>
    <w:p w14:paraId="22252013">
      <w:pPr>
        <w:pStyle w:val="7"/>
        <w:spacing w:before="0" w:beforeAutospacing="0" w:after="0" w:afterAutospacing="0" w:line="360" w:lineRule="auto"/>
        <w:ind w:firstLine="420"/>
        <w:rPr>
          <w:sz w:val="21"/>
          <w:szCs w:val="21"/>
        </w:rPr>
      </w:pPr>
      <w:r>
        <w:rPr>
          <w:rFonts w:hint="eastAsia"/>
          <w:b/>
          <w:bCs/>
          <w:sz w:val="21"/>
          <w:szCs w:val="21"/>
        </w:rPr>
        <w:t>(3)中信银行股份有限公司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8449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99983">
            <w:pPr>
              <w:pStyle w:val="7"/>
            </w:pPr>
            <w:r>
              <w:rPr>
                <w:rFonts w:hint="eastAsia"/>
              </w:rPr>
              <w:t xml:space="preserve">注册地址： </w:t>
            </w:r>
          </w:p>
        </w:tc>
        <w:tc>
          <w:tcPr>
            <w:tcW w:w="7440" w:type="dxa"/>
            <w:shd w:val="clear" w:color="auto" w:fill="auto"/>
          </w:tcPr>
          <w:p w14:paraId="45061657">
            <w:pPr>
              <w:pStyle w:val="7"/>
            </w:pPr>
            <w:r>
              <w:rPr>
                <w:rFonts w:hint="eastAsia"/>
              </w:rPr>
              <w:t xml:space="preserve">北京市东城区朝阳门北大街8号富华大厦C座 </w:t>
            </w:r>
          </w:p>
        </w:tc>
      </w:tr>
      <w:tr w14:paraId="71A8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AB26A">
            <w:pPr>
              <w:pStyle w:val="7"/>
            </w:pPr>
            <w:r>
              <w:rPr>
                <w:rFonts w:hint="eastAsia"/>
              </w:rPr>
              <w:t xml:space="preserve">办公地址： </w:t>
            </w:r>
          </w:p>
        </w:tc>
        <w:tc>
          <w:tcPr>
            <w:tcW w:w="7440" w:type="dxa"/>
            <w:shd w:val="clear" w:color="auto" w:fill="auto"/>
          </w:tcPr>
          <w:p w14:paraId="3240CA3B">
            <w:pPr>
              <w:pStyle w:val="7"/>
            </w:pPr>
            <w:r>
              <w:rPr>
                <w:rFonts w:hint="eastAsia"/>
              </w:rPr>
              <w:t xml:space="preserve">北京市东城区朝阳门北大街9号文化大厦 </w:t>
            </w:r>
          </w:p>
        </w:tc>
      </w:tr>
      <w:tr w14:paraId="711EE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575C4">
            <w:pPr>
              <w:pStyle w:val="7"/>
            </w:pPr>
            <w:r>
              <w:rPr>
                <w:rFonts w:hint="eastAsia"/>
              </w:rPr>
              <w:t xml:space="preserve">法定代表人： </w:t>
            </w:r>
          </w:p>
        </w:tc>
        <w:tc>
          <w:tcPr>
            <w:tcW w:w="7440" w:type="dxa"/>
            <w:shd w:val="clear" w:color="auto" w:fill="auto"/>
          </w:tcPr>
          <w:p w14:paraId="68028AFF">
            <w:pPr>
              <w:pStyle w:val="7"/>
            </w:pPr>
            <w:r>
              <w:rPr>
                <w:rFonts w:hint="eastAsia"/>
              </w:rPr>
              <w:t xml:space="preserve">方合英 </w:t>
            </w:r>
          </w:p>
        </w:tc>
      </w:tr>
      <w:tr w14:paraId="0A80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545DB">
            <w:pPr>
              <w:pStyle w:val="7"/>
            </w:pPr>
            <w:r>
              <w:rPr>
                <w:rFonts w:hint="eastAsia"/>
              </w:rPr>
              <w:t xml:space="preserve">联系人： </w:t>
            </w:r>
          </w:p>
        </w:tc>
        <w:tc>
          <w:tcPr>
            <w:tcW w:w="7440" w:type="dxa"/>
            <w:shd w:val="clear" w:color="auto" w:fill="auto"/>
          </w:tcPr>
          <w:p w14:paraId="71D0807C">
            <w:pPr>
              <w:pStyle w:val="7"/>
            </w:pPr>
            <w:r>
              <w:rPr>
                <w:rFonts w:hint="eastAsia"/>
              </w:rPr>
              <w:t xml:space="preserve">王晓琳 </w:t>
            </w:r>
          </w:p>
        </w:tc>
      </w:tr>
      <w:tr w14:paraId="67C40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BA15E">
            <w:pPr>
              <w:pStyle w:val="7"/>
            </w:pPr>
            <w:r>
              <w:rPr>
                <w:rFonts w:hint="eastAsia"/>
              </w:rPr>
              <w:t xml:space="preserve">电话： </w:t>
            </w:r>
          </w:p>
        </w:tc>
        <w:tc>
          <w:tcPr>
            <w:tcW w:w="7440" w:type="dxa"/>
            <w:shd w:val="clear" w:color="auto" w:fill="auto"/>
          </w:tcPr>
          <w:p w14:paraId="711A72B2">
            <w:pPr>
              <w:pStyle w:val="7"/>
            </w:pPr>
            <w:r>
              <w:rPr>
                <w:rFonts w:hint="eastAsia"/>
              </w:rPr>
              <w:t xml:space="preserve">010－89937325 </w:t>
            </w:r>
          </w:p>
        </w:tc>
      </w:tr>
      <w:tr w14:paraId="761F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EE02B">
            <w:pPr>
              <w:pStyle w:val="7"/>
            </w:pPr>
            <w:r>
              <w:rPr>
                <w:rFonts w:hint="eastAsia"/>
              </w:rPr>
              <w:t xml:space="preserve">客户服务电话： </w:t>
            </w:r>
          </w:p>
        </w:tc>
        <w:tc>
          <w:tcPr>
            <w:tcW w:w="7440" w:type="dxa"/>
            <w:shd w:val="clear" w:color="auto" w:fill="auto"/>
          </w:tcPr>
          <w:p w14:paraId="6EE291FC">
            <w:pPr>
              <w:pStyle w:val="7"/>
            </w:pPr>
            <w:r>
              <w:rPr>
                <w:rFonts w:hint="eastAsia"/>
              </w:rPr>
              <w:t xml:space="preserve">95558 </w:t>
            </w:r>
          </w:p>
        </w:tc>
      </w:tr>
      <w:tr w14:paraId="68936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DFEDB">
            <w:pPr>
              <w:pStyle w:val="7"/>
            </w:pPr>
            <w:r>
              <w:rPr>
                <w:rFonts w:hint="eastAsia"/>
              </w:rPr>
              <w:t xml:space="preserve">网址： </w:t>
            </w:r>
          </w:p>
        </w:tc>
        <w:tc>
          <w:tcPr>
            <w:tcW w:w="7440" w:type="dxa"/>
            <w:shd w:val="clear" w:color="auto" w:fill="auto"/>
          </w:tcPr>
          <w:p w14:paraId="65A430E4">
            <w:pPr>
              <w:pStyle w:val="7"/>
            </w:pPr>
            <w:r>
              <w:rPr>
                <w:rFonts w:hint="eastAsia"/>
              </w:rPr>
              <w:t xml:space="preserve">http://bank.ecitic.com/ </w:t>
            </w:r>
          </w:p>
        </w:tc>
      </w:tr>
    </w:tbl>
    <w:p w14:paraId="56165786">
      <w:pPr>
        <w:pStyle w:val="7"/>
        <w:spacing w:before="0" w:beforeAutospacing="0" w:after="0" w:afterAutospacing="0" w:line="360" w:lineRule="auto"/>
        <w:ind w:firstLine="420"/>
        <w:rPr>
          <w:sz w:val="21"/>
          <w:szCs w:val="21"/>
        </w:rPr>
      </w:pPr>
      <w:r>
        <w:rPr>
          <w:rFonts w:hint="eastAsia"/>
          <w:b/>
          <w:bCs/>
          <w:sz w:val="21"/>
          <w:szCs w:val="21"/>
        </w:rPr>
        <w:t>(4)兴业银行股份有限公司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9BBA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B9C08">
            <w:pPr>
              <w:pStyle w:val="7"/>
            </w:pPr>
            <w:r>
              <w:rPr>
                <w:rFonts w:hint="eastAsia"/>
              </w:rPr>
              <w:t xml:space="preserve">注册地址： </w:t>
            </w:r>
          </w:p>
        </w:tc>
        <w:tc>
          <w:tcPr>
            <w:tcW w:w="7440" w:type="dxa"/>
            <w:shd w:val="clear" w:color="auto" w:fill="auto"/>
          </w:tcPr>
          <w:p w14:paraId="5F08AAC7">
            <w:pPr>
              <w:pStyle w:val="7"/>
            </w:pPr>
            <w:r>
              <w:rPr>
                <w:rFonts w:hint="eastAsia"/>
              </w:rPr>
              <w:t xml:space="preserve">福州市湖东路154号 </w:t>
            </w:r>
          </w:p>
        </w:tc>
      </w:tr>
      <w:tr w14:paraId="762B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9C9B9">
            <w:pPr>
              <w:pStyle w:val="7"/>
            </w:pPr>
            <w:r>
              <w:rPr>
                <w:rFonts w:hint="eastAsia"/>
              </w:rPr>
              <w:t xml:space="preserve">办公地址： </w:t>
            </w:r>
          </w:p>
        </w:tc>
        <w:tc>
          <w:tcPr>
            <w:tcW w:w="7440" w:type="dxa"/>
            <w:shd w:val="clear" w:color="auto" w:fill="auto"/>
          </w:tcPr>
          <w:p w14:paraId="35DB3FE8">
            <w:pPr>
              <w:pStyle w:val="7"/>
            </w:pPr>
            <w:r>
              <w:rPr>
                <w:rFonts w:hint="eastAsia"/>
              </w:rPr>
              <w:t xml:space="preserve">上海市江宁路168号 </w:t>
            </w:r>
          </w:p>
        </w:tc>
      </w:tr>
      <w:tr w14:paraId="330B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2577E">
            <w:pPr>
              <w:pStyle w:val="7"/>
            </w:pPr>
            <w:r>
              <w:rPr>
                <w:rFonts w:hint="eastAsia"/>
              </w:rPr>
              <w:t xml:space="preserve">法定代表人： </w:t>
            </w:r>
          </w:p>
        </w:tc>
        <w:tc>
          <w:tcPr>
            <w:tcW w:w="7440" w:type="dxa"/>
            <w:shd w:val="clear" w:color="auto" w:fill="auto"/>
          </w:tcPr>
          <w:p w14:paraId="50FA501B">
            <w:pPr>
              <w:pStyle w:val="7"/>
            </w:pPr>
            <w:r>
              <w:rPr>
                <w:rFonts w:hint="eastAsia"/>
              </w:rPr>
              <w:t xml:space="preserve">吕家进 </w:t>
            </w:r>
          </w:p>
        </w:tc>
      </w:tr>
      <w:tr w14:paraId="478F1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60A91">
            <w:pPr>
              <w:pStyle w:val="7"/>
            </w:pPr>
            <w:r>
              <w:rPr>
                <w:rFonts w:hint="eastAsia"/>
              </w:rPr>
              <w:t xml:space="preserve">联系人： </w:t>
            </w:r>
          </w:p>
        </w:tc>
        <w:tc>
          <w:tcPr>
            <w:tcW w:w="7440" w:type="dxa"/>
            <w:shd w:val="clear" w:color="auto" w:fill="auto"/>
          </w:tcPr>
          <w:p w14:paraId="6B88F839">
            <w:pPr>
              <w:pStyle w:val="7"/>
            </w:pPr>
            <w:r>
              <w:rPr>
                <w:rFonts w:hint="eastAsia"/>
              </w:rPr>
              <w:t xml:space="preserve">曾鸣 </w:t>
            </w:r>
          </w:p>
        </w:tc>
      </w:tr>
      <w:tr w14:paraId="34BD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8FC6A">
            <w:pPr>
              <w:pStyle w:val="7"/>
            </w:pPr>
            <w:r>
              <w:rPr>
                <w:rFonts w:hint="eastAsia"/>
              </w:rPr>
              <w:t xml:space="preserve">电话： </w:t>
            </w:r>
          </w:p>
        </w:tc>
        <w:tc>
          <w:tcPr>
            <w:tcW w:w="7440" w:type="dxa"/>
            <w:shd w:val="clear" w:color="auto" w:fill="auto"/>
          </w:tcPr>
          <w:p w14:paraId="332091AA">
            <w:pPr>
              <w:pStyle w:val="7"/>
            </w:pPr>
            <w:r>
              <w:rPr>
                <w:rFonts w:hint="eastAsia"/>
              </w:rPr>
              <w:t xml:space="preserve">021-52629999 </w:t>
            </w:r>
          </w:p>
        </w:tc>
      </w:tr>
      <w:tr w14:paraId="0AAF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B5032">
            <w:pPr>
              <w:pStyle w:val="7"/>
            </w:pPr>
            <w:r>
              <w:rPr>
                <w:rFonts w:hint="eastAsia"/>
              </w:rPr>
              <w:t xml:space="preserve">客户服务电话： </w:t>
            </w:r>
          </w:p>
        </w:tc>
        <w:tc>
          <w:tcPr>
            <w:tcW w:w="7440" w:type="dxa"/>
            <w:shd w:val="clear" w:color="auto" w:fill="auto"/>
          </w:tcPr>
          <w:p w14:paraId="56F53811">
            <w:pPr>
              <w:pStyle w:val="7"/>
            </w:pPr>
            <w:r>
              <w:rPr>
                <w:rFonts w:hint="eastAsia"/>
              </w:rPr>
              <w:t xml:space="preserve">95561 </w:t>
            </w:r>
          </w:p>
        </w:tc>
      </w:tr>
      <w:tr w14:paraId="0652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DCE3F">
            <w:pPr>
              <w:pStyle w:val="7"/>
            </w:pPr>
            <w:r>
              <w:rPr>
                <w:rFonts w:hint="eastAsia"/>
              </w:rPr>
              <w:t xml:space="preserve">网址： </w:t>
            </w:r>
          </w:p>
        </w:tc>
        <w:tc>
          <w:tcPr>
            <w:tcW w:w="7440" w:type="dxa"/>
            <w:shd w:val="clear" w:color="auto" w:fill="auto"/>
          </w:tcPr>
          <w:p w14:paraId="3AA6A3CE">
            <w:pPr>
              <w:pStyle w:val="7"/>
            </w:pPr>
            <w:r>
              <w:rPr>
                <w:rFonts w:hint="eastAsia"/>
              </w:rPr>
              <w:t xml:space="preserve">www.cib.com.cn </w:t>
            </w:r>
          </w:p>
        </w:tc>
      </w:tr>
    </w:tbl>
    <w:p w14:paraId="05D81577">
      <w:pPr>
        <w:pStyle w:val="7"/>
        <w:spacing w:before="0" w:beforeAutospacing="0" w:after="0" w:afterAutospacing="0" w:line="360" w:lineRule="auto"/>
        <w:ind w:firstLine="420"/>
        <w:rPr>
          <w:sz w:val="21"/>
          <w:szCs w:val="21"/>
        </w:rPr>
      </w:pPr>
      <w:r>
        <w:rPr>
          <w:rFonts w:hint="eastAsia"/>
          <w:b/>
          <w:bCs/>
          <w:sz w:val="21"/>
          <w:szCs w:val="21"/>
        </w:rPr>
        <w:t>(5)中国民生银行股份有限公司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06BE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97A93">
            <w:pPr>
              <w:pStyle w:val="7"/>
            </w:pPr>
            <w:r>
              <w:rPr>
                <w:rFonts w:hint="eastAsia"/>
              </w:rPr>
              <w:t xml:space="preserve">注册地址： </w:t>
            </w:r>
          </w:p>
        </w:tc>
        <w:tc>
          <w:tcPr>
            <w:tcW w:w="7440" w:type="dxa"/>
            <w:shd w:val="clear" w:color="auto" w:fill="auto"/>
          </w:tcPr>
          <w:p w14:paraId="62A9A502">
            <w:pPr>
              <w:pStyle w:val="7"/>
            </w:pPr>
            <w:r>
              <w:rPr>
                <w:rFonts w:hint="eastAsia"/>
              </w:rPr>
              <w:t xml:space="preserve">北京市西城区复兴门内大街2号 </w:t>
            </w:r>
          </w:p>
        </w:tc>
      </w:tr>
      <w:tr w14:paraId="1071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52EFF">
            <w:pPr>
              <w:pStyle w:val="7"/>
            </w:pPr>
            <w:r>
              <w:rPr>
                <w:rFonts w:hint="eastAsia"/>
              </w:rPr>
              <w:t xml:space="preserve">办公地址： </w:t>
            </w:r>
          </w:p>
        </w:tc>
        <w:tc>
          <w:tcPr>
            <w:tcW w:w="7440" w:type="dxa"/>
            <w:shd w:val="clear" w:color="auto" w:fill="auto"/>
          </w:tcPr>
          <w:p w14:paraId="75DDFA06">
            <w:pPr>
              <w:pStyle w:val="7"/>
            </w:pPr>
            <w:r>
              <w:rPr>
                <w:rFonts w:hint="eastAsia"/>
              </w:rPr>
              <w:t xml:space="preserve">北京市西城区复兴门内大街2号 </w:t>
            </w:r>
          </w:p>
        </w:tc>
      </w:tr>
      <w:tr w14:paraId="2848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D8C44">
            <w:pPr>
              <w:pStyle w:val="7"/>
            </w:pPr>
            <w:r>
              <w:rPr>
                <w:rFonts w:hint="eastAsia"/>
              </w:rPr>
              <w:t xml:space="preserve">法定代表人： </w:t>
            </w:r>
          </w:p>
        </w:tc>
        <w:tc>
          <w:tcPr>
            <w:tcW w:w="7440" w:type="dxa"/>
            <w:shd w:val="clear" w:color="auto" w:fill="auto"/>
          </w:tcPr>
          <w:p w14:paraId="06B49855">
            <w:pPr>
              <w:pStyle w:val="7"/>
            </w:pPr>
            <w:r>
              <w:rPr>
                <w:rFonts w:hint="eastAsia"/>
              </w:rPr>
              <w:t xml:space="preserve">高迎欣 </w:t>
            </w:r>
          </w:p>
        </w:tc>
      </w:tr>
      <w:tr w14:paraId="6B2F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1B4A5">
            <w:pPr>
              <w:pStyle w:val="7"/>
            </w:pPr>
            <w:r>
              <w:rPr>
                <w:rFonts w:hint="eastAsia"/>
              </w:rPr>
              <w:t xml:space="preserve">联系人： </w:t>
            </w:r>
          </w:p>
        </w:tc>
        <w:tc>
          <w:tcPr>
            <w:tcW w:w="7440" w:type="dxa"/>
            <w:shd w:val="clear" w:color="auto" w:fill="auto"/>
          </w:tcPr>
          <w:p w14:paraId="2C840AEB">
            <w:pPr>
              <w:pStyle w:val="7"/>
            </w:pPr>
            <w:r>
              <w:rPr>
                <w:rFonts w:hint="eastAsia"/>
              </w:rPr>
              <w:t xml:space="preserve">王继伟 </w:t>
            </w:r>
          </w:p>
        </w:tc>
      </w:tr>
      <w:tr w14:paraId="5C6DE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AE743">
            <w:pPr>
              <w:pStyle w:val="7"/>
            </w:pPr>
            <w:r>
              <w:rPr>
                <w:rFonts w:hint="eastAsia"/>
              </w:rPr>
              <w:t xml:space="preserve">电话： </w:t>
            </w:r>
          </w:p>
        </w:tc>
        <w:tc>
          <w:tcPr>
            <w:tcW w:w="7440" w:type="dxa"/>
            <w:shd w:val="clear" w:color="auto" w:fill="auto"/>
          </w:tcPr>
          <w:p w14:paraId="2E1D29B7">
            <w:pPr>
              <w:pStyle w:val="7"/>
            </w:pPr>
            <w:r>
              <w:rPr>
                <w:rFonts w:hint="eastAsia"/>
              </w:rPr>
              <w:t xml:space="preserve">010－58560666 </w:t>
            </w:r>
          </w:p>
        </w:tc>
      </w:tr>
      <w:tr w14:paraId="779E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3C0EA">
            <w:pPr>
              <w:pStyle w:val="7"/>
            </w:pPr>
            <w:r>
              <w:rPr>
                <w:rFonts w:hint="eastAsia"/>
              </w:rPr>
              <w:t xml:space="preserve">传真： </w:t>
            </w:r>
          </w:p>
        </w:tc>
        <w:tc>
          <w:tcPr>
            <w:tcW w:w="7440" w:type="dxa"/>
            <w:shd w:val="clear" w:color="auto" w:fill="auto"/>
          </w:tcPr>
          <w:p w14:paraId="2F6D7401">
            <w:pPr>
              <w:pStyle w:val="7"/>
            </w:pPr>
            <w:r>
              <w:rPr>
                <w:rFonts w:hint="eastAsia"/>
              </w:rPr>
              <w:t xml:space="preserve">010－57092611 </w:t>
            </w:r>
          </w:p>
        </w:tc>
      </w:tr>
      <w:tr w14:paraId="0877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D171D">
            <w:pPr>
              <w:pStyle w:val="7"/>
            </w:pPr>
            <w:r>
              <w:rPr>
                <w:rFonts w:hint="eastAsia"/>
              </w:rPr>
              <w:t xml:space="preserve">客户服务电话： </w:t>
            </w:r>
          </w:p>
        </w:tc>
        <w:tc>
          <w:tcPr>
            <w:tcW w:w="7440" w:type="dxa"/>
            <w:shd w:val="clear" w:color="auto" w:fill="auto"/>
          </w:tcPr>
          <w:p w14:paraId="53F172F1">
            <w:pPr>
              <w:pStyle w:val="7"/>
            </w:pPr>
            <w:r>
              <w:rPr>
                <w:rFonts w:hint="eastAsia"/>
              </w:rPr>
              <w:t xml:space="preserve">95568 </w:t>
            </w:r>
          </w:p>
        </w:tc>
      </w:tr>
      <w:tr w14:paraId="634D8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4626E">
            <w:pPr>
              <w:pStyle w:val="7"/>
            </w:pPr>
            <w:r>
              <w:rPr>
                <w:rFonts w:hint="eastAsia"/>
              </w:rPr>
              <w:t xml:space="preserve">网址： </w:t>
            </w:r>
          </w:p>
        </w:tc>
        <w:tc>
          <w:tcPr>
            <w:tcW w:w="7440" w:type="dxa"/>
            <w:shd w:val="clear" w:color="auto" w:fill="auto"/>
          </w:tcPr>
          <w:p w14:paraId="755ADB8B">
            <w:pPr>
              <w:pStyle w:val="7"/>
            </w:pPr>
            <w:r>
              <w:rPr>
                <w:rFonts w:hint="eastAsia"/>
              </w:rPr>
              <w:t xml:space="preserve">http://www.cmbc.com.cn/ </w:t>
            </w:r>
          </w:p>
        </w:tc>
      </w:tr>
    </w:tbl>
    <w:p w14:paraId="6680C94E">
      <w:pPr>
        <w:pStyle w:val="7"/>
        <w:spacing w:before="0" w:beforeAutospacing="0" w:after="0" w:afterAutospacing="0" w:line="360" w:lineRule="auto"/>
        <w:ind w:firstLine="420"/>
        <w:rPr>
          <w:sz w:val="21"/>
          <w:szCs w:val="21"/>
        </w:rPr>
      </w:pPr>
      <w:r>
        <w:rPr>
          <w:rFonts w:hint="eastAsia"/>
          <w:b/>
          <w:bCs/>
          <w:sz w:val="21"/>
          <w:szCs w:val="21"/>
        </w:rPr>
        <w:t>(6)中国邮政储蓄银行股份有限公司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3422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86515">
            <w:pPr>
              <w:pStyle w:val="7"/>
            </w:pPr>
            <w:r>
              <w:rPr>
                <w:rFonts w:hint="eastAsia"/>
              </w:rPr>
              <w:t xml:space="preserve">注册地址： </w:t>
            </w:r>
          </w:p>
        </w:tc>
        <w:tc>
          <w:tcPr>
            <w:tcW w:w="7440" w:type="dxa"/>
            <w:shd w:val="clear" w:color="auto" w:fill="auto"/>
          </w:tcPr>
          <w:p w14:paraId="2B3B6F5A">
            <w:pPr>
              <w:pStyle w:val="7"/>
            </w:pPr>
            <w:r>
              <w:rPr>
                <w:rFonts w:hint="eastAsia"/>
              </w:rPr>
              <w:t xml:space="preserve">北京市西城区金融大街3号 </w:t>
            </w:r>
          </w:p>
        </w:tc>
      </w:tr>
      <w:tr w14:paraId="2E7E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F40BA">
            <w:pPr>
              <w:pStyle w:val="7"/>
            </w:pPr>
            <w:r>
              <w:rPr>
                <w:rFonts w:hint="eastAsia"/>
              </w:rPr>
              <w:t xml:space="preserve">办公地址： </w:t>
            </w:r>
          </w:p>
        </w:tc>
        <w:tc>
          <w:tcPr>
            <w:tcW w:w="7440" w:type="dxa"/>
            <w:shd w:val="clear" w:color="auto" w:fill="auto"/>
          </w:tcPr>
          <w:p w14:paraId="24E5E140">
            <w:pPr>
              <w:pStyle w:val="7"/>
            </w:pPr>
            <w:r>
              <w:rPr>
                <w:rFonts w:hint="eastAsia"/>
              </w:rPr>
              <w:t xml:space="preserve">北京市西城区金融大街3号 </w:t>
            </w:r>
          </w:p>
        </w:tc>
      </w:tr>
      <w:tr w14:paraId="7802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6275C">
            <w:pPr>
              <w:pStyle w:val="7"/>
            </w:pPr>
            <w:r>
              <w:rPr>
                <w:rFonts w:hint="eastAsia"/>
              </w:rPr>
              <w:t xml:space="preserve">法定代表人： </w:t>
            </w:r>
          </w:p>
        </w:tc>
        <w:tc>
          <w:tcPr>
            <w:tcW w:w="7440" w:type="dxa"/>
            <w:shd w:val="clear" w:color="auto" w:fill="auto"/>
          </w:tcPr>
          <w:p w14:paraId="0984F111">
            <w:pPr>
              <w:pStyle w:val="7"/>
            </w:pPr>
            <w:r>
              <w:rPr>
                <w:rFonts w:hint="eastAsia"/>
              </w:rPr>
              <w:t xml:space="preserve">郑国雨 </w:t>
            </w:r>
          </w:p>
        </w:tc>
      </w:tr>
      <w:tr w14:paraId="61E54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DB496">
            <w:pPr>
              <w:pStyle w:val="7"/>
            </w:pPr>
            <w:r>
              <w:rPr>
                <w:rFonts w:hint="eastAsia"/>
              </w:rPr>
              <w:t xml:space="preserve">传真： </w:t>
            </w:r>
          </w:p>
        </w:tc>
        <w:tc>
          <w:tcPr>
            <w:tcW w:w="7440" w:type="dxa"/>
            <w:shd w:val="clear" w:color="auto" w:fill="auto"/>
          </w:tcPr>
          <w:p w14:paraId="3E57DFC2">
            <w:pPr>
              <w:pStyle w:val="7"/>
            </w:pPr>
            <w:r>
              <w:rPr>
                <w:rFonts w:hint="eastAsia"/>
              </w:rPr>
              <w:t xml:space="preserve">010－68858117 </w:t>
            </w:r>
          </w:p>
        </w:tc>
      </w:tr>
      <w:tr w14:paraId="6819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AC79C">
            <w:pPr>
              <w:pStyle w:val="7"/>
            </w:pPr>
            <w:r>
              <w:rPr>
                <w:rFonts w:hint="eastAsia"/>
              </w:rPr>
              <w:t xml:space="preserve">客户服务电话： </w:t>
            </w:r>
          </w:p>
        </w:tc>
        <w:tc>
          <w:tcPr>
            <w:tcW w:w="7440" w:type="dxa"/>
            <w:shd w:val="clear" w:color="auto" w:fill="auto"/>
          </w:tcPr>
          <w:p w14:paraId="2ECE68F4">
            <w:pPr>
              <w:pStyle w:val="7"/>
            </w:pPr>
            <w:r>
              <w:rPr>
                <w:rFonts w:hint="eastAsia"/>
              </w:rPr>
              <w:t xml:space="preserve">95580 </w:t>
            </w:r>
          </w:p>
        </w:tc>
      </w:tr>
      <w:tr w14:paraId="1DD6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8C0BA">
            <w:pPr>
              <w:pStyle w:val="7"/>
            </w:pPr>
            <w:r>
              <w:rPr>
                <w:rFonts w:hint="eastAsia"/>
              </w:rPr>
              <w:t xml:space="preserve">网址： </w:t>
            </w:r>
          </w:p>
        </w:tc>
        <w:tc>
          <w:tcPr>
            <w:tcW w:w="7440" w:type="dxa"/>
            <w:shd w:val="clear" w:color="auto" w:fill="auto"/>
          </w:tcPr>
          <w:p w14:paraId="591742E6">
            <w:pPr>
              <w:pStyle w:val="7"/>
            </w:pPr>
            <w:r>
              <w:rPr>
                <w:rFonts w:hint="eastAsia"/>
              </w:rPr>
              <w:t xml:space="preserve">http://www.psbc.com </w:t>
            </w:r>
          </w:p>
        </w:tc>
      </w:tr>
    </w:tbl>
    <w:p w14:paraId="1C1A369F">
      <w:pPr>
        <w:pStyle w:val="7"/>
        <w:spacing w:before="0" w:beforeAutospacing="0" w:after="0" w:afterAutospacing="0" w:line="360" w:lineRule="auto"/>
        <w:ind w:firstLine="420"/>
        <w:rPr>
          <w:sz w:val="21"/>
          <w:szCs w:val="21"/>
        </w:rPr>
      </w:pPr>
      <w:r>
        <w:rPr>
          <w:rFonts w:hint="eastAsia"/>
          <w:b/>
          <w:bCs/>
          <w:sz w:val="21"/>
          <w:szCs w:val="21"/>
        </w:rPr>
        <w:t>(7)华夏银行股份有限公司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3CB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101EC">
            <w:pPr>
              <w:pStyle w:val="7"/>
            </w:pPr>
            <w:r>
              <w:rPr>
                <w:rFonts w:hint="eastAsia"/>
              </w:rPr>
              <w:t xml:space="preserve">注册地址： </w:t>
            </w:r>
          </w:p>
        </w:tc>
        <w:tc>
          <w:tcPr>
            <w:tcW w:w="7440" w:type="dxa"/>
            <w:shd w:val="clear" w:color="auto" w:fill="auto"/>
          </w:tcPr>
          <w:p w14:paraId="7E17B667">
            <w:pPr>
              <w:pStyle w:val="7"/>
            </w:pPr>
            <w:r>
              <w:rPr>
                <w:rFonts w:hint="eastAsia"/>
              </w:rPr>
              <w:t xml:space="preserve">北京市东城区建国门内大街22号 </w:t>
            </w:r>
          </w:p>
        </w:tc>
      </w:tr>
      <w:tr w14:paraId="576EC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02634">
            <w:pPr>
              <w:pStyle w:val="7"/>
            </w:pPr>
            <w:r>
              <w:rPr>
                <w:rFonts w:hint="eastAsia"/>
              </w:rPr>
              <w:t xml:space="preserve">办公地址： </w:t>
            </w:r>
          </w:p>
        </w:tc>
        <w:tc>
          <w:tcPr>
            <w:tcW w:w="7440" w:type="dxa"/>
            <w:shd w:val="clear" w:color="auto" w:fill="auto"/>
          </w:tcPr>
          <w:p w14:paraId="54918D58">
            <w:pPr>
              <w:pStyle w:val="7"/>
            </w:pPr>
            <w:r>
              <w:rPr>
                <w:rFonts w:hint="eastAsia"/>
              </w:rPr>
              <w:t xml:space="preserve">北京市东城区建国门内大街22号 </w:t>
            </w:r>
          </w:p>
        </w:tc>
      </w:tr>
      <w:tr w14:paraId="2EAC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1093D">
            <w:pPr>
              <w:pStyle w:val="7"/>
            </w:pPr>
            <w:r>
              <w:rPr>
                <w:rFonts w:hint="eastAsia"/>
              </w:rPr>
              <w:t xml:space="preserve">法定代表人： </w:t>
            </w:r>
          </w:p>
        </w:tc>
        <w:tc>
          <w:tcPr>
            <w:tcW w:w="7440" w:type="dxa"/>
            <w:shd w:val="clear" w:color="auto" w:fill="auto"/>
          </w:tcPr>
          <w:p w14:paraId="55442AE9">
            <w:pPr>
              <w:pStyle w:val="7"/>
            </w:pPr>
            <w:r>
              <w:rPr>
                <w:rFonts w:hint="eastAsia"/>
              </w:rPr>
              <w:t xml:space="preserve">杨书剑 </w:t>
            </w:r>
          </w:p>
        </w:tc>
      </w:tr>
      <w:tr w14:paraId="6192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4EB30">
            <w:pPr>
              <w:pStyle w:val="7"/>
            </w:pPr>
            <w:r>
              <w:rPr>
                <w:rFonts w:hint="eastAsia"/>
              </w:rPr>
              <w:t xml:space="preserve">联系人： </w:t>
            </w:r>
          </w:p>
        </w:tc>
        <w:tc>
          <w:tcPr>
            <w:tcW w:w="7440" w:type="dxa"/>
            <w:shd w:val="clear" w:color="auto" w:fill="auto"/>
          </w:tcPr>
          <w:p w14:paraId="14827313">
            <w:pPr>
              <w:pStyle w:val="7"/>
            </w:pPr>
            <w:r>
              <w:rPr>
                <w:rFonts w:hint="eastAsia"/>
              </w:rPr>
              <w:t xml:space="preserve">郑鹏 </w:t>
            </w:r>
          </w:p>
        </w:tc>
      </w:tr>
      <w:tr w14:paraId="741A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26BBD">
            <w:pPr>
              <w:pStyle w:val="7"/>
            </w:pPr>
            <w:r>
              <w:rPr>
                <w:rFonts w:hint="eastAsia"/>
              </w:rPr>
              <w:t xml:space="preserve">电话： </w:t>
            </w:r>
          </w:p>
        </w:tc>
        <w:tc>
          <w:tcPr>
            <w:tcW w:w="7440" w:type="dxa"/>
            <w:shd w:val="clear" w:color="auto" w:fill="auto"/>
          </w:tcPr>
          <w:p w14:paraId="71CB93E1">
            <w:pPr>
              <w:pStyle w:val="7"/>
            </w:pPr>
            <w:r>
              <w:rPr>
                <w:rFonts w:hint="eastAsia"/>
              </w:rPr>
              <w:t xml:space="preserve">010－85238667 </w:t>
            </w:r>
          </w:p>
        </w:tc>
      </w:tr>
      <w:tr w14:paraId="48E32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666BA">
            <w:pPr>
              <w:pStyle w:val="7"/>
            </w:pPr>
            <w:r>
              <w:rPr>
                <w:rFonts w:hint="eastAsia"/>
              </w:rPr>
              <w:t xml:space="preserve">传真： </w:t>
            </w:r>
          </w:p>
        </w:tc>
        <w:tc>
          <w:tcPr>
            <w:tcW w:w="7440" w:type="dxa"/>
            <w:shd w:val="clear" w:color="auto" w:fill="auto"/>
          </w:tcPr>
          <w:p w14:paraId="24638593">
            <w:pPr>
              <w:pStyle w:val="7"/>
            </w:pPr>
            <w:r>
              <w:rPr>
                <w:rFonts w:hint="eastAsia"/>
              </w:rPr>
              <w:t xml:space="preserve">010－85238680 </w:t>
            </w:r>
          </w:p>
        </w:tc>
      </w:tr>
      <w:tr w14:paraId="25BB6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F8DD8">
            <w:pPr>
              <w:pStyle w:val="7"/>
            </w:pPr>
            <w:r>
              <w:rPr>
                <w:rFonts w:hint="eastAsia"/>
              </w:rPr>
              <w:t xml:space="preserve">客户服务电话： </w:t>
            </w:r>
          </w:p>
        </w:tc>
        <w:tc>
          <w:tcPr>
            <w:tcW w:w="7440" w:type="dxa"/>
            <w:shd w:val="clear" w:color="auto" w:fill="auto"/>
          </w:tcPr>
          <w:p w14:paraId="3F75CBA5">
            <w:pPr>
              <w:pStyle w:val="7"/>
            </w:pPr>
            <w:r>
              <w:rPr>
                <w:rFonts w:hint="eastAsia"/>
              </w:rPr>
              <w:t xml:space="preserve">95577 </w:t>
            </w:r>
          </w:p>
        </w:tc>
      </w:tr>
      <w:tr w14:paraId="6447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F2CE3">
            <w:pPr>
              <w:pStyle w:val="7"/>
            </w:pPr>
            <w:r>
              <w:rPr>
                <w:rFonts w:hint="eastAsia"/>
              </w:rPr>
              <w:t xml:space="preserve">网址： </w:t>
            </w:r>
          </w:p>
        </w:tc>
        <w:tc>
          <w:tcPr>
            <w:tcW w:w="7440" w:type="dxa"/>
            <w:shd w:val="clear" w:color="auto" w:fill="auto"/>
          </w:tcPr>
          <w:p w14:paraId="1414E04A">
            <w:pPr>
              <w:pStyle w:val="7"/>
            </w:pPr>
            <w:r>
              <w:rPr>
                <w:rFonts w:hint="eastAsia"/>
              </w:rPr>
              <w:t xml:space="preserve">http://www.hxb.com.cn/ </w:t>
            </w:r>
          </w:p>
        </w:tc>
      </w:tr>
    </w:tbl>
    <w:p w14:paraId="17F17342">
      <w:pPr>
        <w:pStyle w:val="7"/>
        <w:spacing w:before="0" w:beforeAutospacing="0" w:after="0" w:afterAutospacing="0" w:line="360" w:lineRule="auto"/>
        <w:ind w:firstLine="420"/>
        <w:rPr>
          <w:sz w:val="21"/>
          <w:szCs w:val="21"/>
        </w:rPr>
      </w:pPr>
      <w:r>
        <w:rPr>
          <w:rFonts w:hint="eastAsia"/>
          <w:b/>
          <w:bCs/>
          <w:sz w:val="21"/>
          <w:szCs w:val="21"/>
        </w:rPr>
        <w:t>(8)广发银行股份有限公司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18E09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CBF0AB">
            <w:pPr>
              <w:pStyle w:val="7"/>
            </w:pPr>
            <w:r>
              <w:rPr>
                <w:rFonts w:hint="eastAsia"/>
              </w:rPr>
              <w:t xml:space="preserve">注册地址： </w:t>
            </w:r>
          </w:p>
        </w:tc>
        <w:tc>
          <w:tcPr>
            <w:tcW w:w="7440" w:type="dxa"/>
            <w:shd w:val="clear" w:color="auto" w:fill="auto"/>
          </w:tcPr>
          <w:p w14:paraId="614CDFAB">
            <w:pPr>
              <w:pStyle w:val="7"/>
            </w:pPr>
            <w:r>
              <w:rPr>
                <w:rFonts w:hint="eastAsia"/>
              </w:rPr>
              <w:t xml:space="preserve">广州市越秀区东风东路713号 </w:t>
            </w:r>
          </w:p>
        </w:tc>
      </w:tr>
      <w:tr w14:paraId="46A0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938501">
            <w:pPr>
              <w:pStyle w:val="7"/>
            </w:pPr>
            <w:r>
              <w:rPr>
                <w:rFonts w:hint="eastAsia"/>
              </w:rPr>
              <w:t xml:space="preserve">办公地址： </w:t>
            </w:r>
          </w:p>
        </w:tc>
        <w:tc>
          <w:tcPr>
            <w:tcW w:w="7440" w:type="dxa"/>
            <w:shd w:val="clear" w:color="auto" w:fill="auto"/>
          </w:tcPr>
          <w:p w14:paraId="51D0F887">
            <w:pPr>
              <w:pStyle w:val="7"/>
            </w:pPr>
            <w:r>
              <w:rPr>
                <w:rFonts w:hint="eastAsia"/>
              </w:rPr>
              <w:t xml:space="preserve">广州市越秀区东风东路713号 </w:t>
            </w:r>
          </w:p>
        </w:tc>
      </w:tr>
      <w:tr w14:paraId="7D9EB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1E0D8">
            <w:pPr>
              <w:pStyle w:val="7"/>
            </w:pPr>
            <w:r>
              <w:rPr>
                <w:rFonts w:hint="eastAsia"/>
              </w:rPr>
              <w:t xml:space="preserve">法定代表人： </w:t>
            </w:r>
          </w:p>
        </w:tc>
        <w:tc>
          <w:tcPr>
            <w:tcW w:w="7440" w:type="dxa"/>
            <w:shd w:val="clear" w:color="auto" w:fill="auto"/>
          </w:tcPr>
          <w:p w14:paraId="2E3065C9">
            <w:pPr>
              <w:pStyle w:val="7"/>
            </w:pPr>
            <w:r>
              <w:rPr>
                <w:rFonts w:hint="eastAsia"/>
              </w:rPr>
              <w:t xml:space="preserve">王凯 </w:t>
            </w:r>
          </w:p>
        </w:tc>
      </w:tr>
      <w:tr w14:paraId="7EE3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EC472">
            <w:pPr>
              <w:pStyle w:val="7"/>
            </w:pPr>
            <w:r>
              <w:rPr>
                <w:rFonts w:hint="eastAsia"/>
              </w:rPr>
              <w:t xml:space="preserve">联系人： </w:t>
            </w:r>
          </w:p>
        </w:tc>
        <w:tc>
          <w:tcPr>
            <w:tcW w:w="7440" w:type="dxa"/>
            <w:shd w:val="clear" w:color="auto" w:fill="auto"/>
          </w:tcPr>
          <w:p w14:paraId="5E6C6DDC">
            <w:pPr>
              <w:pStyle w:val="7"/>
            </w:pPr>
            <w:r>
              <w:rPr>
                <w:rFonts w:hint="eastAsia"/>
              </w:rPr>
              <w:t xml:space="preserve">刘伟 </w:t>
            </w:r>
          </w:p>
        </w:tc>
      </w:tr>
      <w:tr w14:paraId="0F76C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A098F">
            <w:pPr>
              <w:pStyle w:val="7"/>
            </w:pPr>
            <w:r>
              <w:rPr>
                <w:rFonts w:hint="eastAsia"/>
              </w:rPr>
              <w:t xml:space="preserve">电话： </w:t>
            </w:r>
          </w:p>
        </w:tc>
        <w:tc>
          <w:tcPr>
            <w:tcW w:w="7440" w:type="dxa"/>
            <w:shd w:val="clear" w:color="auto" w:fill="auto"/>
          </w:tcPr>
          <w:p w14:paraId="2A669359">
            <w:pPr>
              <w:pStyle w:val="7"/>
            </w:pPr>
            <w:r>
              <w:rPr>
                <w:rFonts w:hint="eastAsia"/>
              </w:rPr>
              <w:t xml:space="preserve">020-38321497/020-38322566 </w:t>
            </w:r>
          </w:p>
        </w:tc>
      </w:tr>
      <w:tr w14:paraId="2C68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4BDD1">
            <w:pPr>
              <w:pStyle w:val="7"/>
            </w:pPr>
            <w:r>
              <w:rPr>
                <w:rFonts w:hint="eastAsia"/>
              </w:rPr>
              <w:t xml:space="preserve">传真： </w:t>
            </w:r>
          </w:p>
        </w:tc>
        <w:tc>
          <w:tcPr>
            <w:tcW w:w="7440" w:type="dxa"/>
            <w:shd w:val="clear" w:color="auto" w:fill="auto"/>
          </w:tcPr>
          <w:p w14:paraId="139215BF">
            <w:pPr>
              <w:pStyle w:val="7"/>
            </w:pPr>
            <w:r>
              <w:rPr>
                <w:rFonts w:hint="eastAsia"/>
              </w:rPr>
              <w:t xml:space="preserve">020-38321676 </w:t>
            </w:r>
          </w:p>
        </w:tc>
      </w:tr>
      <w:tr w14:paraId="487E9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BEA12">
            <w:pPr>
              <w:pStyle w:val="7"/>
            </w:pPr>
            <w:r>
              <w:rPr>
                <w:rFonts w:hint="eastAsia"/>
              </w:rPr>
              <w:t xml:space="preserve">客户服务电话： </w:t>
            </w:r>
          </w:p>
        </w:tc>
        <w:tc>
          <w:tcPr>
            <w:tcW w:w="7440" w:type="dxa"/>
            <w:shd w:val="clear" w:color="auto" w:fill="auto"/>
          </w:tcPr>
          <w:p w14:paraId="307347B8">
            <w:pPr>
              <w:pStyle w:val="7"/>
            </w:pPr>
            <w:r>
              <w:rPr>
                <w:rFonts w:hint="eastAsia"/>
              </w:rPr>
              <w:t xml:space="preserve">4008308003 </w:t>
            </w:r>
          </w:p>
        </w:tc>
      </w:tr>
      <w:tr w14:paraId="2BD10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6928A">
            <w:pPr>
              <w:pStyle w:val="7"/>
            </w:pPr>
            <w:r>
              <w:rPr>
                <w:rFonts w:hint="eastAsia"/>
              </w:rPr>
              <w:t xml:space="preserve">网址： </w:t>
            </w:r>
          </w:p>
        </w:tc>
        <w:tc>
          <w:tcPr>
            <w:tcW w:w="7440" w:type="dxa"/>
            <w:shd w:val="clear" w:color="auto" w:fill="auto"/>
          </w:tcPr>
          <w:p w14:paraId="029ABABC">
            <w:pPr>
              <w:pStyle w:val="7"/>
            </w:pPr>
            <w:r>
              <w:rPr>
                <w:rFonts w:hint="eastAsia"/>
              </w:rPr>
              <w:t xml:space="preserve">http://www.cgbchina.com.cn/ </w:t>
            </w:r>
          </w:p>
        </w:tc>
      </w:tr>
    </w:tbl>
    <w:p w14:paraId="502A746D">
      <w:pPr>
        <w:pStyle w:val="7"/>
        <w:spacing w:before="0" w:beforeAutospacing="0" w:after="0" w:afterAutospacing="0" w:line="360" w:lineRule="auto"/>
        <w:ind w:firstLine="420"/>
        <w:rPr>
          <w:sz w:val="21"/>
          <w:szCs w:val="21"/>
        </w:rPr>
      </w:pPr>
      <w:r>
        <w:rPr>
          <w:rFonts w:hint="eastAsia"/>
          <w:b/>
          <w:bCs/>
          <w:sz w:val="21"/>
          <w:szCs w:val="21"/>
        </w:rPr>
        <w:t>(9)平安银行股份有限公司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F70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01DAD">
            <w:pPr>
              <w:pStyle w:val="7"/>
            </w:pPr>
            <w:r>
              <w:rPr>
                <w:rFonts w:hint="eastAsia"/>
              </w:rPr>
              <w:t xml:space="preserve">注册地址： </w:t>
            </w:r>
          </w:p>
        </w:tc>
        <w:tc>
          <w:tcPr>
            <w:tcW w:w="7440" w:type="dxa"/>
            <w:shd w:val="clear" w:color="auto" w:fill="auto"/>
          </w:tcPr>
          <w:p w14:paraId="0309CCD1">
            <w:pPr>
              <w:pStyle w:val="7"/>
            </w:pPr>
            <w:r>
              <w:rPr>
                <w:rFonts w:hint="eastAsia"/>
              </w:rPr>
              <w:t xml:space="preserve">深圳市深南东路5047号 </w:t>
            </w:r>
          </w:p>
        </w:tc>
      </w:tr>
      <w:tr w14:paraId="5DC98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AFA4B">
            <w:pPr>
              <w:pStyle w:val="7"/>
            </w:pPr>
            <w:r>
              <w:rPr>
                <w:rFonts w:hint="eastAsia"/>
              </w:rPr>
              <w:t xml:space="preserve">办公地址： </w:t>
            </w:r>
          </w:p>
        </w:tc>
        <w:tc>
          <w:tcPr>
            <w:tcW w:w="7440" w:type="dxa"/>
            <w:shd w:val="clear" w:color="auto" w:fill="auto"/>
          </w:tcPr>
          <w:p w14:paraId="0C861F52">
            <w:pPr>
              <w:pStyle w:val="7"/>
            </w:pPr>
            <w:r>
              <w:rPr>
                <w:rFonts w:hint="eastAsia"/>
              </w:rPr>
              <w:t xml:space="preserve">深圳市深南东路5047号 </w:t>
            </w:r>
          </w:p>
        </w:tc>
      </w:tr>
      <w:tr w14:paraId="346E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E86E3">
            <w:pPr>
              <w:pStyle w:val="7"/>
            </w:pPr>
            <w:r>
              <w:rPr>
                <w:rFonts w:hint="eastAsia"/>
              </w:rPr>
              <w:t xml:space="preserve">法定代表人： </w:t>
            </w:r>
          </w:p>
        </w:tc>
        <w:tc>
          <w:tcPr>
            <w:tcW w:w="7440" w:type="dxa"/>
            <w:shd w:val="clear" w:color="auto" w:fill="auto"/>
          </w:tcPr>
          <w:p w14:paraId="5956928A">
            <w:pPr>
              <w:pStyle w:val="7"/>
            </w:pPr>
            <w:r>
              <w:rPr>
                <w:rFonts w:hint="eastAsia"/>
              </w:rPr>
              <w:t xml:space="preserve">谢永林 </w:t>
            </w:r>
          </w:p>
        </w:tc>
      </w:tr>
      <w:tr w14:paraId="66E6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43586">
            <w:pPr>
              <w:pStyle w:val="7"/>
            </w:pPr>
            <w:r>
              <w:rPr>
                <w:rFonts w:hint="eastAsia"/>
              </w:rPr>
              <w:t xml:space="preserve">联系人： </w:t>
            </w:r>
          </w:p>
        </w:tc>
        <w:tc>
          <w:tcPr>
            <w:tcW w:w="7440" w:type="dxa"/>
            <w:shd w:val="clear" w:color="auto" w:fill="auto"/>
          </w:tcPr>
          <w:p w14:paraId="05F21953">
            <w:pPr>
              <w:pStyle w:val="7"/>
            </w:pPr>
            <w:r>
              <w:rPr>
                <w:rFonts w:hint="eastAsia"/>
              </w:rPr>
              <w:t xml:space="preserve">施艺帆 </w:t>
            </w:r>
          </w:p>
        </w:tc>
      </w:tr>
      <w:tr w14:paraId="1FEE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96CBD">
            <w:pPr>
              <w:pStyle w:val="7"/>
            </w:pPr>
            <w:r>
              <w:rPr>
                <w:rFonts w:hint="eastAsia"/>
              </w:rPr>
              <w:t xml:space="preserve">电话： </w:t>
            </w:r>
          </w:p>
        </w:tc>
        <w:tc>
          <w:tcPr>
            <w:tcW w:w="7440" w:type="dxa"/>
            <w:shd w:val="clear" w:color="auto" w:fill="auto"/>
          </w:tcPr>
          <w:p w14:paraId="643C5084">
            <w:pPr>
              <w:pStyle w:val="7"/>
            </w:pPr>
            <w:r>
              <w:rPr>
                <w:rFonts w:hint="eastAsia"/>
              </w:rPr>
              <w:t xml:space="preserve">021-50979384 </w:t>
            </w:r>
          </w:p>
        </w:tc>
      </w:tr>
      <w:tr w14:paraId="00C19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CBA4A">
            <w:pPr>
              <w:pStyle w:val="7"/>
            </w:pPr>
            <w:r>
              <w:rPr>
                <w:rFonts w:hint="eastAsia"/>
              </w:rPr>
              <w:t xml:space="preserve">传真： </w:t>
            </w:r>
          </w:p>
        </w:tc>
        <w:tc>
          <w:tcPr>
            <w:tcW w:w="7440" w:type="dxa"/>
            <w:shd w:val="clear" w:color="auto" w:fill="auto"/>
          </w:tcPr>
          <w:p w14:paraId="05F1F719">
            <w:pPr>
              <w:pStyle w:val="7"/>
            </w:pPr>
            <w:r>
              <w:rPr>
                <w:rFonts w:hint="eastAsia"/>
              </w:rPr>
              <w:t xml:space="preserve">021-50979507 </w:t>
            </w:r>
          </w:p>
        </w:tc>
      </w:tr>
      <w:tr w14:paraId="1660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B6BB4">
            <w:pPr>
              <w:pStyle w:val="7"/>
            </w:pPr>
            <w:r>
              <w:rPr>
                <w:rFonts w:hint="eastAsia"/>
              </w:rPr>
              <w:t xml:space="preserve">客户服务电话： </w:t>
            </w:r>
          </w:p>
        </w:tc>
        <w:tc>
          <w:tcPr>
            <w:tcW w:w="7440" w:type="dxa"/>
            <w:shd w:val="clear" w:color="auto" w:fill="auto"/>
          </w:tcPr>
          <w:p w14:paraId="405741D3">
            <w:pPr>
              <w:pStyle w:val="7"/>
            </w:pPr>
            <w:r>
              <w:rPr>
                <w:rFonts w:hint="eastAsia"/>
              </w:rPr>
              <w:t xml:space="preserve">95511-3 </w:t>
            </w:r>
          </w:p>
        </w:tc>
      </w:tr>
      <w:tr w14:paraId="5EDFC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3C401">
            <w:pPr>
              <w:pStyle w:val="7"/>
            </w:pPr>
            <w:r>
              <w:rPr>
                <w:rFonts w:hint="eastAsia"/>
              </w:rPr>
              <w:t xml:space="preserve">网址： </w:t>
            </w:r>
          </w:p>
        </w:tc>
        <w:tc>
          <w:tcPr>
            <w:tcW w:w="7440" w:type="dxa"/>
            <w:shd w:val="clear" w:color="auto" w:fill="auto"/>
          </w:tcPr>
          <w:p w14:paraId="6CC87719">
            <w:pPr>
              <w:pStyle w:val="7"/>
            </w:pPr>
            <w:r>
              <w:rPr>
                <w:rFonts w:hint="eastAsia"/>
              </w:rPr>
              <w:t xml:space="preserve">http://bank.pingan.com </w:t>
            </w:r>
          </w:p>
        </w:tc>
      </w:tr>
    </w:tbl>
    <w:p w14:paraId="6857C109">
      <w:pPr>
        <w:pStyle w:val="7"/>
        <w:spacing w:before="0" w:beforeAutospacing="0" w:after="0" w:afterAutospacing="0" w:line="360" w:lineRule="auto"/>
        <w:ind w:firstLine="420"/>
        <w:rPr>
          <w:sz w:val="21"/>
          <w:szCs w:val="21"/>
        </w:rPr>
      </w:pPr>
      <w:r>
        <w:rPr>
          <w:rFonts w:hint="eastAsia"/>
          <w:b/>
          <w:bCs/>
          <w:sz w:val="21"/>
          <w:szCs w:val="21"/>
        </w:rPr>
        <w:t>(10)北京农村商业银行股份有限公司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4CC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10242A">
            <w:pPr>
              <w:pStyle w:val="7"/>
            </w:pPr>
            <w:r>
              <w:rPr>
                <w:rFonts w:hint="eastAsia"/>
              </w:rPr>
              <w:t xml:space="preserve">注册地址： </w:t>
            </w:r>
          </w:p>
        </w:tc>
        <w:tc>
          <w:tcPr>
            <w:tcW w:w="7440" w:type="dxa"/>
            <w:shd w:val="clear" w:color="auto" w:fill="auto"/>
          </w:tcPr>
          <w:p w14:paraId="7A35FE53">
            <w:pPr>
              <w:pStyle w:val="7"/>
            </w:pPr>
            <w:r>
              <w:rPr>
                <w:rFonts w:hint="eastAsia"/>
              </w:rPr>
              <w:t xml:space="preserve">北京市西城区月坛南街1号院2号楼 </w:t>
            </w:r>
          </w:p>
        </w:tc>
      </w:tr>
      <w:tr w14:paraId="71F56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0C384">
            <w:pPr>
              <w:pStyle w:val="7"/>
            </w:pPr>
            <w:r>
              <w:rPr>
                <w:rFonts w:hint="eastAsia"/>
              </w:rPr>
              <w:t xml:space="preserve">办公地址： </w:t>
            </w:r>
          </w:p>
        </w:tc>
        <w:tc>
          <w:tcPr>
            <w:tcW w:w="7440" w:type="dxa"/>
            <w:shd w:val="clear" w:color="auto" w:fill="auto"/>
          </w:tcPr>
          <w:p w14:paraId="17F51104">
            <w:pPr>
              <w:pStyle w:val="7"/>
            </w:pPr>
            <w:r>
              <w:rPr>
                <w:rFonts w:hint="eastAsia"/>
              </w:rPr>
              <w:t xml:space="preserve">北京市西城区月坛南街1号院2号楼  </w:t>
            </w:r>
          </w:p>
        </w:tc>
      </w:tr>
      <w:tr w14:paraId="102F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F3826">
            <w:pPr>
              <w:pStyle w:val="7"/>
            </w:pPr>
            <w:r>
              <w:rPr>
                <w:rFonts w:hint="eastAsia"/>
              </w:rPr>
              <w:t xml:space="preserve">法定代表人： </w:t>
            </w:r>
          </w:p>
        </w:tc>
        <w:tc>
          <w:tcPr>
            <w:tcW w:w="7440" w:type="dxa"/>
            <w:shd w:val="clear" w:color="auto" w:fill="auto"/>
          </w:tcPr>
          <w:p w14:paraId="24D3B8EC">
            <w:pPr>
              <w:pStyle w:val="7"/>
            </w:pPr>
            <w:r>
              <w:rPr>
                <w:rFonts w:hint="eastAsia"/>
              </w:rPr>
              <w:t xml:space="preserve">王金山 </w:t>
            </w:r>
          </w:p>
        </w:tc>
      </w:tr>
      <w:tr w14:paraId="76429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3B76C">
            <w:pPr>
              <w:pStyle w:val="7"/>
            </w:pPr>
            <w:r>
              <w:rPr>
                <w:rFonts w:hint="eastAsia"/>
              </w:rPr>
              <w:t xml:space="preserve">联系人： </w:t>
            </w:r>
          </w:p>
        </w:tc>
        <w:tc>
          <w:tcPr>
            <w:tcW w:w="7440" w:type="dxa"/>
            <w:shd w:val="clear" w:color="auto" w:fill="auto"/>
          </w:tcPr>
          <w:p w14:paraId="4E070F14">
            <w:pPr>
              <w:pStyle w:val="7"/>
            </w:pPr>
            <w:r>
              <w:rPr>
                <w:rFonts w:hint="eastAsia"/>
              </w:rPr>
              <w:t xml:space="preserve">鲁娟 </w:t>
            </w:r>
          </w:p>
        </w:tc>
      </w:tr>
      <w:tr w14:paraId="396D5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CB34C">
            <w:pPr>
              <w:pStyle w:val="7"/>
            </w:pPr>
            <w:r>
              <w:rPr>
                <w:rFonts w:hint="eastAsia"/>
              </w:rPr>
              <w:t xml:space="preserve">电话： </w:t>
            </w:r>
          </w:p>
        </w:tc>
        <w:tc>
          <w:tcPr>
            <w:tcW w:w="7440" w:type="dxa"/>
            <w:shd w:val="clear" w:color="auto" w:fill="auto"/>
          </w:tcPr>
          <w:p w14:paraId="415E5630">
            <w:pPr>
              <w:pStyle w:val="7"/>
            </w:pPr>
            <w:r>
              <w:rPr>
                <w:rFonts w:hint="eastAsia"/>
              </w:rPr>
              <w:t xml:space="preserve">010-89198762 </w:t>
            </w:r>
          </w:p>
        </w:tc>
      </w:tr>
      <w:tr w14:paraId="65FA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5B21C">
            <w:pPr>
              <w:pStyle w:val="7"/>
            </w:pPr>
            <w:r>
              <w:rPr>
                <w:rFonts w:hint="eastAsia"/>
              </w:rPr>
              <w:t xml:space="preserve">传真： </w:t>
            </w:r>
          </w:p>
        </w:tc>
        <w:tc>
          <w:tcPr>
            <w:tcW w:w="7440" w:type="dxa"/>
            <w:shd w:val="clear" w:color="auto" w:fill="auto"/>
          </w:tcPr>
          <w:p w14:paraId="72AF5622">
            <w:pPr>
              <w:pStyle w:val="7"/>
            </w:pPr>
            <w:r>
              <w:rPr>
                <w:rFonts w:hint="eastAsia"/>
              </w:rPr>
              <w:t xml:space="preserve">010-89198678  </w:t>
            </w:r>
          </w:p>
        </w:tc>
      </w:tr>
      <w:tr w14:paraId="69C7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7308E">
            <w:pPr>
              <w:pStyle w:val="7"/>
            </w:pPr>
            <w:r>
              <w:rPr>
                <w:rFonts w:hint="eastAsia"/>
              </w:rPr>
              <w:t xml:space="preserve">客户服务电话： </w:t>
            </w:r>
          </w:p>
        </w:tc>
        <w:tc>
          <w:tcPr>
            <w:tcW w:w="7440" w:type="dxa"/>
            <w:shd w:val="clear" w:color="auto" w:fill="auto"/>
          </w:tcPr>
          <w:p w14:paraId="1F8F1671">
            <w:pPr>
              <w:pStyle w:val="7"/>
            </w:pPr>
            <w:r>
              <w:rPr>
                <w:rFonts w:hint="eastAsia"/>
              </w:rPr>
              <w:t xml:space="preserve">96198 </w:t>
            </w:r>
          </w:p>
        </w:tc>
      </w:tr>
      <w:tr w14:paraId="08CB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4AEFA">
            <w:pPr>
              <w:pStyle w:val="7"/>
            </w:pPr>
            <w:r>
              <w:rPr>
                <w:rFonts w:hint="eastAsia"/>
              </w:rPr>
              <w:t xml:space="preserve">网址： </w:t>
            </w:r>
          </w:p>
        </w:tc>
        <w:tc>
          <w:tcPr>
            <w:tcW w:w="7440" w:type="dxa"/>
            <w:shd w:val="clear" w:color="auto" w:fill="auto"/>
          </w:tcPr>
          <w:p w14:paraId="5BD4CA8C">
            <w:pPr>
              <w:pStyle w:val="7"/>
            </w:pPr>
            <w:r>
              <w:rPr>
                <w:rFonts w:hint="eastAsia"/>
              </w:rPr>
              <w:t xml:space="preserve">http://www.bjrcb.com </w:t>
            </w:r>
          </w:p>
        </w:tc>
      </w:tr>
    </w:tbl>
    <w:p w14:paraId="34E2151C">
      <w:pPr>
        <w:pStyle w:val="7"/>
        <w:spacing w:before="0" w:beforeAutospacing="0" w:after="0" w:afterAutospacing="0" w:line="360" w:lineRule="auto"/>
        <w:ind w:firstLine="420"/>
        <w:rPr>
          <w:sz w:val="21"/>
          <w:szCs w:val="21"/>
        </w:rPr>
      </w:pPr>
      <w:r>
        <w:rPr>
          <w:rFonts w:hint="eastAsia"/>
          <w:b/>
          <w:bCs/>
          <w:sz w:val="21"/>
          <w:szCs w:val="21"/>
        </w:rPr>
        <w:t>(11)浙商银行股份有限公司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8CF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88E2C">
            <w:pPr>
              <w:pStyle w:val="7"/>
            </w:pPr>
            <w:r>
              <w:rPr>
                <w:rFonts w:hint="eastAsia"/>
              </w:rPr>
              <w:t xml:space="preserve">注册地址： </w:t>
            </w:r>
          </w:p>
        </w:tc>
        <w:tc>
          <w:tcPr>
            <w:tcW w:w="7440" w:type="dxa"/>
            <w:shd w:val="clear" w:color="auto" w:fill="auto"/>
          </w:tcPr>
          <w:p w14:paraId="50C06202">
            <w:pPr>
              <w:pStyle w:val="7"/>
            </w:pPr>
            <w:r>
              <w:rPr>
                <w:rFonts w:hint="eastAsia"/>
              </w:rPr>
              <w:t xml:space="preserve">浙江省杭州市庆春路288号 </w:t>
            </w:r>
          </w:p>
        </w:tc>
      </w:tr>
      <w:tr w14:paraId="5B321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E1DD2">
            <w:pPr>
              <w:pStyle w:val="7"/>
            </w:pPr>
            <w:r>
              <w:rPr>
                <w:rFonts w:hint="eastAsia"/>
              </w:rPr>
              <w:t xml:space="preserve">办公地址： </w:t>
            </w:r>
          </w:p>
        </w:tc>
        <w:tc>
          <w:tcPr>
            <w:tcW w:w="7440" w:type="dxa"/>
            <w:shd w:val="clear" w:color="auto" w:fill="auto"/>
          </w:tcPr>
          <w:p w14:paraId="1AA889AA">
            <w:pPr>
              <w:pStyle w:val="7"/>
            </w:pPr>
            <w:r>
              <w:rPr>
                <w:rFonts w:hint="eastAsia"/>
              </w:rPr>
              <w:t xml:space="preserve">浙江省杭州市庆春路288号 </w:t>
            </w:r>
          </w:p>
        </w:tc>
      </w:tr>
      <w:tr w14:paraId="13F36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44F3F">
            <w:pPr>
              <w:pStyle w:val="7"/>
            </w:pPr>
            <w:r>
              <w:rPr>
                <w:rFonts w:hint="eastAsia"/>
              </w:rPr>
              <w:t xml:space="preserve">法定代表人： </w:t>
            </w:r>
          </w:p>
        </w:tc>
        <w:tc>
          <w:tcPr>
            <w:tcW w:w="7440" w:type="dxa"/>
            <w:shd w:val="clear" w:color="auto" w:fill="auto"/>
          </w:tcPr>
          <w:p w14:paraId="72F763E0">
            <w:pPr>
              <w:pStyle w:val="7"/>
            </w:pPr>
            <w:r>
              <w:rPr>
                <w:rFonts w:hint="eastAsia"/>
              </w:rPr>
              <w:t xml:space="preserve">张达洋 </w:t>
            </w:r>
          </w:p>
        </w:tc>
      </w:tr>
      <w:tr w14:paraId="415E4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02F05">
            <w:pPr>
              <w:pStyle w:val="7"/>
            </w:pPr>
            <w:r>
              <w:rPr>
                <w:rFonts w:hint="eastAsia"/>
              </w:rPr>
              <w:t xml:space="preserve">联系人： </w:t>
            </w:r>
          </w:p>
        </w:tc>
        <w:tc>
          <w:tcPr>
            <w:tcW w:w="7440" w:type="dxa"/>
            <w:shd w:val="clear" w:color="auto" w:fill="auto"/>
          </w:tcPr>
          <w:p w14:paraId="04E93E8F">
            <w:pPr>
              <w:pStyle w:val="7"/>
            </w:pPr>
            <w:r>
              <w:rPr>
                <w:rFonts w:hint="eastAsia"/>
              </w:rPr>
              <w:t xml:space="preserve">毛真海 </w:t>
            </w:r>
          </w:p>
        </w:tc>
      </w:tr>
      <w:tr w14:paraId="46482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A3CAE">
            <w:pPr>
              <w:pStyle w:val="7"/>
            </w:pPr>
            <w:r>
              <w:rPr>
                <w:rFonts w:hint="eastAsia"/>
              </w:rPr>
              <w:t xml:space="preserve">电话： </w:t>
            </w:r>
          </w:p>
        </w:tc>
        <w:tc>
          <w:tcPr>
            <w:tcW w:w="7440" w:type="dxa"/>
            <w:shd w:val="clear" w:color="auto" w:fill="auto"/>
          </w:tcPr>
          <w:p w14:paraId="08EE7A35">
            <w:pPr>
              <w:pStyle w:val="7"/>
            </w:pPr>
            <w:r>
              <w:rPr>
                <w:rFonts w:hint="eastAsia"/>
              </w:rPr>
              <w:t xml:space="preserve">0571-87659546 </w:t>
            </w:r>
          </w:p>
        </w:tc>
      </w:tr>
      <w:tr w14:paraId="46349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983EF">
            <w:pPr>
              <w:pStyle w:val="7"/>
            </w:pPr>
            <w:r>
              <w:rPr>
                <w:rFonts w:hint="eastAsia"/>
              </w:rPr>
              <w:t xml:space="preserve">传真： </w:t>
            </w:r>
          </w:p>
        </w:tc>
        <w:tc>
          <w:tcPr>
            <w:tcW w:w="7440" w:type="dxa"/>
            <w:shd w:val="clear" w:color="auto" w:fill="auto"/>
          </w:tcPr>
          <w:p w14:paraId="7577B987">
            <w:pPr>
              <w:pStyle w:val="7"/>
            </w:pPr>
            <w:r>
              <w:rPr>
                <w:rFonts w:hint="eastAsia"/>
              </w:rPr>
              <w:t xml:space="preserve">0571-87659188 </w:t>
            </w:r>
          </w:p>
        </w:tc>
      </w:tr>
      <w:tr w14:paraId="4E511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301DA">
            <w:pPr>
              <w:pStyle w:val="7"/>
            </w:pPr>
            <w:r>
              <w:rPr>
                <w:rFonts w:hint="eastAsia"/>
              </w:rPr>
              <w:t xml:space="preserve">客户服务电话： </w:t>
            </w:r>
          </w:p>
        </w:tc>
        <w:tc>
          <w:tcPr>
            <w:tcW w:w="7440" w:type="dxa"/>
            <w:shd w:val="clear" w:color="auto" w:fill="auto"/>
          </w:tcPr>
          <w:p w14:paraId="76B4272B">
            <w:pPr>
              <w:pStyle w:val="7"/>
            </w:pPr>
            <w:r>
              <w:rPr>
                <w:rFonts w:hint="eastAsia"/>
              </w:rPr>
              <w:t xml:space="preserve">95527 </w:t>
            </w:r>
          </w:p>
        </w:tc>
      </w:tr>
      <w:tr w14:paraId="125A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8D8F7">
            <w:pPr>
              <w:pStyle w:val="7"/>
            </w:pPr>
            <w:r>
              <w:rPr>
                <w:rFonts w:hint="eastAsia"/>
              </w:rPr>
              <w:t xml:space="preserve">网址： </w:t>
            </w:r>
          </w:p>
        </w:tc>
        <w:tc>
          <w:tcPr>
            <w:tcW w:w="7440" w:type="dxa"/>
            <w:shd w:val="clear" w:color="auto" w:fill="auto"/>
          </w:tcPr>
          <w:p w14:paraId="719660B7">
            <w:pPr>
              <w:pStyle w:val="7"/>
            </w:pPr>
            <w:r>
              <w:rPr>
                <w:rFonts w:hint="eastAsia"/>
              </w:rPr>
              <w:t xml:space="preserve">http://www.czbank.com </w:t>
            </w:r>
          </w:p>
        </w:tc>
      </w:tr>
    </w:tbl>
    <w:p w14:paraId="0A367690">
      <w:pPr>
        <w:pStyle w:val="7"/>
        <w:spacing w:before="0" w:beforeAutospacing="0" w:after="0" w:afterAutospacing="0" w:line="360" w:lineRule="auto"/>
        <w:ind w:firstLine="420"/>
        <w:rPr>
          <w:sz w:val="21"/>
          <w:szCs w:val="21"/>
        </w:rPr>
      </w:pPr>
      <w:r>
        <w:rPr>
          <w:rFonts w:hint="eastAsia"/>
          <w:b/>
          <w:bCs/>
          <w:sz w:val="21"/>
          <w:szCs w:val="21"/>
        </w:rPr>
        <w:t>(12)东莞银行股份有限公司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1F6A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FE2B76">
            <w:pPr>
              <w:pStyle w:val="7"/>
            </w:pPr>
            <w:r>
              <w:rPr>
                <w:rFonts w:hint="eastAsia"/>
              </w:rPr>
              <w:t xml:space="preserve">注册地址： </w:t>
            </w:r>
          </w:p>
        </w:tc>
        <w:tc>
          <w:tcPr>
            <w:tcW w:w="7440" w:type="dxa"/>
            <w:shd w:val="clear" w:color="auto" w:fill="auto"/>
          </w:tcPr>
          <w:p w14:paraId="13668A61">
            <w:pPr>
              <w:pStyle w:val="7"/>
            </w:pPr>
            <w:r>
              <w:rPr>
                <w:rFonts w:hint="eastAsia"/>
              </w:rPr>
              <w:t xml:space="preserve">东莞市莞城区体育路21号 </w:t>
            </w:r>
          </w:p>
        </w:tc>
      </w:tr>
      <w:tr w14:paraId="65A1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955A7">
            <w:pPr>
              <w:pStyle w:val="7"/>
            </w:pPr>
            <w:r>
              <w:rPr>
                <w:rFonts w:hint="eastAsia"/>
              </w:rPr>
              <w:t xml:space="preserve">办公地址： </w:t>
            </w:r>
          </w:p>
        </w:tc>
        <w:tc>
          <w:tcPr>
            <w:tcW w:w="7440" w:type="dxa"/>
            <w:shd w:val="clear" w:color="auto" w:fill="auto"/>
          </w:tcPr>
          <w:p w14:paraId="39445AC8">
            <w:pPr>
              <w:pStyle w:val="7"/>
            </w:pPr>
            <w:r>
              <w:rPr>
                <w:rFonts w:hint="eastAsia"/>
              </w:rPr>
              <w:t xml:space="preserve">东莞市莞城区体育路21号 </w:t>
            </w:r>
          </w:p>
        </w:tc>
      </w:tr>
      <w:tr w14:paraId="79B1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AA538B">
            <w:pPr>
              <w:pStyle w:val="7"/>
            </w:pPr>
            <w:r>
              <w:rPr>
                <w:rFonts w:hint="eastAsia"/>
              </w:rPr>
              <w:t xml:space="preserve">法定代表人： </w:t>
            </w:r>
          </w:p>
        </w:tc>
        <w:tc>
          <w:tcPr>
            <w:tcW w:w="7440" w:type="dxa"/>
            <w:shd w:val="clear" w:color="auto" w:fill="auto"/>
          </w:tcPr>
          <w:p w14:paraId="1514DC2D">
            <w:pPr>
              <w:pStyle w:val="7"/>
            </w:pPr>
            <w:r>
              <w:rPr>
                <w:rFonts w:hint="eastAsia"/>
              </w:rPr>
              <w:t xml:space="preserve">卢国锋 </w:t>
            </w:r>
          </w:p>
        </w:tc>
      </w:tr>
      <w:tr w14:paraId="4DEE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E036C">
            <w:pPr>
              <w:pStyle w:val="7"/>
            </w:pPr>
            <w:r>
              <w:rPr>
                <w:rFonts w:hint="eastAsia"/>
              </w:rPr>
              <w:t xml:space="preserve">联系人： </w:t>
            </w:r>
          </w:p>
        </w:tc>
        <w:tc>
          <w:tcPr>
            <w:tcW w:w="7440" w:type="dxa"/>
            <w:shd w:val="clear" w:color="auto" w:fill="auto"/>
          </w:tcPr>
          <w:p w14:paraId="24171A9E">
            <w:pPr>
              <w:pStyle w:val="7"/>
            </w:pPr>
            <w:r>
              <w:rPr>
                <w:rFonts w:hint="eastAsia"/>
              </w:rPr>
              <w:t xml:space="preserve">朱杰霞 </w:t>
            </w:r>
          </w:p>
        </w:tc>
      </w:tr>
      <w:tr w14:paraId="625B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44367">
            <w:pPr>
              <w:pStyle w:val="7"/>
            </w:pPr>
            <w:r>
              <w:rPr>
                <w:rFonts w:hint="eastAsia"/>
              </w:rPr>
              <w:t xml:space="preserve">电话： </w:t>
            </w:r>
          </w:p>
        </w:tc>
        <w:tc>
          <w:tcPr>
            <w:tcW w:w="7440" w:type="dxa"/>
            <w:shd w:val="clear" w:color="auto" w:fill="auto"/>
          </w:tcPr>
          <w:p w14:paraId="116F258C">
            <w:pPr>
              <w:pStyle w:val="7"/>
            </w:pPr>
            <w:r>
              <w:rPr>
                <w:rFonts w:hint="eastAsia"/>
              </w:rPr>
              <w:t xml:space="preserve">0769－27239605 </w:t>
            </w:r>
          </w:p>
        </w:tc>
      </w:tr>
      <w:tr w14:paraId="092B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EC276F">
            <w:pPr>
              <w:pStyle w:val="7"/>
            </w:pPr>
            <w:r>
              <w:rPr>
                <w:rFonts w:hint="eastAsia"/>
              </w:rPr>
              <w:t xml:space="preserve">传真： </w:t>
            </w:r>
          </w:p>
        </w:tc>
        <w:tc>
          <w:tcPr>
            <w:tcW w:w="7440" w:type="dxa"/>
            <w:shd w:val="clear" w:color="auto" w:fill="auto"/>
          </w:tcPr>
          <w:p w14:paraId="4BFFC477">
            <w:pPr>
              <w:pStyle w:val="7"/>
            </w:pPr>
            <w:r>
              <w:rPr>
                <w:rFonts w:hint="eastAsia"/>
              </w:rPr>
              <w:t xml:space="preserve">0769－22117730 </w:t>
            </w:r>
          </w:p>
        </w:tc>
      </w:tr>
      <w:tr w14:paraId="6219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4A2C2">
            <w:pPr>
              <w:pStyle w:val="7"/>
            </w:pPr>
            <w:r>
              <w:rPr>
                <w:rFonts w:hint="eastAsia"/>
              </w:rPr>
              <w:t xml:space="preserve">客户服务电话： </w:t>
            </w:r>
          </w:p>
        </w:tc>
        <w:tc>
          <w:tcPr>
            <w:tcW w:w="7440" w:type="dxa"/>
            <w:shd w:val="clear" w:color="auto" w:fill="auto"/>
          </w:tcPr>
          <w:p w14:paraId="28BAFE0E">
            <w:pPr>
              <w:pStyle w:val="7"/>
            </w:pPr>
            <w:r>
              <w:rPr>
                <w:rFonts w:hint="eastAsia"/>
              </w:rPr>
              <w:t xml:space="preserve">956033 </w:t>
            </w:r>
          </w:p>
        </w:tc>
      </w:tr>
      <w:tr w14:paraId="5E28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4A8AD">
            <w:pPr>
              <w:pStyle w:val="7"/>
            </w:pPr>
            <w:r>
              <w:rPr>
                <w:rFonts w:hint="eastAsia"/>
              </w:rPr>
              <w:t xml:space="preserve">网址： </w:t>
            </w:r>
          </w:p>
        </w:tc>
        <w:tc>
          <w:tcPr>
            <w:tcW w:w="7440" w:type="dxa"/>
            <w:shd w:val="clear" w:color="auto" w:fill="auto"/>
          </w:tcPr>
          <w:p w14:paraId="686DC1A0">
            <w:pPr>
              <w:pStyle w:val="7"/>
            </w:pPr>
            <w:r>
              <w:rPr>
                <w:rFonts w:hint="eastAsia"/>
              </w:rPr>
              <w:t xml:space="preserve">http://www.dongguanbank.cn </w:t>
            </w:r>
          </w:p>
        </w:tc>
      </w:tr>
    </w:tbl>
    <w:p w14:paraId="048E7A98">
      <w:pPr>
        <w:pStyle w:val="7"/>
        <w:spacing w:before="0" w:beforeAutospacing="0" w:after="0" w:afterAutospacing="0" w:line="360" w:lineRule="auto"/>
        <w:ind w:firstLine="420"/>
        <w:rPr>
          <w:sz w:val="21"/>
          <w:szCs w:val="21"/>
        </w:rPr>
      </w:pPr>
      <w:r>
        <w:rPr>
          <w:rFonts w:hint="eastAsia"/>
          <w:b/>
          <w:bCs/>
          <w:sz w:val="21"/>
          <w:szCs w:val="21"/>
        </w:rPr>
        <w:t>(13)江苏银行股份有限公司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B1F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FC9B9">
            <w:pPr>
              <w:pStyle w:val="7"/>
            </w:pPr>
            <w:r>
              <w:rPr>
                <w:rFonts w:hint="eastAsia"/>
              </w:rPr>
              <w:t xml:space="preserve">注册地址： </w:t>
            </w:r>
          </w:p>
        </w:tc>
        <w:tc>
          <w:tcPr>
            <w:tcW w:w="7440" w:type="dxa"/>
            <w:shd w:val="clear" w:color="auto" w:fill="auto"/>
          </w:tcPr>
          <w:p w14:paraId="5C288B7A">
            <w:pPr>
              <w:pStyle w:val="7"/>
            </w:pPr>
            <w:r>
              <w:rPr>
                <w:rFonts w:hint="eastAsia"/>
              </w:rPr>
              <w:t xml:space="preserve">南京市洪武北路55号 </w:t>
            </w:r>
          </w:p>
        </w:tc>
      </w:tr>
      <w:tr w14:paraId="2A56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C0064">
            <w:pPr>
              <w:pStyle w:val="7"/>
            </w:pPr>
            <w:r>
              <w:rPr>
                <w:rFonts w:hint="eastAsia"/>
              </w:rPr>
              <w:t xml:space="preserve">办公地址： </w:t>
            </w:r>
          </w:p>
        </w:tc>
        <w:tc>
          <w:tcPr>
            <w:tcW w:w="7440" w:type="dxa"/>
            <w:shd w:val="clear" w:color="auto" w:fill="auto"/>
          </w:tcPr>
          <w:p w14:paraId="4579B658">
            <w:pPr>
              <w:pStyle w:val="7"/>
            </w:pPr>
            <w:r>
              <w:rPr>
                <w:rFonts w:hint="eastAsia"/>
              </w:rPr>
              <w:t xml:space="preserve">南京市中华路26号 </w:t>
            </w:r>
          </w:p>
        </w:tc>
      </w:tr>
      <w:tr w14:paraId="3FA1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26A73">
            <w:pPr>
              <w:pStyle w:val="7"/>
            </w:pPr>
            <w:r>
              <w:rPr>
                <w:rFonts w:hint="eastAsia"/>
              </w:rPr>
              <w:t xml:space="preserve">法定代表人： </w:t>
            </w:r>
          </w:p>
        </w:tc>
        <w:tc>
          <w:tcPr>
            <w:tcW w:w="7440" w:type="dxa"/>
            <w:shd w:val="clear" w:color="auto" w:fill="auto"/>
          </w:tcPr>
          <w:p w14:paraId="466694F0">
            <w:pPr>
              <w:pStyle w:val="7"/>
            </w:pPr>
            <w:r>
              <w:rPr>
                <w:rFonts w:hint="eastAsia"/>
              </w:rPr>
              <w:t xml:space="preserve">夏平 </w:t>
            </w:r>
          </w:p>
        </w:tc>
      </w:tr>
      <w:tr w14:paraId="0AAE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3AA24">
            <w:pPr>
              <w:pStyle w:val="7"/>
            </w:pPr>
            <w:r>
              <w:rPr>
                <w:rFonts w:hint="eastAsia"/>
              </w:rPr>
              <w:t xml:space="preserve">联系人： </w:t>
            </w:r>
          </w:p>
        </w:tc>
        <w:tc>
          <w:tcPr>
            <w:tcW w:w="7440" w:type="dxa"/>
            <w:shd w:val="clear" w:color="auto" w:fill="auto"/>
          </w:tcPr>
          <w:p w14:paraId="34FC4E47">
            <w:pPr>
              <w:pStyle w:val="7"/>
            </w:pPr>
            <w:r>
              <w:rPr>
                <w:rFonts w:hint="eastAsia"/>
              </w:rPr>
              <w:t xml:space="preserve">田春慧 </w:t>
            </w:r>
          </w:p>
        </w:tc>
      </w:tr>
      <w:tr w14:paraId="19DCF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5D155">
            <w:pPr>
              <w:pStyle w:val="7"/>
            </w:pPr>
            <w:r>
              <w:rPr>
                <w:rFonts w:hint="eastAsia"/>
              </w:rPr>
              <w:t xml:space="preserve">电话： </w:t>
            </w:r>
          </w:p>
        </w:tc>
        <w:tc>
          <w:tcPr>
            <w:tcW w:w="7440" w:type="dxa"/>
            <w:shd w:val="clear" w:color="auto" w:fill="auto"/>
          </w:tcPr>
          <w:p w14:paraId="5A5DD2C0">
            <w:pPr>
              <w:pStyle w:val="7"/>
            </w:pPr>
            <w:r>
              <w:rPr>
                <w:rFonts w:hint="eastAsia"/>
              </w:rPr>
              <w:t xml:space="preserve">025-58587018 </w:t>
            </w:r>
          </w:p>
        </w:tc>
      </w:tr>
      <w:tr w14:paraId="7F0D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F3826">
            <w:pPr>
              <w:pStyle w:val="7"/>
            </w:pPr>
            <w:r>
              <w:rPr>
                <w:rFonts w:hint="eastAsia"/>
              </w:rPr>
              <w:t xml:space="preserve">传真： </w:t>
            </w:r>
          </w:p>
        </w:tc>
        <w:tc>
          <w:tcPr>
            <w:tcW w:w="7440" w:type="dxa"/>
            <w:shd w:val="clear" w:color="auto" w:fill="auto"/>
          </w:tcPr>
          <w:p w14:paraId="1549D64E">
            <w:pPr>
              <w:pStyle w:val="7"/>
            </w:pPr>
            <w:r>
              <w:rPr>
                <w:rFonts w:hint="eastAsia"/>
              </w:rPr>
              <w:t xml:space="preserve">025-58587038 </w:t>
            </w:r>
          </w:p>
        </w:tc>
      </w:tr>
      <w:tr w14:paraId="7BE59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BB407">
            <w:pPr>
              <w:pStyle w:val="7"/>
            </w:pPr>
            <w:r>
              <w:rPr>
                <w:rFonts w:hint="eastAsia"/>
              </w:rPr>
              <w:t xml:space="preserve">客户服务电话： </w:t>
            </w:r>
          </w:p>
        </w:tc>
        <w:tc>
          <w:tcPr>
            <w:tcW w:w="7440" w:type="dxa"/>
            <w:shd w:val="clear" w:color="auto" w:fill="auto"/>
          </w:tcPr>
          <w:p w14:paraId="60422C87">
            <w:pPr>
              <w:pStyle w:val="7"/>
            </w:pPr>
            <w:r>
              <w:rPr>
                <w:rFonts w:hint="eastAsia"/>
              </w:rPr>
              <w:t xml:space="preserve">95319 </w:t>
            </w:r>
          </w:p>
        </w:tc>
      </w:tr>
      <w:tr w14:paraId="03A2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7E498">
            <w:pPr>
              <w:pStyle w:val="7"/>
            </w:pPr>
            <w:r>
              <w:rPr>
                <w:rFonts w:hint="eastAsia"/>
              </w:rPr>
              <w:t xml:space="preserve">网址： </w:t>
            </w:r>
          </w:p>
        </w:tc>
        <w:tc>
          <w:tcPr>
            <w:tcW w:w="7440" w:type="dxa"/>
            <w:shd w:val="clear" w:color="auto" w:fill="auto"/>
          </w:tcPr>
          <w:p w14:paraId="3306838A">
            <w:pPr>
              <w:pStyle w:val="7"/>
            </w:pPr>
            <w:r>
              <w:rPr>
                <w:rFonts w:hint="eastAsia"/>
              </w:rPr>
              <w:t xml:space="preserve">http://www.jsbchina.cn </w:t>
            </w:r>
          </w:p>
        </w:tc>
      </w:tr>
    </w:tbl>
    <w:p w14:paraId="45539693">
      <w:pPr>
        <w:pStyle w:val="7"/>
        <w:spacing w:before="0" w:beforeAutospacing="0" w:after="0" w:afterAutospacing="0" w:line="360" w:lineRule="auto"/>
        <w:ind w:firstLine="420"/>
        <w:rPr>
          <w:sz w:val="21"/>
          <w:szCs w:val="21"/>
        </w:rPr>
      </w:pPr>
      <w:r>
        <w:rPr>
          <w:rFonts w:hint="eastAsia"/>
          <w:b/>
          <w:bCs/>
          <w:sz w:val="21"/>
          <w:szCs w:val="21"/>
        </w:rPr>
        <w:t>(14)渤海银行股份有限公司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09D2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BFEB2">
            <w:pPr>
              <w:pStyle w:val="7"/>
            </w:pPr>
            <w:r>
              <w:rPr>
                <w:rFonts w:hint="eastAsia"/>
              </w:rPr>
              <w:t xml:space="preserve">注册地址： </w:t>
            </w:r>
          </w:p>
        </w:tc>
        <w:tc>
          <w:tcPr>
            <w:tcW w:w="7440" w:type="dxa"/>
            <w:shd w:val="clear" w:color="auto" w:fill="auto"/>
          </w:tcPr>
          <w:p w14:paraId="4476D55E">
            <w:pPr>
              <w:pStyle w:val="7"/>
            </w:pPr>
            <w:r>
              <w:rPr>
                <w:rFonts w:hint="eastAsia"/>
              </w:rPr>
              <w:t xml:space="preserve">天津市河东区海河东路218号 </w:t>
            </w:r>
          </w:p>
        </w:tc>
      </w:tr>
      <w:tr w14:paraId="63AF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A5C71">
            <w:pPr>
              <w:pStyle w:val="7"/>
            </w:pPr>
            <w:r>
              <w:rPr>
                <w:rFonts w:hint="eastAsia"/>
              </w:rPr>
              <w:t xml:space="preserve">办公地址： </w:t>
            </w:r>
          </w:p>
        </w:tc>
        <w:tc>
          <w:tcPr>
            <w:tcW w:w="7440" w:type="dxa"/>
            <w:shd w:val="clear" w:color="auto" w:fill="auto"/>
          </w:tcPr>
          <w:p w14:paraId="11327E04">
            <w:pPr>
              <w:pStyle w:val="7"/>
            </w:pPr>
            <w:r>
              <w:rPr>
                <w:rFonts w:hint="eastAsia"/>
              </w:rPr>
              <w:t xml:space="preserve">天津市河东区海河东路218号 </w:t>
            </w:r>
          </w:p>
        </w:tc>
      </w:tr>
      <w:tr w14:paraId="480B7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18C77">
            <w:pPr>
              <w:pStyle w:val="7"/>
            </w:pPr>
            <w:r>
              <w:rPr>
                <w:rFonts w:hint="eastAsia"/>
              </w:rPr>
              <w:t xml:space="preserve">法定代表人： </w:t>
            </w:r>
          </w:p>
        </w:tc>
        <w:tc>
          <w:tcPr>
            <w:tcW w:w="7440" w:type="dxa"/>
            <w:shd w:val="clear" w:color="auto" w:fill="auto"/>
          </w:tcPr>
          <w:p w14:paraId="03089634">
            <w:pPr>
              <w:pStyle w:val="7"/>
            </w:pPr>
            <w:r>
              <w:rPr>
                <w:rFonts w:hint="eastAsia"/>
              </w:rPr>
              <w:t xml:space="preserve">李伏安 </w:t>
            </w:r>
          </w:p>
        </w:tc>
      </w:tr>
      <w:tr w14:paraId="510A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172B0">
            <w:pPr>
              <w:pStyle w:val="7"/>
            </w:pPr>
            <w:r>
              <w:rPr>
                <w:rFonts w:hint="eastAsia"/>
              </w:rPr>
              <w:t xml:space="preserve">联系人： </w:t>
            </w:r>
          </w:p>
        </w:tc>
        <w:tc>
          <w:tcPr>
            <w:tcW w:w="7440" w:type="dxa"/>
            <w:shd w:val="clear" w:color="auto" w:fill="auto"/>
          </w:tcPr>
          <w:p w14:paraId="5A24963E">
            <w:pPr>
              <w:pStyle w:val="7"/>
            </w:pPr>
            <w:r>
              <w:rPr>
                <w:rFonts w:hint="eastAsia"/>
              </w:rPr>
              <w:t xml:space="preserve">王宏 </w:t>
            </w:r>
          </w:p>
        </w:tc>
      </w:tr>
      <w:tr w14:paraId="55E98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4E544">
            <w:pPr>
              <w:pStyle w:val="7"/>
            </w:pPr>
            <w:r>
              <w:rPr>
                <w:rFonts w:hint="eastAsia"/>
              </w:rPr>
              <w:t xml:space="preserve">电话： </w:t>
            </w:r>
          </w:p>
        </w:tc>
        <w:tc>
          <w:tcPr>
            <w:tcW w:w="7440" w:type="dxa"/>
            <w:shd w:val="clear" w:color="auto" w:fill="auto"/>
          </w:tcPr>
          <w:p w14:paraId="0022E4D8">
            <w:pPr>
              <w:pStyle w:val="7"/>
            </w:pPr>
            <w:r>
              <w:rPr>
                <w:rFonts w:hint="eastAsia"/>
              </w:rPr>
              <w:t xml:space="preserve">022-58316666 </w:t>
            </w:r>
          </w:p>
        </w:tc>
      </w:tr>
      <w:tr w14:paraId="0709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43B1F">
            <w:pPr>
              <w:pStyle w:val="7"/>
            </w:pPr>
            <w:r>
              <w:rPr>
                <w:rFonts w:hint="eastAsia"/>
              </w:rPr>
              <w:t xml:space="preserve">传真： </w:t>
            </w:r>
          </w:p>
        </w:tc>
        <w:tc>
          <w:tcPr>
            <w:tcW w:w="7440" w:type="dxa"/>
            <w:shd w:val="clear" w:color="auto" w:fill="auto"/>
          </w:tcPr>
          <w:p w14:paraId="2CCC7546">
            <w:pPr>
              <w:pStyle w:val="7"/>
            </w:pPr>
            <w:r>
              <w:rPr>
                <w:rFonts w:hint="eastAsia"/>
              </w:rPr>
              <w:t xml:space="preserve">022-58316569 </w:t>
            </w:r>
          </w:p>
        </w:tc>
      </w:tr>
      <w:tr w14:paraId="09712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745DF">
            <w:pPr>
              <w:pStyle w:val="7"/>
            </w:pPr>
            <w:r>
              <w:rPr>
                <w:rFonts w:hint="eastAsia"/>
              </w:rPr>
              <w:t xml:space="preserve">客户服务电话： </w:t>
            </w:r>
          </w:p>
        </w:tc>
        <w:tc>
          <w:tcPr>
            <w:tcW w:w="7440" w:type="dxa"/>
            <w:shd w:val="clear" w:color="auto" w:fill="auto"/>
          </w:tcPr>
          <w:p w14:paraId="44C8FD8A">
            <w:pPr>
              <w:pStyle w:val="7"/>
            </w:pPr>
            <w:r>
              <w:rPr>
                <w:rFonts w:hint="eastAsia"/>
              </w:rPr>
              <w:t xml:space="preserve">95541 </w:t>
            </w:r>
          </w:p>
        </w:tc>
      </w:tr>
      <w:tr w14:paraId="1262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06151">
            <w:pPr>
              <w:pStyle w:val="7"/>
            </w:pPr>
            <w:r>
              <w:rPr>
                <w:rFonts w:hint="eastAsia"/>
              </w:rPr>
              <w:t xml:space="preserve">网址： </w:t>
            </w:r>
          </w:p>
        </w:tc>
        <w:tc>
          <w:tcPr>
            <w:tcW w:w="7440" w:type="dxa"/>
            <w:shd w:val="clear" w:color="auto" w:fill="auto"/>
          </w:tcPr>
          <w:p w14:paraId="5650BFE6">
            <w:pPr>
              <w:pStyle w:val="7"/>
            </w:pPr>
            <w:r>
              <w:rPr>
                <w:rFonts w:hint="eastAsia"/>
              </w:rPr>
              <w:t xml:space="preserve">http://www.cbhb.com.cn </w:t>
            </w:r>
          </w:p>
        </w:tc>
      </w:tr>
    </w:tbl>
    <w:p w14:paraId="488EB546">
      <w:pPr>
        <w:pStyle w:val="7"/>
        <w:spacing w:before="0" w:beforeAutospacing="0" w:after="0" w:afterAutospacing="0" w:line="360" w:lineRule="auto"/>
        <w:ind w:firstLine="420"/>
        <w:rPr>
          <w:sz w:val="21"/>
          <w:szCs w:val="21"/>
        </w:rPr>
      </w:pPr>
      <w:r>
        <w:rPr>
          <w:rFonts w:hint="eastAsia"/>
          <w:b/>
          <w:bCs/>
          <w:sz w:val="21"/>
          <w:szCs w:val="21"/>
        </w:rPr>
        <w:t>(15)浙江民泰商业银行股份有限公司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5CCF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E5B7E">
            <w:pPr>
              <w:pStyle w:val="7"/>
            </w:pPr>
            <w:r>
              <w:rPr>
                <w:rFonts w:hint="eastAsia"/>
              </w:rPr>
              <w:t xml:space="preserve">注册地址： </w:t>
            </w:r>
          </w:p>
        </w:tc>
        <w:tc>
          <w:tcPr>
            <w:tcW w:w="7440" w:type="dxa"/>
            <w:shd w:val="clear" w:color="auto" w:fill="auto"/>
          </w:tcPr>
          <w:p w14:paraId="4DAFD932">
            <w:pPr>
              <w:pStyle w:val="7"/>
            </w:pPr>
            <w:r>
              <w:rPr>
                <w:rFonts w:hint="eastAsia"/>
              </w:rPr>
              <w:t xml:space="preserve">浙江省温岭市太平街道三星大道168号 </w:t>
            </w:r>
          </w:p>
        </w:tc>
      </w:tr>
      <w:tr w14:paraId="56D5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31FD0">
            <w:pPr>
              <w:pStyle w:val="7"/>
            </w:pPr>
            <w:r>
              <w:rPr>
                <w:rFonts w:hint="eastAsia"/>
              </w:rPr>
              <w:t xml:space="preserve">办公地址： </w:t>
            </w:r>
          </w:p>
        </w:tc>
        <w:tc>
          <w:tcPr>
            <w:tcW w:w="7440" w:type="dxa"/>
            <w:shd w:val="clear" w:color="auto" w:fill="auto"/>
          </w:tcPr>
          <w:p w14:paraId="3CF99BE5">
            <w:pPr>
              <w:pStyle w:val="7"/>
            </w:pPr>
            <w:r>
              <w:rPr>
                <w:rFonts w:hint="eastAsia"/>
              </w:rPr>
              <w:t xml:space="preserve">浙江省杭州市江干区丹桂街8号汉嘉国际1512室 </w:t>
            </w:r>
          </w:p>
        </w:tc>
      </w:tr>
      <w:tr w14:paraId="5634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A1B94">
            <w:pPr>
              <w:pStyle w:val="7"/>
            </w:pPr>
            <w:r>
              <w:rPr>
                <w:rFonts w:hint="eastAsia"/>
              </w:rPr>
              <w:t xml:space="preserve">法定代表人： </w:t>
            </w:r>
          </w:p>
        </w:tc>
        <w:tc>
          <w:tcPr>
            <w:tcW w:w="7440" w:type="dxa"/>
            <w:shd w:val="clear" w:color="auto" w:fill="auto"/>
          </w:tcPr>
          <w:p w14:paraId="0E134BFC">
            <w:pPr>
              <w:pStyle w:val="7"/>
            </w:pPr>
            <w:r>
              <w:rPr>
                <w:rFonts w:hint="eastAsia"/>
              </w:rPr>
              <w:t xml:space="preserve">江建法 </w:t>
            </w:r>
          </w:p>
        </w:tc>
      </w:tr>
      <w:tr w14:paraId="63C9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A3EDD">
            <w:pPr>
              <w:pStyle w:val="7"/>
            </w:pPr>
            <w:r>
              <w:rPr>
                <w:rFonts w:hint="eastAsia"/>
              </w:rPr>
              <w:t xml:space="preserve">联系人： </w:t>
            </w:r>
          </w:p>
        </w:tc>
        <w:tc>
          <w:tcPr>
            <w:tcW w:w="7440" w:type="dxa"/>
            <w:shd w:val="clear" w:color="auto" w:fill="auto"/>
          </w:tcPr>
          <w:p w14:paraId="78DED120">
            <w:pPr>
              <w:pStyle w:val="7"/>
            </w:pPr>
            <w:r>
              <w:rPr>
                <w:rFonts w:hint="eastAsia"/>
              </w:rPr>
              <w:t xml:space="preserve">沈斯诺 </w:t>
            </w:r>
          </w:p>
        </w:tc>
      </w:tr>
      <w:tr w14:paraId="02137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BE14B">
            <w:pPr>
              <w:pStyle w:val="7"/>
            </w:pPr>
            <w:r>
              <w:rPr>
                <w:rFonts w:hint="eastAsia"/>
              </w:rPr>
              <w:t xml:space="preserve">客户服务电话： </w:t>
            </w:r>
          </w:p>
        </w:tc>
        <w:tc>
          <w:tcPr>
            <w:tcW w:w="7440" w:type="dxa"/>
            <w:shd w:val="clear" w:color="auto" w:fill="auto"/>
          </w:tcPr>
          <w:p w14:paraId="7D3C30A4">
            <w:pPr>
              <w:pStyle w:val="7"/>
            </w:pPr>
            <w:r>
              <w:rPr>
                <w:rFonts w:hint="eastAsia"/>
              </w:rPr>
              <w:t xml:space="preserve">95343 </w:t>
            </w:r>
          </w:p>
        </w:tc>
      </w:tr>
      <w:tr w14:paraId="11D4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8F5F1">
            <w:pPr>
              <w:pStyle w:val="7"/>
            </w:pPr>
            <w:r>
              <w:rPr>
                <w:rFonts w:hint="eastAsia"/>
              </w:rPr>
              <w:t xml:space="preserve">网址： </w:t>
            </w:r>
          </w:p>
        </w:tc>
        <w:tc>
          <w:tcPr>
            <w:tcW w:w="7440" w:type="dxa"/>
            <w:shd w:val="clear" w:color="auto" w:fill="auto"/>
          </w:tcPr>
          <w:p w14:paraId="6A605765">
            <w:pPr>
              <w:pStyle w:val="7"/>
            </w:pPr>
            <w:r>
              <w:rPr>
                <w:rFonts w:hint="eastAsia"/>
              </w:rPr>
              <w:t xml:space="preserve">www.mintaibank.com </w:t>
            </w:r>
          </w:p>
        </w:tc>
      </w:tr>
    </w:tbl>
    <w:p w14:paraId="5133A1AA">
      <w:pPr>
        <w:pStyle w:val="7"/>
        <w:spacing w:before="0" w:beforeAutospacing="0" w:after="0" w:afterAutospacing="0" w:line="360" w:lineRule="auto"/>
        <w:ind w:firstLine="420"/>
        <w:rPr>
          <w:sz w:val="21"/>
          <w:szCs w:val="21"/>
        </w:rPr>
      </w:pPr>
      <w:r>
        <w:rPr>
          <w:rFonts w:hint="eastAsia"/>
          <w:b/>
          <w:bCs/>
          <w:sz w:val="21"/>
          <w:szCs w:val="21"/>
        </w:rPr>
        <w:t>(16)东莞农村商业银行股份有限公司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E91C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30DD9">
            <w:pPr>
              <w:pStyle w:val="7"/>
            </w:pPr>
            <w:r>
              <w:rPr>
                <w:rFonts w:hint="eastAsia"/>
              </w:rPr>
              <w:t xml:space="preserve">注册地址： </w:t>
            </w:r>
          </w:p>
        </w:tc>
        <w:tc>
          <w:tcPr>
            <w:tcW w:w="7440" w:type="dxa"/>
            <w:shd w:val="clear" w:color="auto" w:fill="auto"/>
          </w:tcPr>
          <w:p w14:paraId="33E5BEFA">
            <w:pPr>
              <w:pStyle w:val="7"/>
            </w:pPr>
            <w:r>
              <w:rPr>
                <w:rFonts w:hint="eastAsia"/>
              </w:rPr>
              <w:t xml:space="preserve">广东省东莞市东城区鸿福东路2号 </w:t>
            </w:r>
          </w:p>
        </w:tc>
      </w:tr>
      <w:tr w14:paraId="53C3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4F094">
            <w:pPr>
              <w:pStyle w:val="7"/>
            </w:pPr>
            <w:r>
              <w:rPr>
                <w:rFonts w:hint="eastAsia"/>
              </w:rPr>
              <w:t xml:space="preserve">办公地址： </w:t>
            </w:r>
          </w:p>
        </w:tc>
        <w:tc>
          <w:tcPr>
            <w:tcW w:w="7440" w:type="dxa"/>
            <w:shd w:val="clear" w:color="auto" w:fill="auto"/>
          </w:tcPr>
          <w:p w14:paraId="58DFC5EB">
            <w:pPr>
              <w:pStyle w:val="7"/>
            </w:pPr>
            <w:r>
              <w:rPr>
                <w:rFonts w:hint="eastAsia"/>
              </w:rPr>
              <w:t xml:space="preserve">广东省东莞市东城区鸿福东路2号东莞农商银行大厦 </w:t>
            </w:r>
          </w:p>
        </w:tc>
      </w:tr>
      <w:tr w14:paraId="3DC2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06425">
            <w:pPr>
              <w:pStyle w:val="7"/>
            </w:pPr>
            <w:r>
              <w:rPr>
                <w:rFonts w:hint="eastAsia"/>
              </w:rPr>
              <w:t xml:space="preserve">法定代表人： </w:t>
            </w:r>
          </w:p>
        </w:tc>
        <w:tc>
          <w:tcPr>
            <w:tcW w:w="7440" w:type="dxa"/>
            <w:shd w:val="clear" w:color="auto" w:fill="auto"/>
          </w:tcPr>
          <w:p w14:paraId="01E8B69B">
            <w:pPr>
              <w:pStyle w:val="7"/>
            </w:pPr>
            <w:r>
              <w:rPr>
                <w:rFonts w:hint="eastAsia"/>
              </w:rPr>
              <w:t xml:space="preserve">王耀球 </w:t>
            </w:r>
          </w:p>
        </w:tc>
      </w:tr>
      <w:tr w14:paraId="26DAC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E04A5">
            <w:pPr>
              <w:pStyle w:val="7"/>
            </w:pPr>
            <w:r>
              <w:rPr>
                <w:rFonts w:hint="eastAsia"/>
              </w:rPr>
              <w:t xml:space="preserve">联系人： </w:t>
            </w:r>
          </w:p>
        </w:tc>
        <w:tc>
          <w:tcPr>
            <w:tcW w:w="7440" w:type="dxa"/>
            <w:shd w:val="clear" w:color="auto" w:fill="auto"/>
          </w:tcPr>
          <w:p w14:paraId="1BA755AB">
            <w:pPr>
              <w:pStyle w:val="7"/>
            </w:pPr>
            <w:r>
              <w:rPr>
                <w:rFonts w:hint="eastAsia"/>
              </w:rPr>
              <w:t xml:space="preserve">杨亢 </w:t>
            </w:r>
          </w:p>
        </w:tc>
      </w:tr>
      <w:tr w14:paraId="052D7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1050F">
            <w:pPr>
              <w:pStyle w:val="7"/>
            </w:pPr>
            <w:r>
              <w:rPr>
                <w:rFonts w:hint="eastAsia"/>
              </w:rPr>
              <w:t xml:space="preserve">电话： </w:t>
            </w:r>
          </w:p>
        </w:tc>
        <w:tc>
          <w:tcPr>
            <w:tcW w:w="7440" w:type="dxa"/>
            <w:shd w:val="clear" w:color="auto" w:fill="auto"/>
          </w:tcPr>
          <w:p w14:paraId="1EC60F73">
            <w:pPr>
              <w:pStyle w:val="7"/>
            </w:pPr>
            <w:r>
              <w:rPr>
                <w:rFonts w:hint="eastAsia"/>
              </w:rPr>
              <w:t xml:space="preserve">0769-22866270 </w:t>
            </w:r>
          </w:p>
        </w:tc>
      </w:tr>
      <w:tr w14:paraId="49074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C285C">
            <w:pPr>
              <w:pStyle w:val="7"/>
            </w:pPr>
            <w:r>
              <w:rPr>
                <w:rFonts w:hint="eastAsia"/>
              </w:rPr>
              <w:t xml:space="preserve">传真： </w:t>
            </w:r>
          </w:p>
        </w:tc>
        <w:tc>
          <w:tcPr>
            <w:tcW w:w="7440" w:type="dxa"/>
            <w:shd w:val="clear" w:color="auto" w:fill="auto"/>
          </w:tcPr>
          <w:p w14:paraId="33CF6451">
            <w:pPr>
              <w:pStyle w:val="7"/>
            </w:pPr>
            <w:r>
              <w:rPr>
                <w:rFonts w:hint="eastAsia"/>
              </w:rPr>
              <w:t xml:space="preserve">0769-22866282 </w:t>
            </w:r>
          </w:p>
        </w:tc>
      </w:tr>
      <w:tr w14:paraId="68B8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111813">
            <w:pPr>
              <w:pStyle w:val="7"/>
            </w:pPr>
            <w:r>
              <w:rPr>
                <w:rFonts w:hint="eastAsia"/>
              </w:rPr>
              <w:t xml:space="preserve">客户服务电话： </w:t>
            </w:r>
          </w:p>
        </w:tc>
        <w:tc>
          <w:tcPr>
            <w:tcW w:w="7440" w:type="dxa"/>
            <w:shd w:val="clear" w:color="auto" w:fill="auto"/>
          </w:tcPr>
          <w:p w14:paraId="7A485B3B">
            <w:pPr>
              <w:pStyle w:val="7"/>
            </w:pPr>
            <w:r>
              <w:rPr>
                <w:rFonts w:hint="eastAsia"/>
              </w:rPr>
              <w:t xml:space="preserve">961122 </w:t>
            </w:r>
          </w:p>
        </w:tc>
      </w:tr>
      <w:tr w14:paraId="70E08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6A781">
            <w:pPr>
              <w:pStyle w:val="7"/>
            </w:pPr>
            <w:r>
              <w:rPr>
                <w:rFonts w:hint="eastAsia"/>
              </w:rPr>
              <w:t xml:space="preserve">网址： </w:t>
            </w:r>
          </w:p>
        </w:tc>
        <w:tc>
          <w:tcPr>
            <w:tcW w:w="7440" w:type="dxa"/>
            <w:shd w:val="clear" w:color="auto" w:fill="auto"/>
          </w:tcPr>
          <w:p w14:paraId="7EA034B2">
            <w:pPr>
              <w:pStyle w:val="7"/>
            </w:pPr>
            <w:r>
              <w:rPr>
                <w:rFonts w:hint="eastAsia"/>
              </w:rPr>
              <w:t xml:space="preserve">http://www.drcbank.com/ </w:t>
            </w:r>
          </w:p>
        </w:tc>
      </w:tr>
    </w:tbl>
    <w:p w14:paraId="1CFEA009">
      <w:pPr>
        <w:pStyle w:val="7"/>
        <w:spacing w:before="0" w:beforeAutospacing="0" w:after="0" w:afterAutospacing="0" w:line="360" w:lineRule="auto"/>
        <w:ind w:firstLine="420"/>
        <w:rPr>
          <w:sz w:val="21"/>
          <w:szCs w:val="21"/>
        </w:rPr>
      </w:pPr>
      <w:r>
        <w:rPr>
          <w:rFonts w:hint="eastAsia"/>
          <w:b/>
          <w:bCs/>
          <w:sz w:val="21"/>
          <w:szCs w:val="21"/>
        </w:rPr>
        <w:t>(17)嘉兴银行股份有限公司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9508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DE816">
            <w:pPr>
              <w:pStyle w:val="7"/>
            </w:pPr>
            <w:r>
              <w:rPr>
                <w:rFonts w:hint="eastAsia"/>
              </w:rPr>
              <w:t xml:space="preserve">注册地址： </w:t>
            </w:r>
          </w:p>
        </w:tc>
        <w:tc>
          <w:tcPr>
            <w:tcW w:w="7440" w:type="dxa"/>
            <w:shd w:val="clear" w:color="auto" w:fill="auto"/>
          </w:tcPr>
          <w:p w14:paraId="3F7B8468">
            <w:pPr>
              <w:pStyle w:val="7"/>
            </w:pPr>
            <w:r>
              <w:rPr>
                <w:rFonts w:hint="eastAsia"/>
              </w:rPr>
              <w:t xml:space="preserve">嘉兴市昌盛南路1001号   </w:t>
            </w:r>
          </w:p>
        </w:tc>
      </w:tr>
      <w:tr w14:paraId="6068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309B3">
            <w:pPr>
              <w:pStyle w:val="7"/>
            </w:pPr>
            <w:r>
              <w:rPr>
                <w:rFonts w:hint="eastAsia"/>
              </w:rPr>
              <w:t xml:space="preserve">办公地址： </w:t>
            </w:r>
          </w:p>
        </w:tc>
        <w:tc>
          <w:tcPr>
            <w:tcW w:w="7440" w:type="dxa"/>
            <w:shd w:val="clear" w:color="auto" w:fill="auto"/>
          </w:tcPr>
          <w:p w14:paraId="57FCE76A">
            <w:pPr>
              <w:pStyle w:val="7"/>
            </w:pPr>
            <w:r>
              <w:rPr>
                <w:rFonts w:hint="eastAsia"/>
              </w:rPr>
              <w:t xml:space="preserve">嘉兴市昌盛南路1001号   </w:t>
            </w:r>
          </w:p>
        </w:tc>
      </w:tr>
      <w:tr w14:paraId="44640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A1FD8">
            <w:pPr>
              <w:pStyle w:val="7"/>
            </w:pPr>
            <w:r>
              <w:rPr>
                <w:rFonts w:hint="eastAsia"/>
              </w:rPr>
              <w:t xml:space="preserve">法定代表人： </w:t>
            </w:r>
          </w:p>
        </w:tc>
        <w:tc>
          <w:tcPr>
            <w:tcW w:w="7440" w:type="dxa"/>
            <w:shd w:val="clear" w:color="auto" w:fill="auto"/>
          </w:tcPr>
          <w:p w14:paraId="5A03FCEA">
            <w:pPr>
              <w:pStyle w:val="7"/>
            </w:pPr>
            <w:r>
              <w:rPr>
                <w:rFonts w:hint="eastAsia"/>
              </w:rPr>
              <w:t xml:space="preserve">林斌 </w:t>
            </w:r>
          </w:p>
        </w:tc>
      </w:tr>
      <w:tr w14:paraId="0456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28F57">
            <w:pPr>
              <w:pStyle w:val="7"/>
            </w:pPr>
            <w:r>
              <w:rPr>
                <w:rFonts w:hint="eastAsia"/>
              </w:rPr>
              <w:t xml:space="preserve">联系人： </w:t>
            </w:r>
          </w:p>
        </w:tc>
        <w:tc>
          <w:tcPr>
            <w:tcW w:w="7440" w:type="dxa"/>
            <w:shd w:val="clear" w:color="auto" w:fill="auto"/>
          </w:tcPr>
          <w:p w14:paraId="42EA0221">
            <w:pPr>
              <w:pStyle w:val="7"/>
            </w:pPr>
            <w:r>
              <w:rPr>
                <w:rFonts w:hint="eastAsia"/>
              </w:rPr>
              <w:t xml:space="preserve">顾晓光 </w:t>
            </w:r>
          </w:p>
        </w:tc>
      </w:tr>
      <w:tr w14:paraId="56C95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0BAAA">
            <w:pPr>
              <w:pStyle w:val="7"/>
            </w:pPr>
            <w:r>
              <w:rPr>
                <w:rFonts w:hint="eastAsia"/>
              </w:rPr>
              <w:t xml:space="preserve">电话： </w:t>
            </w:r>
          </w:p>
        </w:tc>
        <w:tc>
          <w:tcPr>
            <w:tcW w:w="7440" w:type="dxa"/>
            <w:shd w:val="clear" w:color="auto" w:fill="auto"/>
          </w:tcPr>
          <w:p w14:paraId="571C3180">
            <w:pPr>
              <w:pStyle w:val="7"/>
            </w:pPr>
            <w:r>
              <w:rPr>
                <w:rFonts w:hint="eastAsia"/>
              </w:rPr>
              <w:t xml:space="preserve">0573-82099660 </w:t>
            </w:r>
          </w:p>
        </w:tc>
      </w:tr>
      <w:tr w14:paraId="126D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1F109">
            <w:pPr>
              <w:pStyle w:val="7"/>
            </w:pPr>
            <w:r>
              <w:rPr>
                <w:rFonts w:hint="eastAsia"/>
              </w:rPr>
              <w:t xml:space="preserve">传真： </w:t>
            </w:r>
          </w:p>
        </w:tc>
        <w:tc>
          <w:tcPr>
            <w:tcW w:w="7440" w:type="dxa"/>
            <w:shd w:val="clear" w:color="auto" w:fill="auto"/>
          </w:tcPr>
          <w:p w14:paraId="37FD16C8">
            <w:pPr>
              <w:pStyle w:val="7"/>
            </w:pPr>
            <w:r>
              <w:rPr>
                <w:rFonts w:hint="eastAsia"/>
              </w:rPr>
              <w:t xml:space="preserve">0573-82099660 </w:t>
            </w:r>
          </w:p>
        </w:tc>
      </w:tr>
      <w:tr w14:paraId="5536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A8057">
            <w:pPr>
              <w:pStyle w:val="7"/>
            </w:pPr>
            <w:r>
              <w:rPr>
                <w:rFonts w:hint="eastAsia"/>
              </w:rPr>
              <w:t xml:space="preserve">客户服务电话： </w:t>
            </w:r>
          </w:p>
        </w:tc>
        <w:tc>
          <w:tcPr>
            <w:tcW w:w="7440" w:type="dxa"/>
            <w:shd w:val="clear" w:color="auto" w:fill="auto"/>
          </w:tcPr>
          <w:p w14:paraId="2CF4A9A3">
            <w:pPr>
              <w:pStyle w:val="7"/>
            </w:pPr>
            <w:r>
              <w:rPr>
                <w:rFonts w:hint="eastAsia"/>
              </w:rPr>
              <w:t xml:space="preserve">0573-96528 </w:t>
            </w:r>
          </w:p>
        </w:tc>
      </w:tr>
      <w:tr w14:paraId="32FA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5D549">
            <w:pPr>
              <w:pStyle w:val="7"/>
            </w:pPr>
            <w:r>
              <w:rPr>
                <w:rFonts w:hint="eastAsia"/>
              </w:rPr>
              <w:t xml:space="preserve">网址： </w:t>
            </w:r>
          </w:p>
        </w:tc>
        <w:tc>
          <w:tcPr>
            <w:tcW w:w="7440" w:type="dxa"/>
            <w:shd w:val="clear" w:color="auto" w:fill="auto"/>
          </w:tcPr>
          <w:p w14:paraId="05C8CF79">
            <w:pPr>
              <w:pStyle w:val="7"/>
            </w:pPr>
            <w:r>
              <w:rPr>
                <w:rFonts w:hint="eastAsia"/>
              </w:rPr>
              <w:t xml:space="preserve">http://www.jxccb.com/ </w:t>
            </w:r>
          </w:p>
        </w:tc>
      </w:tr>
    </w:tbl>
    <w:p w14:paraId="3A87F110">
      <w:pPr>
        <w:pStyle w:val="7"/>
        <w:spacing w:before="0" w:beforeAutospacing="0" w:after="0" w:afterAutospacing="0" w:line="360" w:lineRule="auto"/>
        <w:ind w:firstLine="420"/>
        <w:rPr>
          <w:sz w:val="21"/>
          <w:szCs w:val="21"/>
        </w:rPr>
      </w:pPr>
      <w:r>
        <w:rPr>
          <w:rFonts w:hint="eastAsia"/>
          <w:b/>
          <w:bCs/>
          <w:sz w:val="21"/>
          <w:szCs w:val="21"/>
        </w:rPr>
        <w:t>(18)广东顺德农村商业银行股份有限公司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AFD4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F0289E1">
            <w:pPr>
              <w:pStyle w:val="7"/>
            </w:pPr>
            <w:r>
              <w:rPr>
                <w:rFonts w:hint="eastAsia"/>
              </w:rPr>
              <w:t xml:space="preserve">注册地址： </w:t>
            </w:r>
          </w:p>
        </w:tc>
        <w:tc>
          <w:tcPr>
            <w:tcW w:w="7440" w:type="dxa"/>
            <w:shd w:val="clear" w:color="auto" w:fill="auto"/>
          </w:tcPr>
          <w:p w14:paraId="6B3F3F5D">
            <w:pPr>
              <w:pStyle w:val="7"/>
            </w:pPr>
            <w:r>
              <w:rPr>
                <w:rFonts w:hint="eastAsia"/>
              </w:rPr>
              <w:t xml:space="preserve">广东省佛山市顺德区大良街道德和社区兴业路8号 </w:t>
            </w:r>
          </w:p>
        </w:tc>
      </w:tr>
      <w:tr w14:paraId="5EE8B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822E6">
            <w:pPr>
              <w:pStyle w:val="7"/>
            </w:pPr>
            <w:r>
              <w:rPr>
                <w:rFonts w:hint="eastAsia"/>
              </w:rPr>
              <w:t xml:space="preserve">办公地址： </w:t>
            </w:r>
          </w:p>
        </w:tc>
        <w:tc>
          <w:tcPr>
            <w:tcW w:w="7440" w:type="dxa"/>
            <w:shd w:val="clear" w:color="auto" w:fill="auto"/>
          </w:tcPr>
          <w:p w14:paraId="5E4B6342">
            <w:pPr>
              <w:pStyle w:val="7"/>
            </w:pPr>
            <w:r>
              <w:rPr>
                <w:rFonts w:hint="eastAsia"/>
              </w:rPr>
              <w:t xml:space="preserve">广东省佛山市顺德区大良街道德和社区兴业路8号 </w:t>
            </w:r>
          </w:p>
        </w:tc>
      </w:tr>
      <w:tr w14:paraId="563B5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5372C">
            <w:pPr>
              <w:pStyle w:val="7"/>
            </w:pPr>
            <w:r>
              <w:rPr>
                <w:rFonts w:hint="eastAsia"/>
              </w:rPr>
              <w:t xml:space="preserve">法定代表人： </w:t>
            </w:r>
          </w:p>
        </w:tc>
        <w:tc>
          <w:tcPr>
            <w:tcW w:w="7440" w:type="dxa"/>
            <w:shd w:val="clear" w:color="auto" w:fill="auto"/>
          </w:tcPr>
          <w:p w14:paraId="7195E11B">
            <w:pPr>
              <w:pStyle w:val="7"/>
            </w:pPr>
            <w:r>
              <w:rPr>
                <w:rFonts w:hint="eastAsia"/>
              </w:rPr>
              <w:t xml:space="preserve">姚真勇 </w:t>
            </w:r>
          </w:p>
        </w:tc>
      </w:tr>
      <w:tr w14:paraId="6318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BEE4F">
            <w:pPr>
              <w:pStyle w:val="7"/>
            </w:pPr>
            <w:r>
              <w:rPr>
                <w:rFonts w:hint="eastAsia"/>
              </w:rPr>
              <w:t xml:space="preserve">联系人： </w:t>
            </w:r>
          </w:p>
        </w:tc>
        <w:tc>
          <w:tcPr>
            <w:tcW w:w="7440" w:type="dxa"/>
            <w:shd w:val="clear" w:color="auto" w:fill="auto"/>
          </w:tcPr>
          <w:p w14:paraId="261D200C">
            <w:pPr>
              <w:pStyle w:val="7"/>
            </w:pPr>
            <w:r>
              <w:rPr>
                <w:rFonts w:hint="eastAsia"/>
              </w:rPr>
              <w:t xml:space="preserve">胡健强 </w:t>
            </w:r>
          </w:p>
        </w:tc>
      </w:tr>
      <w:tr w14:paraId="3FF2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55C80F">
            <w:pPr>
              <w:pStyle w:val="7"/>
            </w:pPr>
            <w:r>
              <w:rPr>
                <w:rFonts w:hint="eastAsia"/>
              </w:rPr>
              <w:t xml:space="preserve">电话： </w:t>
            </w:r>
          </w:p>
        </w:tc>
        <w:tc>
          <w:tcPr>
            <w:tcW w:w="7440" w:type="dxa"/>
            <w:shd w:val="clear" w:color="auto" w:fill="auto"/>
          </w:tcPr>
          <w:p w14:paraId="67A456D9">
            <w:pPr>
              <w:pStyle w:val="7"/>
            </w:pPr>
            <w:r>
              <w:rPr>
                <w:rFonts w:hint="eastAsia"/>
              </w:rPr>
              <w:t xml:space="preserve">0757-22386489 </w:t>
            </w:r>
          </w:p>
        </w:tc>
      </w:tr>
      <w:tr w14:paraId="5CAB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6A2B5">
            <w:pPr>
              <w:pStyle w:val="7"/>
            </w:pPr>
            <w:r>
              <w:rPr>
                <w:rFonts w:hint="eastAsia"/>
              </w:rPr>
              <w:t xml:space="preserve">传真： </w:t>
            </w:r>
          </w:p>
        </w:tc>
        <w:tc>
          <w:tcPr>
            <w:tcW w:w="7440" w:type="dxa"/>
            <w:shd w:val="clear" w:color="auto" w:fill="auto"/>
          </w:tcPr>
          <w:p w14:paraId="052A552D">
            <w:pPr>
              <w:pStyle w:val="7"/>
            </w:pPr>
            <w:r>
              <w:rPr>
                <w:rFonts w:hint="eastAsia"/>
              </w:rPr>
              <w:t xml:space="preserve">0757-22388235 </w:t>
            </w:r>
          </w:p>
        </w:tc>
      </w:tr>
      <w:tr w14:paraId="6CBA3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E5CF0">
            <w:pPr>
              <w:pStyle w:val="7"/>
            </w:pPr>
            <w:r>
              <w:rPr>
                <w:rFonts w:hint="eastAsia"/>
              </w:rPr>
              <w:t xml:space="preserve">客户服务电话： </w:t>
            </w:r>
          </w:p>
        </w:tc>
        <w:tc>
          <w:tcPr>
            <w:tcW w:w="7440" w:type="dxa"/>
            <w:shd w:val="clear" w:color="auto" w:fill="auto"/>
          </w:tcPr>
          <w:p w14:paraId="0941AE4E">
            <w:pPr>
              <w:pStyle w:val="7"/>
            </w:pPr>
            <w:r>
              <w:rPr>
                <w:rFonts w:hint="eastAsia"/>
              </w:rPr>
              <w:t xml:space="preserve">0757-2223388 </w:t>
            </w:r>
          </w:p>
        </w:tc>
      </w:tr>
      <w:tr w14:paraId="60C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8C409">
            <w:pPr>
              <w:pStyle w:val="7"/>
            </w:pPr>
            <w:r>
              <w:rPr>
                <w:rFonts w:hint="eastAsia"/>
              </w:rPr>
              <w:t xml:space="preserve">网址： </w:t>
            </w:r>
          </w:p>
        </w:tc>
        <w:tc>
          <w:tcPr>
            <w:tcW w:w="7440" w:type="dxa"/>
            <w:shd w:val="clear" w:color="auto" w:fill="auto"/>
          </w:tcPr>
          <w:p w14:paraId="02C2B6ED">
            <w:pPr>
              <w:pStyle w:val="7"/>
            </w:pPr>
            <w:r>
              <w:rPr>
                <w:rFonts w:hint="eastAsia"/>
              </w:rPr>
              <w:t xml:space="preserve">www.sdebank.com </w:t>
            </w:r>
          </w:p>
        </w:tc>
      </w:tr>
    </w:tbl>
    <w:p w14:paraId="6D33550C">
      <w:pPr>
        <w:pStyle w:val="7"/>
        <w:spacing w:before="0" w:beforeAutospacing="0" w:after="0" w:afterAutospacing="0" w:line="360" w:lineRule="auto"/>
        <w:ind w:firstLine="420"/>
        <w:rPr>
          <w:sz w:val="21"/>
          <w:szCs w:val="21"/>
        </w:rPr>
      </w:pPr>
      <w:r>
        <w:rPr>
          <w:rFonts w:hint="eastAsia"/>
          <w:b/>
          <w:bCs/>
          <w:sz w:val="21"/>
          <w:szCs w:val="21"/>
        </w:rPr>
        <w:t>(19)江苏苏州农村商业银行股份有限公司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7C71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F9975">
            <w:pPr>
              <w:pStyle w:val="7"/>
            </w:pPr>
            <w:r>
              <w:rPr>
                <w:rFonts w:hint="eastAsia"/>
              </w:rPr>
              <w:t xml:space="preserve">注册地址： </w:t>
            </w:r>
          </w:p>
        </w:tc>
        <w:tc>
          <w:tcPr>
            <w:tcW w:w="7440" w:type="dxa"/>
            <w:shd w:val="clear" w:color="auto" w:fill="auto"/>
          </w:tcPr>
          <w:p w14:paraId="10F0C3E5">
            <w:pPr>
              <w:pStyle w:val="7"/>
            </w:pPr>
            <w:r>
              <w:rPr>
                <w:rFonts w:hint="eastAsia"/>
              </w:rPr>
              <w:t xml:space="preserve">江苏省苏州市吴江区中山南路1777号 </w:t>
            </w:r>
          </w:p>
        </w:tc>
      </w:tr>
      <w:tr w14:paraId="3A1A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20679">
            <w:pPr>
              <w:pStyle w:val="7"/>
            </w:pPr>
            <w:r>
              <w:rPr>
                <w:rFonts w:hint="eastAsia"/>
              </w:rPr>
              <w:t xml:space="preserve">办公地址： </w:t>
            </w:r>
          </w:p>
        </w:tc>
        <w:tc>
          <w:tcPr>
            <w:tcW w:w="7440" w:type="dxa"/>
            <w:shd w:val="clear" w:color="auto" w:fill="auto"/>
          </w:tcPr>
          <w:p w14:paraId="69B32908">
            <w:pPr>
              <w:pStyle w:val="7"/>
            </w:pPr>
            <w:r>
              <w:rPr>
                <w:rFonts w:hint="eastAsia"/>
              </w:rPr>
              <w:t xml:space="preserve">江苏省苏州市吴江区中山南路1777号 </w:t>
            </w:r>
          </w:p>
        </w:tc>
      </w:tr>
      <w:tr w14:paraId="2ECC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8F6A1">
            <w:pPr>
              <w:pStyle w:val="7"/>
            </w:pPr>
            <w:r>
              <w:rPr>
                <w:rFonts w:hint="eastAsia"/>
              </w:rPr>
              <w:t xml:space="preserve">法定代表人： </w:t>
            </w:r>
          </w:p>
        </w:tc>
        <w:tc>
          <w:tcPr>
            <w:tcW w:w="7440" w:type="dxa"/>
            <w:shd w:val="clear" w:color="auto" w:fill="auto"/>
          </w:tcPr>
          <w:p w14:paraId="66031465">
            <w:pPr>
              <w:pStyle w:val="7"/>
            </w:pPr>
            <w:r>
              <w:rPr>
                <w:rFonts w:hint="eastAsia"/>
              </w:rPr>
              <w:t xml:space="preserve">徐晓军 </w:t>
            </w:r>
          </w:p>
        </w:tc>
      </w:tr>
      <w:tr w14:paraId="1640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06D4F">
            <w:pPr>
              <w:pStyle w:val="7"/>
            </w:pPr>
            <w:r>
              <w:rPr>
                <w:rFonts w:hint="eastAsia"/>
              </w:rPr>
              <w:t xml:space="preserve">联系人： </w:t>
            </w:r>
          </w:p>
        </w:tc>
        <w:tc>
          <w:tcPr>
            <w:tcW w:w="7440" w:type="dxa"/>
            <w:shd w:val="clear" w:color="auto" w:fill="auto"/>
          </w:tcPr>
          <w:p w14:paraId="7CD83D2E">
            <w:pPr>
              <w:pStyle w:val="7"/>
            </w:pPr>
            <w:r>
              <w:rPr>
                <w:rFonts w:hint="eastAsia"/>
              </w:rPr>
              <w:t xml:space="preserve">葛晓亮 </w:t>
            </w:r>
          </w:p>
        </w:tc>
      </w:tr>
      <w:tr w14:paraId="712F7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9DA56A">
            <w:pPr>
              <w:pStyle w:val="7"/>
            </w:pPr>
            <w:r>
              <w:rPr>
                <w:rFonts w:hint="eastAsia"/>
              </w:rPr>
              <w:t xml:space="preserve">电话： </w:t>
            </w:r>
          </w:p>
        </w:tc>
        <w:tc>
          <w:tcPr>
            <w:tcW w:w="7440" w:type="dxa"/>
            <w:shd w:val="clear" w:color="auto" w:fill="auto"/>
          </w:tcPr>
          <w:p w14:paraId="7E10DD9C">
            <w:pPr>
              <w:pStyle w:val="7"/>
            </w:pPr>
            <w:r>
              <w:rPr>
                <w:rFonts w:hint="eastAsia"/>
              </w:rPr>
              <w:t xml:space="preserve">0512-63969209 </w:t>
            </w:r>
          </w:p>
        </w:tc>
      </w:tr>
      <w:tr w14:paraId="320E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CFF5F">
            <w:pPr>
              <w:pStyle w:val="7"/>
            </w:pPr>
            <w:r>
              <w:rPr>
                <w:rFonts w:hint="eastAsia"/>
              </w:rPr>
              <w:t xml:space="preserve">传真： </w:t>
            </w:r>
          </w:p>
        </w:tc>
        <w:tc>
          <w:tcPr>
            <w:tcW w:w="7440" w:type="dxa"/>
            <w:shd w:val="clear" w:color="auto" w:fill="auto"/>
          </w:tcPr>
          <w:p w14:paraId="5369755D">
            <w:pPr>
              <w:pStyle w:val="7"/>
            </w:pPr>
            <w:r>
              <w:rPr>
                <w:rFonts w:hint="eastAsia"/>
              </w:rPr>
              <w:t xml:space="preserve">0512-63969209 </w:t>
            </w:r>
          </w:p>
        </w:tc>
      </w:tr>
      <w:tr w14:paraId="1437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D7BFC">
            <w:pPr>
              <w:pStyle w:val="7"/>
            </w:pPr>
            <w:r>
              <w:rPr>
                <w:rFonts w:hint="eastAsia"/>
              </w:rPr>
              <w:t xml:space="preserve">客户服务电话： </w:t>
            </w:r>
          </w:p>
        </w:tc>
        <w:tc>
          <w:tcPr>
            <w:tcW w:w="7440" w:type="dxa"/>
            <w:shd w:val="clear" w:color="auto" w:fill="auto"/>
          </w:tcPr>
          <w:p w14:paraId="3B9C3EAF">
            <w:pPr>
              <w:pStyle w:val="7"/>
            </w:pPr>
            <w:r>
              <w:rPr>
                <w:rFonts w:hint="eastAsia"/>
              </w:rPr>
              <w:t xml:space="preserve">956111 </w:t>
            </w:r>
          </w:p>
        </w:tc>
      </w:tr>
      <w:tr w14:paraId="79400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70E61">
            <w:pPr>
              <w:pStyle w:val="7"/>
            </w:pPr>
            <w:r>
              <w:rPr>
                <w:rFonts w:hint="eastAsia"/>
              </w:rPr>
              <w:t xml:space="preserve">网址： </w:t>
            </w:r>
          </w:p>
        </w:tc>
        <w:tc>
          <w:tcPr>
            <w:tcW w:w="7440" w:type="dxa"/>
            <w:shd w:val="clear" w:color="auto" w:fill="auto"/>
          </w:tcPr>
          <w:p w14:paraId="498DC919">
            <w:pPr>
              <w:pStyle w:val="7"/>
            </w:pPr>
            <w:r>
              <w:rPr>
                <w:rFonts w:hint="eastAsia"/>
              </w:rPr>
              <w:t xml:space="preserve">www.szrcb.com </w:t>
            </w:r>
          </w:p>
        </w:tc>
      </w:tr>
    </w:tbl>
    <w:p w14:paraId="10A9BDFC">
      <w:pPr>
        <w:pStyle w:val="7"/>
        <w:spacing w:before="0" w:beforeAutospacing="0" w:after="0" w:afterAutospacing="0" w:line="360" w:lineRule="auto"/>
        <w:ind w:firstLine="420"/>
        <w:rPr>
          <w:sz w:val="21"/>
          <w:szCs w:val="21"/>
        </w:rPr>
      </w:pPr>
      <w:r>
        <w:rPr>
          <w:rFonts w:hint="eastAsia"/>
          <w:b/>
          <w:bCs/>
          <w:sz w:val="21"/>
          <w:szCs w:val="21"/>
        </w:rPr>
        <w:t>(20)西安银行股份有限公司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85D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1945F">
            <w:pPr>
              <w:pStyle w:val="7"/>
            </w:pPr>
            <w:r>
              <w:rPr>
                <w:rFonts w:hint="eastAsia"/>
              </w:rPr>
              <w:t xml:space="preserve">注册地址： </w:t>
            </w:r>
          </w:p>
        </w:tc>
        <w:tc>
          <w:tcPr>
            <w:tcW w:w="7440" w:type="dxa"/>
            <w:shd w:val="clear" w:color="auto" w:fill="auto"/>
          </w:tcPr>
          <w:p w14:paraId="39ECDF68">
            <w:pPr>
              <w:pStyle w:val="7"/>
            </w:pPr>
            <w:r>
              <w:rPr>
                <w:rFonts w:hint="eastAsia"/>
              </w:rPr>
              <w:t xml:space="preserve">西安市高新路60号 </w:t>
            </w:r>
          </w:p>
        </w:tc>
      </w:tr>
      <w:tr w14:paraId="11B7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62A00">
            <w:pPr>
              <w:pStyle w:val="7"/>
            </w:pPr>
            <w:r>
              <w:rPr>
                <w:rFonts w:hint="eastAsia"/>
              </w:rPr>
              <w:t xml:space="preserve">办公地址： </w:t>
            </w:r>
          </w:p>
        </w:tc>
        <w:tc>
          <w:tcPr>
            <w:tcW w:w="7440" w:type="dxa"/>
            <w:shd w:val="clear" w:color="auto" w:fill="auto"/>
          </w:tcPr>
          <w:p w14:paraId="478740B1">
            <w:pPr>
              <w:pStyle w:val="7"/>
            </w:pPr>
            <w:r>
              <w:rPr>
                <w:rFonts w:hint="eastAsia"/>
              </w:rPr>
              <w:t xml:space="preserve">西安市高新路60号 </w:t>
            </w:r>
          </w:p>
        </w:tc>
      </w:tr>
      <w:tr w14:paraId="7987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D1B1F">
            <w:pPr>
              <w:pStyle w:val="7"/>
            </w:pPr>
            <w:r>
              <w:rPr>
                <w:rFonts w:hint="eastAsia"/>
              </w:rPr>
              <w:t xml:space="preserve">法定代表人： </w:t>
            </w:r>
          </w:p>
        </w:tc>
        <w:tc>
          <w:tcPr>
            <w:tcW w:w="7440" w:type="dxa"/>
            <w:shd w:val="clear" w:color="auto" w:fill="auto"/>
          </w:tcPr>
          <w:p w14:paraId="22229A2A">
            <w:pPr>
              <w:pStyle w:val="7"/>
            </w:pPr>
            <w:r>
              <w:rPr>
                <w:rFonts w:hint="eastAsia"/>
              </w:rPr>
              <w:t xml:space="preserve">郭军 </w:t>
            </w:r>
          </w:p>
        </w:tc>
      </w:tr>
      <w:tr w14:paraId="41DE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AD0D1">
            <w:pPr>
              <w:pStyle w:val="7"/>
            </w:pPr>
            <w:r>
              <w:rPr>
                <w:rFonts w:hint="eastAsia"/>
              </w:rPr>
              <w:t xml:space="preserve">联系人： </w:t>
            </w:r>
          </w:p>
        </w:tc>
        <w:tc>
          <w:tcPr>
            <w:tcW w:w="7440" w:type="dxa"/>
            <w:shd w:val="clear" w:color="auto" w:fill="auto"/>
          </w:tcPr>
          <w:p w14:paraId="3EE515C0">
            <w:pPr>
              <w:pStyle w:val="7"/>
            </w:pPr>
            <w:r>
              <w:rPr>
                <w:rFonts w:hint="eastAsia"/>
              </w:rPr>
              <w:t xml:space="preserve">白智 </w:t>
            </w:r>
          </w:p>
        </w:tc>
      </w:tr>
      <w:tr w14:paraId="1DB7E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530AE">
            <w:pPr>
              <w:pStyle w:val="7"/>
            </w:pPr>
            <w:r>
              <w:rPr>
                <w:rFonts w:hint="eastAsia"/>
              </w:rPr>
              <w:t xml:space="preserve">电话： </w:t>
            </w:r>
          </w:p>
        </w:tc>
        <w:tc>
          <w:tcPr>
            <w:tcW w:w="7440" w:type="dxa"/>
            <w:shd w:val="clear" w:color="auto" w:fill="auto"/>
          </w:tcPr>
          <w:p w14:paraId="1134701D">
            <w:pPr>
              <w:pStyle w:val="7"/>
            </w:pPr>
            <w:r>
              <w:rPr>
                <w:rFonts w:hint="eastAsia"/>
              </w:rPr>
              <w:t xml:space="preserve">029-88992881 </w:t>
            </w:r>
          </w:p>
        </w:tc>
      </w:tr>
      <w:tr w14:paraId="552DB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6282D">
            <w:pPr>
              <w:pStyle w:val="7"/>
            </w:pPr>
            <w:r>
              <w:rPr>
                <w:rFonts w:hint="eastAsia"/>
              </w:rPr>
              <w:t xml:space="preserve">传真： </w:t>
            </w:r>
          </w:p>
        </w:tc>
        <w:tc>
          <w:tcPr>
            <w:tcW w:w="7440" w:type="dxa"/>
            <w:shd w:val="clear" w:color="auto" w:fill="auto"/>
          </w:tcPr>
          <w:p w14:paraId="465CDC4A">
            <w:pPr>
              <w:pStyle w:val="7"/>
            </w:pPr>
            <w:r>
              <w:rPr>
                <w:rFonts w:hint="eastAsia"/>
              </w:rPr>
              <w:t xml:space="preserve">029-88992881 </w:t>
            </w:r>
          </w:p>
        </w:tc>
      </w:tr>
      <w:tr w14:paraId="6A28A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23C7D">
            <w:pPr>
              <w:pStyle w:val="7"/>
            </w:pPr>
            <w:r>
              <w:rPr>
                <w:rFonts w:hint="eastAsia"/>
              </w:rPr>
              <w:t xml:space="preserve">客户服务电话： </w:t>
            </w:r>
          </w:p>
        </w:tc>
        <w:tc>
          <w:tcPr>
            <w:tcW w:w="7440" w:type="dxa"/>
            <w:shd w:val="clear" w:color="auto" w:fill="auto"/>
          </w:tcPr>
          <w:p w14:paraId="7270AD0F">
            <w:pPr>
              <w:pStyle w:val="7"/>
            </w:pPr>
            <w:r>
              <w:rPr>
                <w:rFonts w:hint="eastAsia"/>
              </w:rPr>
              <w:t xml:space="preserve">4008696779 </w:t>
            </w:r>
          </w:p>
        </w:tc>
      </w:tr>
      <w:tr w14:paraId="084A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B63A6">
            <w:pPr>
              <w:pStyle w:val="7"/>
            </w:pPr>
            <w:r>
              <w:rPr>
                <w:rFonts w:hint="eastAsia"/>
              </w:rPr>
              <w:t xml:space="preserve">网址： </w:t>
            </w:r>
          </w:p>
        </w:tc>
        <w:tc>
          <w:tcPr>
            <w:tcW w:w="7440" w:type="dxa"/>
            <w:shd w:val="clear" w:color="auto" w:fill="auto"/>
          </w:tcPr>
          <w:p w14:paraId="041077AB">
            <w:pPr>
              <w:pStyle w:val="7"/>
            </w:pPr>
            <w:r>
              <w:rPr>
                <w:rFonts w:hint="eastAsia"/>
              </w:rPr>
              <w:t xml:space="preserve">www.xacbank.com </w:t>
            </w:r>
          </w:p>
        </w:tc>
      </w:tr>
    </w:tbl>
    <w:p w14:paraId="30E6EA24">
      <w:pPr>
        <w:pStyle w:val="7"/>
        <w:spacing w:before="0" w:beforeAutospacing="0" w:after="0" w:afterAutospacing="0" w:line="360" w:lineRule="auto"/>
        <w:ind w:firstLine="420"/>
        <w:rPr>
          <w:sz w:val="21"/>
          <w:szCs w:val="21"/>
        </w:rPr>
      </w:pPr>
      <w:r>
        <w:rPr>
          <w:rFonts w:hint="eastAsia"/>
          <w:b/>
          <w:bCs/>
          <w:sz w:val="21"/>
          <w:szCs w:val="21"/>
        </w:rPr>
        <w:t>(21)长沙银行股份有限公司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9688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21B90">
            <w:pPr>
              <w:pStyle w:val="7"/>
            </w:pPr>
            <w:r>
              <w:rPr>
                <w:rFonts w:hint="eastAsia"/>
              </w:rPr>
              <w:t xml:space="preserve">注册地址： </w:t>
            </w:r>
          </w:p>
        </w:tc>
        <w:tc>
          <w:tcPr>
            <w:tcW w:w="7440" w:type="dxa"/>
            <w:shd w:val="clear" w:color="auto" w:fill="auto"/>
          </w:tcPr>
          <w:p w14:paraId="5B5A795F">
            <w:pPr>
              <w:pStyle w:val="7"/>
            </w:pPr>
            <w:r>
              <w:rPr>
                <w:rFonts w:hint="eastAsia"/>
              </w:rPr>
              <w:t xml:space="preserve">长沙市岳麓区滨江路53号楷林商务中心B座 </w:t>
            </w:r>
          </w:p>
        </w:tc>
      </w:tr>
      <w:tr w14:paraId="5E675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44715">
            <w:pPr>
              <w:pStyle w:val="7"/>
            </w:pPr>
            <w:r>
              <w:rPr>
                <w:rFonts w:hint="eastAsia"/>
              </w:rPr>
              <w:t xml:space="preserve">办公地址： </w:t>
            </w:r>
          </w:p>
        </w:tc>
        <w:tc>
          <w:tcPr>
            <w:tcW w:w="7440" w:type="dxa"/>
            <w:shd w:val="clear" w:color="auto" w:fill="auto"/>
          </w:tcPr>
          <w:p w14:paraId="02D8A498">
            <w:pPr>
              <w:pStyle w:val="7"/>
            </w:pPr>
            <w:r>
              <w:rPr>
                <w:rFonts w:hint="eastAsia"/>
              </w:rPr>
              <w:t xml:space="preserve">长沙市岳麓区滨江路53号楷林商务中心B座 </w:t>
            </w:r>
          </w:p>
        </w:tc>
      </w:tr>
      <w:tr w14:paraId="42950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AC47D">
            <w:pPr>
              <w:pStyle w:val="7"/>
            </w:pPr>
            <w:r>
              <w:rPr>
                <w:rFonts w:hint="eastAsia"/>
              </w:rPr>
              <w:t xml:space="preserve">法定代表人： </w:t>
            </w:r>
          </w:p>
        </w:tc>
        <w:tc>
          <w:tcPr>
            <w:tcW w:w="7440" w:type="dxa"/>
            <w:shd w:val="clear" w:color="auto" w:fill="auto"/>
          </w:tcPr>
          <w:p w14:paraId="2EE3AF60">
            <w:pPr>
              <w:pStyle w:val="7"/>
            </w:pPr>
            <w:r>
              <w:rPr>
                <w:rFonts w:hint="eastAsia"/>
              </w:rPr>
              <w:t xml:space="preserve">赵小中 </w:t>
            </w:r>
          </w:p>
        </w:tc>
      </w:tr>
      <w:tr w14:paraId="43F2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E5E76">
            <w:pPr>
              <w:pStyle w:val="7"/>
            </w:pPr>
            <w:r>
              <w:rPr>
                <w:rFonts w:hint="eastAsia"/>
              </w:rPr>
              <w:t xml:space="preserve">联系人： </w:t>
            </w:r>
          </w:p>
        </w:tc>
        <w:tc>
          <w:tcPr>
            <w:tcW w:w="7440" w:type="dxa"/>
            <w:shd w:val="clear" w:color="auto" w:fill="auto"/>
          </w:tcPr>
          <w:p w14:paraId="39978340">
            <w:pPr>
              <w:pStyle w:val="7"/>
            </w:pPr>
            <w:r>
              <w:rPr>
                <w:rFonts w:hint="eastAsia"/>
              </w:rPr>
              <w:t xml:space="preserve">龙秀芳 </w:t>
            </w:r>
          </w:p>
        </w:tc>
      </w:tr>
      <w:tr w14:paraId="5F85C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62E83">
            <w:pPr>
              <w:pStyle w:val="7"/>
            </w:pPr>
            <w:r>
              <w:rPr>
                <w:rFonts w:hint="eastAsia"/>
              </w:rPr>
              <w:t xml:space="preserve">电话： </w:t>
            </w:r>
          </w:p>
        </w:tc>
        <w:tc>
          <w:tcPr>
            <w:tcW w:w="7440" w:type="dxa"/>
            <w:shd w:val="clear" w:color="auto" w:fill="auto"/>
          </w:tcPr>
          <w:p w14:paraId="0BE2AC14">
            <w:pPr>
              <w:pStyle w:val="7"/>
            </w:pPr>
            <w:r>
              <w:rPr>
                <w:rFonts w:hint="eastAsia"/>
              </w:rPr>
              <w:t xml:space="preserve">0731-89736223 </w:t>
            </w:r>
          </w:p>
        </w:tc>
      </w:tr>
      <w:tr w14:paraId="3696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ECDE2">
            <w:pPr>
              <w:pStyle w:val="7"/>
            </w:pPr>
            <w:r>
              <w:rPr>
                <w:rFonts w:hint="eastAsia"/>
              </w:rPr>
              <w:t xml:space="preserve">传真： </w:t>
            </w:r>
          </w:p>
        </w:tc>
        <w:tc>
          <w:tcPr>
            <w:tcW w:w="7440" w:type="dxa"/>
            <w:shd w:val="clear" w:color="auto" w:fill="auto"/>
          </w:tcPr>
          <w:p w14:paraId="429FA675">
            <w:pPr>
              <w:pStyle w:val="7"/>
            </w:pPr>
            <w:r>
              <w:rPr>
                <w:rFonts w:hint="eastAsia"/>
              </w:rPr>
              <w:t xml:space="preserve">0731-89736223 </w:t>
            </w:r>
          </w:p>
        </w:tc>
      </w:tr>
      <w:tr w14:paraId="5F7AB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F180F">
            <w:pPr>
              <w:pStyle w:val="7"/>
            </w:pPr>
            <w:r>
              <w:rPr>
                <w:rFonts w:hint="eastAsia"/>
              </w:rPr>
              <w:t xml:space="preserve">客户服务电话： </w:t>
            </w:r>
          </w:p>
        </w:tc>
        <w:tc>
          <w:tcPr>
            <w:tcW w:w="7440" w:type="dxa"/>
            <w:shd w:val="clear" w:color="auto" w:fill="auto"/>
          </w:tcPr>
          <w:p w14:paraId="76398935">
            <w:pPr>
              <w:pStyle w:val="7"/>
            </w:pPr>
            <w:r>
              <w:rPr>
                <w:rFonts w:hint="eastAsia"/>
              </w:rPr>
              <w:t xml:space="preserve">0731-96511 </w:t>
            </w:r>
          </w:p>
        </w:tc>
      </w:tr>
      <w:tr w14:paraId="766D4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6E145">
            <w:pPr>
              <w:pStyle w:val="7"/>
            </w:pPr>
            <w:r>
              <w:rPr>
                <w:rFonts w:hint="eastAsia"/>
              </w:rPr>
              <w:t xml:space="preserve">网址： </w:t>
            </w:r>
          </w:p>
        </w:tc>
        <w:tc>
          <w:tcPr>
            <w:tcW w:w="7440" w:type="dxa"/>
            <w:shd w:val="clear" w:color="auto" w:fill="auto"/>
          </w:tcPr>
          <w:p w14:paraId="1438537E">
            <w:pPr>
              <w:pStyle w:val="7"/>
            </w:pPr>
            <w:r>
              <w:rPr>
                <w:rFonts w:hint="eastAsia"/>
              </w:rPr>
              <w:t xml:space="preserve">www.bankofchangsha.com </w:t>
            </w:r>
          </w:p>
        </w:tc>
      </w:tr>
    </w:tbl>
    <w:p w14:paraId="5CB3D784">
      <w:pPr>
        <w:pStyle w:val="7"/>
        <w:spacing w:before="0" w:beforeAutospacing="0" w:after="0" w:afterAutospacing="0" w:line="360" w:lineRule="auto"/>
        <w:ind w:firstLine="420"/>
        <w:rPr>
          <w:sz w:val="21"/>
          <w:szCs w:val="21"/>
        </w:rPr>
      </w:pPr>
      <w:r>
        <w:rPr>
          <w:rFonts w:hint="eastAsia"/>
          <w:b/>
          <w:bCs/>
          <w:sz w:val="21"/>
          <w:szCs w:val="21"/>
        </w:rPr>
        <w:t>(22)苏州银行股份有限公司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6AA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70962">
            <w:pPr>
              <w:pStyle w:val="7"/>
            </w:pPr>
            <w:r>
              <w:rPr>
                <w:rFonts w:hint="eastAsia"/>
              </w:rPr>
              <w:t xml:space="preserve">注册地址： </w:t>
            </w:r>
          </w:p>
        </w:tc>
        <w:tc>
          <w:tcPr>
            <w:tcW w:w="7440" w:type="dxa"/>
            <w:shd w:val="clear" w:color="auto" w:fill="auto"/>
          </w:tcPr>
          <w:p w14:paraId="59CC5E3C">
            <w:pPr>
              <w:pStyle w:val="7"/>
            </w:pPr>
            <w:r>
              <w:rPr>
                <w:rFonts w:hint="eastAsia"/>
              </w:rPr>
              <w:t xml:space="preserve">江苏省苏州市工业园区钟园路728号 </w:t>
            </w:r>
          </w:p>
        </w:tc>
      </w:tr>
      <w:tr w14:paraId="3104B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1C127">
            <w:pPr>
              <w:pStyle w:val="7"/>
            </w:pPr>
            <w:r>
              <w:rPr>
                <w:rFonts w:hint="eastAsia"/>
              </w:rPr>
              <w:t xml:space="preserve">办公地址： </w:t>
            </w:r>
          </w:p>
        </w:tc>
        <w:tc>
          <w:tcPr>
            <w:tcW w:w="7440" w:type="dxa"/>
            <w:shd w:val="clear" w:color="auto" w:fill="auto"/>
          </w:tcPr>
          <w:p w14:paraId="413A1750">
            <w:pPr>
              <w:pStyle w:val="7"/>
            </w:pPr>
            <w:r>
              <w:rPr>
                <w:rFonts w:hint="eastAsia"/>
              </w:rPr>
              <w:t xml:space="preserve">江苏省苏州市工业园区钟园路728号 </w:t>
            </w:r>
          </w:p>
        </w:tc>
      </w:tr>
      <w:tr w14:paraId="3DDF0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1DDED">
            <w:pPr>
              <w:pStyle w:val="7"/>
            </w:pPr>
            <w:r>
              <w:rPr>
                <w:rFonts w:hint="eastAsia"/>
              </w:rPr>
              <w:t xml:space="preserve">法定代表人： </w:t>
            </w:r>
          </w:p>
        </w:tc>
        <w:tc>
          <w:tcPr>
            <w:tcW w:w="7440" w:type="dxa"/>
            <w:shd w:val="clear" w:color="auto" w:fill="auto"/>
          </w:tcPr>
          <w:p w14:paraId="301E17E1">
            <w:pPr>
              <w:pStyle w:val="7"/>
            </w:pPr>
            <w:r>
              <w:rPr>
                <w:rFonts w:hint="eastAsia"/>
              </w:rPr>
              <w:t xml:space="preserve">崔庆军 </w:t>
            </w:r>
          </w:p>
        </w:tc>
      </w:tr>
      <w:tr w14:paraId="208D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D5FAA">
            <w:pPr>
              <w:pStyle w:val="7"/>
            </w:pPr>
            <w:r>
              <w:rPr>
                <w:rFonts w:hint="eastAsia"/>
              </w:rPr>
              <w:t xml:space="preserve">联系人： </w:t>
            </w:r>
          </w:p>
        </w:tc>
        <w:tc>
          <w:tcPr>
            <w:tcW w:w="7440" w:type="dxa"/>
            <w:shd w:val="clear" w:color="auto" w:fill="auto"/>
          </w:tcPr>
          <w:p w14:paraId="36DABF6C">
            <w:pPr>
              <w:pStyle w:val="7"/>
            </w:pPr>
            <w:r>
              <w:rPr>
                <w:rFonts w:hint="eastAsia"/>
              </w:rPr>
              <w:t xml:space="preserve">吴骏 </w:t>
            </w:r>
          </w:p>
        </w:tc>
      </w:tr>
      <w:tr w14:paraId="595C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BF7F3">
            <w:pPr>
              <w:pStyle w:val="7"/>
            </w:pPr>
            <w:r>
              <w:rPr>
                <w:rFonts w:hint="eastAsia"/>
              </w:rPr>
              <w:t xml:space="preserve">电话： </w:t>
            </w:r>
          </w:p>
        </w:tc>
        <w:tc>
          <w:tcPr>
            <w:tcW w:w="7440" w:type="dxa"/>
            <w:shd w:val="clear" w:color="auto" w:fill="auto"/>
          </w:tcPr>
          <w:p w14:paraId="0A40BB2F">
            <w:pPr>
              <w:pStyle w:val="7"/>
            </w:pPr>
            <w:r>
              <w:rPr>
                <w:rFonts w:hint="eastAsia"/>
              </w:rPr>
              <w:t xml:space="preserve">0512-69868373 </w:t>
            </w:r>
          </w:p>
        </w:tc>
      </w:tr>
      <w:tr w14:paraId="5390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E66A43">
            <w:pPr>
              <w:pStyle w:val="7"/>
            </w:pPr>
            <w:r>
              <w:rPr>
                <w:rFonts w:hint="eastAsia"/>
              </w:rPr>
              <w:t xml:space="preserve">传真： </w:t>
            </w:r>
          </w:p>
        </w:tc>
        <w:tc>
          <w:tcPr>
            <w:tcW w:w="7440" w:type="dxa"/>
            <w:shd w:val="clear" w:color="auto" w:fill="auto"/>
          </w:tcPr>
          <w:p w14:paraId="2A534F30">
            <w:pPr>
              <w:pStyle w:val="7"/>
            </w:pPr>
            <w:r>
              <w:rPr>
                <w:rFonts w:hint="eastAsia"/>
              </w:rPr>
              <w:t xml:space="preserve">0512-69868370 </w:t>
            </w:r>
          </w:p>
        </w:tc>
      </w:tr>
      <w:tr w14:paraId="6632C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E8636">
            <w:pPr>
              <w:pStyle w:val="7"/>
            </w:pPr>
            <w:r>
              <w:rPr>
                <w:rFonts w:hint="eastAsia"/>
              </w:rPr>
              <w:t xml:space="preserve">客户服务电话： </w:t>
            </w:r>
          </w:p>
        </w:tc>
        <w:tc>
          <w:tcPr>
            <w:tcW w:w="7440" w:type="dxa"/>
            <w:shd w:val="clear" w:color="auto" w:fill="auto"/>
          </w:tcPr>
          <w:p w14:paraId="5DFC55AB">
            <w:pPr>
              <w:pStyle w:val="7"/>
            </w:pPr>
            <w:r>
              <w:rPr>
                <w:rFonts w:hint="eastAsia"/>
              </w:rPr>
              <w:t xml:space="preserve">96067 </w:t>
            </w:r>
          </w:p>
        </w:tc>
      </w:tr>
      <w:tr w14:paraId="38E8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E2BBE">
            <w:pPr>
              <w:pStyle w:val="7"/>
            </w:pPr>
            <w:r>
              <w:rPr>
                <w:rFonts w:hint="eastAsia"/>
              </w:rPr>
              <w:t xml:space="preserve">网址： </w:t>
            </w:r>
          </w:p>
        </w:tc>
        <w:tc>
          <w:tcPr>
            <w:tcW w:w="7440" w:type="dxa"/>
            <w:shd w:val="clear" w:color="auto" w:fill="auto"/>
          </w:tcPr>
          <w:p w14:paraId="103C4689">
            <w:pPr>
              <w:pStyle w:val="7"/>
            </w:pPr>
            <w:r>
              <w:rPr>
                <w:rFonts w:hint="eastAsia"/>
              </w:rPr>
              <w:t xml:space="preserve">www.suzhoubank.com </w:t>
            </w:r>
          </w:p>
        </w:tc>
      </w:tr>
    </w:tbl>
    <w:p w14:paraId="3045AE25">
      <w:pPr>
        <w:pStyle w:val="7"/>
        <w:spacing w:before="0" w:beforeAutospacing="0" w:after="0" w:afterAutospacing="0" w:line="360" w:lineRule="auto"/>
        <w:ind w:firstLine="420"/>
        <w:rPr>
          <w:sz w:val="21"/>
          <w:szCs w:val="21"/>
        </w:rPr>
      </w:pPr>
      <w:r>
        <w:rPr>
          <w:rFonts w:hint="eastAsia"/>
          <w:b/>
          <w:bCs/>
          <w:sz w:val="21"/>
          <w:szCs w:val="21"/>
        </w:rPr>
        <w:t>(23)珠海华润银行股份有限公司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EEE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5C060">
            <w:pPr>
              <w:pStyle w:val="7"/>
            </w:pPr>
            <w:r>
              <w:rPr>
                <w:rFonts w:hint="eastAsia"/>
              </w:rPr>
              <w:t xml:space="preserve">注册地址： </w:t>
            </w:r>
          </w:p>
        </w:tc>
        <w:tc>
          <w:tcPr>
            <w:tcW w:w="7440" w:type="dxa"/>
            <w:shd w:val="clear" w:color="auto" w:fill="auto"/>
          </w:tcPr>
          <w:p w14:paraId="4E73627B">
            <w:pPr>
              <w:pStyle w:val="7"/>
            </w:pPr>
            <w:r>
              <w:rPr>
                <w:rFonts w:hint="eastAsia"/>
              </w:rPr>
              <w:t xml:space="preserve">广东省珠海市吉大九洲大道东1346号 </w:t>
            </w:r>
          </w:p>
        </w:tc>
      </w:tr>
      <w:tr w14:paraId="6250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E30F8">
            <w:pPr>
              <w:pStyle w:val="7"/>
            </w:pPr>
            <w:r>
              <w:rPr>
                <w:rFonts w:hint="eastAsia"/>
              </w:rPr>
              <w:t xml:space="preserve">办公地址： </w:t>
            </w:r>
          </w:p>
        </w:tc>
        <w:tc>
          <w:tcPr>
            <w:tcW w:w="7440" w:type="dxa"/>
            <w:shd w:val="clear" w:color="auto" w:fill="auto"/>
          </w:tcPr>
          <w:p w14:paraId="32A9D110">
            <w:pPr>
              <w:pStyle w:val="7"/>
            </w:pPr>
            <w:r>
              <w:rPr>
                <w:rFonts w:hint="eastAsia"/>
              </w:rPr>
              <w:t xml:space="preserve">广东省珠海市吉大九洲大道东1346号 </w:t>
            </w:r>
          </w:p>
        </w:tc>
      </w:tr>
      <w:tr w14:paraId="69E33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6FEDC">
            <w:pPr>
              <w:pStyle w:val="7"/>
            </w:pPr>
            <w:r>
              <w:rPr>
                <w:rFonts w:hint="eastAsia"/>
              </w:rPr>
              <w:t xml:space="preserve">法定代表人： </w:t>
            </w:r>
          </w:p>
        </w:tc>
        <w:tc>
          <w:tcPr>
            <w:tcW w:w="7440" w:type="dxa"/>
            <w:shd w:val="clear" w:color="auto" w:fill="auto"/>
          </w:tcPr>
          <w:p w14:paraId="6C72D759">
            <w:pPr>
              <w:pStyle w:val="7"/>
            </w:pPr>
            <w:r>
              <w:rPr>
                <w:rFonts w:hint="eastAsia"/>
              </w:rPr>
              <w:t xml:space="preserve">刘晓勇 </w:t>
            </w:r>
          </w:p>
        </w:tc>
      </w:tr>
      <w:tr w14:paraId="3281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30BA5">
            <w:pPr>
              <w:pStyle w:val="7"/>
            </w:pPr>
            <w:r>
              <w:rPr>
                <w:rFonts w:hint="eastAsia"/>
              </w:rPr>
              <w:t xml:space="preserve">联系人： </w:t>
            </w:r>
          </w:p>
        </w:tc>
        <w:tc>
          <w:tcPr>
            <w:tcW w:w="7440" w:type="dxa"/>
            <w:shd w:val="clear" w:color="auto" w:fill="auto"/>
          </w:tcPr>
          <w:p w14:paraId="05881D53">
            <w:pPr>
              <w:pStyle w:val="7"/>
            </w:pPr>
            <w:r>
              <w:rPr>
                <w:rFonts w:hint="eastAsia"/>
              </w:rPr>
              <w:t xml:space="preserve">李阳 </w:t>
            </w:r>
          </w:p>
        </w:tc>
      </w:tr>
      <w:tr w14:paraId="57B2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E5414">
            <w:pPr>
              <w:pStyle w:val="7"/>
            </w:pPr>
            <w:r>
              <w:rPr>
                <w:rFonts w:hint="eastAsia"/>
              </w:rPr>
              <w:t xml:space="preserve">电话： </w:t>
            </w:r>
          </w:p>
        </w:tc>
        <w:tc>
          <w:tcPr>
            <w:tcW w:w="7440" w:type="dxa"/>
            <w:shd w:val="clear" w:color="auto" w:fill="auto"/>
          </w:tcPr>
          <w:p w14:paraId="5BFB18F3">
            <w:pPr>
              <w:pStyle w:val="7"/>
            </w:pPr>
            <w:r>
              <w:rPr>
                <w:rFonts w:hint="eastAsia"/>
              </w:rPr>
              <w:t xml:space="preserve">96588（广东省外加拨0756） </w:t>
            </w:r>
          </w:p>
        </w:tc>
      </w:tr>
      <w:tr w14:paraId="1618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98C93">
            <w:pPr>
              <w:pStyle w:val="7"/>
            </w:pPr>
            <w:r>
              <w:rPr>
                <w:rFonts w:hint="eastAsia"/>
              </w:rPr>
              <w:t xml:space="preserve">传真： </w:t>
            </w:r>
          </w:p>
        </w:tc>
        <w:tc>
          <w:tcPr>
            <w:tcW w:w="7440" w:type="dxa"/>
            <w:shd w:val="clear" w:color="auto" w:fill="auto"/>
          </w:tcPr>
          <w:p w14:paraId="392521A7">
            <w:pPr>
              <w:pStyle w:val="7"/>
            </w:pPr>
            <w:r>
              <w:rPr>
                <w:rFonts w:hint="eastAsia"/>
              </w:rPr>
              <w:t xml:space="preserve">0755-82811423 </w:t>
            </w:r>
          </w:p>
        </w:tc>
      </w:tr>
      <w:tr w14:paraId="59348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90D9E">
            <w:pPr>
              <w:pStyle w:val="7"/>
            </w:pPr>
            <w:r>
              <w:rPr>
                <w:rFonts w:hint="eastAsia"/>
              </w:rPr>
              <w:t xml:space="preserve">客户服务电话： </w:t>
            </w:r>
          </w:p>
        </w:tc>
        <w:tc>
          <w:tcPr>
            <w:tcW w:w="7440" w:type="dxa"/>
            <w:shd w:val="clear" w:color="auto" w:fill="auto"/>
          </w:tcPr>
          <w:p w14:paraId="519283D2">
            <w:pPr>
              <w:pStyle w:val="7"/>
            </w:pPr>
            <w:r>
              <w:rPr>
                <w:rFonts w:hint="eastAsia"/>
              </w:rPr>
              <w:t xml:space="preserve">96588（广东省外加拨0756） </w:t>
            </w:r>
          </w:p>
        </w:tc>
      </w:tr>
      <w:tr w14:paraId="3C6D2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52FDE">
            <w:pPr>
              <w:pStyle w:val="7"/>
            </w:pPr>
            <w:r>
              <w:rPr>
                <w:rFonts w:hint="eastAsia"/>
              </w:rPr>
              <w:t xml:space="preserve">网址： </w:t>
            </w:r>
          </w:p>
        </w:tc>
        <w:tc>
          <w:tcPr>
            <w:tcW w:w="7440" w:type="dxa"/>
            <w:shd w:val="clear" w:color="auto" w:fill="auto"/>
          </w:tcPr>
          <w:p w14:paraId="34B56FC5">
            <w:pPr>
              <w:pStyle w:val="7"/>
            </w:pPr>
            <w:r>
              <w:rPr>
                <w:rFonts w:hint="eastAsia"/>
              </w:rPr>
              <w:t xml:space="preserve">http://www.crbank.com.cn/ </w:t>
            </w:r>
          </w:p>
        </w:tc>
      </w:tr>
    </w:tbl>
    <w:p w14:paraId="3F39B7FD">
      <w:pPr>
        <w:pStyle w:val="7"/>
        <w:spacing w:before="0" w:beforeAutospacing="0" w:after="0" w:afterAutospacing="0" w:line="360" w:lineRule="auto"/>
        <w:ind w:firstLine="420"/>
        <w:rPr>
          <w:sz w:val="21"/>
          <w:szCs w:val="21"/>
        </w:rPr>
      </w:pPr>
      <w:r>
        <w:rPr>
          <w:rFonts w:hint="eastAsia"/>
          <w:b/>
          <w:bCs/>
          <w:sz w:val="21"/>
          <w:szCs w:val="21"/>
        </w:rPr>
        <w:t>(24)杭州联合农村商业银行股份有限公司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4EA8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2A5B7">
            <w:pPr>
              <w:pStyle w:val="7"/>
            </w:pPr>
            <w:r>
              <w:rPr>
                <w:rFonts w:hint="eastAsia"/>
              </w:rPr>
              <w:t xml:space="preserve">注册地址： </w:t>
            </w:r>
          </w:p>
        </w:tc>
        <w:tc>
          <w:tcPr>
            <w:tcW w:w="7440" w:type="dxa"/>
            <w:shd w:val="clear" w:color="auto" w:fill="auto"/>
          </w:tcPr>
          <w:p w14:paraId="2C0A57DC">
            <w:pPr>
              <w:pStyle w:val="7"/>
            </w:pPr>
            <w:r>
              <w:rPr>
                <w:rFonts w:hint="eastAsia"/>
              </w:rPr>
              <w:t xml:space="preserve">杭州市上城区建国中路99号 </w:t>
            </w:r>
          </w:p>
        </w:tc>
      </w:tr>
      <w:tr w14:paraId="6141F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03CF0">
            <w:pPr>
              <w:pStyle w:val="7"/>
            </w:pPr>
            <w:r>
              <w:rPr>
                <w:rFonts w:hint="eastAsia"/>
              </w:rPr>
              <w:t xml:space="preserve">办公地址： </w:t>
            </w:r>
          </w:p>
        </w:tc>
        <w:tc>
          <w:tcPr>
            <w:tcW w:w="7440" w:type="dxa"/>
            <w:shd w:val="clear" w:color="auto" w:fill="auto"/>
          </w:tcPr>
          <w:p w14:paraId="0BE53AD0">
            <w:pPr>
              <w:pStyle w:val="7"/>
            </w:pPr>
            <w:r>
              <w:rPr>
                <w:rFonts w:hint="eastAsia"/>
              </w:rPr>
              <w:t xml:space="preserve">杭州市上城区建国中路99号 </w:t>
            </w:r>
          </w:p>
        </w:tc>
      </w:tr>
      <w:tr w14:paraId="24409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3ECB1">
            <w:pPr>
              <w:pStyle w:val="7"/>
            </w:pPr>
            <w:r>
              <w:rPr>
                <w:rFonts w:hint="eastAsia"/>
              </w:rPr>
              <w:t xml:space="preserve">法定代表人： </w:t>
            </w:r>
          </w:p>
        </w:tc>
        <w:tc>
          <w:tcPr>
            <w:tcW w:w="7440" w:type="dxa"/>
            <w:shd w:val="clear" w:color="auto" w:fill="auto"/>
          </w:tcPr>
          <w:p w14:paraId="68D2EFA2">
            <w:pPr>
              <w:pStyle w:val="7"/>
            </w:pPr>
            <w:r>
              <w:rPr>
                <w:rFonts w:hint="eastAsia"/>
              </w:rPr>
              <w:t xml:space="preserve">张晨 </w:t>
            </w:r>
          </w:p>
        </w:tc>
      </w:tr>
      <w:tr w14:paraId="31D67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2F18D">
            <w:pPr>
              <w:pStyle w:val="7"/>
            </w:pPr>
            <w:r>
              <w:rPr>
                <w:rFonts w:hint="eastAsia"/>
              </w:rPr>
              <w:t xml:space="preserve">联系人： </w:t>
            </w:r>
          </w:p>
        </w:tc>
        <w:tc>
          <w:tcPr>
            <w:tcW w:w="7440" w:type="dxa"/>
            <w:shd w:val="clear" w:color="auto" w:fill="auto"/>
          </w:tcPr>
          <w:p w14:paraId="760524E8">
            <w:pPr>
              <w:pStyle w:val="7"/>
            </w:pPr>
            <w:r>
              <w:rPr>
                <w:rFonts w:hint="eastAsia"/>
              </w:rPr>
              <w:t xml:space="preserve">张强 </w:t>
            </w:r>
          </w:p>
        </w:tc>
      </w:tr>
      <w:tr w14:paraId="7F65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1496E">
            <w:pPr>
              <w:pStyle w:val="7"/>
            </w:pPr>
            <w:r>
              <w:rPr>
                <w:rFonts w:hint="eastAsia"/>
              </w:rPr>
              <w:t xml:space="preserve">电话： </w:t>
            </w:r>
          </w:p>
        </w:tc>
        <w:tc>
          <w:tcPr>
            <w:tcW w:w="7440" w:type="dxa"/>
            <w:shd w:val="clear" w:color="auto" w:fill="auto"/>
          </w:tcPr>
          <w:p w14:paraId="032ADA9D">
            <w:pPr>
              <w:pStyle w:val="7"/>
            </w:pPr>
            <w:r>
              <w:rPr>
                <w:rFonts w:hint="eastAsia"/>
              </w:rPr>
              <w:t xml:space="preserve">0571-87923324 </w:t>
            </w:r>
          </w:p>
        </w:tc>
      </w:tr>
      <w:tr w14:paraId="6C6CF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D7799">
            <w:pPr>
              <w:pStyle w:val="7"/>
            </w:pPr>
            <w:r>
              <w:rPr>
                <w:rFonts w:hint="eastAsia"/>
              </w:rPr>
              <w:t xml:space="preserve">传真： </w:t>
            </w:r>
          </w:p>
        </w:tc>
        <w:tc>
          <w:tcPr>
            <w:tcW w:w="7440" w:type="dxa"/>
            <w:shd w:val="clear" w:color="auto" w:fill="auto"/>
          </w:tcPr>
          <w:p w14:paraId="5DE2ED87">
            <w:pPr>
              <w:pStyle w:val="7"/>
            </w:pPr>
            <w:r>
              <w:rPr>
                <w:rFonts w:hint="eastAsia"/>
              </w:rPr>
              <w:t xml:space="preserve">0571-87923314 </w:t>
            </w:r>
          </w:p>
        </w:tc>
      </w:tr>
      <w:tr w14:paraId="734F8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3C5FD">
            <w:pPr>
              <w:pStyle w:val="7"/>
            </w:pPr>
            <w:r>
              <w:rPr>
                <w:rFonts w:hint="eastAsia"/>
              </w:rPr>
              <w:t xml:space="preserve">客户服务电话： </w:t>
            </w:r>
          </w:p>
        </w:tc>
        <w:tc>
          <w:tcPr>
            <w:tcW w:w="7440" w:type="dxa"/>
            <w:shd w:val="clear" w:color="auto" w:fill="auto"/>
          </w:tcPr>
          <w:p w14:paraId="282C29E3">
            <w:pPr>
              <w:pStyle w:val="7"/>
            </w:pPr>
            <w:r>
              <w:rPr>
                <w:rFonts w:hint="eastAsia"/>
              </w:rPr>
              <w:t xml:space="preserve">96596 </w:t>
            </w:r>
          </w:p>
        </w:tc>
      </w:tr>
      <w:tr w14:paraId="3C47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73977">
            <w:pPr>
              <w:pStyle w:val="7"/>
            </w:pPr>
            <w:r>
              <w:rPr>
                <w:rFonts w:hint="eastAsia"/>
              </w:rPr>
              <w:t xml:space="preserve">网址： </w:t>
            </w:r>
          </w:p>
        </w:tc>
        <w:tc>
          <w:tcPr>
            <w:tcW w:w="7440" w:type="dxa"/>
            <w:shd w:val="clear" w:color="auto" w:fill="auto"/>
          </w:tcPr>
          <w:p w14:paraId="6B4B5194">
            <w:pPr>
              <w:pStyle w:val="7"/>
            </w:pPr>
            <w:r>
              <w:rPr>
                <w:rFonts w:hint="eastAsia"/>
              </w:rPr>
              <w:t xml:space="preserve">www.urcb.com </w:t>
            </w:r>
          </w:p>
        </w:tc>
      </w:tr>
    </w:tbl>
    <w:p w14:paraId="6AB36B9F">
      <w:pPr>
        <w:pStyle w:val="7"/>
        <w:spacing w:before="0" w:beforeAutospacing="0" w:after="0" w:afterAutospacing="0" w:line="360" w:lineRule="auto"/>
        <w:ind w:firstLine="420"/>
        <w:rPr>
          <w:sz w:val="21"/>
          <w:szCs w:val="21"/>
        </w:rPr>
      </w:pPr>
      <w:r>
        <w:rPr>
          <w:rFonts w:hint="eastAsia"/>
          <w:b/>
          <w:bCs/>
          <w:sz w:val="21"/>
          <w:szCs w:val="21"/>
        </w:rPr>
        <w:t>(25)福建海峡银行股份有限公司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302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6DF8E">
            <w:pPr>
              <w:pStyle w:val="7"/>
            </w:pPr>
            <w:r>
              <w:rPr>
                <w:rFonts w:hint="eastAsia"/>
              </w:rPr>
              <w:t xml:space="preserve">注册地址： </w:t>
            </w:r>
          </w:p>
        </w:tc>
        <w:tc>
          <w:tcPr>
            <w:tcW w:w="7440" w:type="dxa"/>
            <w:shd w:val="clear" w:color="auto" w:fill="auto"/>
          </w:tcPr>
          <w:p w14:paraId="1A02C36A">
            <w:pPr>
              <w:pStyle w:val="7"/>
            </w:pPr>
            <w:r>
              <w:rPr>
                <w:rFonts w:hint="eastAsia"/>
              </w:rPr>
              <w:t xml:space="preserve">福建省福州市台江区江滨中大道358号 </w:t>
            </w:r>
          </w:p>
        </w:tc>
      </w:tr>
      <w:tr w14:paraId="4E62B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EA23E">
            <w:pPr>
              <w:pStyle w:val="7"/>
            </w:pPr>
            <w:r>
              <w:rPr>
                <w:rFonts w:hint="eastAsia"/>
              </w:rPr>
              <w:t xml:space="preserve">办公地址： </w:t>
            </w:r>
          </w:p>
        </w:tc>
        <w:tc>
          <w:tcPr>
            <w:tcW w:w="7440" w:type="dxa"/>
            <w:shd w:val="clear" w:color="auto" w:fill="auto"/>
          </w:tcPr>
          <w:p w14:paraId="17A5D0D3">
            <w:pPr>
              <w:pStyle w:val="7"/>
            </w:pPr>
            <w:r>
              <w:rPr>
                <w:rFonts w:hint="eastAsia"/>
              </w:rPr>
              <w:t xml:space="preserve">福州台江区江滨中大道358号福建海峡银行 </w:t>
            </w:r>
          </w:p>
        </w:tc>
      </w:tr>
      <w:tr w14:paraId="471C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9022E">
            <w:pPr>
              <w:pStyle w:val="7"/>
            </w:pPr>
            <w:r>
              <w:rPr>
                <w:rFonts w:hint="eastAsia"/>
              </w:rPr>
              <w:t xml:space="preserve">法定代表人： </w:t>
            </w:r>
          </w:p>
        </w:tc>
        <w:tc>
          <w:tcPr>
            <w:tcW w:w="7440" w:type="dxa"/>
            <w:shd w:val="clear" w:color="auto" w:fill="auto"/>
          </w:tcPr>
          <w:p w14:paraId="78185C6D">
            <w:pPr>
              <w:pStyle w:val="7"/>
            </w:pPr>
            <w:r>
              <w:rPr>
                <w:rFonts w:hint="eastAsia"/>
              </w:rPr>
              <w:t xml:space="preserve">俞敏 </w:t>
            </w:r>
          </w:p>
        </w:tc>
      </w:tr>
      <w:tr w14:paraId="25F32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AB5F9">
            <w:pPr>
              <w:pStyle w:val="7"/>
            </w:pPr>
            <w:r>
              <w:rPr>
                <w:rFonts w:hint="eastAsia"/>
              </w:rPr>
              <w:t xml:space="preserve">联系人： </w:t>
            </w:r>
          </w:p>
        </w:tc>
        <w:tc>
          <w:tcPr>
            <w:tcW w:w="7440" w:type="dxa"/>
            <w:shd w:val="clear" w:color="auto" w:fill="auto"/>
          </w:tcPr>
          <w:p w14:paraId="5D8F7C72">
            <w:pPr>
              <w:pStyle w:val="7"/>
            </w:pPr>
            <w:r>
              <w:rPr>
                <w:rFonts w:hint="eastAsia"/>
              </w:rPr>
              <w:t xml:space="preserve">吴白玫、张翠娟、黄钰雯 </w:t>
            </w:r>
          </w:p>
        </w:tc>
      </w:tr>
      <w:tr w14:paraId="6FB5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74479">
            <w:pPr>
              <w:pStyle w:val="7"/>
            </w:pPr>
            <w:r>
              <w:rPr>
                <w:rFonts w:hint="eastAsia"/>
              </w:rPr>
              <w:t xml:space="preserve">电话： </w:t>
            </w:r>
          </w:p>
        </w:tc>
        <w:tc>
          <w:tcPr>
            <w:tcW w:w="7440" w:type="dxa"/>
            <w:shd w:val="clear" w:color="auto" w:fill="auto"/>
          </w:tcPr>
          <w:p w14:paraId="7CC302B7">
            <w:pPr>
              <w:pStyle w:val="7"/>
            </w:pPr>
            <w:r>
              <w:rPr>
                <w:rFonts w:hint="eastAsia"/>
              </w:rPr>
              <w:t xml:space="preserve">0591-87332762 </w:t>
            </w:r>
          </w:p>
        </w:tc>
      </w:tr>
      <w:tr w14:paraId="6696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F0782">
            <w:pPr>
              <w:pStyle w:val="7"/>
            </w:pPr>
            <w:r>
              <w:rPr>
                <w:rFonts w:hint="eastAsia"/>
              </w:rPr>
              <w:t xml:space="preserve">传真： </w:t>
            </w:r>
          </w:p>
        </w:tc>
        <w:tc>
          <w:tcPr>
            <w:tcW w:w="7440" w:type="dxa"/>
            <w:shd w:val="clear" w:color="auto" w:fill="auto"/>
          </w:tcPr>
          <w:p w14:paraId="1DEAE41A">
            <w:pPr>
              <w:pStyle w:val="7"/>
            </w:pPr>
            <w:r>
              <w:rPr>
                <w:rFonts w:hint="eastAsia"/>
              </w:rPr>
              <w:t xml:space="preserve">0591-87330926 </w:t>
            </w:r>
          </w:p>
        </w:tc>
      </w:tr>
      <w:tr w14:paraId="62C40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0974E">
            <w:pPr>
              <w:pStyle w:val="7"/>
            </w:pPr>
            <w:r>
              <w:rPr>
                <w:rFonts w:hint="eastAsia"/>
              </w:rPr>
              <w:t xml:space="preserve">客户服务电话： </w:t>
            </w:r>
          </w:p>
        </w:tc>
        <w:tc>
          <w:tcPr>
            <w:tcW w:w="7440" w:type="dxa"/>
            <w:shd w:val="clear" w:color="auto" w:fill="auto"/>
          </w:tcPr>
          <w:p w14:paraId="1AEED4C9">
            <w:pPr>
              <w:pStyle w:val="7"/>
            </w:pPr>
            <w:r>
              <w:rPr>
                <w:rFonts w:hint="eastAsia"/>
              </w:rPr>
              <w:t xml:space="preserve">400-893-9999 </w:t>
            </w:r>
          </w:p>
        </w:tc>
      </w:tr>
      <w:tr w14:paraId="1C16B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DAC58">
            <w:pPr>
              <w:pStyle w:val="7"/>
            </w:pPr>
            <w:r>
              <w:rPr>
                <w:rFonts w:hint="eastAsia"/>
              </w:rPr>
              <w:t xml:space="preserve">网址： </w:t>
            </w:r>
          </w:p>
        </w:tc>
        <w:tc>
          <w:tcPr>
            <w:tcW w:w="7440" w:type="dxa"/>
            <w:shd w:val="clear" w:color="auto" w:fill="auto"/>
          </w:tcPr>
          <w:p w14:paraId="7287B083">
            <w:pPr>
              <w:pStyle w:val="7"/>
            </w:pPr>
            <w:r>
              <w:rPr>
                <w:rFonts w:hint="eastAsia"/>
              </w:rPr>
              <w:t xml:space="preserve">www.fjhxbank.com </w:t>
            </w:r>
          </w:p>
        </w:tc>
      </w:tr>
    </w:tbl>
    <w:p w14:paraId="6617D056">
      <w:pPr>
        <w:pStyle w:val="7"/>
        <w:spacing w:before="0" w:beforeAutospacing="0" w:after="0" w:afterAutospacing="0" w:line="360" w:lineRule="auto"/>
        <w:ind w:firstLine="420"/>
        <w:rPr>
          <w:sz w:val="21"/>
          <w:szCs w:val="21"/>
        </w:rPr>
      </w:pPr>
      <w:r>
        <w:rPr>
          <w:rFonts w:hint="eastAsia"/>
          <w:b/>
          <w:bCs/>
          <w:sz w:val="21"/>
          <w:szCs w:val="21"/>
        </w:rPr>
        <w:t>(26)广东南海农村商业银行股份有限公司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9A72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62383">
            <w:pPr>
              <w:pStyle w:val="7"/>
            </w:pPr>
            <w:r>
              <w:rPr>
                <w:rFonts w:hint="eastAsia"/>
              </w:rPr>
              <w:t xml:space="preserve">注册地址： </w:t>
            </w:r>
          </w:p>
        </w:tc>
        <w:tc>
          <w:tcPr>
            <w:tcW w:w="7440" w:type="dxa"/>
            <w:shd w:val="clear" w:color="auto" w:fill="auto"/>
          </w:tcPr>
          <w:p w14:paraId="7161B8C2">
            <w:pPr>
              <w:pStyle w:val="7"/>
            </w:pPr>
            <w:r>
              <w:rPr>
                <w:rFonts w:hint="eastAsia"/>
              </w:rPr>
              <w:t xml:space="preserve">佛山市南海区桂城街道南海大道北26号 </w:t>
            </w:r>
          </w:p>
        </w:tc>
      </w:tr>
      <w:tr w14:paraId="5A10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3CC57">
            <w:pPr>
              <w:pStyle w:val="7"/>
            </w:pPr>
            <w:r>
              <w:rPr>
                <w:rFonts w:hint="eastAsia"/>
              </w:rPr>
              <w:t xml:space="preserve">办公地址： </w:t>
            </w:r>
          </w:p>
        </w:tc>
        <w:tc>
          <w:tcPr>
            <w:tcW w:w="7440" w:type="dxa"/>
            <w:shd w:val="clear" w:color="auto" w:fill="auto"/>
          </w:tcPr>
          <w:p w14:paraId="2CDA6F9B">
            <w:pPr>
              <w:pStyle w:val="7"/>
            </w:pPr>
            <w:r>
              <w:rPr>
                <w:rFonts w:hint="eastAsia"/>
              </w:rPr>
              <w:t xml:space="preserve">佛山市南海区桂城街道南海大道北26号 </w:t>
            </w:r>
          </w:p>
        </w:tc>
      </w:tr>
      <w:tr w14:paraId="06CC3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EF627">
            <w:pPr>
              <w:pStyle w:val="7"/>
            </w:pPr>
            <w:r>
              <w:rPr>
                <w:rFonts w:hint="eastAsia"/>
              </w:rPr>
              <w:t xml:space="preserve">法定代表人： </w:t>
            </w:r>
          </w:p>
        </w:tc>
        <w:tc>
          <w:tcPr>
            <w:tcW w:w="7440" w:type="dxa"/>
            <w:shd w:val="clear" w:color="auto" w:fill="auto"/>
          </w:tcPr>
          <w:p w14:paraId="18B7A91B">
            <w:pPr>
              <w:pStyle w:val="7"/>
            </w:pPr>
            <w:r>
              <w:rPr>
                <w:rFonts w:hint="eastAsia"/>
              </w:rPr>
              <w:t xml:space="preserve">李宜心 </w:t>
            </w:r>
          </w:p>
        </w:tc>
      </w:tr>
      <w:tr w14:paraId="752B3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19BEB">
            <w:pPr>
              <w:pStyle w:val="7"/>
            </w:pPr>
            <w:r>
              <w:rPr>
                <w:rFonts w:hint="eastAsia"/>
              </w:rPr>
              <w:t xml:space="preserve">联系人： </w:t>
            </w:r>
          </w:p>
        </w:tc>
        <w:tc>
          <w:tcPr>
            <w:tcW w:w="7440" w:type="dxa"/>
            <w:shd w:val="clear" w:color="auto" w:fill="auto"/>
          </w:tcPr>
          <w:p w14:paraId="58BDFF7C">
            <w:pPr>
              <w:pStyle w:val="7"/>
            </w:pPr>
            <w:r>
              <w:rPr>
                <w:rFonts w:hint="eastAsia"/>
              </w:rPr>
              <w:t xml:space="preserve">郭顺子 </w:t>
            </w:r>
          </w:p>
        </w:tc>
      </w:tr>
      <w:tr w14:paraId="22FC6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35BC9">
            <w:pPr>
              <w:pStyle w:val="7"/>
            </w:pPr>
            <w:r>
              <w:rPr>
                <w:rFonts w:hint="eastAsia"/>
              </w:rPr>
              <w:t xml:space="preserve">电话： </w:t>
            </w:r>
          </w:p>
        </w:tc>
        <w:tc>
          <w:tcPr>
            <w:tcW w:w="7440" w:type="dxa"/>
            <w:shd w:val="clear" w:color="auto" w:fill="auto"/>
          </w:tcPr>
          <w:p w14:paraId="78121DF9">
            <w:pPr>
              <w:pStyle w:val="7"/>
            </w:pPr>
            <w:r>
              <w:rPr>
                <w:rFonts w:hint="eastAsia"/>
              </w:rPr>
              <w:t xml:space="preserve">0757-86266566 </w:t>
            </w:r>
          </w:p>
        </w:tc>
      </w:tr>
      <w:tr w14:paraId="558A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0E805">
            <w:pPr>
              <w:pStyle w:val="7"/>
            </w:pPr>
            <w:r>
              <w:rPr>
                <w:rFonts w:hint="eastAsia"/>
              </w:rPr>
              <w:t xml:space="preserve">传真： </w:t>
            </w:r>
          </w:p>
        </w:tc>
        <w:tc>
          <w:tcPr>
            <w:tcW w:w="7440" w:type="dxa"/>
            <w:shd w:val="clear" w:color="auto" w:fill="auto"/>
          </w:tcPr>
          <w:p w14:paraId="2E671B9F">
            <w:pPr>
              <w:pStyle w:val="7"/>
            </w:pPr>
            <w:r>
              <w:rPr>
                <w:rFonts w:hint="eastAsia"/>
              </w:rPr>
              <w:t xml:space="preserve">0757-86250627 </w:t>
            </w:r>
          </w:p>
        </w:tc>
      </w:tr>
      <w:tr w14:paraId="076A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06320">
            <w:pPr>
              <w:pStyle w:val="7"/>
            </w:pPr>
            <w:r>
              <w:rPr>
                <w:rFonts w:hint="eastAsia"/>
              </w:rPr>
              <w:t xml:space="preserve">客户服务电话： </w:t>
            </w:r>
          </w:p>
        </w:tc>
        <w:tc>
          <w:tcPr>
            <w:tcW w:w="7440" w:type="dxa"/>
            <w:shd w:val="clear" w:color="auto" w:fill="auto"/>
          </w:tcPr>
          <w:p w14:paraId="1CCDCAA0">
            <w:pPr>
              <w:pStyle w:val="7"/>
            </w:pPr>
            <w:r>
              <w:rPr>
                <w:rFonts w:hint="eastAsia"/>
              </w:rPr>
              <w:t xml:space="preserve">96138 </w:t>
            </w:r>
          </w:p>
        </w:tc>
      </w:tr>
      <w:tr w14:paraId="55932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FE22DD">
            <w:pPr>
              <w:pStyle w:val="7"/>
            </w:pPr>
            <w:r>
              <w:rPr>
                <w:rFonts w:hint="eastAsia"/>
              </w:rPr>
              <w:t xml:space="preserve">网址： </w:t>
            </w:r>
          </w:p>
        </w:tc>
        <w:tc>
          <w:tcPr>
            <w:tcW w:w="7440" w:type="dxa"/>
            <w:shd w:val="clear" w:color="auto" w:fill="auto"/>
          </w:tcPr>
          <w:p w14:paraId="14D682C8">
            <w:pPr>
              <w:pStyle w:val="7"/>
            </w:pPr>
            <w:r>
              <w:rPr>
                <w:rFonts w:hint="eastAsia"/>
              </w:rPr>
              <w:t xml:space="preserve">www.nanhaibank.com </w:t>
            </w:r>
          </w:p>
        </w:tc>
      </w:tr>
    </w:tbl>
    <w:p w14:paraId="7F6E6F63">
      <w:pPr>
        <w:pStyle w:val="7"/>
        <w:spacing w:before="0" w:beforeAutospacing="0" w:after="0" w:afterAutospacing="0" w:line="360" w:lineRule="auto"/>
        <w:ind w:firstLine="420"/>
        <w:rPr>
          <w:sz w:val="21"/>
          <w:szCs w:val="21"/>
        </w:rPr>
      </w:pPr>
      <w:r>
        <w:rPr>
          <w:rFonts w:hint="eastAsia"/>
          <w:b/>
          <w:bCs/>
          <w:sz w:val="21"/>
          <w:szCs w:val="21"/>
        </w:rPr>
        <w:t>(27)鼎信汇金（北京）投资管理有限公司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954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EDE13C">
            <w:pPr>
              <w:pStyle w:val="7"/>
            </w:pPr>
            <w:r>
              <w:rPr>
                <w:rFonts w:hint="eastAsia"/>
              </w:rPr>
              <w:t xml:space="preserve">注册地址： </w:t>
            </w:r>
          </w:p>
        </w:tc>
        <w:tc>
          <w:tcPr>
            <w:tcW w:w="7440" w:type="dxa"/>
            <w:shd w:val="clear" w:color="auto" w:fill="auto"/>
          </w:tcPr>
          <w:p w14:paraId="38EAFC7E">
            <w:pPr>
              <w:pStyle w:val="7"/>
            </w:pPr>
            <w:r>
              <w:rPr>
                <w:rFonts w:hint="eastAsia"/>
              </w:rPr>
              <w:t xml:space="preserve">北京市朝阳区霄云路40号院1号楼3层306室 </w:t>
            </w:r>
          </w:p>
        </w:tc>
      </w:tr>
      <w:tr w14:paraId="01DEE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40F1E">
            <w:pPr>
              <w:pStyle w:val="7"/>
            </w:pPr>
            <w:r>
              <w:rPr>
                <w:rFonts w:hint="eastAsia"/>
              </w:rPr>
              <w:t xml:space="preserve">办公地址： </w:t>
            </w:r>
          </w:p>
        </w:tc>
        <w:tc>
          <w:tcPr>
            <w:tcW w:w="7440" w:type="dxa"/>
            <w:shd w:val="clear" w:color="auto" w:fill="auto"/>
          </w:tcPr>
          <w:p w14:paraId="2BD293DE">
            <w:pPr>
              <w:pStyle w:val="7"/>
            </w:pPr>
            <w:r>
              <w:rPr>
                <w:rFonts w:hint="eastAsia"/>
              </w:rPr>
              <w:t xml:space="preserve">北京市朝阳区霄云路40号院1号楼3层306室 </w:t>
            </w:r>
          </w:p>
        </w:tc>
      </w:tr>
      <w:tr w14:paraId="659F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8E62B">
            <w:pPr>
              <w:pStyle w:val="7"/>
            </w:pPr>
            <w:r>
              <w:rPr>
                <w:rFonts w:hint="eastAsia"/>
              </w:rPr>
              <w:t xml:space="preserve">法定代表人： </w:t>
            </w:r>
          </w:p>
        </w:tc>
        <w:tc>
          <w:tcPr>
            <w:tcW w:w="7440" w:type="dxa"/>
            <w:shd w:val="clear" w:color="auto" w:fill="auto"/>
          </w:tcPr>
          <w:p w14:paraId="21837C9E">
            <w:pPr>
              <w:pStyle w:val="7"/>
            </w:pPr>
            <w:r>
              <w:rPr>
                <w:rFonts w:hint="eastAsia"/>
              </w:rPr>
              <w:t xml:space="preserve">齐凌峰 </w:t>
            </w:r>
          </w:p>
        </w:tc>
      </w:tr>
      <w:tr w14:paraId="09F71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09903">
            <w:pPr>
              <w:pStyle w:val="7"/>
            </w:pPr>
            <w:r>
              <w:rPr>
                <w:rFonts w:hint="eastAsia"/>
              </w:rPr>
              <w:t xml:space="preserve">联系人： </w:t>
            </w:r>
          </w:p>
        </w:tc>
        <w:tc>
          <w:tcPr>
            <w:tcW w:w="7440" w:type="dxa"/>
            <w:shd w:val="clear" w:color="auto" w:fill="auto"/>
          </w:tcPr>
          <w:p w14:paraId="20786FC4">
            <w:pPr>
              <w:pStyle w:val="7"/>
            </w:pPr>
            <w:r>
              <w:rPr>
                <w:rFonts w:hint="eastAsia"/>
              </w:rPr>
              <w:t xml:space="preserve">陈臣 </w:t>
            </w:r>
          </w:p>
        </w:tc>
      </w:tr>
      <w:tr w14:paraId="36B79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B9629">
            <w:pPr>
              <w:pStyle w:val="7"/>
            </w:pPr>
            <w:r>
              <w:rPr>
                <w:rFonts w:hint="eastAsia"/>
              </w:rPr>
              <w:t xml:space="preserve">电话： </w:t>
            </w:r>
          </w:p>
        </w:tc>
        <w:tc>
          <w:tcPr>
            <w:tcW w:w="7440" w:type="dxa"/>
            <w:shd w:val="clear" w:color="auto" w:fill="auto"/>
          </w:tcPr>
          <w:p w14:paraId="7656B1D9">
            <w:pPr>
              <w:pStyle w:val="7"/>
            </w:pPr>
            <w:r>
              <w:rPr>
                <w:rFonts w:hint="eastAsia"/>
              </w:rPr>
              <w:t xml:space="preserve">010-84489488-8702 </w:t>
            </w:r>
          </w:p>
        </w:tc>
      </w:tr>
      <w:tr w14:paraId="6176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7F86B">
            <w:pPr>
              <w:pStyle w:val="7"/>
            </w:pPr>
            <w:r>
              <w:rPr>
                <w:rFonts w:hint="eastAsia"/>
              </w:rPr>
              <w:t xml:space="preserve">传真： </w:t>
            </w:r>
          </w:p>
        </w:tc>
        <w:tc>
          <w:tcPr>
            <w:tcW w:w="7440" w:type="dxa"/>
            <w:shd w:val="clear" w:color="auto" w:fill="auto"/>
          </w:tcPr>
          <w:p w14:paraId="376D52D1">
            <w:pPr>
              <w:pStyle w:val="7"/>
            </w:pPr>
            <w:r>
              <w:rPr>
                <w:rFonts w:hint="eastAsia"/>
              </w:rPr>
              <w:t xml:space="preserve">010-82086110 </w:t>
            </w:r>
          </w:p>
        </w:tc>
      </w:tr>
      <w:tr w14:paraId="4BAB1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25F51">
            <w:pPr>
              <w:pStyle w:val="7"/>
            </w:pPr>
            <w:r>
              <w:rPr>
                <w:rFonts w:hint="eastAsia"/>
              </w:rPr>
              <w:t xml:space="preserve">客户服务电话： </w:t>
            </w:r>
          </w:p>
        </w:tc>
        <w:tc>
          <w:tcPr>
            <w:tcW w:w="7440" w:type="dxa"/>
            <w:shd w:val="clear" w:color="auto" w:fill="auto"/>
          </w:tcPr>
          <w:p w14:paraId="31EC3D9E">
            <w:pPr>
              <w:pStyle w:val="7"/>
            </w:pPr>
            <w:r>
              <w:rPr>
                <w:rFonts w:hint="eastAsia"/>
              </w:rPr>
              <w:t xml:space="preserve">400-158-5050 </w:t>
            </w:r>
          </w:p>
        </w:tc>
      </w:tr>
      <w:tr w14:paraId="30E60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BF6A30">
            <w:pPr>
              <w:pStyle w:val="7"/>
            </w:pPr>
            <w:r>
              <w:rPr>
                <w:rFonts w:hint="eastAsia"/>
              </w:rPr>
              <w:t xml:space="preserve">网址： </w:t>
            </w:r>
          </w:p>
        </w:tc>
        <w:tc>
          <w:tcPr>
            <w:tcW w:w="7440" w:type="dxa"/>
            <w:shd w:val="clear" w:color="auto" w:fill="auto"/>
          </w:tcPr>
          <w:p w14:paraId="7FA9C976">
            <w:pPr>
              <w:pStyle w:val="7"/>
            </w:pPr>
            <w:r>
              <w:rPr>
                <w:rFonts w:hint="eastAsia"/>
              </w:rPr>
              <w:t xml:space="preserve">www.9ifund.com </w:t>
            </w:r>
          </w:p>
        </w:tc>
      </w:tr>
    </w:tbl>
    <w:p w14:paraId="39E67755">
      <w:pPr>
        <w:pStyle w:val="7"/>
        <w:spacing w:before="0" w:beforeAutospacing="0" w:after="0" w:afterAutospacing="0" w:line="360" w:lineRule="auto"/>
        <w:ind w:firstLine="420"/>
        <w:rPr>
          <w:sz w:val="21"/>
          <w:szCs w:val="21"/>
        </w:rPr>
      </w:pPr>
      <w:r>
        <w:rPr>
          <w:rFonts w:hint="eastAsia"/>
          <w:b/>
          <w:bCs/>
          <w:sz w:val="21"/>
          <w:szCs w:val="21"/>
        </w:rPr>
        <w:t>(28)深圳市新兰德证券投资咨询有限公司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C4A1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8A0A43">
            <w:pPr>
              <w:pStyle w:val="7"/>
            </w:pPr>
            <w:r>
              <w:rPr>
                <w:rFonts w:hint="eastAsia"/>
              </w:rPr>
              <w:t xml:space="preserve">注册地址： </w:t>
            </w:r>
          </w:p>
        </w:tc>
        <w:tc>
          <w:tcPr>
            <w:tcW w:w="7440" w:type="dxa"/>
            <w:shd w:val="clear" w:color="auto" w:fill="auto"/>
          </w:tcPr>
          <w:p w14:paraId="2A37D135">
            <w:pPr>
              <w:pStyle w:val="7"/>
            </w:pPr>
            <w:r>
              <w:rPr>
                <w:rFonts w:hint="eastAsia"/>
              </w:rPr>
              <w:t xml:space="preserve">深圳市福田区梅林街道梅都社区中康路136号深圳新一代产业园2栋3703-A </w:t>
            </w:r>
          </w:p>
        </w:tc>
      </w:tr>
      <w:tr w14:paraId="3F4C4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BC914">
            <w:pPr>
              <w:pStyle w:val="7"/>
            </w:pPr>
            <w:r>
              <w:rPr>
                <w:rFonts w:hint="eastAsia"/>
              </w:rPr>
              <w:t xml:space="preserve">办公地址： </w:t>
            </w:r>
          </w:p>
        </w:tc>
        <w:tc>
          <w:tcPr>
            <w:tcW w:w="7440" w:type="dxa"/>
            <w:shd w:val="clear" w:color="auto" w:fill="auto"/>
          </w:tcPr>
          <w:p w14:paraId="4E7D0911">
            <w:pPr>
              <w:pStyle w:val="7"/>
            </w:pPr>
            <w:r>
              <w:rPr>
                <w:rFonts w:hint="eastAsia"/>
              </w:rPr>
              <w:t xml:space="preserve">北京市西城区宣武门外大街28号富卓大厦A座6层 </w:t>
            </w:r>
          </w:p>
        </w:tc>
      </w:tr>
      <w:tr w14:paraId="50E4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6FBE4">
            <w:pPr>
              <w:pStyle w:val="7"/>
            </w:pPr>
            <w:r>
              <w:rPr>
                <w:rFonts w:hint="eastAsia"/>
              </w:rPr>
              <w:t xml:space="preserve">法定代表人： </w:t>
            </w:r>
          </w:p>
        </w:tc>
        <w:tc>
          <w:tcPr>
            <w:tcW w:w="7440" w:type="dxa"/>
            <w:shd w:val="clear" w:color="auto" w:fill="auto"/>
          </w:tcPr>
          <w:p w14:paraId="2B72E25C">
            <w:pPr>
              <w:pStyle w:val="7"/>
            </w:pPr>
            <w:r>
              <w:rPr>
                <w:rFonts w:hint="eastAsia"/>
              </w:rPr>
              <w:t xml:space="preserve">张斌 </w:t>
            </w:r>
          </w:p>
        </w:tc>
      </w:tr>
      <w:tr w14:paraId="2DF13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9011B">
            <w:pPr>
              <w:pStyle w:val="7"/>
            </w:pPr>
            <w:r>
              <w:rPr>
                <w:rFonts w:hint="eastAsia"/>
              </w:rPr>
              <w:t xml:space="preserve">联系人： </w:t>
            </w:r>
          </w:p>
        </w:tc>
        <w:tc>
          <w:tcPr>
            <w:tcW w:w="7440" w:type="dxa"/>
            <w:shd w:val="clear" w:color="auto" w:fill="auto"/>
          </w:tcPr>
          <w:p w14:paraId="1A83C188">
            <w:pPr>
              <w:pStyle w:val="7"/>
            </w:pPr>
            <w:r>
              <w:rPr>
                <w:rFonts w:hint="eastAsia"/>
              </w:rPr>
              <w:t xml:space="preserve">张燕 </w:t>
            </w:r>
          </w:p>
        </w:tc>
      </w:tr>
      <w:tr w14:paraId="53BB4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1822B2">
            <w:pPr>
              <w:pStyle w:val="7"/>
            </w:pPr>
            <w:r>
              <w:rPr>
                <w:rFonts w:hint="eastAsia"/>
              </w:rPr>
              <w:t xml:space="preserve">电话： </w:t>
            </w:r>
          </w:p>
        </w:tc>
        <w:tc>
          <w:tcPr>
            <w:tcW w:w="7440" w:type="dxa"/>
            <w:shd w:val="clear" w:color="auto" w:fill="auto"/>
          </w:tcPr>
          <w:p w14:paraId="65C51093">
            <w:pPr>
              <w:pStyle w:val="7"/>
            </w:pPr>
            <w:r>
              <w:rPr>
                <w:rFonts w:hint="eastAsia"/>
              </w:rPr>
              <w:t xml:space="preserve">010-58325388 </w:t>
            </w:r>
          </w:p>
        </w:tc>
      </w:tr>
      <w:tr w14:paraId="065BD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4AF60">
            <w:pPr>
              <w:pStyle w:val="7"/>
            </w:pPr>
            <w:r>
              <w:rPr>
                <w:rFonts w:hint="eastAsia"/>
              </w:rPr>
              <w:t xml:space="preserve">传真： </w:t>
            </w:r>
          </w:p>
        </w:tc>
        <w:tc>
          <w:tcPr>
            <w:tcW w:w="7440" w:type="dxa"/>
            <w:shd w:val="clear" w:color="auto" w:fill="auto"/>
          </w:tcPr>
          <w:p w14:paraId="7492A661">
            <w:pPr>
              <w:pStyle w:val="7"/>
            </w:pPr>
            <w:r>
              <w:rPr>
                <w:rFonts w:hint="eastAsia"/>
              </w:rPr>
              <w:t xml:space="preserve">010-58325300 </w:t>
            </w:r>
          </w:p>
        </w:tc>
      </w:tr>
      <w:tr w14:paraId="44A8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7A95B">
            <w:pPr>
              <w:pStyle w:val="7"/>
            </w:pPr>
            <w:r>
              <w:rPr>
                <w:rFonts w:hint="eastAsia"/>
              </w:rPr>
              <w:t xml:space="preserve">客户服务电话： </w:t>
            </w:r>
          </w:p>
        </w:tc>
        <w:tc>
          <w:tcPr>
            <w:tcW w:w="7440" w:type="dxa"/>
            <w:shd w:val="clear" w:color="auto" w:fill="auto"/>
          </w:tcPr>
          <w:p w14:paraId="6B39DC1F">
            <w:pPr>
              <w:pStyle w:val="7"/>
            </w:pPr>
            <w:r>
              <w:rPr>
                <w:rFonts w:hint="eastAsia"/>
              </w:rPr>
              <w:t xml:space="preserve">4000661199-2 </w:t>
            </w:r>
          </w:p>
        </w:tc>
      </w:tr>
      <w:tr w14:paraId="408F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47578C">
            <w:pPr>
              <w:pStyle w:val="7"/>
            </w:pPr>
            <w:r>
              <w:rPr>
                <w:rFonts w:hint="eastAsia"/>
              </w:rPr>
              <w:t xml:space="preserve">网址： </w:t>
            </w:r>
          </w:p>
        </w:tc>
        <w:tc>
          <w:tcPr>
            <w:tcW w:w="7440" w:type="dxa"/>
            <w:shd w:val="clear" w:color="auto" w:fill="auto"/>
          </w:tcPr>
          <w:p w14:paraId="3208D4DA">
            <w:pPr>
              <w:pStyle w:val="7"/>
            </w:pPr>
            <w:r>
              <w:rPr>
                <w:rFonts w:hint="eastAsia"/>
              </w:rPr>
              <w:t xml:space="preserve">www.xinlande.com.cn </w:t>
            </w:r>
          </w:p>
        </w:tc>
      </w:tr>
    </w:tbl>
    <w:p w14:paraId="170A5B8C">
      <w:pPr>
        <w:pStyle w:val="7"/>
        <w:spacing w:before="0" w:beforeAutospacing="0" w:after="0" w:afterAutospacing="0" w:line="360" w:lineRule="auto"/>
        <w:ind w:firstLine="420"/>
        <w:rPr>
          <w:sz w:val="21"/>
          <w:szCs w:val="21"/>
        </w:rPr>
      </w:pPr>
      <w:r>
        <w:rPr>
          <w:rFonts w:hint="eastAsia"/>
          <w:b/>
          <w:bCs/>
          <w:sz w:val="21"/>
          <w:szCs w:val="21"/>
        </w:rPr>
        <w:t>(29)厦门市鑫鼎盛控股有限公司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124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5788D">
            <w:pPr>
              <w:pStyle w:val="7"/>
            </w:pPr>
            <w:r>
              <w:rPr>
                <w:rFonts w:hint="eastAsia"/>
              </w:rPr>
              <w:t xml:space="preserve">注册地址： </w:t>
            </w:r>
          </w:p>
        </w:tc>
        <w:tc>
          <w:tcPr>
            <w:tcW w:w="7440" w:type="dxa"/>
            <w:shd w:val="clear" w:color="auto" w:fill="auto"/>
          </w:tcPr>
          <w:p w14:paraId="351C61C9">
            <w:pPr>
              <w:pStyle w:val="7"/>
            </w:pPr>
            <w:r>
              <w:rPr>
                <w:rFonts w:hint="eastAsia"/>
              </w:rPr>
              <w:t xml:space="preserve">厦门市思明区鹭江道2号厦门第一广场1501-1504 </w:t>
            </w:r>
          </w:p>
        </w:tc>
      </w:tr>
      <w:tr w14:paraId="646C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C95C3">
            <w:pPr>
              <w:pStyle w:val="7"/>
            </w:pPr>
            <w:r>
              <w:rPr>
                <w:rFonts w:hint="eastAsia"/>
              </w:rPr>
              <w:t xml:space="preserve">办公地址： </w:t>
            </w:r>
          </w:p>
        </w:tc>
        <w:tc>
          <w:tcPr>
            <w:tcW w:w="7440" w:type="dxa"/>
            <w:shd w:val="clear" w:color="auto" w:fill="auto"/>
          </w:tcPr>
          <w:p w14:paraId="140E4CA9">
            <w:pPr>
              <w:pStyle w:val="7"/>
            </w:pPr>
            <w:r>
              <w:rPr>
                <w:rFonts w:hint="eastAsia"/>
              </w:rPr>
              <w:t xml:space="preserve">厦门市思明区鹭江道2号厦门第一广场1501-1504 </w:t>
            </w:r>
          </w:p>
        </w:tc>
      </w:tr>
      <w:tr w14:paraId="41F8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F05F6">
            <w:pPr>
              <w:pStyle w:val="7"/>
            </w:pPr>
            <w:r>
              <w:rPr>
                <w:rFonts w:hint="eastAsia"/>
              </w:rPr>
              <w:t xml:space="preserve">法定代表人： </w:t>
            </w:r>
          </w:p>
        </w:tc>
        <w:tc>
          <w:tcPr>
            <w:tcW w:w="7440" w:type="dxa"/>
            <w:shd w:val="clear" w:color="auto" w:fill="auto"/>
          </w:tcPr>
          <w:p w14:paraId="11749683">
            <w:pPr>
              <w:pStyle w:val="7"/>
            </w:pPr>
            <w:r>
              <w:rPr>
                <w:rFonts w:hint="eastAsia"/>
              </w:rPr>
              <w:t xml:space="preserve">陈洪生 </w:t>
            </w:r>
          </w:p>
        </w:tc>
      </w:tr>
      <w:tr w14:paraId="74EF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CB8B6">
            <w:pPr>
              <w:pStyle w:val="7"/>
            </w:pPr>
            <w:r>
              <w:rPr>
                <w:rFonts w:hint="eastAsia"/>
              </w:rPr>
              <w:t xml:space="preserve">联系人： </w:t>
            </w:r>
          </w:p>
        </w:tc>
        <w:tc>
          <w:tcPr>
            <w:tcW w:w="7440" w:type="dxa"/>
            <w:shd w:val="clear" w:color="auto" w:fill="auto"/>
          </w:tcPr>
          <w:p w14:paraId="0A4B1CA4">
            <w:pPr>
              <w:pStyle w:val="7"/>
            </w:pPr>
            <w:r>
              <w:rPr>
                <w:rFonts w:hint="eastAsia"/>
              </w:rPr>
              <w:t xml:space="preserve">徐明静 </w:t>
            </w:r>
          </w:p>
        </w:tc>
      </w:tr>
      <w:tr w14:paraId="3194C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8C83C">
            <w:pPr>
              <w:pStyle w:val="7"/>
            </w:pPr>
            <w:r>
              <w:rPr>
                <w:rFonts w:hint="eastAsia"/>
              </w:rPr>
              <w:t xml:space="preserve">电话： </w:t>
            </w:r>
          </w:p>
        </w:tc>
        <w:tc>
          <w:tcPr>
            <w:tcW w:w="7440" w:type="dxa"/>
            <w:shd w:val="clear" w:color="auto" w:fill="auto"/>
          </w:tcPr>
          <w:p w14:paraId="566830CB">
            <w:pPr>
              <w:pStyle w:val="7"/>
            </w:pPr>
            <w:r>
              <w:rPr>
                <w:rFonts w:hint="eastAsia"/>
              </w:rPr>
              <w:t xml:space="preserve">0592-3122716 </w:t>
            </w:r>
          </w:p>
        </w:tc>
      </w:tr>
      <w:tr w14:paraId="2835E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69E3F">
            <w:pPr>
              <w:pStyle w:val="7"/>
            </w:pPr>
            <w:r>
              <w:rPr>
                <w:rFonts w:hint="eastAsia"/>
              </w:rPr>
              <w:t xml:space="preserve">传真： </w:t>
            </w:r>
          </w:p>
        </w:tc>
        <w:tc>
          <w:tcPr>
            <w:tcW w:w="7440" w:type="dxa"/>
            <w:shd w:val="clear" w:color="auto" w:fill="auto"/>
          </w:tcPr>
          <w:p w14:paraId="79DCB85C">
            <w:pPr>
              <w:pStyle w:val="7"/>
            </w:pPr>
            <w:r>
              <w:rPr>
                <w:rFonts w:hint="eastAsia"/>
              </w:rPr>
              <w:t xml:space="preserve">0592-8060771 </w:t>
            </w:r>
          </w:p>
        </w:tc>
      </w:tr>
      <w:tr w14:paraId="74F65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4EA22">
            <w:pPr>
              <w:pStyle w:val="7"/>
            </w:pPr>
            <w:r>
              <w:rPr>
                <w:rFonts w:hint="eastAsia"/>
              </w:rPr>
              <w:t xml:space="preserve">客户服务电话： </w:t>
            </w:r>
          </w:p>
        </w:tc>
        <w:tc>
          <w:tcPr>
            <w:tcW w:w="7440" w:type="dxa"/>
            <w:shd w:val="clear" w:color="auto" w:fill="auto"/>
          </w:tcPr>
          <w:p w14:paraId="038D5F9C">
            <w:pPr>
              <w:pStyle w:val="7"/>
            </w:pPr>
            <w:r>
              <w:rPr>
                <w:rFonts w:hint="eastAsia"/>
              </w:rPr>
              <w:t xml:space="preserve">400-918-0808 </w:t>
            </w:r>
          </w:p>
        </w:tc>
      </w:tr>
      <w:tr w14:paraId="66329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F85E4">
            <w:pPr>
              <w:pStyle w:val="7"/>
            </w:pPr>
            <w:r>
              <w:rPr>
                <w:rFonts w:hint="eastAsia"/>
              </w:rPr>
              <w:t xml:space="preserve">网址： </w:t>
            </w:r>
          </w:p>
        </w:tc>
        <w:tc>
          <w:tcPr>
            <w:tcW w:w="7440" w:type="dxa"/>
            <w:shd w:val="clear" w:color="auto" w:fill="auto"/>
          </w:tcPr>
          <w:p w14:paraId="5FAE33B9">
            <w:pPr>
              <w:pStyle w:val="7"/>
            </w:pPr>
            <w:r>
              <w:rPr>
                <w:rFonts w:hint="eastAsia"/>
              </w:rPr>
              <w:t xml:space="preserve">www.xds.com.cn </w:t>
            </w:r>
          </w:p>
        </w:tc>
      </w:tr>
    </w:tbl>
    <w:p w14:paraId="60BF52C2">
      <w:pPr>
        <w:pStyle w:val="7"/>
        <w:spacing w:before="0" w:beforeAutospacing="0" w:after="0" w:afterAutospacing="0" w:line="360" w:lineRule="auto"/>
        <w:ind w:firstLine="420"/>
        <w:rPr>
          <w:sz w:val="21"/>
          <w:szCs w:val="21"/>
        </w:rPr>
      </w:pPr>
      <w:r>
        <w:rPr>
          <w:rFonts w:hint="eastAsia"/>
          <w:b/>
          <w:bCs/>
          <w:sz w:val="21"/>
          <w:szCs w:val="21"/>
        </w:rPr>
        <w:t>(30)腾安基金销售（深圳）有限公司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3E1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212AF">
            <w:pPr>
              <w:pStyle w:val="7"/>
            </w:pPr>
            <w:r>
              <w:rPr>
                <w:rFonts w:hint="eastAsia"/>
              </w:rPr>
              <w:t xml:space="preserve">注册地址： </w:t>
            </w:r>
          </w:p>
        </w:tc>
        <w:tc>
          <w:tcPr>
            <w:tcW w:w="7440" w:type="dxa"/>
            <w:shd w:val="clear" w:color="auto" w:fill="auto"/>
          </w:tcPr>
          <w:p w14:paraId="19CE5E85">
            <w:pPr>
              <w:pStyle w:val="7"/>
            </w:pPr>
            <w:r>
              <w:rPr>
                <w:rFonts w:hint="eastAsia"/>
              </w:rPr>
              <w:t xml:space="preserve">深圳市前海深港合作区前湾一路1号A栋201室（入驻深圳市前海商务秘书有限公司） </w:t>
            </w:r>
          </w:p>
        </w:tc>
      </w:tr>
      <w:tr w14:paraId="3EB8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14F2E">
            <w:pPr>
              <w:pStyle w:val="7"/>
            </w:pPr>
            <w:r>
              <w:rPr>
                <w:rFonts w:hint="eastAsia"/>
              </w:rPr>
              <w:t xml:space="preserve">办公地址： </w:t>
            </w:r>
          </w:p>
        </w:tc>
        <w:tc>
          <w:tcPr>
            <w:tcW w:w="7440" w:type="dxa"/>
            <w:shd w:val="clear" w:color="auto" w:fill="auto"/>
          </w:tcPr>
          <w:p w14:paraId="047421AD">
            <w:pPr>
              <w:pStyle w:val="7"/>
            </w:pPr>
            <w:r>
              <w:rPr>
                <w:rFonts w:hint="eastAsia"/>
              </w:rPr>
              <w:t xml:space="preserve">深圳市南山区海天二路33号腾讯滨海大厦15层 </w:t>
            </w:r>
          </w:p>
        </w:tc>
      </w:tr>
      <w:tr w14:paraId="5A2B5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9C00E">
            <w:pPr>
              <w:pStyle w:val="7"/>
            </w:pPr>
            <w:r>
              <w:rPr>
                <w:rFonts w:hint="eastAsia"/>
              </w:rPr>
              <w:t xml:space="preserve">法定代表人： </w:t>
            </w:r>
          </w:p>
        </w:tc>
        <w:tc>
          <w:tcPr>
            <w:tcW w:w="7440" w:type="dxa"/>
            <w:shd w:val="clear" w:color="auto" w:fill="auto"/>
          </w:tcPr>
          <w:p w14:paraId="63735189">
            <w:pPr>
              <w:pStyle w:val="7"/>
            </w:pPr>
            <w:r>
              <w:rPr>
                <w:rFonts w:hint="eastAsia"/>
              </w:rPr>
              <w:t xml:space="preserve">刘明军 </w:t>
            </w:r>
          </w:p>
        </w:tc>
      </w:tr>
      <w:tr w14:paraId="471C0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CE93E">
            <w:pPr>
              <w:pStyle w:val="7"/>
            </w:pPr>
            <w:r>
              <w:rPr>
                <w:rFonts w:hint="eastAsia"/>
              </w:rPr>
              <w:t xml:space="preserve">联系人： </w:t>
            </w:r>
          </w:p>
        </w:tc>
        <w:tc>
          <w:tcPr>
            <w:tcW w:w="7440" w:type="dxa"/>
            <w:shd w:val="clear" w:color="auto" w:fill="auto"/>
          </w:tcPr>
          <w:p w14:paraId="33BA641E">
            <w:pPr>
              <w:pStyle w:val="7"/>
            </w:pPr>
            <w:r>
              <w:rPr>
                <w:rFonts w:hint="eastAsia"/>
              </w:rPr>
              <w:t xml:space="preserve">谭广锋 </w:t>
            </w:r>
          </w:p>
        </w:tc>
      </w:tr>
      <w:tr w14:paraId="4D950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9D024">
            <w:pPr>
              <w:pStyle w:val="7"/>
            </w:pPr>
            <w:r>
              <w:rPr>
                <w:rFonts w:hint="eastAsia"/>
              </w:rPr>
              <w:t xml:space="preserve">传真： </w:t>
            </w:r>
          </w:p>
        </w:tc>
        <w:tc>
          <w:tcPr>
            <w:tcW w:w="7440" w:type="dxa"/>
            <w:shd w:val="clear" w:color="auto" w:fill="auto"/>
          </w:tcPr>
          <w:p w14:paraId="23ABCCDE">
            <w:pPr>
              <w:pStyle w:val="7"/>
            </w:pPr>
            <w:r>
              <w:rPr>
                <w:rFonts w:hint="eastAsia"/>
              </w:rPr>
              <w:t xml:space="preserve">0755-86013399 </w:t>
            </w:r>
          </w:p>
        </w:tc>
      </w:tr>
      <w:tr w14:paraId="28C1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75DEF">
            <w:pPr>
              <w:pStyle w:val="7"/>
            </w:pPr>
            <w:r>
              <w:rPr>
                <w:rFonts w:hint="eastAsia"/>
              </w:rPr>
              <w:t xml:space="preserve">客户服务电话： </w:t>
            </w:r>
          </w:p>
        </w:tc>
        <w:tc>
          <w:tcPr>
            <w:tcW w:w="7440" w:type="dxa"/>
            <w:shd w:val="clear" w:color="auto" w:fill="auto"/>
          </w:tcPr>
          <w:p w14:paraId="35552240">
            <w:pPr>
              <w:pStyle w:val="7"/>
            </w:pPr>
            <w:r>
              <w:rPr>
                <w:rFonts w:hint="eastAsia"/>
              </w:rPr>
              <w:t xml:space="preserve">95017(拨通后转1再转8)；4000890555 </w:t>
            </w:r>
          </w:p>
        </w:tc>
      </w:tr>
      <w:tr w14:paraId="109D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6F113">
            <w:pPr>
              <w:pStyle w:val="7"/>
            </w:pPr>
            <w:r>
              <w:rPr>
                <w:rFonts w:hint="eastAsia"/>
              </w:rPr>
              <w:t xml:space="preserve">网址： </w:t>
            </w:r>
          </w:p>
        </w:tc>
        <w:tc>
          <w:tcPr>
            <w:tcW w:w="7440" w:type="dxa"/>
            <w:shd w:val="clear" w:color="auto" w:fill="auto"/>
          </w:tcPr>
          <w:p w14:paraId="6ABBD780">
            <w:pPr>
              <w:pStyle w:val="7"/>
            </w:pPr>
            <w:r>
              <w:rPr>
                <w:rFonts w:hint="eastAsia"/>
              </w:rPr>
              <w:t xml:space="preserve">https://www.txfund.com/ </w:t>
            </w:r>
          </w:p>
        </w:tc>
      </w:tr>
    </w:tbl>
    <w:p w14:paraId="66752E9C">
      <w:pPr>
        <w:pStyle w:val="7"/>
        <w:spacing w:before="0" w:beforeAutospacing="0" w:after="0" w:afterAutospacing="0" w:line="360" w:lineRule="auto"/>
        <w:ind w:firstLine="420"/>
        <w:rPr>
          <w:sz w:val="21"/>
          <w:szCs w:val="21"/>
        </w:rPr>
      </w:pPr>
      <w:r>
        <w:rPr>
          <w:rFonts w:hint="eastAsia"/>
          <w:b/>
          <w:bCs/>
          <w:sz w:val="21"/>
          <w:szCs w:val="21"/>
        </w:rPr>
        <w:t>(31)北京度小满基金销售有限公司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FA22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0C1F5">
            <w:pPr>
              <w:pStyle w:val="7"/>
            </w:pPr>
            <w:r>
              <w:rPr>
                <w:rFonts w:hint="eastAsia"/>
              </w:rPr>
              <w:t xml:space="preserve">注册地址： </w:t>
            </w:r>
          </w:p>
        </w:tc>
        <w:tc>
          <w:tcPr>
            <w:tcW w:w="7440" w:type="dxa"/>
            <w:shd w:val="clear" w:color="auto" w:fill="auto"/>
          </w:tcPr>
          <w:p w14:paraId="5119C9D0">
            <w:pPr>
              <w:pStyle w:val="7"/>
            </w:pPr>
            <w:r>
              <w:rPr>
                <w:rFonts w:hint="eastAsia"/>
              </w:rPr>
              <w:t xml:space="preserve">北京市海淀区西北旺东路10号院西区4号楼1层103室 </w:t>
            </w:r>
          </w:p>
        </w:tc>
      </w:tr>
      <w:tr w14:paraId="04683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D0FA0">
            <w:pPr>
              <w:pStyle w:val="7"/>
            </w:pPr>
            <w:r>
              <w:rPr>
                <w:rFonts w:hint="eastAsia"/>
              </w:rPr>
              <w:t xml:space="preserve">办公地址： </w:t>
            </w:r>
          </w:p>
        </w:tc>
        <w:tc>
          <w:tcPr>
            <w:tcW w:w="7440" w:type="dxa"/>
            <w:shd w:val="clear" w:color="auto" w:fill="auto"/>
          </w:tcPr>
          <w:p w14:paraId="684C6EBD">
            <w:pPr>
              <w:pStyle w:val="7"/>
            </w:pPr>
            <w:r>
              <w:rPr>
                <w:rFonts w:hint="eastAsia"/>
              </w:rPr>
              <w:t xml:space="preserve">北京市海淀区西北旺东路10号院西区4号楼 </w:t>
            </w:r>
          </w:p>
        </w:tc>
      </w:tr>
      <w:tr w14:paraId="0BFB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57FF8">
            <w:pPr>
              <w:pStyle w:val="7"/>
            </w:pPr>
            <w:r>
              <w:rPr>
                <w:rFonts w:hint="eastAsia"/>
              </w:rPr>
              <w:t xml:space="preserve">法定代表人： </w:t>
            </w:r>
          </w:p>
        </w:tc>
        <w:tc>
          <w:tcPr>
            <w:tcW w:w="7440" w:type="dxa"/>
            <w:shd w:val="clear" w:color="auto" w:fill="auto"/>
          </w:tcPr>
          <w:p w14:paraId="430221B7">
            <w:pPr>
              <w:pStyle w:val="7"/>
            </w:pPr>
            <w:r>
              <w:rPr>
                <w:rFonts w:hint="eastAsia"/>
              </w:rPr>
              <w:t xml:space="preserve">葛新 </w:t>
            </w:r>
          </w:p>
        </w:tc>
      </w:tr>
      <w:tr w14:paraId="4B7B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78329">
            <w:pPr>
              <w:pStyle w:val="7"/>
            </w:pPr>
            <w:r>
              <w:rPr>
                <w:rFonts w:hint="eastAsia"/>
              </w:rPr>
              <w:t xml:space="preserve">联系人： </w:t>
            </w:r>
          </w:p>
        </w:tc>
        <w:tc>
          <w:tcPr>
            <w:tcW w:w="7440" w:type="dxa"/>
            <w:shd w:val="clear" w:color="auto" w:fill="auto"/>
          </w:tcPr>
          <w:p w14:paraId="51C7E0EB">
            <w:pPr>
              <w:pStyle w:val="7"/>
            </w:pPr>
            <w:r>
              <w:rPr>
                <w:rFonts w:hint="eastAsia"/>
              </w:rPr>
              <w:t xml:space="preserve">孙博超 </w:t>
            </w:r>
          </w:p>
        </w:tc>
      </w:tr>
      <w:tr w14:paraId="5118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B4375">
            <w:pPr>
              <w:pStyle w:val="7"/>
            </w:pPr>
            <w:r>
              <w:rPr>
                <w:rFonts w:hint="eastAsia"/>
              </w:rPr>
              <w:t xml:space="preserve">电话： </w:t>
            </w:r>
          </w:p>
        </w:tc>
        <w:tc>
          <w:tcPr>
            <w:tcW w:w="7440" w:type="dxa"/>
            <w:shd w:val="clear" w:color="auto" w:fill="auto"/>
          </w:tcPr>
          <w:p w14:paraId="07E2AEF3">
            <w:pPr>
              <w:pStyle w:val="7"/>
            </w:pPr>
            <w:r>
              <w:rPr>
                <w:rFonts w:hint="eastAsia"/>
              </w:rPr>
              <w:t xml:space="preserve">010-59403028 </w:t>
            </w:r>
          </w:p>
        </w:tc>
      </w:tr>
      <w:tr w14:paraId="3040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73207">
            <w:pPr>
              <w:pStyle w:val="7"/>
            </w:pPr>
            <w:r>
              <w:rPr>
                <w:rFonts w:hint="eastAsia"/>
              </w:rPr>
              <w:t xml:space="preserve">传真： </w:t>
            </w:r>
          </w:p>
        </w:tc>
        <w:tc>
          <w:tcPr>
            <w:tcW w:w="7440" w:type="dxa"/>
            <w:shd w:val="clear" w:color="auto" w:fill="auto"/>
          </w:tcPr>
          <w:p w14:paraId="3164E3F2">
            <w:pPr>
              <w:pStyle w:val="7"/>
            </w:pPr>
            <w:r>
              <w:rPr>
                <w:rFonts w:hint="eastAsia"/>
              </w:rPr>
              <w:t xml:space="preserve">010-59403027 </w:t>
            </w:r>
          </w:p>
        </w:tc>
      </w:tr>
      <w:tr w14:paraId="32A7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0EDA8">
            <w:pPr>
              <w:pStyle w:val="7"/>
            </w:pPr>
            <w:r>
              <w:rPr>
                <w:rFonts w:hint="eastAsia"/>
              </w:rPr>
              <w:t xml:space="preserve">客户服务电话： </w:t>
            </w:r>
          </w:p>
        </w:tc>
        <w:tc>
          <w:tcPr>
            <w:tcW w:w="7440" w:type="dxa"/>
            <w:shd w:val="clear" w:color="auto" w:fill="auto"/>
          </w:tcPr>
          <w:p w14:paraId="3D742889">
            <w:pPr>
              <w:pStyle w:val="7"/>
            </w:pPr>
            <w:r>
              <w:rPr>
                <w:rFonts w:hint="eastAsia"/>
              </w:rPr>
              <w:t xml:space="preserve">95055-4 </w:t>
            </w:r>
          </w:p>
        </w:tc>
      </w:tr>
      <w:tr w14:paraId="47B1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94E54">
            <w:pPr>
              <w:pStyle w:val="7"/>
            </w:pPr>
            <w:r>
              <w:rPr>
                <w:rFonts w:hint="eastAsia"/>
              </w:rPr>
              <w:t xml:space="preserve">网址： </w:t>
            </w:r>
          </w:p>
        </w:tc>
        <w:tc>
          <w:tcPr>
            <w:tcW w:w="7440" w:type="dxa"/>
            <w:shd w:val="clear" w:color="auto" w:fill="auto"/>
          </w:tcPr>
          <w:p w14:paraId="564B15E8">
            <w:pPr>
              <w:pStyle w:val="7"/>
            </w:pPr>
            <w:r>
              <w:rPr>
                <w:rFonts w:hint="eastAsia"/>
              </w:rPr>
              <w:t xml:space="preserve">www.duxiaomanfund.com </w:t>
            </w:r>
          </w:p>
        </w:tc>
      </w:tr>
    </w:tbl>
    <w:p w14:paraId="6073C912">
      <w:pPr>
        <w:pStyle w:val="7"/>
        <w:spacing w:before="0" w:beforeAutospacing="0" w:after="0" w:afterAutospacing="0" w:line="360" w:lineRule="auto"/>
        <w:ind w:firstLine="420"/>
        <w:rPr>
          <w:sz w:val="21"/>
          <w:szCs w:val="21"/>
        </w:rPr>
      </w:pPr>
      <w:r>
        <w:rPr>
          <w:rFonts w:hint="eastAsia"/>
          <w:b/>
          <w:bCs/>
          <w:sz w:val="21"/>
          <w:szCs w:val="21"/>
        </w:rPr>
        <w:t>(32)博时财富基金销售有限公司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A93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0F65A">
            <w:pPr>
              <w:pStyle w:val="7"/>
            </w:pPr>
            <w:r>
              <w:rPr>
                <w:rFonts w:hint="eastAsia"/>
              </w:rPr>
              <w:t xml:space="preserve">注册地址： </w:t>
            </w:r>
          </w:p>
        </w:tc>
        <w:tc>
          <w:tcPr>
            <w:tcW w:w="7440" w:type="dxa"/>
            <w:shd w:val="clear" w:color="auto" w:fill="auto"/>
          </w:tcPr>
          <w:p w14:paraId="1831591A">
            <w:pPr>
              <w:pStyle w:val="7"/>
            </w:pPr>
            <w:r>
              <w:rPr>
                <w:rFonts w:hint="eastAsia"/>
              </w:rPr>
              <w:t xml:space="preserve">广东省深圳市福田区莲花街道福新社区益田路5999号基金大厦19层 </w:t>
            </w:r>
          </w:p>
        </w:tc>
      </w:tr>
      <w:tr w14:paraId="5504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577DC">
            <w:pPr>
              <w:pStyle w:val="7"/>
            </w:pPr>
            <w:r>
              <w:rPr>
                <w:rFonts w:hint="eastAsia"/>
              </w:rPr>
              <w:t xml:space="preserve">办公地址： </w:t>
            </w:r>
          </w:p>
        </w:tc>
        <w:tc>
          <w:tcPr>
            <w:tcW w:w="7440" w:type="dxa"/>
            <w:shd w:val="clear" w:color="auto" w:fill="auto"/>
          </w:tcPr>
          <w:p w14:paraId="41710A64">
            <w:pPr>
              <w:pStyle w:val="7"/>
            </w:pPr>
            <w:r>
              <w:rPr>
                <w:rFonts w:hint="eastAsia"/>
              </w:rPr>
              <w:t xml:space="preserve">广东省深圳市福田区莲花街道福新社区益田路5999号基金大厦19层 </w:t>
            </w:r>
          </w:p>
        </w:tc>
      </w:tr>
      <w:tr w14:paraId="1A6F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48800">
            <w:pPr>
              <w:pStyle w:val="7"/>
            </w:pPr>
            <w:r>
              <w:rPr>
                <w:rFonts w:hint="eastAsia"/>
              </w:rPr>
              <w:t xml:space="preserve">法定代表人： </w:t>
            </w:r>
          </w:p>
        </w:tc>
        <w:tc>
          <w:tcPr>
            <w:tcW w:w="7440" w:type="dxa"/>
            <w:shd w:val="clear" w:color="auto" w:fill="auto"/>
          </w:tcPr>
          <w:p w14:paraId="07318686">
            <w:pPr>
              <w:pStyle w:val="7"/>
            </w:pPr>
            <w:r>
              <w:rPr>
                <w:rFonts w:hint="eastAsia"/>
              </w:rPr>
              <w:t xml:space="preserve">王德英 </w:t>
            </w:r>
          </w:p>
        </w:tc>
      </w:tr>
      <w:tr w14:paraId="3ABA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50072">
            <w:pPr>
              <w:pStyle w:val="7"/>
            </w:pPr>
            <w:r>
              <w:rPr>
                <w:rFonts w:hint="eastAsia"/>
              </w:rPr>
              <w:t xml:space="preserve">联系人： </w:t>
            </w:r>
          </w:p>
        </w:tc>
        <w:tc>
          <w:tcPr>
            <w:tcW w:w="7440" w:type="dxa"/>
            <w:shd w:val="clear" w:color="auto" w:fill="auto"/>
          </w:tcPr>
          <w:p w14:paraId="01707FAB">
            <w:pPr>
              <w:pStyle w:val="7"/>
            </w:pPr>
            <w:r>
              <w:rPr>
                <w:rFonts w:hint="eastAsia"/>
              </w:rPr>
              <w:t xml:space="preserve">崔丹 </w:t>
            </w:r>
          </w:p>
        </w:tc>
      </w:tr>
      <w:tr w14:paraId="1133D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41730">
            <w:pPr>
              <w:pStyle w:val="7"/>
            </w:pPr>
            <w:r>
              <w:rPr>
                <w:rFonts w:hint="eastAsia"/>
              </w:rPr>
              <w:t xml:space="preserve">电话： </w:t>
            </w:r>
          </w:p>
        </w:tc>
        <w:tc>
          <w:tcPr>
            <w:tcW w:w="7440" w:type="dxa"/>
            <w:shd w:val="clear" w:color="auto" w:fill="auto"/>
          </w:tcPr>
          <w:p w14:paraId="1ED162FB">
            <w:pPr>
              <w:pStyle w:val="7"/>
            </w:pPr>
            <w:r>
              <w:rPr>
                <w:rFonts w:hint="eastAsia"/>
              </w:rPr>
              <w:t xml:space="preserve">0755-83169999 </w:t>
            </w:r>
          </w:p>
        </w:tc>
      </w:tr>
      <w:tr w14:paraId="6AA9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D6F27">
            <w:pPr>
              <w:pStyle w:val="7"/>
            </w:pPr>
            <w:r>
              <w:rPr>
                <w:rFonts w:hint="eastAsia"/>
              </w:rPr>
              <w:t xml:space="preserve">传真： </w:t>
            </w:r>
          </w:p>
        </w:tc>
        <w:tc>
          <w:tcPr>
            <w:tcW w:w="7440" w:type="dxa"/>
            <w:shd w:val="clear" w:color="auto" w:fill="auto"/>
          </w:tcPr>
          <w:p w14:paraId="27ED4A15">
            <w:pPr>
              <w:pStyle w:val="7"/>
            </w:pPr>
            <w:r>
              <w:rPr>
                <w:rFonts w:hint="eastAsia"/>
              </w:rPr>
              <w:t xml:space="preserve">0755-83195220 </w:t>
            </w:r>
          </w:p>
        </w:tc>
      </w:tr>
      <w:tr w14:paraId="579D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98DF7">
            <w:pPr>
              <w:pStyle w:val="7"/>
            </w:pPr>
            <w:r>
              <w:rPr>
                <w:rFonts w:hint="eastAsia"/>
              </w:rPr>
              <w:t xml:space="preserve">客户服务电话： </w:t>
            </w:r>
          </w:p>
        </w:tc>
        <w:tc>
          <w:tcPr>
            <w:tcW w:w="7440" w:type="dxa"/>
            <w:shd w:val="clear" w:color="auto" w:fill="auto"/>
          </w:tcPr>
          <w:p w14:paraId="2FBFBA88">
            <w:pPr>
              <w:pStyle w:val="7"/>
            </w:pPr>
            <w:r>
              <w:rPr>
                <w:rFonts w:hint="eastAsia"/>
              </w:rPr>
              <w:t xml:space="preserve">400-610-5568 </w:t>
            </w:r>
          </w:p>
        </w:tc>
      </w:tr>
      <w:tr w14:paraId="7495C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2580C">
            <w:pPr>
              <w:pStyle w:val="7"/>
            </w:pPr>
            <w:r>
              <w:rPr>
                <w:rFonts w:hint="eastAsia"/>
              </w:rPr>
              <w:t xml:space="preserve">网址： </w:t>
            </w:r>
          </w:p>
        </w:tc>
        <w:tc>
          <w:tcPr>
            <w:tcW w:w="7440" w:type="dxa"/>
            <w:shd w:val="clear" w:color="auto" w:fill="auto"/>
          </w:tcPr>
          <w:p w14:paraId="01CA98A8">
            <w:pPr>
              <w:pStyle w:val="7"/>
            </w:pPr>
            <w:r>
              <w:rPr>
                <w:rFonts w:hint="eastAsia"/>
              </w:rPr>
              <w:t xml:space="preserve">www.boserawealth.com </w:t>
            </w:r>
          </w:p>
        </w:tc>
      </w:tr>
    </w:tbl>
    <w:p w14:paraId="59C88958">
      <w:pPr>
        <w:pStyle w:val="7"/>
        <w:spacing w:before="0" w:beforeAutospacing="0" w:after="0" w:afterAutospacing="0" w:line="360" w:lineRule="auto"/>
        <w:ind w:firstLine="420"/>
        <w:rPr>
          <w:sz w:val="21"/>
          <w:szCs w:val="21"/>
        </w:rPr>
      </w:pPr>
      <w:r>
        <w:rPr>
          <w:rFonts w:hint="eastAsia"/>
          <w:b/>
          <w:bCs/>
          <w:sz w:val="21"/>
          <w:szCs w:val="21"/>
        </w:rPr>
        <w:t>(33)诺亚正行基金销售有限公司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5AD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22CED">
            <w:pPr>
              <w:pStyle w:val="7"/>
            </w:pPr>
            <w:r>
              <w:rPr>
                <w:rFonts w:hint="eastAsia"/>
              </w:rPr>
              <w:t xml:space="preserve">注册地址： </w:t>
            </w:r>
          </w:p>
        </w:tc>
        <w:tc>
          <w:tcPr>
            <w:tcW w:w="7440" w:type="dxa"/>
            <w:shd w:val="clear" w:color="auto" w:fill="auto"/>
          </w:tcPr>
          <w:p w14:paraId="0ED3733E">
            <w:pPr>
              <w:pStyle w:val="7"/>
            </w:pPr>
            <w:r>
              <w:rPr>
                <w:rFonts w:hint="eastAsia"/>
              </w:rPr>
              <w:t xml:space="preserve">上海市虹口区飞虹路360弄9号6层 </w:t>
            </w:r>
          </w:p>
        </w:tc>
      </w:tr>
      <w:tr w14:paraId="752A5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AD120">
            <w:pPr>
              <w:pStyle w:val="7"/>
            </w:pPr>
            <w:r>
              <w:rPr>
                <w:rFonts w:hint="eastAsia"/>
              </w:rPr>
              <w:t xml:space="preserve">办公地址： </w:t>
            </w:r>
          </w:p>
        </w:tc>
        <w:tc>
          <w:tcPr>
            <w:tcW w:w="7440" w:type="dxa"/>
            <w:shd w:val="clear" w:color="auto" w:fill="auto"/>
          </w:tcPr>
          <w:p w14:paraId="37E6D2CD">
            <w:pPr>
              <w:pStyle w:val="7"/>
            </w:pPr>
            <w:r>
              <w:rPr>
                <w:rFonts w:hint="eastAsia"/>
              </w:rPr>
              <w:t xml:space="preserve">上海市闵行区申滨南路1226号诺亚财富中心 </w:t>
            </w:r>
          </w:p>
        </w:tc>
      </w:tr>
      <w:tr w14:paraId="4390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8FDF8">
            <w:pPr>
              <w:pStyle w:val="7"/>
            </w:pPr>
            <w:r>
              <w:rPr>
                <w:rFonts w:hint="eastAsia"/>
              </w:rPr>
              <w:t xml:space="preserve">法定代表人： </w:t>
            </w:r>
          </w:p>
        </w:tc>
        <w:tc>
          <w:tcPr>
            <w:tcW w:w="7440" w:type="dxa"/>
            <w:shd w:val="clear" w:color="auto" w:fill="auto"/>
          </w:tcPr>
          <w:p w14:paraId="1205DAA8">
            <w:pPr>
              <w:pStyle w:val="7"/>
            </w:pPr>
            <w:r>
              <w:rPr>
                <w:rFonts w:hint="eastAsia"/>
              </w:rPr>
              <w:t xml:space="preserve">吴卫国 </w:t>
            </w:r>
          </w:p>
        </w:tc>
      </w:tr>
      <w:tr w14:paraId="2468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30FCD">
            <w:pPr>
              <w:pStyle w:val="7"/>
            </w:pPr>
            <w:r>
              <w:rPr>
                <w:rFonts w:hint="eastAsia"/>
              </w:rPr>
              <w:t xml:space="preserve">联系人： </w:t>
            </w:r>
          </w:p>
        </w:tc>
        <w:tc>
          <w:tcPr>
            <w:tcW w:w="7440" w:type="dxa"/>
            <w:shd w:val="clear" w:color="auto" w:fill="auto"/>
          </w:tcPr>
          <w:p w14:paraId="1888570A">
            <w:pPr>
              <w:pStyle w:val="7"/>
            </w:pPr>
            <w:r>
              <w:rPr>
                <w:rFonts w:hint="eastAsia"/>
              </w:rPr>
              <w:t xml:space="preserve">黄欣文 </w:t>
            </w:r>
          </w:p>
        </w:tc>
      </w:tr>
      <w:tr w14:paraId="7876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BE05B">
            <w:pPr>
              <w:pStyle w:val="7"/>
            </w:pPr>
            <w:r>
              <w:rPr>
                <w:rFonts w:hint="eastAsia"/>
              </w:rPr>
              <w:t xml:space="preserve">电话： </w:t>
            </w:r>
          </w:p>
        </w:tc>
        <w:tc>
          <w:tcPr>
            <w:tcW w:w="7440" w:type="dxa"/>
            <w:shd w:val="clear" w:color="auto" w:fill="auto"/>
          </w:tcPr>
          <w:p w14:paraId="79DEF431">
            <w:pPr>
              <w:pStyle w:val="7"/>
            </w:pPr>
            <w:r>
              <w:rPr>
                <w:rFonts w:hint="eastAsia"/>
              </w:rPr>
              <w:t xml:space="preserve">021-38602377 </w:t>
            </w:r>
          </w:p>
        </w:tc>
      </w:tr>
      <w:tr w14:paraId="6B07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753C0">
            <w:pPr>
              <w:pStyle w:val="7"/>
            </w:pPr>
            <w:r>
              <w:rPr>
                <w:rFonts w:hint="eastAsia"/>
              </w:rPr>
              <w:t xml:space="preserve">传真： </w:t>
            </w:r>
          </w:p>
        </w:tc>
        <w:tc>
          <w:tcPr>
            <w:tcW w:w="7440" w:type="dxa"/>
            <w:shd w:val="clear" w:color="auto" w:fill="auto"/>
          </w:tcPr>
          <w:p w14:paraId="71D06962">
            <w:pPr>
              <w:pStyle w:val="7"/>
            </w:pPr>
            <w:r>
              <w:rPr>
                <w:rFonts w:hint="eastAsia"/>
              </w:rPr>
              <w:t xml:space="preserve">021-38509777 </w:t>
            </w:r>
          </w:p>
        </w:tc>
      </w:tr>
      <w:tr w14:paraId="77C12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FACAE">
            <w:pPr>
              <w:pStyle w:val="7"/>
            </w:pPr>
            <w:r>
              <w:rPr>
                <w:rFonts w:hint="eastAsia"/>
              </w:rPr>
              <w:t xml:space="preserve">客户服务电话： </w:t>
            </w:r>
          </w:p>
        </w:tc>
        <w:tc>
          <w:tcPr>
            <w:tcW w:w="7440" w:type="dxa"/>
            <w:shd w:val="clear" w:color="auto" w:fill="auto"/>
          </w:tcPr>
          <w:p w14:paraId="3568057E">
            <w:pPr>
              <w:pStyle w:val="7"/>
            </w:pPr>
            <w:r>
              <w:rPr>
                <w:rFonts w:hint="eastAsia"/>
              </w:rPr>
              <w:t xml:space="preserve">400-821-5399 </w:t>
            </w:r>
          </w:p>
        </w:tc>
      </w:tr>
      <w:tr w14:paraId="1093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5A5A5">
            <w:pPr>
              <w:pStyle w:val="7"/>
            </w:pPr>
            <w:r>
              <w:rPr>
                <w:rFonts w:hint="eastAsia"/>
              </w:rPr>
              <w:t xml:space="preserve">网址： </w:t>
            </w:r>
          </w:p>
        </w:tc>
        <w:tc>
          <w:tcPr>
            <w:tcW w:w="7440" w:type="dxa"/>
            <w:shd w:val="clear" w:color="auto" w:fill="auto"/>
          </w:tcPr>
          <w:p w14:paraId="675F8A95">
            <w:pPr>
              <w:pStyle w:val="7"/>
            </w:pPr>
            <w:r>
              <w:rPr>
                <w:rFonts w:hint="eastAsia"/>
              </w:rPr>
              <w:t xml:space="preserve">http://www.noah-fund.com </w:t>
            </w:r>
          </w:p>
        </w:tc>
      </w:tr>
    </w:tbl>
    <w:p w14:paraId="2FF4AC6D">
      <w:pPr>
        <w:pStyle w:val="7"/>
        <w:spacing w:before="0" w:beforeAutospacing="0" w:after="0" w:afterAutospacing="0" w:line="360" w:lineRule="auto"/>
        <w:ind w:firstLine="420"/>
        <w:rPr>
          <w:sz w:val="21"/>
          <w:szCs w:val="21"/>
        </w:rPr>
      </w:pPr>
      <w:r>
        <w:rPr>
          <w:rFonts w:hint="eastAsia"/>
          <w:b/>
          <w:bCs/>
          <w:sz w:val="21"/>
          <w:szCs w:val="21"/>
        </w:rPr>
        <w:t>(34)上海天天基金销售有限公司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1CD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769A0">
            <w:pPr>
              <w:pStyle w:val="7"/>
            </w:pPr>
            <w:r>
              <w:rPr>
                <w:rFonts w:hint="eastAsia"/>
              </w:rPr>
              <w:t xml:space="preserve">注册地址： </w:t>
            </w:r>
          </w:p>
        </w:tc>
        <w:tc>
          <w:tcPr>
            <w:tcW w:w="7440" w:type="dxa"/>
            <w:shd w:val="clear" w:color="auto" w:fill="auto"/>
          </w:tcPr>
          <w:p w14:paraId="17623606">
            <w:pPr>
              <w:pStyle w:val="7"/>
            </w:pPr>
            <w:r>
              <w:rPr>
                <w:rFonts w:hint="eastAsia"/>
              </w:rPr>
              <w:t xml:space="preserve">上海市徐汇区龙田路190号2号楼2层 </w:t>
            </w:r>
          </w:p>
        </w:tc>
      </w:tr>
      <w:tr w14:paraId="3E40C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20FFA">
            <w:pPr>
              <w:pStyle w:val="7"/>
            </w:pPr>
            <w:r>
              <w:rPr>
                <w:rFonts w:hint="eastAsia"/>
              </w:rPr>
              <w:t xml:space="preserve">办公地址： </w:t>
            </w:r>
          </w:p>
        </w:tc>
        <w:tc>
          <w:tcPr>
            <w:tcW w:w="7440" w:type="dxa"/>
            <w:shd w:val="clear" w:color="auto" w:fill="auto"/>
          </w:tcPr>
          <w:p w14:paraId="0BD4C1D7">
            <w:pPr>
              <w:pStyle w:val="7"/>
            </w:pPr>
            <w:r>
              <w:rPr>
                <w:rFonts w:hint="eastAsia"/>
              </w:rPr>
              <w:t xml:space="preserve">上海市徐汇区龙田路195号3C座9楼 </w:t>
            </w:r>
          </w:p>
        </w:tc>
      </w:tr>
      <w:tr w14:paraId="395B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333B4A">
            <w:pPr>
              <w:pStyle w:val="7"/>
            </w:pPr>
            <w:r>
              <w:rPr>
                <w:rFonts w:hint="eastAsia"/>
              </w:rPr>
              <w:t xml:space="preserve">法定代表人： </w:t>
            </w:r>
          </w:p>
        </w:tc>
        <w:tc>
          <w:tcPr>
            <w:tcW w:w="7440" w:type="dxa"/>
            <w:shd w:val="clear" w:color="auto" w:fill="auto"/>
          </w:tcPr>
          <w:p w14:paraId="365CFAD6">
            <w:pPr>
              <w:pStyle w:val="7"/>
            </w:pPr>
            <w:r>
              <w:rPr>
                <w:rFonts w:hint="eastAsia"/>
              </w:rPr>
              <w:t xml:space="preserve">其实 </w:t>
            </w:r>
          </w:p>
        </w:tc>
      </w:tr>
      <w:tr w14:paraId="1A3A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DA565">
            <w:pPr>
              <w:pStyle w:val="7"/>
            </w:pPr>
            <w:r>
              <w:rPr>
                <w:rFonts w:hint="eastAsia"/>
              </w:rPr>
              <w:t xml:space="preserve">联系人： </w:t>
            </w:r>
          </w:p>
        </w:tc>
        <w:tc>
          <w:tcPr>
            <w:tcW w:w="7440" w:type="dxa"/>
            <w:shd w:val="clear" w:color="auto" w:fill="auto"/>
          </w:tcPr>
          <w:p w14:paraId="3C3F9AF1">
            <w:pPr>
              <w:pStyle w:val="7"/>
            </w:pPr>
            <w:r>
              <w:rPr>
                <w:rFonts w:hint="eastAsia"/>
              </w:rPr>
              <w:t xml:space="preserve">潘世友 </w:t>
            </w:r>
          </w:p>
        </w:tc>
      </w:tr>
      <w:tr w14:paraId="7498C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4ECA7">
            <w:pPr>
              <w:pStyle w:val="7"/>
            </w:pPr>
            <w:r>
              <w:rPr>
                <w:rFonts w:hint="eastAsia"/>
              </w:rPr>
              <w:t xml:space="preserve">电话： </w:t>
            </w:r>
          </w:p>
        </w:tc>
        <w:tc>
          <w:tcPr>
            <w:tcW w:w="7440" w:type="dxa"/>
            <w:shd w:val="clear" w:color="auto" w:fill="auto"/>
          </w:tcPr>
          <w:p w14:paraId="2A0FCB37">
            <w:pPr>
              <w:pStyle w:val="7"/>
            </w:pPr>
            <w:r>
              <w:rPr>
                <w:rFonts w:hint="eastAsia"/>
              </w:rPr>
              <w:t xml:space="preserve">021-54509998 </w:t>
            </w:r>
          </w:p>
        </w:tc>
      </w:tr>
      <w:tr w14:paraId="2C85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668EE4">
            <w:pPr>
              <w:pStyle w:val="7"/>
            </w:pPr>
            <w:r>
              <w:rPr>
                <w:rFonts w:hint="eastAsia"/>
              </w:rPr>
              <w:t xml:space="preserve">传真： </w:t>
            </w:r>
          </w:p>
        </w:tc>
        <w:tc>
          <w:tcPr>
            <w:tcW w:w="7440" w:type="dxa"/>
            <w:shd w:val="clear" w:color="auto" w:fill="auto"/>
          </w:tcPr>
          <w:p w14:paraId="4730ED78">
            <w:pPr>
              <w:pStyle w:val="7"/>
            </w:pPr>
            <w:r>
              <w:rPr>
                <w:rFonts w:hint="eastAsia"/>
              </w:rPr>
              <w:t xml:space="preserve">021-64385308 </w:t>
            </w:r>
          </w:p>
        </w:tc>
      </w:tr>
      <w:tr w14:paraId="1A477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F838C">
            <w:pPr>
              <w:pStyle w:val="7"/>
            </w:pPr>
            <w:r>
              <w:rPr>
                <w:rFonts w:hint="eastAsia"/>
              </w:rPr>
              <w:t xml:space="preserve">客户服务电话： </w:t>
            </w:r>
          </w:p>
        </w:tc>
        <w:tc>
          <w:tcPr>
            <w:tcW w:w="7440" w:type="dxa"/>
            <w:shd w:val="clear" w:color="auto" w:fill="auto"/>
          </w:tcPr>
          <w:p w14:paraId="7366513F">
            <w:pPr>
              <w:pStyle w:val="7"/>
            </w:pPr>
            <w:r>
              <w:rPr>
                <w:rFonts w:hint="eastAsia"/>
              </w:rPr>
              <w:t xml:space="preserve">400-181-8188 </w:t>
            </w:r>
          </w:p>
        </w:tc>
      </w:tr>
      <w:tr w14:paraId="755BA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DCDAB">
            <w:pPr>
              <w:pStyle w:val="7"/>
            </w:pPr>
            <w:r>
              <w:rPr>
                <w:rFonts w:hint="eastAsia"/>
              </w:rPr>
              <w:t xml:space="preserve">网址： </w:t>
            </w:r>
          </w:p>
        </w:tc>
        <w:tc>
          <w:tcPr>
            <w:tcW w:w="7440" w:type="dxa"/>
            <w:shd w:val="clear" w:color="auto" w:fill="auto"/>
          </w:tcPr>
          <w:p w14:paraId="65DE8D60">
            <w:pPr>
              <w:pStyle w:val="7"/>
            </w:pPr>
            <w:r>
              <w:rPr>
                <w:rFonts w:hint="eastAsia"/>
              </w:rPr>
              <w:t xml:space="preserve">http://www.1234567.com.cn </w:t>
            </w:r>
          </w:p>
        </w:tc>
      </w:tr>
    </w:tbl>
    <w:p w14:paraId="36BAF79A">
      <w:pPr>
        <w:pStyle w:val="7"/>
        <w:spacing w:before="0" w:beforeAutospacing="0" w:after="0" w:afterAutospacing="0" w:line="360" w:lineRule="auto"/>
        <w:ind w:firstLine="420"/>
        <w:rPr>
          <w:sz w:val="21"/>
          <w:szCs w:val="21"/>
        </w:rPr>
      </w:pPr>
      <w:r>
        <w:rPr>
          <w:rFonts w:hint="eastAsia"/>
          <w:b/>
          <w:bCs/>
          <w:sz w:val="21"/>
          <w:szCs w:val="21"/>
        </w:rPr>
        <w:t>(35)上海好买基金销售有限公司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94CB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79CCD">
            <w:pPr>
              <w:pStyle w:val="7"/>
            </w:pPr>
            <w:r>
              <w:rPr>
                <w:rFonts w:hint="eastAsia"/>
              </w:rPr>
              <w:t xml:space="preserve">注册地址： </w:t>
            </w:r>
          </w:p>
        </w:tc>
        <w:tc>
          <w:tcPr>
            <w:tcW w:w="7440" w:type="dxa"/>
            <w:shd w:val="clear" w:color="auto" w:fill="auto"/>
          </w:tcPr>
          <w:p w14:paraId="33738052">
            <w:pPr>
              <w:pStyle w:val="7"/>
            </w:pPr>
            <w:r>
              <w:rPr>
                <w:rFonts w:hint="eastAsia"/>
              </w:rPr>
              <w:t xml:space="preserve">上海市虹口区场中路685弄37号4号楼449室 </w:t>
            </w:r>
          </w:p>
        </w:tc>
      </w:tr>
      <w:tr w14:paraId="50D3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788FC">
            <w:pPr>
              <w:pStyle w:val="7"/>
            </w:pPr>
            <w:r>
              <w:rPr>
                <w:rFonts w:hint="eastAsia"/>
              </w:rPr>
              <w:t xml:space="preserve">办公地址： </w:t>
            </w:r>
          </w:p>
        </w:tc>
        <w:tc>
          <w:tcPr>
            <w:tcW w:w="7440" w:type="dxa"/>
            <w:shd w:val="clear" w:color="auto" w:fill="auto"/>
          </w:tcPr>
          <w:p w14:paraId="5B0472EC">
            <w:pPr>
              <w:pStyle w:val="7"/>
            </w:pPr>
            <w:r>
              <w:rPr>
                <w:rFonts w:hint="eastAsia"/>
              </w:rPr>
              <w:t xml:space="preserve">上海市浦东新区浦东南路1118号鄂尔多斯国际大厦903～906室 </w:t>
            </w:r>
          </w:p>
        </w:tc>
      </w:tr>
      <w:tr w14:paraId="5946C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9A0DB">
            <w:pPr>
              <w:pStyle w:val="7"/>
            </w:pPr>
            <w:r>
              <w:rPr>
                <w:rFonts w:hint="eastAsia"/>
              </w:rPr>
              <w:t xml:space="preserve">法定代表人： </w:t>
            </w:r>
          </w:p>
        </w:tc>
        <w:tc>
          <w:tcPr>
            <w:tcW w:w="7440" w:type="dxa"/>
            <w:shd w:val="clear" w:color="auto" w:fill="auto"/>
          </w:tcPr>
          <w:p w14:paraId="347C44E2">
            <w:pPr>
              <w:pStyle w:val="7"/>
            </w:pPr>
            <w:r>
              <w:rPr>
                <w:rFonts w:hint="eastAsia"/>
              </w:rPr>
              <w:t xml:space="preserve">杨文斌 </w:t>
            </w:r>
          </w:p>
        </w:tc>
      </w:tr>
      <w:tr w14:paraId="09D3B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1E553">
            <w:pPr>
              <w:pStyle w:val="7"/>
            </w:pPr>
            <w:r>
              <w:rPr>
                <w:rFonts w:hint="eastAsia"/>
              </w:rPr>
              <w:t xml:space="preserve">联系人： </w:t>
            </w:r>
          </w:p>
        </w:tc>
        <w:tc>
          <w:tcPr>
            <w:tcW w:w="7440" w:type="dxa"/>
            <w:shd w:val="clear" w:color="auto" w:fill="auto"/>
          </w:tcPr>
          <w:p w14:paraId="7705859F">
            <w:pPr>
              <w:pStyle w:val="7"/>
            </w:pPr>
            <w:r>
              <w:rPr>
                <w:rFonts w:hint="eastAsia"/>
              </w:rPr>
              <w:t xml:space="preserve">张茹 </w:t>
            </w:r>
          </w:p>
        </w:tc>
      </w:tr>
      <w:tr w14:paraId="63714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1435E2">
            <w:pPr>
              <w:pStyle w:val="7"/>
            </w:pPr>
            <w:r>
              <w:rPr>
                <w:rFonts w:hint="eastAsia"/>
              </w:rPr>
              <w:t xml:space="preserve">电话： </w:t>
            </w:r>
          </w:p>
        </w:tc>
        <w:tc>
          <w:tcPr>
            <w:tcW w:w="7440" w:type="dxa"/>
            <w:shd w:val="clear" w:color="auto" w:fill="auto"/>
          </w:tcPr>
          <w:p w14:paraId="2607B71D">
            <w:pPr>
              <w:pStyle w:val="7"/>
            </w:pPr>
            <w:r>
              <w:rPr>
                <w:rFonts w:hint="eastAsia"/>
              </w:rPr>
              <w:t xml:space="preserve">021-20613610 </w:t>
            </w:r>
          </w:p>
        </w:tc>
      </w:tr>
      <w:tr w14:paraId="1E324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A0DDC">
            <w:pPr>
              <w:pStyle w:val="7"/>
            </w:pPr>
            <w:r>
              <w:rPr>
                <w:rFonts w:hint="eastAsia"/>
              </w:rPr>
              <w:t xml:space="preserve">客户服务电话： </w:t>
            </w:r>
          </w:p>
        </w:tc>
        <w:tc>
          <w:tcPr>
            <w:tcW w:w="7440" w:type="dxa"/>
            <w:shd w:val="clear" w:color="auto" w:fill="auto"/>
          </w:tcPr>
          <w:p w14:paraId="6497BB9C">
            <w:pPr>
              <w:pStyle w:val="7"/>
            </w:pPr>
            <w:r>
              <w:rPr>
                <w:rFonts w:hint="eastAsia"/>
              </w:rPr>
              <w:t xml:space="preserve">400-700-9665 </w:t>
            </w:r>
          </w:p>
        </w:tc>
      </w:tr>
      <w:tr w14:paraId="40E5D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9DBB5">
            <w:pPr>
              <w:pStyle w:val="7"/>
            </w:pPr>
            <w:r>
              <w:rPr>
                <w:rFonts w:hint="eastAsia"/>
              </w:rPr>
              <w:t xml:space="preserve">网址： </w:t>
            </w:r>
          </w:p>
        </w:tc>
        <w:tc>
          <w:tcPr>
            <w:tcW w:w="7440" w:type="dxa"/>
            <w:shd w:val="clear" w:color="auto" w:fill="auto"/>
          </w:tcPr>
          <w:p w14:paraId="1C3B24A7">
            <w:pPr>
              <w:pStyle w:val="7"/>
            </w:pPr>
            <w:r>
              <w:rPr>
                <w:rFonts w:hint="eastAsia"/>
              </w:rPr>
              <w:t xml:space="preserve">http://www.howbuy.com </w:t>
            </w:r>
          </w:p>
        </w:tc>
      </w:tr>
    </w:tbl>
    <w:p w14:paraId="7A53C5FD">
      <w:pPr>
        <w:pStyle w:val="7"/>
        <w:spacing w:before="0" w:beforeAutospacing="0" w:after="0" w:afterAutospacing="0" w:line="360" w:lineRule="auto"/>
        <w:ind w:firstLine="420"/>
        <w:rPr>
          <w:sz w:val="21"/>
          <w:szCs w:val="21"/>
        </w:rPr>
      </w:pPr>
      <w:r>
        <w:rPr>
          <w:rFonts w:hint="eastAsia"/>
          <w:b/>
          <w:bCs/>
          <w:sz w:val="21"/>
          <w:szCs w:val="21"/>
        </w:rPr>
        <w:t>(36)蚂蚁（杭州）基金销售有限公司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70FB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6F7A4">
            <w:pPr>
              <w:pStyle w:val="7"/>
            </w:pPr>
            <w:r>
              <w:rPr>
                <w:rFonts w:hint="eastAsia"/>
              </w:rPr>
              <w:t xml:space="preserve">注册地址： </w:t>
            </w:r>
          </w:p>
        </w:tc>
        <w:tc>
          <w:tcPr>
            <w:tcW w:w="7440" w:type="dxa"/>
            <w:shd w:val="clear" w:color="auto" w:fill="auto"/>
          </w:tcPr>
          <w:p w14:paraId="5E912E25">
            <w:pPr>
              <w:pStyle w:val="7"/>
            </w:pPr>
            <w:r>
              <w:rPr>
                <w:rFonts w:hint="eastAsia"/>
              </w:rPr>
              <w:t xml:space="preserve">浙江省杭州市余杭区五常街道文一西路969号3幢5层599室 </w:t>
            </w:r>
          </w:p>
        </w:tc>
      </w:tr>
      <w:tr w14:paraId="5EB2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02886">
            <w:pPr>
              <w:pStyle w:val="7"/>
            </w:pPr>
            <w:r>
              <w:rPr>
                <w:rFonts w:hint="eastAsia"/>
              </w:rPr>
              <w:t xml:space="preserve">办公地址： </w:t>
            </w:r>
          </w:p>
        </w:tc>
        <w:tc>
          <w:tcPr>
            <w:tcW w:w="7440" w:type="dxa"/>
            <w:shd w:val="clear" w:color="auto" w:fill="auto"/>
          </w:tcPr>
          <w:p w14:paraId="7D1A91C1">
            <w:pPr>
              <w:pStyle w:val="7"/>
            </w:pPr>
            <w:r>
              <w:rPr>
                <w:rFonts w:hint="eastAsia"/>
              </w:rPr>
              <w:t xml:space="preserve">浙江省杭州市西湖区西溪路556号 </w:t>
            </w:r>
          </w:p>
        </w:tc>
      </w:tr>
      <w:tr w14:paraId="24A5F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1AAB0">
            <w:pPr>
              <w:pStyle w:val="7"/>
            </w:pPr>
            <w:r>
              <w:rPr>
                <w:rFonts w:hint="eastAsia"/>
              </w:rPr>
              <w:t xml:space="preserve">法定代表人： </w:t>
            </w:r>
          </w:p>
        </w:tc>
        <w:tc>
          <w:tcPr>
            <w:tcW w:w="7440" w:type="dxa"/>
            <w:shd w:val="clear" w:color="auto" w:fill="auto"/>
          </w:tcPr>
          <w:p w14:paraId="00E756B7">
            <w:pPr>
              <w:pStyle w:val="7"/>
            </w:pPr>
            <w:r>
              <w:rPr>
                <w:rFonts w:hint="eastAsia"/>
              </w:rPr>
              <w:t xml:space="preserve">王珺 </w:t>
            </w:r>
          </w:p>
        </w:tc>
      </w:tr>
      <w:tr w14:paraId="618E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B25E5">
            <w:pPr>
              <w:pStyle w:val="7"/>
            </w:pPr>
            <w:r>
              <w:rPr>
                <w:rFonts w:hint="eastAsia"/>
              </w:rPr>
              <w:t xml:space="preserve">联系人： </w:t>
            </w:r>
          </w:p>
        </w:tc>
        <w:tc>
          <w:tcPr>
            <w:tcW w:w="7440" w:type="dxa"/>
            <w:shd w:val="clear" w:color="auto" w:fill="auto"/>
          </w:tcPr>
          <w:p w14:paraId="0A969FFB">
            <w:pPr>
              <w:pStyle w:val="7"/>
            </w:pPr>
            <w:r>
              <w:rPr>
                <w:rFonts w:hint="eastAsia"/>
              </w:rPr>
              <w:t xml:space="preserve">韩爱彬 </w:t>
            </w:r>
          </w:p>
        </w:tc>
      </w:tr>
      <w:tr w14:paraId="58969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6917A">
            <w:pPr>
              <w:pStyle w:val="7"/>
            </w:pPr>
            <w:r>
              <w:rPr>
                <w:rFonts w:hint="eastAsia"/>
              </w:rPr>
              <w:t xml:space="preserve">电话： </w:t>
            </w:r>
          </w:p>
        </w:tc>
        <w:tc>
          <w:tcPr>
            <w:tcW w:w="7440" w:type="dxa"/>
            <w:shd w:val="clear" w:color="auto" w:fill="auto"/>
          </w:tcPr>
          <w:p w14:paraId="73A2FFD8">
            <w:pPr>
              <w:pStyle w:val="7"/>
            </w:pPr>
            <w:r>
              <w:rPr>
                <w:rFonts w:hint="eastAsia"/>
              </w:rPr>
              <w:t xml:space="preserve">021-60897840 </w:t>
            </w:r>
          </w:p>
        </w:tc>
      </w:tr>
      <w:tr w14:paraId="6C532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6E312">
            <w:pPr>
              <w:pStyle w:val="7"/>
            </w:pPr>
            <w:r>
              <w:rPr>
                <w:rFonts w:hint="eastAsia"/>
              </w:rPr>
              <w:t xml:space="preserve">传真： </w:t>
            </w:r>
          </w:p>
        </w:tc>
        <w:tc>
          <w:tcPr>
            <w:tcW w:w="7440" w:type="dxa"/>
            <w:shd w:val="clear" w:color="auto" w:fill="auto"/>
          </w:tcPr>
          <w:p w14:paraId="09D8CAAB">
            <w:pPr>
              <w:pStyle w:val="7"/>
            </w:pPr>
            <w:r>
              <w:rPr>
                <w:rFonts w:hint="eastAsia"/>
              </w:rPr>
              <w:t xml:space="preserve">0571-26697013 </w:t>
            </w:r>
          </w:p>
        </w:tc>
      </w:tr>
      <w:tr w14:paraId="28BFB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677FDB">
            <w:pPr>
              <w:pStyle w:val="7"/>
            </w:pPr>
            <w:r>
              <w:rPr>
                <w:rFonts w:hint="eastAsia"/>
              </w:rPr>
              <w:t xml:space="preserve">客户服务电话： </w:t>
            </w:r>
          </w:p>
        </w:tc>
        <w:tc>
          <w:tcPr>
            <w:tcW w:w="7440" w:type="dxa"/>
            <w:shd w:val="clear" w:color="auto" w:fill="auto"/>
          </w:tcPr>
          <w:p w14:paraId="0E043F82">
            <w:pPr>
              <w:pStyle w:val="7"/>
            </w:pPr>
            <w:r>
              <w:rPr>
                <w:rFonts w:hint="eastAsia"/>
              </w:rPr>
              <w:t xml:space="preserve">95188-8 </w:t>
            </w:r>
          </w:p>
        </w:tc>
      </w:tr>
      <w:tr w14:paraId="73E6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EF168">
            <w:pPr>
              <w:pStyle w:val="7"/>
            </w:pPr>
            <w:r>
              <w:rPr>
                <w:rFonts w:hint="eastAsia"/>
              </w:rPr>
              <w:t xml:space="preserve">网址： </w:t>
            </w:r>
          </w:p>
        </w:tc>
        <w:tc>
          <w:tcPr>
            <w:tcW w:w="7440" w:type="dxa"/>
            <w:shd w:val="clear" w:color="auto" w:fill="auto"/>
          </w:tcPr>
          <w:p w14:paraId="09309279">
            <w:pPr>
              <w:pStyle w:val="7"/>
            </w:pPr>
            <w:r>
              <w:rPr>
                <w:rFonts w:hint="eastAsia"/>
              </w:rPr>
              <w:t xml:space="preserve">http://www.fund123.cn </w:t>
            </w:r>
          </w:p>
        </w:tc>
      </w:tr>
    </w:tbl>
    <w:p w14:paraId="23EFF7C6">
      <w:pPr>
        <w:pStyle w:val="7"/>
        <w:spacing w:before="0" w:beforeAutospacing="0" w:after="0" w:afterAutospacing="0" w:line="360" w:lineRule="auto"/>
        <w:ind w:firstLine="420"/>
        <w:rPr>
          <w:sz w:val="21"/>
          <w:szCs w:val="21"/>
        </w:rPr>
      </w:pPr>
      <w:r>
        <w:rPr>
          <w:rFonts w:hint="eastAsia"/>
          <w:b/>
          <w:bCs/>
          <w:sz w:val="21"/>
          <w:szCs w:val="21"/>
        </w:rPr>
        <w:t>(37)上海长量基金销售有限公司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50B7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87D91">
            <w:pPr>
              <w:pStyle w:val="7"/>
            </w:pPr>
            <w:r>
              <w:rPr>
                <w:rFonts w:hint="eastAsia"/>
              </w:rPr>
              <w:t xml:space="preserve">注册地址： </w:t>
            </w:r>
          </w:p>
        </w:tc>
        <w:tc>
          <w:tcPr>
            <w:tcW w:w="7440" w:type="dxa"/>
            <w:shd w:val="clear" w:color="auto" w:fill="auto"/>
          </w:tcPr>
          <w:p w14:paraId="675FA081">
            <w:pPr>
              <w:pStyle w:val="7"/>
            </w:pPr>
            <w:r>
              <w:rPr>
                <w:rFonts w:hint="eastAsia"/>
              </w:rPr>
              <w:t xml:space="preserve">上海市浦东新区高翔路526号2幢220室 </w:t>
            </w:r>
          </w:p>
        </w:tc>
      </w:tr>
      <w:tr w14:paraId="0FC06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49CFC">
            <w:pPr>
              <w:pStyle w:val="7"/>
            </w:pPr>
            <w:r>
              <w:rPr>
                <w:rFonts w:hint="eastAsia"/>
              </w:rPr>
              <w:t xml:space="preserve">办公地址： </w:t>
            </w:r>
          </w:p>
        </w:tc>
        <w:tc>
          <w:tcPr>
            <w:tcW w:w="7440" w:type="dxa"/>
            <w:shd w:val="clear" w:color="auto" w:fill="auto"/>
          </w:tcPr>
          <w:p w14:paraId="37D9D909">
            <w:pPr>
              <w:pStyle w:val="7"/>
            </w:pPr>
            <w:r>
              <w:rPr>
                <w:rFonts w:hint="eastAsia"/>
              </w:rPr>
              <w:t xml:space="preserve">上海市浦东新区东方路1267号11层 </w:t>
            </w:r>
          </w:p>
        </w:tc>
      </w:tr>
      <w:tr w14:paraId="7236B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54BC7">
            <w:pPr>
              <w:pStyle w:val="7"/>
            </w:pPr>
            <w:r>
              <w:rPr>
                <w:rFonts w:hint="eastAsia"/>
              </w:rPr>
              <w:t xml:space="preserve">法定代表人： </w:t>
            </w:r>
          </w:p>
        </w:tc>
        <w:tc>
          <w:tcPr>
            <w:tcW w:w="7440" w:type="dxa"/>
            <w:shd w:val="clear" w:color="auto" w:fill="auto"/>
          </w:tcPr>
          <w:p w14:paraId="6B9C6489">
            <w:pPr>
              <w:pStyle w:val="7"/>
            </w:pPr>
            <w:r>
              <w:rPr>
                <w:rFonts w:hint="eastAsia"/>
              </w:rPr>
              <w:t xml:space="preserve">张跃伟 </w:t>
            </w:r>
          </w:p>
        </w:tc>
      </w:tr>
      <w:tr w14:paraId="1278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5E533">
            <w:pPr>
              <w:pStyle w:val="7"/>
            </w:pPr>
            <w:r>
              <w:rPr>
                <w:rFonts w:hint="eastAsia"/>
              </w:rPr>
              <w:t xml:space="preserve">联系人： </w:t>
            </w:r>
          </w:p>
        </w:tc>
        <w:tc>
          <w:tcPr>
            <w:tcW w:w="7440" w:type="dxa"/>
            <w:shd w:val="clear" w:color="auto" w:fill="auto"/>
          </w:tcPr>
          <w:p w14:paraId="2EAEB56C">
            <w:pPr>
              <w:pStyle w:val="7"/>
            </w:pPr>
            <w:r>
              <w:rPr>
                <w:rFonts w:hint="eastAsia"/>
              </w:rPr>
              <w:t xml:space="preserve">敖玲 </w:t>
            </w:r>
          </w:p>
        </w:tc>
      </w:tr>
      <w:tr w14:paraId="36B45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51C5E">
            <w:pPr>
              <w:pStyle w:val="7"/>
            </w:pPr>
            <w:r>
              <w:rPr>
                <w:rFonts w:hint="eastAsia"/>
              </w:rPr>
              <w:t xml:space="preserve">电话： </w:t>
            </w:r>
          </w:p>
        </w:tc>
        <w:tc>
          <w:tcPr>
            <w:tcW w:w="7440" w:type="dxa"/>
            <w:shd w:val="clear" w:color="auto" w:fill="auto"/>
          </w:tcPr>
          <w:p w14:paraId="51B3204C">
            <w:pPr>
              <w:pStyle w:val="7"/>
            </w:pPr>
            <w:r>
              <w:rPr>
                <w:rFonts w:hint="eastAsia"/>
              </w:rPr>
              <w:t xml:space="preserve">021-58788678-8201 </w:t>
            </w:r>
          </w:p>
        </w:tc>
      </w:tr>
      <w:tr w14:paraId="6459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8C737">
            <w:pPr>
              <w:pStyle w:val="7"/>
            </w:pPr>
            <w:r>
              <w:rPr>
                <w:rFonts w:hint="eastAsia"/>
              </w:rPr>
              <w:t xml:space="preserve">传真： </w:t>
            </w:r>
          </w:p>
        </w:tc>
        <w:tc>
          <w:tcPr>
            <w:tcW w:w="7440" w:type="dxa"/>
            <w:shd w:val="clear" w:color="auto" w:fill="auto"/>
          </w:tcPr>
          <w:p w14:paraId="3CF85D4E">
            <w:pPr>
              <w:pStyle w:val="7"/>
            </w:pPr>
            <w:r>
              <w:rPr>
                <w:rFonts w:hint="eastAsia"/>
              </w:rPr>
              <w:t xml:space="preserve">021—58787698 </w:t>
            </w:r>
          </w:p>
        </w:tc>
      </w:tr>
      <w:tr w14:paraId="09FAC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FF1D7A">
            <w:pPr>
              <w:pStyle w:val="7"/>
            </w:pPr>
            <w:r>
              <w:rPr>
                <w:rFonts w:hint="eastAsia"/>
              </w:rPr>
              <w:t xml:space="preserve">客户服务电话： </w:t>
            </w:r>
          </w:p>
        </w:tc>
        <w:tc>
          <w:tcPr>
            <w:tcW w:w="7440" w:type="dxa"/>
            <w:shd w:val="clear" w:color="auto" w:fill="auto"/>
          </w:tcPr>
          <w:p w14:paraId="0E0A30CB">
            <w:pPr>
              <w:pStyle w:val="7"/>
            </w:pPr>
            <w:r>
              <w:rPr>
                <w:rFonts w:hint="eastAsia"/>
              </w:rPr>
              <w:t xml:space="preserve">400-820-2899 </w:t>
            </w:r>
          </w:p>
        </w:tc>
      </w:tr>
      <w:tr w14:paraId="52119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5D4B1">
            <w:pPr>
              <w:pStyle w:val="7"/>
            </w:pPr>
            <w:r>
              <w:rPr>
                <w:rFonts w:hint="eastAsia"/>
              </w:rPr>
              <w:t xml:space="preserve">网址： </w:t>
            </w:r>
          </w:p>
        </w:tc>
        <w:tc>
          <w:tcPr>
            <w:tcW w:w="7440" w:type="dxa"/>
            <w:shd w:val="clear" w:color="auto" w:fill="auto"/>
          </w:tcPr>
          <w:p w14:paraId="4E4CFCA1">
            <w:pPr>
              <w:pStyle w:val="7"/>
            </w:pPr>
            <w:r>
              <w:rPr>
                <w:rFonts w:hint="eastAsia"/>
              </w:rPr>
              <w:t xml:space="preserve">http://www.erichfund.com </w:t>
            </w:r>
          </w:p>
        </w:tc>
      </w:tr>
    </w:tbl>
    <w:p w14:paraId="43C1FDE4">
      <w:pPr>
        <w:pStyle w:val="7"/>
        <w:spacing w:before="0" w:beforeAutospacing="0" w:after="0" w:afterAutospacing="0" w:line="360" w:lineRule="auto"/>
        <w:ind w:firstLine="420"/>
        <w:rPr>
          <w:sz w:val="21"/>
          <w:szCs w:val="21"/>
        </w:rPr>
      </w:pPr>
      <w:r>
        <w:rPr>
          <w:rFonts w:hint="eastAsia"/>
          <w:b/>
          <w:bCs/>
          <w:sz w:val="21"/>
          <w:szCs w:val="21"/>
        </w:rPr>
        <w:t>(38)浙江同花顺基金销售有限公司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752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1150E">
            <w:pPr>
              <w:pStyle w:val="7"/>
            </w:pPr>
            <w:r>
              <w:rPr>
                <w:rFonts w:hint="eastAsia"/>
              </w:rPr>
              <w:t xml:space="preserve">注册地址： </w:t>
            </w:r>
          </w:p>
        </w:tc>
        <w:tc>
          <w:tcPr>
            <w:tcW w:w="7440" w:type="dxa"/>
            <w:shd w:val="clear" w:color="auto" w:fill="auto"/>
          </w:tcPr>
          <w:p w14:paraId="30516F18">
            <w:pPr>
              <w:pStyle w:val="7"/>
            </w:pPr>
            <w:r>
              <w:rPr>
                <w:rFonts w:hint="eastAsia"/>
              </w:rPr>
              <w:t xml:space="preserve">杭州市西湖区文二西路1号元茂大厦903室 </w:t>
            </w:r>
          </w:p>
        </w:tc>
      </w:tr>
      <w:tr w14:paraId="5C079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D397F">
            <w:pPr>
              <w:pStyle w:val="7"/>
            </w:pPr>
            <w:r>
              <w:rPr>
                <w:rFonts w:hint="eastAsia"/>
              </w:rPr>
              <w:t xml:space="preserve">办公地址： </w:t>
            </w:r>
          </w:p>
        </w:tc>
        <w:tc>
          <w:tcPr>
            <w:tcW w:w="7440" w:type="dxa"/>
            <w:shd w:val="clear" w:color="auto" w:fill="auto"/>
          </w:tcPr>
          <w:p w14:paraId="3CFD9EA2">
            <w:pPr>
              <w:pStyle w:val="7"/>
            </w:pPr>
            <w:r>
              <w:rPr>
                <w:rFonts w:hint="eastAsia"/>
              </w:rPr>
              <w:t xml:space="preserve">浙江省杭州市余杭区五常街道同顺街18号同花顺大楼 </w:t>
            </w:r>
          </w:p>
        </w:tc>
      </w:tr>
      <w:tr w14:paraId="1FAE9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8ACBD">
            <w:pPr>
              <w:pStyle w:val="7"/>
            </w:pPr>
            <w:r>
              <w:rPr>
                <w:rFonts w:hint="eastAsia"/>
              </w:rPr>
              <w:t xml:space="preserve">法定代表人： </w:t>
            </w:r>
          </w:p>
        </w:tc>
        <w:tc>
          <w:tcPr>
            <w:tcW w:w="7440" w:type="dxa"/>
            <w:shd w:val="clear" w:color="auto" w:fill="auto"/>
          </w:tcPr>
          <w:p w14:paraId="2D221773">
            <w:pPr>
              <w:pStyle w:val="7"/>
            </w:pPr>
            <w:r>
              <w:rPr>
                <w:rFonts w:hint="eastAsia"/>
              </w:rPr>
              <w:t xml:space="preserve">凌顺平 </w:t>
            </w:r>
          </w:p>
        </w:tc>
      </w:tr>
      <w:tr w14:paraId="4E55B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B4A05">
            <w:pPr>
              <w:pStyle w:val="7"/>
            </w:pPr>
            <w:r>
              <w:rPr>
                <w:rFonts w:hint="eastAsia"/>
              </w:rPr>
              <w:t xml:space="preserve">联系人： </w:t>
            </w:r>
          </w:p>
        </w:tc>
        <w:tc>
          <w:tcPr>
            <w:tcW w:w="7440" w:type="dxa"/>
            <w:shd w:val="clear" w:color="auto" w:fill="auto"/>
          </w:tcPr>
          <w:p w14:paraId="59CCC8B3">
            <w:pPr>
              <w:pStyle w:val="7"/>
            </w:pPr>
            <w:r>
              <w:rPr>
                <w:rFonts w:hint="eastAsia"/>
              </w:rPr>
              <w:t xml:space="preserve">吴杰 </w:t>
            </w:r>
          </w:p>
        </w:tc>
      </w:tr>
      <w:tr w14:paraId="7382D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2A135">
            <w:pPr>
              <w:pStyle w:val="7"/>
            </w:pPr>
            <w:r>
              <w:rPr>
                <w:rFonts w:hint="eastAsia"/>
              </w:rPr>
              <w:t xml:space="preserve">电话： </w:t>
            </w:r>
          </w:p>
        </w:tc>
        <w:tc>
          <w:tcPr>
            <w:tcW w:w="7440" w:type="dxa"/>
            <w:shd w:val="clear" w:color="auto" w:fill="auto"/>
          </w:tcPr>
          <w:p w14:paraId="5E9A284C">
            <w:pPr>
              <w:pStyle w:val="7"/>
            </w:pPr>
            <w:r>
              <w:rPr>
                <w:rFonts w:hint="eastAsia"/>
              </w:rPr>
              <w:t xml:space="preserve">0571-88911818 </w:t>
            </w:r>
          </w:p>
        </w:tc>
      </w:tr>
      <w:tr w14:paraId="77CDB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2D16B3A">
            <w:pPr>
              <w:pStyle w:val="7"/>
            </w:pPr>
            <w:r>
              <w:rPr>
                <w:rFonts w:hint="eastAsia"/>
              </w:rPr>
              <w:t xml:space="preserve">传真： </w:t>
            </w:r>
          </w:p>
        </w:tc>
        <w:tc>
          <w:tcPr>
            <w:tcW w:w="7440" w:type="dxa"/>
            <w:shd w:val="clear" w:color="auto" w:fill="auto"/>
          </w:tcPr>
          <w:p w14:paraId="15B5F413">
            <w:pPr>
              <w:pStyle w:val="7"/>
            </w:pPr>
            <w:r>
              <w:rPr>
                <w:rFonts w:hint="eastAsia"/>
              </w:rPr>
              <w:t xml:space="preserve">0571-86800423 </w:t>
            </w:r>
          </w:p>
        </w:tc>
      </w:tr>
      <w:tr w14:paraId="0E11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AC74C">
            <w:pPr>
              <w:pStyle w:val="7"/>
            </w:pPr>
            <w:r>
              <w:rPr>
                <w:rFonts w:hint="eastAsia"/>
              </w:rPr>
              <w:t xml:space="preserve">客户服务电话： </w:t>
            </w:r>
          </w:p>
        </w:tc>
        <w:tc>
          <w:tcPr>
            <w:tcW w:w="7440" w:type="dxa"/>
            <w:shd w:val="clear" w:color="auto" w:fill="auto"/>
          </w:tcPr>
          <w:p w14:paraId="38A9B43E">
            <w:pPr>
              <w:pStyle w:val="7"/>
            </w:pPr>
            <w:r>
              <w:rPr>
                <w:rFonts w:hint="eastAsia"/>
              </w:rPr>
              <w:t xml:space="preserve">952555 </w:t>
            </w:r>
          </w:p>
        </w:tc>
      </w:tr>
      <w:tr w14:paraId="294E5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97B12">
            <w:pPr>
              <w:pStyle w:val="7"/>
            </w:pPr>
            <w:r>
              <w:rPr>
                <w:rFonts w:hint="eastAsia"/>
              </w:rPr>
              <w:t xml:space="preserve">网址： </w:t>
            </w:r>
          </w:p>
        </w:tc>
        <w:tc>
          <w:tcPr>
            <w:tcW w:w="7440" w:type="dxa"/>
            <w:shd w:val="clear" w:color="auto" w:fill="auto"/>
          </w:tcPr>
          <w:p w14:paraId="1C6C13F7">
            <w:pPr>
              <w:pStyle w:val="7"/>
            </w:pPr>
            <w:r>
              <w:rPr>
                <w:rFonts w:hint="eastAsia"/>
              </w:rPr>
              <w:t xml:space="preserve">www.5ifund.com </w:t>
            </w:r>
          </w:p>
        </w:tc>
      </w:tr>
    </w:tbl>
    <w:p w14:paraId="782D943F">
      <w:pPr>
        <w:pStyle w:val="7"/>
        <w:spacing w:before="0" w:beforeAutospacing="0" w:after="0" w:afterAutospacing="0" w:line="360" w:lineRule="auto"/>
        <w:ind w:firstLine="420"/>
        <w:rPr>
          <w:sz w:val="21"/>
          <w:szCs w:val="21"/>
        </w:rPr>
      </w:pPr>
      <w:r>
        <w:rPr>
          <w:rFonts w:hint="eastAsia"/>
          <w:b/>
          <w:bCs/>
          <w:sz w:val="21"/>
          <w:szCs w:val="21"/>
        </w:rPr>
        <w:t>(39)上海利得基金销售有限公司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CB59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5D850">
            <w:pPr>
              <w:pStyle w:val="7"/>
            </w:pPr>
            <w:r>
              <w:rPr>
                <w:rFonts w:hint="eastAsia"/>
              </w:rPr>
              <w:t xml:space="preserve">注册地址： </w:t>
            </w:r>
          </w:p>
        </w:tc>
        <w:tc>
          <w:tcPr>
            <w:tcW w:w="7440" w:type="dxa"/>
            <w:shd w:val="clear" w:color="auto" w:fill="auto"/>
          </w:tcPr>
          <w:p w14:paraId="4E9CCEBE">
            <w:pPr>
              <w:pStyle w:val="7"/>
            </w:pPr>
            <w:r>
              <w:rPr>
                <w:rFonts w:hint="eastAsia"/>
              </w:rPr>
              <w:t xml:space="preserve">上海市宝山区蕴川路5475号1033室 </w:t>
            </w:r>
          </w:p>
        </w:tc>
      </w:tr>
      <w:tr w14:paraId="24B5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DB900">
            <w:pPr>
              <w:pStyle w:val="7"/>
            </w:pPr>
            <w:r>
              <w:rPr>
                <w:rFonts w:hint="eastAsia"/>
              </w:rPr>
              <w:t xml:space="preserve">办公地址： </w:t>
            </w:r>
          </w:p>
        </w:tc>
        <w:tc>
          <w:tcPr>
            <w:tcW w:w="7440" w:type="dxa"/>
            <w:shd w:val="clear" w:color="auto" w:fill="auto"/>
          </w:tcPr>
          <w:p w14:paraId="4720E73A">
            <w:pPr>
              <w:pStyle w:val="7"/>
            </w:pPr>
            <w:r>
              <w:rPr>
                <w:rFonts w:hint="eastAsia"/>
              </w:rPr>
              <w:t xml:space="preserve">上海浦东新区峨山路91弄61号10号楼12楼 </w:t>
            </w:r>
          </w:p>
        </w:tc>
      </w:tr>
      <w:tr w14:paraId="0CB79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3765C">
            <w:pPr>
              <w:pStyle w:val="7"/>
            </w:pPr>
            <w:r>
              <w:rPr>
                <w:rFonts w:hint="eastAsia"/>
              </w:rPr>
              <w:t xml:space="preserve">法定代表人： </w:t>
            </w:r>
          </w:p>
        </w:tc>
        <w:tc>
          <w:tcPr>
            <w:tcW w:w="7440" w:type="dxa"/>
            <w:shd w:val="clear" w:color="auto" w:fill="auto"/>
          </w:tcPr>
          <w:p w14:paraId="706A15FB">
            <w:pPr>
              <w:pStyle w:val="7"/>
            </w:pPr>
            <w:r>
              <w:rPr>
                <w:rFonts w:hint="eastAsia"/>
              </w:rPr>
              <w:t xml:space="preserve">李兴春 </w:t>
            </w:r>
          </w:p>
        </w:tc>
      </w:tr>
      <w:tr w14:paraId="4937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95C75">
            <w:pPr>
              <w:pStyle w:val="7"/>
            </w:pPr>
            <w:r>
              <w:rPr>
                <w:rFonts w:hint="eastAsia"/>
              </w:rPr>
              <w:t xml:space="preserve">联系人： </w:t>
            </w:r>
          </w:p>
        </w:tc>
        <w:tc>
          <w:tcPr>
            <w:tcW w:w="7440" w:type="dxa"/>
            <w:shd w:val="clear" w:color="auto" w:fill="auto"/>
          </w:tcPr>
          <w:p w14:paraId="6DAD5A84">
            <w:pPr>
              <w:pStyle w:val="7"/>
            </w:pPr>
            <w:r>
              <w:rPr>
                <w:rFonts w:hint="eastAsia"/>
              </w:rPr>
              <w:t xml:space="preserve">徐鹏 </w:t>
            </w:r>
          </w:p>
        </w:tc>
      </w:tr>
      <w:tr w14:paraId="2D468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1878B">
            <w:pPr>
              <w:pStyle w:val="7"/>
            </w:pPr>
            <w:r>
              <w:rPr>
                <w:rFonts w:hint="eastAsia"/>
              </w:rPr>
              <w:t xml:space="preserve">电话： </w:t>
            </w:r>
          </w:p>
        </w:tc>
        <w:tc>
          <w:tcPr>
            <w:tcW w:w="7440" w:type="dxa"/>
            <w:shd w:val="clear" w:color="auto" w:fill="auto"/>
          </w:tcPr>
          <w:p w14:paraId="78D47D99">
            <w:pPr>
              <w:pStyle w:val="7"/>
            </w:pPr>
            <w:r>
              <w:rPr>
                <w:rFonts w:hint="eastAsia"/>
              </w:rPr>
              <w:t xml:space="preserve">021-50583533 </w:t>
            </w:r>
          </w:p>
        </w:tc>
      </w:tr>
      <w:tr w14:paraId="57B83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72C35">
            <w:pPr>
              <w:pStyle w:val="7"/>
            </w:pPr>
            <w:r>
              <w:rPr>
                <w:rFonts w:hint="eastAsia"/>
              </w:rPr>
              <w:t xml:space="preserve">传真： </w:t>
            </w:r>
          </w:p>
        </w:tc>
        <w:tc>
          <w:tcPr>
            <w:tcW w:w="7440" w:type="dxa"/>
            <w:shd w:val="clear" w:color="auto" w:fill="auto"/>
          </w:tcPr>
          <w:p w14:paraId="5C445A56">
            <w:pPr>
              <w:pStyle w:val="7"/>
            </w:pPr>
            <w:r>
              <w:rPr>
                <w:rFonts w:hint="eastAsia"/>
              </w:rPr>
              <w:t xml:space="preserve">021-50583633 </w:t>
            </w:r>
          </w:p>
        </w:tc>
      </w:tr>
      <w:tr w14:paraId="35D0F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B7307">
            <w:pPr>
              <w:pStyle w:val="7"/>
            </w:pPr>
            <w:r>
              <w:rPr>
                <w:rFonts w:hint="eastAsia"/>
              </w:rPr>
              <w:t xml:space="preserve">客户服务电话： </w:t>
            </w:r>
          </w:p>
        </w:tc>
        <w:tc>
          <w:tcPr>
            <w:tcW w:w="7440" w:type="dxa"/>
            <w:shd w:val="clear" w:color="auto" w:fill="auto"/>
          </w:tcPr>
          <w:p w14:paraId="6B7E7610">
            <w:pPr>
              <w:pStyle w:val="7"/>
            </w:pPr>
            <w:r>
              <w:rPr>
                <w:rFonts w:hint="eastAsia"/>
              </w:rPr>
              <w:t xml:space="preserve">400-921-7755 </w:t>
            </w:r>
          </w:p>
        </w:tc>
      </w:tr>
      <w:tr w14:paraId="69CEA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1C6F0">
            <w:pPr>
              <w:pStyle w:val="7"/>
            </w:pPr>
            <w:r>
              <w:rPr>
                <w:rFonts w:hint="eastAsia"/>
              </w:rPr>
              <w:t xml:space="preserve">网址： </w:t>
            </w:r>
          </w:p>
        </w:tc>
        <w:tc>
          <w:tcPr>
            <w:tcW w:w="7440" w:type="dxa"/>
            <w:shd w:val="clear" w:color="auto" w:fill="auto"/>
          </w:tcPr>
          <w:p w14:paraId="161C496A">
            <w:pPr>
              <w:pStyle w:val="7"/>
            </w:pPr>
            <w:r>
              <w:rPr>
                <w:rFonts w:hint="eastAsia"/>
              </w:rPr>
              <w:t xml:space="preserve">http://a.leadfund.com.cn/ </w:t>
            </w:r>
          </w:p>
        </w:tc>
      </w:tr>
    </w:tbl>
    <w:p w14:paraId="07F5A016">
      <w:pPr>
        <w:pStyle w:val="7"/>
        <w:spacing w:before="0" w:beforeAutospacing="0" w:after="0" w:afterAutospacing="0" w:line="360" w:lineRule="auto"/>
        <w:ind w:firstLine="420"/>
        <w:rPr>
          <w:sz w:val="21"/>
          <w:szCs w:val="21"/>
        </w:rPr>
      </w:pPr>
      <w:r>
        <w:rPr>
          <w:rFonts w:hint="eastAsia"/>
          <w:b/>
          <w:bCs/>
          <w:sz w:val="21"/>
          <w:szCs w:val="21"/>
        </w:rPr>
        <w:t>(40)嘉实财富管理有限公司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328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1FD47">
            <w:pPr>
              <w:pStyle w:val="7"/>
            </w:pPr>
            <w:r>
              <w:rPr>
                <w:rFonts w:hint="eastAsia"/>
              </w:rPr>
              <w:t xml:space="preserve">注册地址： </w:t>
            </w:r>
          </w:p>
        </w:tc>
        <w:tc>
          <w:tcPr>
            <w:tcW w:w="7440" w:type="dxa"/>
            <w:shd w:val="clear" w:color="auto" w:fill="auto"/>
          </w:tcPr>
          <w:p w14:paraId="01E518E9">
            <w:pPr>
              <w:pStyle w:val="7"/>
            </w:pPr>
            <w:r>
              <w:rPr>
                <w:rFonts w:hint="eastAsia"/>
              </w:rPr>
              <w:t xml:space="preserve">上海市浦东新区世纪大道8号上海国金中心办公楼二期46层4609-10单元 </w:t>
            </w:r>
          </w:p>
        </w:tc>
      </w:tr>
      <w:tr w14:paraId="59080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D1DBE">
            <w:pPr>
              <w:pStyle w:val="7"/>
            </w:pPr>
            <w:r>
              <w:rPr>
                <w:rFonts w:hint="eastAsia"/>
              </w:rPr>
              <w:t xml:space="preserve">办公地址： </w:t>
            </w:r>
          </w:p>
        </w:tc>
        <w:tc>
          <w:tcPr>
            <w:tcW w:w="7440" w:type="dxa"/>
            <w:shd w:val="clear" w:color="auto" w:fill="auto"/>
          </w:tcPr>
          <w:p w14:paraId="019624FD">
            <w:pPr>
              <w:pStyle w:val="7"/>
            </w:pPr>
            <w:r>
              <w:rPr>
                <w:rFonts w:hint="eastAsia"/>
              </w:rPr>
              <w:t xml:space="preserve">北京市朝阳区建国门外大街21号北京国际俱乐部C座写字楼11层 </w:t>
            </w:r>
          </w:p>
        </w:tc>
      </w:tr>
      <w:tr w14:paraId="51975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4121D">
            <w:pPr>
              <w:pStyle w:val="7"/>
            </w:pPr>
            <w:r>
              <w:rPr>
                <w:rFonts w:hint="eastAsia"/>
              </w:rPr>
              <w:t xml:space="preserve">法定代表人： </w:t>
            </w:r>
          </w:p>
        </w:tc>
        <w:tc>
          <w:tcPr>
            <w:tcW w:w="7440" w:type="dxa"/>
            <w:shd w:val="clear" w:color="auto" w:fill="auto"/>
          </w:tcPr>
          <w:p w14:paraId="79CD18BB">
            <w:pPr>
              <w:pStyle w:val="7"/>
            </w:pPr>
            <w:r>
              <w:rPr>
                <w:rFonts w:hint="eastAsia"/>
              </w:rPr>
              <w:t xml:space="preserve">赵学军 </w:t>
            </w:r>
          </w:p>
        </w:tc>
      </w:tr>
      <w:tr w14:paraId="7964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28CBA">
            <w:pPr>
              <w:pStyle w:val="7"/>
            </w:pPr>
            <w:r>
              <w:rPr>
                <w:rFonts w:hint="eastAsia"/>
              </w:rPr>
              <w:t xml:space="preserve">联系人： </w:t>
            </w:r>
          </w:p>
        </w:tc>
        <w:tc>
          <w:tcPr>
            <w:tcW w:w="7440" w:type="dxa"/>
            <w:shd w:val="clear" w:color="auto" w:fill="auto"/>
          </w:tcPr>
          <w:p w14:paraId="36485D25">
            <w:pPr>
              <w:pStyle w:val="7"/>
            </w:pPr>
            <w:r>
              <w:rPr>
                <w:rFonts w:hint="eastAsia"/>
              </w:rPr>
              <w:t xml:space="preserve">余永键 </w:t>
            </w:r>
          </w:p>
        </w:tc>
      </w:tr>
      <w:tr w14:paraId="25AF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DF3B76">
            <w:pPr>
              <w:pStyle w:val="7"/>
            </w:pPr>
            <w:r>
              <w:rPr>
                <w:rFonts w:hint="eastAsia"/>
              </w:rPr>
              <w:t xml:space="preserve">电话： </w:t>
            </w:r>
          </w:p>
        </w:tc>
        <w:tc>
          <w:tcPr>
            <w:tcW w:w="7440" w:type="dxa"/>
            <w:shd w:val="clear" w:color="auto" w:fill="auto"/>
          </w:tcPr>
          <w:p w14:paraId="25F5B79B">
            <w:pPr>
              <w:pStyle w:val="7"/>
            </w:pPr>
            <w:r>
              <w:rPr>
                <w:rFonts w:hint="eastAsia"/>
              </w:rPr>
              <w:t xml:space="preserve">010-85097570 </w:t>
            </w:r>
          </w:p>
        </w:tc>
      </w:tr>
      <w:tr w14:paraId="560F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317CB">
            <w:pPr>
              <w:pStyle w:val="7"/>
            </w:pPr>
            <w:r>
              <w:rPr>
                <w:rFonts w:hint="eastAsia"/>
              </w:rPr>
              <w:t xml:space="preserve">传真： </w:t>
            </w:r>
          </w:p>
        </w:tc>
        <w:tc>
          <w:tcPr>
            <w:tcW w:w="7440" w:type="dxa"/>
            <w:shd w:val="clear" w:color="auto" w:fill="auto"/>
          </w:tcPr>
          <w:p w14:paraId="6717412C">
            <w:pPr>
              <w:pStyle w:val="7"/>
            </w:pPr>
            <w:r>
              <w:rPr>
                <w:rFonts w:hint="eastAsia"/>
              </w:rPr>
              <w:t xml:space="preserve">010-65215433 </w:t>
            </w:r>
          </w:p>
        </w:tc>
      </w:tr>
      <w:tr w14:paraId="246E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9A9FE">
            <w:pPr>
              <w:pStyle w:val="7"/>
            </w:pPr>
            <w:r>
              <w:rPr>
                <w:rFonts w:hint="eastAsia"/>
              </w:rPr>
              <w:t xml:space="preserve">客户服务电话： </w:t>
            </w:r>
          </w:p>
        </w:tc>
        <w:tc>
          <w:tcPr>
            <w:tcW w:w="7440" w:type="dxa"/>
            <w:shd w:val="clear" w:color="auto" w:fill="auto"/>
          </w:tcPr>
          <w:p w14:paraId="078CD0E5">
            <w:pPr>
              <w:pStyle w:val="7"/>
            </w:pPr>
            <w:r>
              <w:rPr>
                <w:rFonts w:hint="eastAsia"/>
              </w:rPr>
              <w:t xml:space="preserve">400-021-8850 </w:t>
            </w:r>
          </w:p>
        </w:tc>
      </w:tr>
      <w:tr w14:paraId="22A5C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4FA83">
            <w:pPr>
              <w:pStyle w:val="7"/>
            </w:pPr>
            <w:r>
              <w:rPr>
                <w:rFonts w:hint="eastAsia"/>
              </w:rPr>
              <w:t xml:space="preserve">网址： </w:t>
            </w:r>
          </w:p>
        </w:tc>
        <w:tc>
          <w:tcPr>
            <w:tcW w:w="7440" w:type="dxa"/>
            <w:shd w:val="clear" w:color="auto" w:fill="auto"/>
          </w:tcPr>
          <w:p w14:paraId="64F14472">
            <w:pPr>
              <w:pStyle w:val="7"/>
            </w:pPr>
            <w:r>
              <w:rPr>
                <w:rFonts w:hint="eastAsia"/>
              </w:rPr>
              <w:t xml:space="preserve">www.harvestwm.cn </w:t>
            </w:r>
          </w:p>
        </w:tc>
      </w:tr>
    </w:tbl>
    <w:p w14:paraId="2AD40C5C">
      <w:pPr>
        <w:pStyle w:val="7"/>
        <w:spacing w:before="0" w:beforeAutospacing="0" w:after="0" w:afterAutospacing="0" w:line="360" w:lineRule="auto"/>
        <w:ind w:firstLine="420"/>
        <w:rPr>
          <w:sz w:val="21"/>
          <w:szCs w:val="21"/>
        </w:rPr>
      </w:pPr>
      <w:r>
        <w:rPr>
          <w:rFonts w:hint="eastAsia"/>
          <w:b/>
          <w:bCs/>
          <w:sz w:val="21"/>
          <w:szCs w:val="21"/>
        </w:rPr>
        <w:t>(41)宜信普泽（北京）基金销售有限公司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F017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38035">
            <w:pPr>
              <w:pStyle w:val="7"/>
            </w:pPr>
            <w:r>
              <w:rPr>
                <w:rFonts w:hint="eastAsia"/>
              </w:rPr>
              <w:t xml:space="preserve">注册地址： </w:t>
            </w:r>
          </w:p>
        </w:tc>
        <w:tc>
          <w:tcPr>
            <w:tcW w:w="7440" w:type="dxa"/>
            <w:shd w:val="clear" w:color="auto" w:fill="auto"/>
          </w:tcPr>
          <w:p w14:paraId="13FC6562">
            <w:pPr>
              <w:pStyle w:val="7"/>
            </w:pPr>
            <w:r>
              <w:rPr>
                <w:rFonts w:hint="eastAsia"/>
              </w:rPr>
              <w:t xml:space="preserve">北京市朝阳区建国路88号9号楼15层1809 </w:t>
            </w:r>
          </w:p>
        </w:tc>
      </w:tr>
      <w:tr w14:paraId="5B386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2457C">
            <w:pPr>
              <w:pStyle w:val="7"/>
            </w:pPr>
            <w:r>
              <w:rPr>
                <w:rFonts w:hint="eastAsia"/>
              </w:rPr>
              <w:t xml:space="preserve">办公地址： </w:t>
            </w:r>
          </w:p>
        </w:tc>
        <w:tc>
          <w:tcPr>
            <w:tcW w:w="7440" w:type="dxa"/>
            <w:shd w:val="clear" w:color="auto" w:fill="auto"/>
          </w:tcPr>
          <w:p w14:paraId="5D5E6BFB">
            <w:pPr>
              <w:pStyle w:val="7"/>
            </w:pPr>
            <w:r>
              <w:rPr>
                <w:rFonts w:hint="eastAsia"/>
              </w:rPr>
              <w:t xml:space="preserve">北京市朝阳区建国路88号SOHO现代城C座18层1809 </w:t>
            </w:r>
          </w:p>
        </w:tc>
      </w:tr>
      <w:tr w14:paraId="3800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492C9">
            <w:pPr>
              <w:pStyle w:val="7"/>
            </w:pPr>
            <w:r>
              <w:rPr>
                <w:rFonts w:hint="eastAsia"/>
              </w:rPr>
              <w:t xml:space="preserve">法定代表人： </w:t>
            </w:r>
          </w:p>
        </w:tc>
        <w:tc>
          <w:tcPr>
            <w:tcW w:w="7440" w:type="dxa"/>
            <w:shd w:val="clear" w:color="auto" w:fill="auto"/>
          </w:tcPr>
          <w:p w14:paraId="2E85317B">
            <w:pPr>
              <w:pStyle w:val="7"/>
            </w:pPr>
            <w:r>
              <w:rPr>
                <w:rFonts w:hint="eastAsia"/>
              </w:rPr>
              <w:t xml:space="preserve">戎兵 </w:t>
            </w:r>
          </w:p>
        </w:tc>
      </w:tr>
      <w:tr w14:paraId="181FF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FFAA9">
            <w:pPr>
              <w:pStyle w:val="7"/>
            </w:pPr>
            <w:r>
              <w:rPr>
                <w:rFonts w:hint="eastAsia"/>
              </w:rPr>
              <w:t xml:space="preserve">联系人： </w:t>
            </w:r>
          </w:p>
        </w:tc>
        <w:tc>
          <w:tcPr>
            <w:tcW w:w="7440" w:type="dxa"/>
            <w:shd w:val="clear" w:color="auto" w:fill="auto"/>
          </w:tcPr>
          <w:p w14:paraId="031B70AE">
            <w:pPr>
              <w:pStyle w:val="7"/>
            </w:pPr>
            <w:r>
              <w:rPr>
                <w:rFonts w:hint="eastAsia"/>
              </w:rPr>
              <w:t xml:space="preserve">程刚 </w:t>
            </w:r>
          </w:p>
        </w:tc>
      </w:tr>
      <w:tr w14:paraId="3E10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547A4">
            <w:pPr>
              <w:pStyle w:val="7"/>
            </w:pPr>
            <w:r>
              <w:rPr>
                <w:rFonts w:hint="eastAsia"/>
              </w:rPr>
              <w:t xml:space="preserve">电话： </w:t>
            </w:r>
          </w:p>
        </w:tc>
        <w:tc>
          <w:tcPr>
            <w:tcW w:w="7440" w:type="dxa"/>
            <w:shd w:val="clear" w:color="auto" w:fill="auto"/>
          </w:tcPr>
          <w:p w14:paraId="7590EB04">
            <w:pPr>
              <w:pStyle w:val="7"/>
            </w:pPr>
            <w:r>
              <w:rPr>
                <w:rFonts w:hint="eastAsia"/>
              </w:rPr>
              <w:t xml:space="preserve">010-52855713 </w:t>
            </w:r>
          </w:p>
        </w:tc>
      </w:tr>
      <w:tr w14:paraId="7B1C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2450F">
            <w:pPr>
              <w:pStyle w:val="7"/>
            </w:pPr>
            <w:r>
              <w:rPr>
                <w:rFonts w:hint="eastAsia"/>
              </w:rPr>
              <w:t xml:space="preserve">传真： </w:t>
            </w:r>
          </w:p>
        </w:tc>
        <w:tc>
          <w:tcPr>
            <w:tcW w:w="7440" w:type="dxa"/>
            <w:shd w:val="clear" w:color="auto" w:fill="auto"/>
          </w:tcPr>
          <w:p w14:paraId="0D8297A8">
            <w:pPr>
              <w:pStyle w:val="7"/>
            </w:pPr>
            <w:r>
              <w:rPr>
                <w:rFonts w:hint="eastAsia"/>
              </w:rPr>
              <w:t xml:space="preserve">010-85894285 </w:t>
            </w:r>
          </w:p>
        </w:tc>
      </w:tr>
      <w:tr w14:paraId="6B50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37516">
            <w:pPr>
              <w:pStyle w:val="7"/>
            </w:pPr>
            <w:r>
              <w:rPr>
                <w:rFonts w:hint="eastAsia"/>
              </w:rPr>
              <w:t xml:space="preserve">客户服务电话： </w:t>
            </w:r>
          </w:p>
        </w:tc>
        <w:tc>
          <w:tcPr>
            <w:tcW w:w="7440" w:type="dxa"/>
            <w:shd w:val="clear" w:color="auto" w:fill="auto"/>
          </w:tcPr>
          <w:p w14:paraId="49C43992">
            <w:pPr>
              <w:pStyle w:val="7"/>
            </w:pPr>
            <w:r>
              <w:rPr>
                <w:rFonts w:hint="eastAsia"/>
              </w:rPr>
              <w:t xml:space="preserve">400-609-9200 </w:t>
            </w:r>
          </w:p>
        </w:tc>
      </w:tr>
      <w:tr w14:paraId="2598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B6B97">
            <w:pPr>
              <w:pStyle w:val="7"/>
            </w:pPr>
            <w:r>
              <w:rPr>
                <w:rFonts w:hint="eastAsia"/>
              </w:rPr>
              <w:t xml:space="preserve">网址： </w:t>
            </w:r>
          </w:p>
        </w:tc>
        <w:tc>
          <w:tcPr>
            <w:tcW w:w="7440" w:type="dxa"/>
            <w:shd w:val="clear" w:color="auto" w:fill="auto"/>
          </w:tcPr>
          <w:p w14:paraId="59CFA2A7">
            <w:pPr>
              <w:pStyle w:val="7"/>
            </w:pPr>
            <w:r>
              <w:rPr>
                <w:rFonts w:hint="eastAsia"/>
              </w:rPr>
              <w:t xml:space="preserve">http://www.yixinfund.com </w:t>
            </w:r>
          </w:p>
        </w:tc>
      </w:tr>
    </w:tbl>
    <w:p w14:paraId="7FC62E84">
      <w:pPr>
        <w:pStyle w:val="7"/>
        <w:spacing w:before="0" w:beforeAutospacing="0" w:after="0" w:afterAutospacing="0" w:line="360" w:lineRule="auto"/>
        <w:ind w:firstLine="420"/>
        <w:rPr>
          <w:sz w:val="21"/>
          <w:szCs w:val="21"/>
        </w:rPr>
      </w:pPr>
      <w:r>
        <w:rPr>
          <w:rFonts w:hint="eastAsia"/>
          <w:b/>
          <w:bCs/>
          <w:sz w:val="21"/>
          <w:szCs w:val="21"/>
        </w:rPr>
        <w:t>(42)南京苏宁基金销售有限公司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18E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57C33">
            <w:pPr>
              <w:pStyle w:val="7"/>
            </w:pPr>
            <w:r>
              <w:rPr>
                <w:rFonts w:hint="eastAsia"/>
              </w:rPr>
              <w:t xml:space="preserve">注册地址： </w:t>
            </w:r>
          </w:p>
        </w:tc>
        <w:tc>
          <w:tcPr>
            <w:tcW w:w="7440" w:type="dxa"/>
            <w:shd w:val="clear" w:color="auto" w:fill="auto"/>
          </w:tcPr>
          <w:p w14:paraId="63023F70">
            <w:pPr>
              <w:pStyle w:val="7"/>
            </w:pPr>
            <w:r>
              <w:rPr>
                <w:rFonts w:hint="eastAsia"/>
              </w:rPr>
              <w:t xml:space="preserve">南京市玄武区苏宁大道1-5号 </w:t>
            </w:r>
          </w:p>
        </w:tc>
      </w:tr>
      <w:tr w14:paraId="3BBEE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1D09A">
            <w:pPr>
              <w:pStyle w:val="7"/>
            </w:pPr>
            <w:r>
              <w:rPr>
                <w:rFonts w:hint="eastAsia"/>
              </w:rPr>
              <w:t xml:space="preserve">办公地址： </w:t>
            </w:r>
          </w:p>
        </w:tc>
        <w:tc>
          <w:tcPr>
            <w:tcW w:w="7440" w:type="dxa"/>
            <w:shd w:val="clear" w:color="auto" w:fill="auto"/>
          </w:tcPr>
          <w:p w14:paraId="2D1A3274">
            <w:pPr>
              <w:pStyle w:val="7"/>
            </w:pPr>
            <w:r>
              <w:rPr>
                <w:rFonts w:hint="eastAsia"/>
              </w:rPr>
              <w:t xml:space="preserve">南京市玄武区苏宁大道1-5号 </w:t>
            </w:r>
          </w:p>
        </w:tc>
      </w:tr>
      <w:tr w14:paraId="2EEF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4863D">
            <w:pPr>
              <w:pStyle w:val="7"/>
            </w:pPr>
            <w:r>
              <w:rPr>
                <w:rFonts w:hint="eastAsia"/>
              </w:rPr>
              <w:t xml:space="preserve">法定代表人： </w:t>
            </w:r>
          </w:p>
        </w:tc>
        <w:tc>
          <w:tcPr>
            <w:tcW w:w="7440" w:type="dxa"/>
            <w:shd w:val="clear" w:color="auto" w:fill="auto"/>
          </w:tcPr>
          <w:p w14:paraId="42278170">
            <w:pPr>
              <w:pStyle w:val="7"/>
            </w:pPr>
            <w:r>
              <w:rPr>
                <w:rFonts w:hint="eastAsia"/>
              </w:rPr>
              <w:t xml:space="preserve">钱燕飞 </w:t>
            </w:r>
          </w:p>
        </w:tc>
      </w:tr>
      <w:tr w14:paraId="2384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40697">
            <w:pPr>
              <w:pStyle w:val="7"/>
            </w:pPr>
            <w:r>
              <w:rPr>
                <w:rFonts w:hint="eastAsia"/>
              </w:rPr>
              <w:t xml:space="preserve">联系人： </w:t>
            </w:r>
          </w:p>
        </w:tc>
        <w:tc>
          <w:tcPr>
            <w:tcW w:w="7440" w:type="dxa"/>
            <w:shd w:val="clear" w:color="auto" w:fill="auto"/>
          </w:tcPr>
          <w:p w14:paraId="2A7633B9">
            <w:pPr>
              <w:pStyle w:val="7"/>
            </w:pPr>
            <w:r>
              <w:rPr>
                <w:rFonts w:hint="eastAsia"/>
              </w:rPr>
              <w:t xml:space="preserve">喻明明 </w:t>
            </w:r>
          </w:p>
        </w:tc>
      </w:tr>
      <w:tr w14:paraId="648F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000E7">
            <w:pPr>
              <w:pStyle w:val="7"/>
            </w:pPr>
            <w:r>
              <w:rPr>
                <w:rFonts w:hint="eastAsia"/>
              </w:rPr>
              <w:t xml:space="preserve">电话： </w:t>
            </w:r>
          </w:p>
        </w:tc>
        <w:tc>
          <w:tcPr>
            <w:tcW w:w="7440" w:type="dxa"/>
            <w:shd w:val="clear" w:color="auto" w:fill="auto"/>
          </w:tcPr>
          <w:p w14:paraId="0231C84B">
            <w:pPr>
              <w:pStyle w:val="7"/>
            </w:pPr>
            <w:r>
              <w:rPr>
                <w:rFonts w:hint="eastAsia"/>
              </w:rPr>
              <w:t xml:space="preserve">025-66996699-884131 </w:t>
            </w:r>
          </w:p>
        </w:tc>
      </w:tr>
      <w:tr w14:paraId="149C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BB0F3">
            <w:pPr>
              <w:pStyle w:val="7"/>
            </w:pPr>
            <w:r>
              <w:rPr>
                <w:rFonts w:hint="eastAsia"/>
              </w:rPr>
              <w:t xml:space="preserve">传真： </w:t>
            </w:r>
          </w:p>
        </w:tc>
        <w:tc>
          <w:tcPr>
            <w:tcW w:w="7440" w:type="dxa"/>
            <w:shd w:val="clear" w:color="auto" w:fill="auto"/>
          </w:tcPr>
          <w:p w14:paraId="09607F17">
            <w:pPr>
              <w:pStyle w:val="7"/>
            </w:pPr>
            <w:r>
              <w:rPr>
                <w:rFonts w:hint="eastAsia"/>
              </w:rPr>
              <w:t xml:space="preserve">025-66996699-884131 </w:t>
            </w:r>
          </w:p>
        </w:tc>
      </w:tr>
      <w:tr w14:paraId="7F62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6E6E8">
            <w:pPr>
              <w:pStyle w:val="7"/>
            </w:pPr>
            <w:r>
              <w:rPr>
                <w:rFonts w:hint="eastAsia"/>
              </w:rPr>
              <w:t xml:space="preserve">客户服务电话： </w:t>
            </w:r>
          </w:p>
        </w:tc>
        <w:tc>
          <w:tcPr>
            <w:tcW w:w="7440" w:type="dxa"/>
            <w:shd w:val="clear" w:color="auto" w:fill="auto"/>
          </w:tcPr>
          <w:p w14:paraId="1DE25039">
            <w:pPr>
              <w:pStyle w:val="7"/>
            </w:pPr>
            <w:r>
              <w:rPr>
                <w:rFonts w:hint="eastAsia"/>
              </w:rPr>
              <w:t xml:space="preserve">95177 </w:t>
            </w:r>
          </w:p>
        </w:tc>
      </w:tr>
      <w:tr w14:paraId="6EA31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84536A">
            <w:pPr>
              <w:pStyle w:val="7"/>
            </w:pPr>
            <w:r>
              <w:rPr>
                <w:rFonts w:hint="eastAsia"/>
              </w:rPr>
              <w:t xml:space="preserve">网址： </w:t>
            </w:r>
          </w:p>
        </w:tc>
        <w:tc>
          <w:tcPr>
            <w:tcW w:w="7440" w:type="dxa"/>
            <w:shd w:val="clear" w:color="auto" w:fill="auto"/>
          </w:tcPr>
          <w:p w14:paraId="55B8C1C8">
            <w:pPr>
              <w:pStyle w:val="7"/>
            </w:pPr>
            <w:r>
              <w:rPr>
                <w:rFonts w:hint="eastAsia"/>
              </w:rPr>
              <w:t xml:space="preserve">www.snjijin.com </w:t>
            </w:r>
          </w:p>
        </w:tc>
      </w:tr>
    </w:tbl>
    <w:p w14:paraId="67172221">
      <w:pPr>
        <w:pStyle w:val="7"/>
        <w:spacing w:before="0" w:beforeAutospacing="0" w:after="0" w:afterAutospacing="0" w:line="360" w:lineRule="auto"/>
        <w:ind w:firstLine="420"/>
        <w:rPr>
          <w:sz w:val="21"/>
          <w:szCs w:val="21"/>
        </w:rPr>
      </w:pPr>
      <w:r>
        <w:rPr>
          <w:rFonts w:hint="eastAsia"/>
          <w:b/>
          <w:bCs/>
          <w:sz w:val="21"/>
          <w:szCs w:val="21"/>
        </w:rPr>
        <w:t>(43)浦领基金销售有限公司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AAB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9D705">
            <w:pPr>
              <w:pStyle w:val="7"/>
            </w:pPr>
            <w:r>
              <w:rPr>
                <w:rFonts w:hint="eastAsia"/>
              </w:rPr>
              <w:t xml:space="preserve">注册地址： </w:t>
            </w:r>
          </w:p>
        </w:tc>
        <w:tc>
          <w:tcPr>
            <w:tcW w:w="7440" w:type="dxa"/>
            <w:shd w:val="clear" w:color="auto" w:fill="auto"/>
          </w:tcPr>
          <w:p w14:paraId="4368AECC">
            <w:pPr>
              <w:pStyle w:val="7"/>
            </w:pPr>
            <w:r>
              <w:rPr>
                <w:rFonts w:hint="eastAsia"/>
              </w:rPr>
              <w:t xml:space="preserve">北京市朝阳区建国路乙118号16层1611 </w:t>
            </w:r>
          </w:p>
        </w:tc>
      </w:tr>
      <w:tr w14:paraId="4FA31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6DC57">
            <w:pPr>
              <w:pStyle w:val="7"/>
            </w:pPr>
            <w:r>
              <w:rPr>
                <w:rFonts w:hint="eastAsia"/>
              </w:rPr>
              <w:t xml:space="preserve">办公地址： </w:t>
            </w:r>
          </w:p>
        </w:tc>
        <w:tc>
          <w:tcPr>
            <w:tcW w:w="7440" w:type="dxa"/>
            <w:shd w:val="clear" w:color="auto" w:fill="auto"/>
          </w:tcPr>
          <w:p w14:paraId="32D22681">
            <w:pPr>
              <w:pStyle w:val="7"/>
            </w:pPr>
            <w:r>
              <w:rPr>
                <w:rFonts w:hint="eastAsia"/>
              </w:rPr>
              <w:t xml:space="preserve">北京市朝阳区建国路乙118号16层1611 </w:t>
            </w:r>
          </w:p>
        </w:tc>
      </w:tr>
      <w:tr w14:paraId="552C5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35E53">
            <w:pPr>
              <w:pStyle w:val="7"/>
            </w:pPr>
            <w:r>
              <w:rPr>
                <w:rFonts w:hint="eastAsia"/>
              </w:rPr>
              <w:t xml:space="preserve">法定代表人： </w:t>
            </w:r>
          </w:p>
        </w:tc>
        <w:tc>
          <w:tcPr>
            <w:tcW w:w="7440" w:type="dxa"/>
            <w:shd w:val="clear" w:color="auto" w:fill="auto"/>
          </w:tcPr>
          <w:p w14:paraId="44E463DB">
            <w:pPr>
              <w:pStyle w:val="7"/>
            </w:pPr>
            <w:r>
              <w:rPr>
                <w:rFonts w:hint="eastAsia"/>
              </w:rPr>
              <w:t xml:space="preserve">张莲 </w:t>
            </w:r>
          </w:p>
        </w:tc>
      </w:tr>
      <w:tr w14:paraId="0562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76107">
            <w:pPr>
              <w:pStyle w:val="7"/>
            </w:pPr>
            <w:r>
              <w:rPr>
                <w:rFonts w:hint="eastAsia"/>
              </w:rPr>
              <w:t xml:space="preserve">联系人： </w:t>
            </w:r>
          </w:p>
        </w:tc>
        <w:tc>
          <w:tcPr>
            <w:tcW w:w="7440" w:type="dxa"/>
            <w:shd w:val="clear" w:color="auto" w:fill="auto"/>
          </w:tcPr>
          <w:p w14:paraId="362EA26C">
            <w:pPr>
              <w:pStyle w:val="7"/>
            </w:pPr>
            <w:r>
              <w:rPr>
                <w:rFonts w:hint="eastAsia"/>
              </w:rPr>
              <w:t xml:space="preserve">李艳 </w:t>
            </w:r>
          </w:p>
        </w:tc>
      </w:tr>
      <w:tr w14:paraId="26857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E2AD0">
            <w:pPr>
              <w:pStyle w:val="7"/>
            </w:pPr>
            <w:r>
              <w:rPr>
                <w:rFonts w:hint="eastAsia"/>
              </w:rPr>
              <w:t xml:space="preserve">电话： </w:t>
            </w:r>
          </w:p>
        </w:tc>
        <w:tc>
          <w:tcPr>
            <w:tcW w:w="7440" w:type="dxa"/>
            <w:shd w:val="clear" w:color="auto" w:fill="auto"/>
          </w:tcPr>
          <w:p w14:paraId="18F47C67">
            <w:pPr>
              <w:pStyle w:val="7"/>
            </w:pPr>
            <w:r>
              <w:rPr>
                <w:rFonts w:hint="eastAsia"/>
              </w:rPr>
              <w:t xml:space="preserve">010-59497361 </w:t>
            </w:r>
          </w:p>
        </w:tc>
      </w:tr>
      <w:tr w14:paraId="079D0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EC8FF">
            <w:pPr>
              <w:pStyle w:val="7"/>
            </w:pPr>
            <w:r>
              <w:rPr>
                <w:rFonts w:hint="eastAsia"/>
              </w:rPr>
              <w:t xml:space="preserve">客户服务电话： </w:t>
            </w:r>
          </w:p>
        </w:tc>
        <w:tc>
          <w:tcPr>
            <w:tcW w:w="7440" w:type="dxa"/>
            <w:shd w:val="clear" w:color="auto" w:fill="auto"/>
          </w:tcPr>
          <w:p w14:paraId="5771532A">
            <w:pPr>
              <w:pStyle w:val="7"/>
            </w:pPr>
            <w:r>
              <w:rPr>
                <w:rFonts w:hint="eastAsia"/>
              </w:rPr>
              <w:t xml:space="preserve">400-012-5899 </w:t>
            </w:r>
          </w:p>
        </w:tc>
      </w:tr>
      <w:tr w14:paraId="5475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46290">
            <w:pPr>
              <w:pStyle w:val="7"/>
            </w:pPr>
            <w:r>
              <w:rPr>
                <w:rFonts w:hint="eastAsia"/>
              </w:rPr>
              <w:t xml:space="preserve">网址： </w:t>
            </w:r>
          </w:p>
        </w:tc>
        <w:tc>
          <w:tcPr>
            <w:tcW w:w="7440" w:type="dxa"/>
            <w:shd w:val="clear" w:color="auto" w:fill="auto"/>
          </w:tcPr>
          <w:p w14:paraId="62F35D21">
            <w:pPr>
              <w:pStyle w:val="7"/>
            </w:pPr>
            <w:r>
              <w:rPr>
                <w:rFonts w:hint="eastAsia"/>
              </w:rPr>
              <w:t xml:space="preserve">www.prolinkfund.com </w:t>
            </w:r>
          </w:p>
        </w:tc>
      </w:tr>
    </w:tbl>
    <w:p w14:paraId="39A6ECD3">
      <w:pPr>
        <w:pStyle w:val="7"/>
        <w:spacing w:before="0" w:beforeAutospacing="0" w:after="0" w:afterAutospacing="0" w:line="360" w:lineRule="auto"/>
        <w:ind w:firstLine="420"/>
        <w:rPr>
          <w:sz w:val="21"/>
          <w:szCs w:val="21"/>
        </w:rPr>
      </w:pPr>
      <w:r>
        <w:rPr>
          <w:rFonts w:hint="eastAsia"/>
          <w:b/>
          <w:bCs/>
          <w:sz w:val="21"/>
          <w:szCs w:val="21"/>
        </w:rPr>
        <w:t>(44)华源证券股份有限公司（鑫理财）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B06C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0BA1A">
            <w:pPr>
              <w:pStyle w:val="7"/>
            </w:pPr>
            <w:r>
              <w:rPr>
                <w:rFonts w:hint="eastAsia"/>
              </w:rPr>
              <w:t xml:space="preserve">注册地址： </w:t>
            </w:r>
          </w:p>
        </w:tc>
        <w:tc>
          <w:tcPr>
            <w:tcW w:w="7440" w:type="dxa"/>
            <w:shd w:val="clear" w:color="auto" w:fill="auto"/>
          </w:tcPr>
          <w:p w14:paraId="381403DE">
            <w:pPr>
              <w:pStyle w:val="7"/>
            </w:pPr>
            <w:r>
              <w:rPr>
                <w:rFonts w:hint="eastAsia"/>
              </w:rPr>
              <w:t xml:space="preserve">青海省西宁市南川工业园区创业路108号 </w:t>
            </w:r>
          </w:p>
        </w:tc>
      </w:tr>
      <w:tr w14:paraId="3A9E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54ECB">
            <w:pPr>
              <w:pStyle w:val="7"/>
            </w:pPr>
            <w:r>
              <w:rPr>
                <w:rFonts w:hint="eastAsia"/>
              </w:rPr>
              <w:t xml:space="preserve">办公地址： </w:t>
            </w:r>
          </w:p>
        </w:tc>
        <w:tc>
          <w:tcPr>
            <w:tcW w:w="7440" w:type="dxa"/>
            <w:shd w:val="clear" w:color="auto" w:fill="auto"/>
          </w:tcPr>
          <w:p w14:paraId="358FC670">
            <w:pPr>
              <w:pStyle w:val="7"/>
            </w:pPr>
            <w:r>
              <w:rPr>
                <w:rFonts w:hint="eastAsia"/>
              </w:rPr>
              <w:t xml:space="preserve">湖北省武汉市江汉区万松街道青年路278号中海中心32F-34F  </w:t>
            </w:r>
          </w:p>
        </w:tc>
      </w:tr>
      <w:tr w14:paraId="00C93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0F3E4">
            <w:pPr>
              <w:pStyle w:val="7"/>
            </w:pPr>
            <w:r>
              <w:rPr>
                <w:rFonts w:hint="eastAsia"/>
              </w:rPr>
              <w:t xml:space="preserve">法定代表人： </w:t>
            </w:r>
          </w:p>
        </w:tc>
        <w:tc>
          <w:tcPr>
            <w:tcW w:w="7440" w:type="dxa"/>
            <w:shd w:val="clear" w:color="auto" w:fill="auto"/>
          </w:tcPr>
          <w:p w14:paraId="0DE74A34">
            <w:pPr>
              <w:pStyle w:val="7"/>
            </w:pPr>
            <w:r>
              <w:rPr>
                <w:rFonts w:hint="eastAsia"/>
              </w:rPr>
              <w:t xml:space="preserve">邓晖 </w:t>
            </w:r>
          </w:p>
        </w:tc>
      </w:tr>
      <w:tr w14:paraId="4318F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0A3EF">
            <w:pPr>
              <w:pStyle w:val="7"/>
            </w:pPr>
            <w:r>
              <w:rPr>
                <w:rFonts w:hint="eastAsia"/>
              </w:rPr>
              <w:t xml:space="preserve">联系人： </w:t>
            </w:r>
          </w:p>
        </w:tc>
        <w:tc>
          <w:tcPr>
            <w:tcW w:w="7440" w:type="dxa"/>
            <w:shd w:val="clear" w:color="auto" w:fill="auto"/>
          </w:tcPr>
          <w:p w14:paraId="5EECD1EF">
            <w:pPr>
              <w:pStyle w:val="7"/>
            </w:pPr>
            <w:r>
              <w:rPr>
                <w:rFonts w:hint="eastAsia"/>
              </w:rPr>
              <w:t xml:space="preserve">丛瑞丰 </w:t>
            </w:r>
          </w:p>
        </w:tc>
      </w:tr>
      <w:tr w14:paraId="4BC82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8D76F">
            <w:pPr>
              <w:pStyle w:val="7"/>
            </w:pPr>
            <w:r>
              <w:rPr>
                <w:rFonts w:hint="eastAsia"/>
              </w:rPr>
              <w:t xml:space="preserve">电话： </w:t>
            </w:r>
          </w:p>
        </w:tc>
        <w:tc>
          <w:tcPr>
            <w:tcW w:w="7440" w:type="dxa"/>
            <w:shd w:val="clear" w:color="auto" w:fill="auto"/>
          </w:tcPr>
          <w:p w14:paraId="4A0388EC">
            <w:pPr>
              <w:pStyle w:val="7"/>
            </w:pPr>
            <w:r>
              <w:rPr>
                <w:rFonts w:hint="eastAsia"/>
              </w:rPr>
              <w:t xml:space="preserve">15069421014 </w:t>
            </w:r>
          </w:p>
        </w:tc>
      </w:tr>
      <w:tr w14:paraId="2185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1F631">
            <w:pPr>
              <w:pStyle w:val="7"/>
            </w:pPr>
            <w:r>
              <w:rPr>
                <w:rFonts w:hint="eastAsia"/>
              </w:rPr>
              <w:t xml:space="preserve">传真： </w:t>
            </w:r>
          </w:p>
        </w:tc>
        <w:tc>
          <w:tcPr>
            <w:tcW w:w="7440" w:type="dxa"/>
            <w:shd w:val="clear" w:color="auto" w:fill="auto"/>
          </w:tcPr>
          <w:p w14:paraId="4BDAA9C1">
            <w:pPr>
              <w:pStyle w:val="7"/>
            </w:pPr>
            <w:r>
              <w:rPr>
                <w:rFonts w:hint="eastAsia"/>
              </w:rPr>
              <w:t xml:space="preserve">- </w:t>
            </w:r>
          </w:p>
        </w:tc>
      </w:tr>
      <w:tr w14:paraId="334A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4058E">
            <w:pPr>
              <w:pStyle w:val="7"/>
            </w:pPr>
            <w:r>
              <w:rPr>
                <w:rFonts w:hint="eastAsia"/>
              </w:rPr>
              <w:t xml:space="preserve">客户服务电话： </w:t>
            </w:r>
          </w:p>
        </w:tc>
        <w:tc>
          <w:tcPr>
            <w:tcW w:w="7440" w:type="dxa"/>
            <w:shd w:val="clear" w:color="auto" w:fill="auto"/>
          </w:tcPr>
          <w:p w14:paraId="161C49FE">
            <w:pPr>
              <w:pStyle w:val="7"/>
            </w:pPr>
            <w:r>
              <w:rPr>
                <w:rFonts w:hint="eastAsia"/>
              </w:rPr>
              <w:t xml:space="preserve">95305 </w:t>
            </w:r>
          </w:p>
        </w:tc>
      </w:tr>
      <w:tr w14:paraId="3C32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E617D">
            <w:pPr>
              <w:pStyle w:val="7"/>
            </w:pPr>
            <w:r>
              <w:rPr>
                <w:rFonts w:hint="eastAsia"/>
              </w:rPr>
              <w:t xml:space="preserve">网址： </w:t>
            </w:r>
          </w:p>
        </w:tc>
        <w:tc>
          <w:tcPr>
            <w:tcW w:w="7440" w:type="dxa"/>
            <w:shd w:val="clear" w:color="auto" w:fill="auto"/>
          </w:tcPr>
          <w:p w14:paraId="0B9DB6DD">
            <w:pPr>
              <w:pStyle w:val="7"/>
            </w:pPr>
            <w:r>
              <w:rPr>
                <w:rFonts w:hint="eastAsia"/>
              </w:rPr>
              <w:t xml:space="preserve">www.huayuanstock.com </w:t>
            </w:r>
          </w:p>
        </w:tc>
      </w:tr>
    </w:tbl>
    <w:p w14:paraId="7F5C5347">
      <w:pPr>
        <w:pStyle w:val="7"/>
        <w:spacing w:before="0" w:beforeAutospacing="0" w:after="0" w:afterAutospacing="0" w:line="360" w:lineRule="auto"/>
        <w:ind w:firstLine="420"/>
        <w:rPr>
          <w:sz w:val="21"/>
          <w:szCs w:val="21"/>
        </w:rPr>
      </w:pPr>
      <w:r>
        <w:rPr>
          <w:rFonts w:hint="eastAsia"/>
          <w:b/>
          <w:bCs/>
          <w:sz w:val="21"/>
          <w:szCs w:val="21"/>
        </w:rPr>
        <w:t>(45)北京汇成基金销售有限公司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9887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866AB">
            <w:pPr>
              <w:pStyle w:val="7"/>
            </w:pPr>
            <w:r>
              <w:rPr>
                <w:rFonts w:hint="eastAsia"/>
              </w:rPr>
              <w:t xml:space="preserve">注册地址： </w:t>
            </w:r>
          </w:p>
        </w:tc>
        <w:tc>
          <w:tcPr>
            <w:tcW w:w="7440" w:type="dxa"/>
            <w:shd w:val="clear" w:color="auto" w:fill="auto"/>
          </w:tcPr>
          <w:p w14:paraId="0696E6B4">
            <w:pPr>
              <w:pStyle w:val="7"/>
            </w:pPr>
            <w:r>
              <w:rPr>
                <w:rFonts w:hint="eastAsia"/>
              </w:rPr>
              <w:t xml:space="preserve">北京市西城区宣武门外大街甲1号4层401-2 </w:t>
            </w:r>
          </w:p>
        </w:tc>
      </w:tr>
      <w:tr w14:paraId="0615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1B742D">
            <w:pPr>
              <w:pStyle w:val="7"/>
            </w:pPr>
            <w:r>
              <w:rPr>
                <w:rFonts w:hint="eastAsia"/>
              </w:rPr>
              <w:t xml:space="preserve">办公地址： </w:t>
            </w:r>
          </w:p>
        </w:tc>
        <w:tc>
          <w:tcPr>
            <w:tcW w:w="7440" w:type="dxa"/>
            <w:shd w:val="clear" w:color="auto" w:fill="auto"/>
          </w:tcPr>
          <w:p w14:paraId="4AC13B9F">
            <w:pPr>
              <w:pStyle w:val="7"/>
            </w:pPr>
            <w:r>
              <w:rPr>
                <w:rFonts w:hint="eastAsia"/>
              </w:rPr>
              <w:t xml:space="preserve">北京市西城区宣武门外大街甲1号4层401-2 </w:t>
            </w:r>
          </w:p>
        </w:tc>
      </w:tr>
      <w:tr w14:paraId="0B36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6ED003">
            <w:pPr>
              <w:pStyle w:val="7"/>
            </w:pPr>
            <w:r>
              <w:rPr>
                <w:rFonts w:hint="eastAsia"/>
              </w:rPr>
              <w:t xml:space="preserve">法定代表人： </w:t>
            </w:r>
          </w:p>
        </w:tc>
        <w:tc>
          <w:tcPr>
            <w:tcW w:w="7440" w:type="dxa"/>
            <w:shd w:val="clear" w:color="auto" w:fill="auto"/>
          </w:tcPr>
          <w:p w14:paraId="792972A4">
            <w:pPr>
              <w:pStyle w:val="7"/>
            </w:pPr>
            <w:r>
              <w:rPr>
                <w:rFonts w:hint="eastAsia"/>
              </w:rPr>
              <w:t xml:space="preserve">王伟刚 </w:t>
            </w:r>
          </w:p>
        </w:tc>
      </w:tr>
      <w:tr w14:paraId="7912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617CB">
            <w:pPr>
              <w:pStyle w:val="7"/>
            </w:pPr>
            <w:r>
              <w:rPr>
                <w:rFonts w:hint="eastAsia"/>
              </w:rPr>
              <w:t xml:space="preserve">联系人： </w:t>
            </w:r>
          </w:p>
        </w:tc>
        <w:tc>
          <w:tcPr>
            <w:tcW w:w="7440" w:type="dxa"/>
            <w:shd w:val="clear" w:color="auto" w:fill="auto"/>
          </w:tcPr>
          <w:p w14:paraId="11F35A5B">
            <w:pPr>
              <w:pStyle w:val="7"/>
            </w:pPr>
            <w:r>
              <w:rPr>
                <w:rFonts w:hint="eastAsia"/>
              </w:rPr>
              <w:t xml:space="preserve">丁向坤 </w:t>
            </w:r>
          </w:p>
        </w:tc>
      </w:tr>
      <w:tr w14:paraId="40CAD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03A5E">
            <w:pPr>
              <w:pStyle w:val="7"/>
            </w:pPr>
            <w:r>
              <w:rPr>
                <w:rFonts w:hint="eastAsia"/>
              </w:rPr>
              <w:t xml:space="preserve">电话： </w:t>
            </w:r>
          </w:p>
        </w:tc>
        <w:tc>
          <w:tcPr>
            <w:tcW w:w="7440" w:type="dxa"/>
            <w:shd w:val="clear" w:color="auto" w:fill="auto"/>
          </w:tcPr>
          <w:p w14:paraId="63CF038A">
            <w:pPr>
              <w:pStyle w:val="7"/>
            </w:pPr>
            <w:r>
              <w:rPr>
                <w:rFonts w:hint="eastAsia"/>
              </w:rPr>
              <w:t xml:space="preserve">010-56282140 </w:t>
            </w:r>
          </w:p>
        </w:tc>
      </w:tr>
      <w:tr w14:paraId="527CD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C62CA">
            <w:pPr>
              <w:pStyle w:val="7"/>
            </w:pPr>
            <w:r>
              <w:rPr>
                <w:rFonts w:hint="eastAsia"/>
              </w:rPr>
              <w:t xml:space="preserve">传真： </w:t>
            </w:r>
          </w:p>
        </w:tc>
        <w:tc>
          <w:tcPr>
            <w:tcW w:w="7440" w:type="dxa"/>
            <w:shd w:val="clear" w:color="auto" w:fill="auto"/>
          </w:tcPr>
          <w:p w14:paraId="716CB46E">
            <w:pPr>
              <w:pStyle w:val="7"/>
            </w:pPr>
            <w:r>
              <w:rPr>
                <w:rFonts w:hint="eastAsia"/>
              </w:rPr>
              <w:t xml:space="preserve">010-62680827 </w:t>
            </w:r>
          </w:p>
        </w:tc>
      </w:tr>
      <w:tr w14:paraId="062D5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EA518B">
            <w:pPr>
              <w:pStyle w:val="7"/>
            </w:pPr>
            <w:r>
              <w:rPr>
                <w:rFonts w:hint="eastAsia"/>
              </w:rPr>
              <w:t xml:space="preserve">客户服务电话： </w:t>
            </w:r>
          </w:p>
        </w:tc>
        <w:tc>
          <w:tcPr>
            <w:tcW w:w="7440" w:type="dxa"/>
            <w:shd w:val="clear" w:color="auto" w:fill="auto"/>
          </w:tcPr>
          <w:p w14:paraId="6DCB1E7F">
            <w:pPr>
              <w:pStyle w:val="7"/>
            </w:pPr>
            <w:r>
              <w:rPr>
                <w:rFonts w:hint="eastAsia"/>
              </w:rPr>
              <w:t xml:space="preserve">010-63158805 </w:t>
            </w:r>
          </w:p>
        </w:tc>
      </w:tr>
      <w:tr w14:paraId="2DC4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98F5B">
            <w:pPr>
              <w:pStyle w:val="7"/>
            </w:pPr>
            <w:r>
              <w:rPr>
                <w:rFonts w:hint="eastAsia"/>
              </w:rPr>
              <w:t xml:space="preserve">网址： </w:t>
            </w:r>
          </w:p>
        </w:tc>
        <w:tc>
          <w:tcPr>
            <w:tcW w:w="7440" w:type="dxa"/>
            <w:shd w:val="clear" w:color="auto" w:fill="auto"/>
          </w:tcPr>
          <w:p w14:paraId="3B8D051F">
            <w:pPr>
              <w:pStyle w:val="7"/>
            </w:pPr>
            <w:r>
              <w:rPr>
                <w:rFonts w:hint="eastAsia"/>
              </w:rPr>
              <w:t xml:space="preserve">www.hcfunds.com </w:t>
            </w:r>
          </w:p>
        </w:tc>
      </w:tr>
    </w:tbl>
    <w:p w14:paraId="0E45F51F">
      <w:pPr>
        <w:pStyle w:val="7"/>
        <w:spacing w:before="0" w:beforeAutospacing="0" w:after="0" w:afterAutospacing="0" w:line="360" w:lineRule="auto"/>
        <w:ind w:firstLine="420"/>
        <w:rPr>
          <w:sz w:val="21"/>
          <w:szCs w:val="21"/>
        </w:rPr>
      </w:pPr>
      <w:r>
        <w:rPr>
          <w:rFonts w:hint="eastAsia"/>
          <w:b/>
          <w:bCs/>
          <w:sz w:val="21"/>
          <w:szCs w:val="21"/>
        </w:rPr>
        <w:t>(46)海银基金销售有限公司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6DC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AA5B2">
            <w:pPr>
              <w:pStyle w:val="7"/>
            </w:pPr>
            <w:r>
              <w:rPr>
                <w:rFonts w:hint="eastAsia"/>
              </w:rPr>
              <w:t xml:space="preserve">注册地址： </w:t>
            </w:r>
          </w:p>
        </w:tc>
        <w:tc>
          <w:tcPr>
            <w:tcW w:w="7440" w:type="dxa"/>
            <w:shd w:val="clear" w:color="auto" w:fill="auto"/>
          </w:tcPr>
          <w:p w14:paraId="69558DFC">
            <w:pPr>
              <w:pStyle w:val="7"/>
            </w:pPr>
            <w:r>
              <w:rPr>
                <w:rFonts w:hint="eastAsia"/>
              </w:rPr>
              <w:t xml:space="preserve">中国（上海）自由贸易试验区银城中路8号401室 </w:t>
            </w:r>
          </w:p>
        </w:tc>
      </w:tr>
      <w:tr w14:paraId="2C9F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CBC88">
            <w:pPr>
              <w:pStyle w:val="7"/>
            </w:pPr>
            <w:r>
              <w:rPr>
                <w:rFonts w:hint="eastAsia"/>
              </w:rPr>
              <w:t xml:space="preserve">办公地址： </w:t>
            </w:r>
          </w:p>
        </w:tc>
        <w:tc>
          <w:tcPr>
            <w:tcW w:w="7440" w:type="dxa"/>
            <w:shd w:val="clear" w:color="auto" w:fill="auto"/>
          </w:tcPr>
          <w:p w14:paraId="358ABEBF">
            <w:pPr>
              <w:pStyle w:val="7"/>
            </w:pPr>
            <w:r>
              <w:rPr>
                <w:rFonts w:hint="eastAsia"/>
              </w:rPr>
              <w:t xml:space="preserve">上海市浦东新区银城中路8号4楼 </w:t>
            </w:r>
          </w:p>
        </w:tc>
      </w:tr>
      <w:tr w14:paraId="2C9CB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AE33A">
            <w:pPr>
              <w:pStyle w:val="7"/>
            </w:pPr>
            <w:r>
              <w:rPr>
                <w:rFonts w:hint="eastAsia"/>
              </w:rPr>
              <w:t xml:space="preserve">法定代表人： </w:t>
            </w:r>
          </w:p>
        </w:tc>
        <w:tc>
          <w:tcPr>
            <w:tcW w:w="7440" w:type="dxa"/>
            <w:shd w:val="clear" w:color="auto" w:fill="auto"/>
          </w:tcPr>
          <w:p w14:paraId="4E9849E8">
            <w:pPr>
              <w:pStyle w:val="7"/>
            </w:pPr>
            <w:r>
              <w:rPr>
                <w:rFonts w:hint="eastAsia"/>
              </w:rPr>
              <w:t xml:space="preserve">孙亚超 </w:t>
            </w:r>
          </w:p>
        </w:tc>
      </w:tr>
      <w:tr w14:paraId="7B32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A0BA4">
            <w:pPr>
              <w:pStyle w:val="7"/>
            </w:pPr>
            <w:r>
              <w:rPr>
                <w:rFonts w:hint="eastAsia"/>
              </w:rPr>
              <w:t xml:space="preserve">联系人： </w:t>
            </w:r>
          </w:p>
        </w:tc>
        <w:tc>
          <w:tcPr>
            <w:tcW w:w="7440" w:type="dxa"/>
            <w:shd w:val="clear" w:color="auto" w:fill="auto"/>
          </w:tcPr>
          <w:p w14:paraId="766923E4">
            <w:pPr>
              <w:pStyle w:val="7"/>
            </w:pPr>
            <w:r>
              <w:rPr>
                <w:rFonts w:hint="eastAsia"/>
              </w:rPr>
              <w:t xml:space="preserve">刘晖 </w:t>
            </w:r>
          </w:p>
        </w:tc>
      </w:tr>
      <w:tr w14:paraId="00B0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5E04F">
            <w:pPr>
              <w:pStyle w:val="7"/>
            </w:pPr>
            <w:r>
              <w:rPr>
                <w:rFonts w:hint="eastAsia"/>
              </w:rPr>
              <w:t xml:space="preserve">电话： </w:t>
            </w:r>
          </w:p>
        </w:tc>
        <w:tc>
          <w:tcPr>
            <w:tcW w:w="7440" w:type="dxa"/>
            <w:shd w:val="clear" w:color="auto" w:fill="auto"/>
          </w:tcPr>
          <w:p w14:paraId="3AF46F2D">
            <w:pPr>
              <w:pStyle w:val="7"/>
            </w:pPr>
            <w:r>
              <w:rPr>
                <w:rFonts w:hint="eastAsia"/>
              </w:rPr>
              <w:t xml:space="preserve">021-60206991 </w:t>
            </w:r>
          </w:p>
        </w:tc>
      </w:tr>
      <w:tr w14:paraId="24AE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9CC50">
            <w:pPr>
              <w:pStyle w:val="7"/>
            </w:pPr>
            <w:r>
              <w:rPr>
                <w:rFonts w:hint="eastAsia"/>
              </w:rPr>
              <w:t xml:space="preserve">传真： </w:t>
            </w:r>
          </w:p>
        </w:tc>
        <w:tc>
          <w:tcPr>
            <w:tcW w:w="7440" w:type="dxa"/>
            <w:shd w:val="clear" w:color="auto" w:fill="auto"/>
          </w:tcPr>
          <w:p w14:paraId="6700DD6D">
            <w:pPr>
              <w:pStyle w:val="7"/>
            </w:pPr>
            <w:r>
              <w:rPr>
                <w:rFonts w:hint="eastAsia"/>
              </w:rPr>
              <w:t xml:space="preserve">021-80133413 </w:t>
            </w:r>
          </w:p>
        </w:tc>
      </w:tr>
      <w:tr w14:paraId="0F32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DD5BE">
            <w:pPr>
              <w:pStyle w:val="7"/>
            </w:pPr>
            <w:r>
              <w:rPr>
                <w:rFonts w:hint="eastAsia"/>
              </w:rPr>
              <w:t xml:space="preserve">客户服务电话： </w:t>
            </w:r>
          </w:p>
        </w:tc>
        <w:tc>
          <w:tcPr>
            <w:tcW w:w="7440" w:type="dxa"/>
            <w:shd w:val="clear" w:color="auto" w:fill="auto"/>
          </w:tcPr>
          <w:p w14:paraId="320CA2FF">
            <w:pPr>
              <w:pStyle w:val="7"/>
            </w:pPr>
            <w:r>
              <w:rPr>
                <w:rFonts w:hint="eastAsia"/>
              </w:rPr>
              <w:t xml:space="preserve">400-808-1016 </w:t>
            </w:r>
          </w:p>
        </w:tc>
      </w:tr>
      <w:tr w14:paraId="06E0B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6B40E">
            <w:pPr>
              <w:pStyle w:val="7"/>
            </w:pPr>
            <w:r>
              <w:rPr>
                <w:rFonts w:hint="eastAsia"/>
              </w:rPr>
              <w:t xml:space="preserve">网址： </w:t>
            </w:r>
          </w:p>
        </w:tc>
        <w:tc>
          <w:tcPr>
            <w:tcW w:w="7440" w:type="dxa"/>
            <w:shd w:val="clear" w:color="auto" w:fill="auto"/>
          </w:tcPr>
          <w:p w14:paraId="7AA9EDDD">
            <w:pPr>
              <w:pStyle w:val="7"/>
            </w:pPr>
            <w:r>
              <w:rPr>
                <w:rFonts w:hint="eastAsia"/>
              </w:rPr>
              <w:t xml:space="preserve">www.fundhaiyin.com </w:t>
            </w:r>
          </w:p>
        </w:tc>
      </w:tr>
    </w:tbl>
    <w:p w14:paraId="2C464501">
      <w:pPr>
        <w:pStyle w:val="7"/>
        <w:spacing w:before="0" w:beforeAutospacing="0" w:after="0" w:afterAutospacing="0" w:line="360" w:lineRule="auto"/>
        <w:ind w:firstLine="420"/>
        <w:rPr>
          <w:sz w:val="21"/>
          <w:szCs w:val="21"/>
        </w:rPr>
      </w:pPr>
      <w:r>
        <w:rPr>
          <w:rFonts w:hint="eastAsia"/>
          <w:b/>
          <w:bCs/>
          <w:sz w:val="21"/>
          <w:szCs w:val="21"/>
        </w:rPr>
        <w:t>(47)上海大智慧基金销售有限公司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6FFB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AB4F3">
            <w:pPr>
              <w:pStyle w:val="7"/>
            </w:pPr>
            <w:r>
              <w:rPr>
                <w:rFonts w:hint="eastAsia"/>
              </w:rPr>
              <w:t xml:space="preserve">注册地址： </w:t>
            </w:r>
          </w:p>
        </w:tc>
        <w:tc>
          <w:tcPr>
            <w:tcW w:w="7440" w:type="dxa"/>
            <w:shd w:val="clear" w:color="auto" w:fill="auto"/>
          </w:tcPr>
          <w:p w14:paraId="129F99BE">
            <w:pPr>
              <w:pStyle w:val="7"/>
            </w:pPr>
            <w:r>
              <w:rPr>
                <w:rFonts w:hint="eastAsia"/>
              </w:rPr>
              <w:t xml:space="preserve">中国（上海）自由贸易试验区杨高南路428号1号楼1102单元 </w:t>
            </w:r>
          </w:p>
        </w:tc>
      </w:tr>
      <w:tr w14:paraId="6E3B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68899">
            <w:pPr>
              <w:pStyle w:val="7"/>
            </w:pPr>
            <w:r>
              <w:rPr>
                <w:rFonts w:hint="eastAsia"/>
              </w:rPr>
              <w:t xml:space="preserve">办公地址： </w:t>
            </w:r>
          </w:p>
        </w:tc>
        <w:tc>
          <w:tcPr>
            <w:tcW w:w="7440" w:type="dxa"/>
            <w:shd w:val="clear" w:color="auto" w:fill="auto"/>
          </w:tcPr>
          <w:p w14:paraId="5656004E">
            <w:pPr>
              <w:pStyle w:val="7"/>
            </w:pPr>
            <w:r>
              <w:rPr>
                <w:rFonts w:hint="eastAsia"/>
              </w:rPr>
              <w:t xml:space="preserve">上海市浦东新区杨高南路428号1号楼1102单元 </w:t>
            </w:r>
          </w:p>
        </w:tc>
      </w:tr>
      <w:tr w14:paraId="5792F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62F21">
            <w:pPr>
              <w:pStyle w:val="7"/>
            </w:pPr>
            <w:r>
              <w:rPr>
                <w:rFonts w:hint="eastAsia"/>
              </w:rPr>
              <w:t xml:space="preserve">法定代表人： </w:t>
            </w:r>
          </w:p>
        </w:tc>
        <w:tc>
          <w:tcPr>
            <w:tcW w:w="7440" w:type="dxa"/>
            <w:shd w:val="clear" w:color="auto" w:fill="auto"/>
          </w:tcPr>
          <w:p w14:paraId="6BCB2C4B">
            <w:pPr>
              <w:pStyle w:val="7"/>
            </w:pPr>
            <w:r>
              <w:rPr>
                <w:rFonts w:hint="eastAsia"/>
              </w:rPr>
              <w:t xml:space="preserve">张俊 </w:t>
            </w:r>
          </w:p>
        </w:tc>
      </w:tr>
      <w:tr w14:paraId="713A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559E2A">
            <w:pPr>
              <w:pStyle w:val="7"/>
            </w:pPr>
            <w:r>
              <w:rPr>
                <w:rFonts w:hint="eastAsia"/>
              </w:rPr>
              <w:t xml:space="preserve">联系人： </w:t>
            </w:r>
          </w:p>
        </w:tc>
        <w:tc>
          <w:tcPr>
            <w:tcW w:w="7440" w:type="dxa"/>
            <w:shd w:val="clear" w:color="auto" w:fill="auto"/>
          </w:tcPr>
          <w:p w14:paraId="1056B6FB">
            <w:pPr>
              <w:pStyle w:val="7"/>
            </w:pPr>
            <w:r>
              <w:rPr>
                <w:rFonts w:hint="eastAsia"/>
              </w:rPr>
              <w:t xml:space="preserve">张蜓 </w:t>
            </w:r>
          </w:p>
        </w:tc>
      </w:tr>
      <w:tr w14:paraId="1E21C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93EA9">
            <w:pPr>
              <w:pStyle w:val="7"/>
            </w:pPr>
            <w:r>
              <w:rPr>
                <w:rFonts w:hint="eastAsia"/>
              </w:rPr>
              <w:t xml:space="preserve">电话： </w:t>
            </w:r>
          </w:p>
        </w:tc>
        <w:tc>
          <w:tcPr>
            <w:tcW w:w="7440" w:type="dxa"/>
            <w:shd w:val="clear" w:color="auto" w:fill="auto"/>
          </w:tcPr>
          <w:p w14:paraId="28B3FE1D">
            <w:pPr>
              <w:pStyle w:val="7"/>
            </w:pPr>
            <w:r>
              <w:rPr>
                <w:rFonts w:hint="eastAsia"/>
              </w:rPr>
              <w:t xml:space="preserve">021-20219988-35374 </w:t>
            </w:r>
          </w:p>
        </w:tc>
      </w:tr>
      <w:tr w14:paraId="2330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4646D">
            <w:pPr>
              <w:pStyle w:val="7"/>
            </w:pPr>
            <w:r>
              <w:rPr>
                <w:rFonts w:hint="eastAsia"/>
              </w:rPr>
              <w:t xml:space="preserve">传真： </w:t>
            </w:r>
          </w:p>
        </w:tc>
        <w:tc>
          <w:tcPr>
            <w:tcW w:w="7440" w:type="dxa"/>
            <w:shd w:val="clear" w:color="auto" w:fill="auto"/>
          </w:tcPr>
          <w:p w14:paraId="242E6F86">
            <w:pPr>
              <w:pStyle w:val="7"/>
            </w:pPr>
            <w:r>
              <w:rPr>
                <w:rFonts w:hint="eastAsia"/>
              </w:rPr>
              <w:t xml:space="preserve">021-20219923 </w:t>
            </w:r>
          </w:p>
        </w:tc>
      </w:tr>
      <w:tr w14:paraId="5F7EF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E5229">
            <w:pPr>
              <w:pStyle w:val="7"/>
            </w:pPr>
            <w:r>
              <w:rPr>
                <w:rFonts w:hint="eastAsia"/>
              </w:rPr>
              <w:t xml:space="preserve">客户服务电话： </w:t>
            </w:r>
          </w:p>
        </w:tc>
        <w:tc>
          <w:tcPr>
            <w:tcW w:w="7440" w:type="dxa"/>
            <w:shd w:val="clear" w:color="auto" w:fill="auto"/>
          </w:tcPr>
          <w:p w14:paraId="5F7C3BAE">
            <w:pPr>
              <w:pStyle w:val="7"/>
            </w:pPr>
            <w:r>
              <w:rPr>
                <w:rFonts w:hint="eastAsia"/>
              </w:rPr>
              <w:t xml:space="preserve">021-20292031 </w:t>
            </w:r>
          </w:p>
        </w:tc>
      </w:tr>
      <w:tr w14:paraId="775B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B9F36">
            <w:pPr>
              <w:pStyle w:val="7"/>
            </w:pPr>
            <w:r>
              <w:rPr>
                <w:rFonts w:hint="eastAsia"/>
              </w:rPr>
              <w:t xml:space="preserve">网址： </w:t>
            </w:r>
          </w:p>
        </w:tc>
        <w:tc>
          <w:tcPr>
            <w:tcW w:w="7440" w:type="dxa"/>
            <w:shd w:val="clear" w:color="auto" w:fill="auto"/>
          </w:tcPr>
          <w:p w14:paraId="7366C442">
            <w:pPr>
              <w:pStyle w:val="7"/>
            </w:pPr>
            <w:r>
              <w:rPr>
                <w:rFonts w:hint="eastAsia"/>
              </w:rPr>
              <w:t xml:space="preserve">wg.com.cn </w:t>
            </w:r>
          </w:p>
        </w:tc>
      </w:tr>
    </w:tbl>
    <w:p w14:paraId="688C65B1">
      <w:pPr>
        <w:pStyle w:val="7"/>
        <w:spacing w:before="0" w:beforeAutospacing="0" w:after="0" w:afterAutospacing="0" w:line="360" w:lineRule="auto"/>
        <w:ind w:firstLine="420"/>
        <w:rPr>
          <w:sz w:val="21"/>
          <w:szCs w:val="21"/>
        </w:rPr>
      </w:pPr>
      <w:r>
        <w:rPr>
          <w:rFonts w:hint="eastAsia"/>
          <w:b/>
          <w:bCs/>
          <w:sz w:val="21"/>
          <w:szCs w:val="21"/>
        </w:rPr>
        <w:t>(48)北京新浪仓石基金销售有限公司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262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9C6BE">
            <w:pPr>
              <w:pStyle w:val="7"/>
            </w:pPr>
            <w:r>
              <w:rPr>
                <w:rFonts w:hint="eastAsia"/>
              </w:rPr>
              <w:t xml:space="preserve">注册地址： </w:t>
            </w:r>
          </w:p>
        </w:tc>
        <w:tc>
          <w:tcPr>
            <w:tcW w:w="7440" w:type="dxa"/>
            <w:shd w:val="clear" w:color="auto" w:fill="auto"/>
          </w:tcPr>
          <w:p w14:paraId="3C366DE8">
            <w:pPr>
              <w:pStyle w:val="7"/>
            </w:pPr>
            <w:r>
              <w:rPr>
                <w:rFonts w:hint="eastAsia"/>
              </w:rPr>
              <w:t xml:space="preserve">北京市海淀区东北旺西路中关村软件园二期（西扩）N-1、N-2地块新浪总部科研楼5层518室 </w:t>
            </w:r>
          </w:p>
        </w:tc>
      </w:tr>
      <w:tr w14:paraId="6A538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AE22F">
            <w:pPr>
              <w:pStyle w:val="7"/>
            </w:pPr>
            <w:r>
              <w:rPr>
                <w:rFonts w:hint="eastAsia"/>
              </w:rPr>
              <w:t xml:space="preserve">办公地址： </w:t>
            </w:r>
          </w:p>
        </w:tc>
        <w:tc>
          <w:tcPr>
            <w:tcW w:w="7440" w:type="dxa"/>
            <w:shd w:val="clear" w:color="auto" w:fill="auto"/>
          </w:tcPr>
          <w:p w14:paraId="7191A7BC">
            <w:pPr>
              <w:pStyle w:val="7"/>
            </w:pPr>
            <w:r>
              <w:rPr>
                <w:rFonts w:hint="eastAsia"/>
              </w:rPr>
              <w:t xml:space="preserve">北京市海淀区西北旺东路10号院东区3号楼为明大厦C座 </w:t>
            </w:r>
          </w:p>
        </w:tc>
      </w:tr>
      <w:tr w14:paraId="4CABA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003BE8">
            <w:pPr>
              <w:pStyle w:val="7"/>
            </w:pPr>
            <w:r>
              <w:rPr>
                <w:rFonts w:hint="eastAsia"/>
              </w:rPr>
              <w:t xml:space="preserve">法定代表人： </w:t>
            </w:r>
          </w:p>
        </w:tc>
        <w:tc>
          <w:tcPr>
            <w:tcW w:w="7440" w:type="dxa"/>
            <w:shd w:val="clear" w:color="auto" w:fill="auto"/>
          </w:tcPr>
          <w:p w14:paraId="04862C0A">
            <w:pPr>
              <w:pStyle w:val="7"/>
            </w:pPr>
            <w:r>
              <w:rPr>
                <w:rFonts w:hint="eastAsia"/>
              </w:rPr>
              <w:t xml:space="preserve">赵芯蕊 </w:t>
            </w:r>
          </w:p>
        </w:tc>
      </w:tr>
      <w:tr w14:paraId="7DB2B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E3269">
            <w:pPr>
              <w:pStyle w:val="7"/>
            </w:pPr>
            <w:r>
              <w:rPr>
                <w:rFonts w:hint="eastAsia"/>
              </w:rPr>
              <w:t xml:space="preserve">联系人： </w:t>
            </w:r>
          </w:p>
        </w:tc>
        <w:tc>
          <w:tcPr>
            <w:tcW w:w="7440" w:type="dxa"/>
            <w:shd w:val="clear" w:color="auto" w:fill="auto"/>
          </w:tcPr>
          <w:p w14:paraId="5B691654">
            <w:pPr>
              <w:pStyle w:val="7"/>
            </w:pPr>
            <w:r>
              <w:rPr>
                <w:rFonts w:hint="eastAsia"/>
              </w:rPr>
              <w:t xml:space="preserve">赵芯蕊 </w:t>
            </w:r>
          </w:p>
        </w:tc>
      </w:tr>
      <w:tr w14:paraId="6AF3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8A280">
            <w:pPr>
              <w:pStyle w:val="7"/>
            </w:pPr>
            <w:r>
              <w:rPr>
                <w:rFonts w:hint="eastAsia"/>
              </w:rPr>
              <w:t xml:space="preserve">电话： </w:t>
            </w:r>
          </w:p>
        </w:tc>
        <w:tc>
          <w:tcPr>
            <w:tcW w:w="7440" w:type="dxa"/>
            <w:shd w:val="clear" w:color="auto" w:fill="auto"/>
          </w:tcPr>
          <w:p w14:paraId="6BF2A2E6">
            <w:pPr>
              <w:pStyle w:val="7"/>
            </w:pPr>
            <w:r>
              <w:rPr>
                <w:rFonts w:hint="eastAsia"/>
              </w:rPr>
              <w:t xml:space="preserve">010-62675768 </w:t>
            </w:r>
          </w:p>
        </w:tc>
      </w:tr>
      <w:tr w14:paraId="49FB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461C8">
            <w:pPr>
              <w:pStyle w:val="7"/>
            </w:pPr>
            <w:r>
              <w:rPr>
                <w:rFonts w:hint="eastAsia"/>
              </w:rPr>
              <w:t xml:space="preserve">传真： </w:t>
            </w:r>
          </w:p>
        </w:tc>
        <w:tc>
          <w:tcPr>
            <w:tcW w:w="7440" w:type="dxa"/>
            <w:shd w:val="clear" w:color="auto" w:fill="auto"/>
          </w:tcPr>
          <w:p w14:paraId="7F04FA85">
            <w:pPr>
              <w:pStyle w:val="7"/>
            </w:pPr>
            <w:r>
              <w:rPr>
                <w:rFonts w:hint="eastAsia"/>
              </w:rPr>
              <w:t xml:space="preserve">010-62676582 </w:t>
            </w:r>
          </w:p>
        </w:tc>
      </w:tr>
      <w:tr w14:paraId="58B7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1C2E4">
            <w:pPr>
              <w:pStyle w:val="7"/>
            </w:pPr>
            <w:r>
              <w:rPr>
                <w:rFonts w:hint="eastAsia"/>
              </w:rPr>
              <w:t xml:space="preserve">客户服务电话： </w:t>
            </w:r>
          </w:p>
        </w:tc>
        <w:tc>
          <w:tcPr>
            <w:tcW w:w="7440" w:type="dxa"/>
            <w:shd w:val="clear" w:color="auto" w:fill="auto"/>
          </w:tcPr>
          <w:p w14:paraId="19986912">
            <w:pPr>
              <w:pStyle w:val="7"/>
            </w:pPr>
            <w:r>
              <w:rPr>
                <w:rFonts w:hint="eastAsia"/>
              </w:rPr>
              <w:t xml:space="preserve">010-62675369 </w:t>
            </w:r>
          </w:p>
        </w:tc>
      </w:tr>
      <w:tr w14:paraId="262D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70956">
            <w:pPr>
              <w:pStyle w:val="7"/>
            </w:pPr>
            <w:r>
              <w:rPr>
                <w:rFonts w:hint="eastAsia"/>
              </w:rPr>
              <w:t xml:space="preserve">网址： </w:t>
            </w:r>
          </w:p>
        </w:tc>
        <w:tc>
          <w:tcPr>
            <w:tcW w:w="7440" w:type="dxa"/>
            <w:shd w:val="clear" w:color="auto" w:fill="auto"/>
          </w:tcPr>
          <w:p w14:paraId="69FAA903">
            <w:pPr>
              <w:pStyle w:val="7"/>
            </w:pPr>
            <w:r>
              <w:rPr>
                <w:rFonts w:hint="eastAsia"/>
              </w:rPr>
              <w:t xml:space="preserve">www.xincai.com </w:t>
            </w:r>
          </w:p>
        </w:tc>
      </w:tr>
    </w:tbl>
    <w:p w14:paraId="426CEAA7">
      <w:pPr>
        <w:pStyle w:val="7"/>
        <w:spacing w:before="0" w:beforeAutospacing="0" w:after="0" w:afterAutospacing="0" w:line="360" w:lineRule="auto"/>
        <w:ind w:firstLine="420"/>
        <w:rPr>
          <w:sz w:val="21"/>
          <w:szCs w:val="21"/>
        </w:rPr>
      </w:pPr>
      <w:r>
        <w:rPr>
          <w:rFonts w:hint="eastAsia"/>
          <w:b/>
          <w:bCs/>
          <w:sz w:val="21"/>
          <w:szCs w:val="21"/>
        </w:rPr>
        <w:t>(49)上海万得基金销售有限公司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FC7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C379C">
            <w:pPr>
              <w:pStyle w:val="7"/>
            </w:pPr>
            <w:r>
              <w:rPr>
                <w:rFonts w:hint="eastAsia"/>
              </w:rPr>
              <w:t xml:space="preserve">注册地址： </w:t>
            </w:r>
          </w:p>
        </w:tc>
        <w:tc>
          <w:tcPr>
            <w:tcW w:w="7440" w:type="dxa"/>
            <w:shd w:val="clear" w:color="auto" w:fill="auto"/>
          </w:tcPr>
          <w:p w14:paraId="5E7522F6">
            <w:pPr>
              <w:pStyle w:val="7"/>
            </w:pPr>
            <w:r>
              <w:rPr>
                <w:rFonts w:hint="eastAsia"/>
              </w:rPr>
              <w:t xml:space="preserve">中国（上海）自由贸易试验区福山路33号11楼B座 </w:t>
            </w:r>
          </w:p>
        </w:tc>
      </w:tr>
      <w:tr w14:paraId="4C20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FAFD7">
            <w:pPr>
              <w:pStyle w:val="7"/>
            </w:pPr>
            <w:r>
              <w:rPr>
                <w:rFonts w:hint="eastAsia"/>
              </w:rPr>
              <w:t xml:space="preserve">办公地址： </w:t>
            </w:r>
          </w:p>
        </w:tc>
        <w:tc>
          <w:tcPr>
            <w:tcW w:w="7440" w:type="dxa"/>
            <w:shd w:val="clear" w:color="auto" w:fill="auto"/>
          </w:tcPr>
          <w:p w14:paraId="25A3C854">
            <w:pPr>
              <w:pStyle w:val="7"/>
            </w:pPr>
            <w:r>
              <w:rPr>
                <w:rFonts w:hint="eastAsia"/>
              </w:rPr>
              <w:t xml:space="preserve">上海市浦东新区浦明路1500号万得大厦11楼 </w:t>
            </w:r>
          </w:p>
        </w:tc>
      </w:tr>
      <w:tr w14:paraId="7398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03AAC">
            <w:pPr>
              <w:pStyle w:val="7"/>
            </w:pPr>
            <w:r>
              <w:rPr>
                <w:rFonts w:hint="eastAsia"/>
              </w:rPr>
              <w:t xml:space="preserve">法定代表人： </w:t>
            </w:r>
          </w:p>
        </w:tc>
        <w:tc>
          <w:tcPr>
            <w:tcW w:w="7440" w:type="dxa"/>
            <w:shd w:val="clear" w:color="auto" w:fill="auto"/>
          </w:tcPr>
          <w:p w14:paraId="383BEBBC">
            <w:pPr>
              <w:pStyle w:val="7"/>
            </w:pPr>
            <w:r>
              <w:rPr>
                <w:rFonts w:hint="eastAsia"/>
              </w:rPr>
              <w:t xml:space="preserve">王廷富 </w:t>
            </w:r>
          </w:p>
        </w:tc>
      </w:tr>
      <w:tr w14:paraId="20B2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0BB2D">
            <w:pPr>
              <w:pStyle w:val="7"/>
            </w:pPr>
            <w:r>
              <w:rPr>
                <w:rFonts w:hint="eastAsia"/>
              </w:rPr>
              <w:t xml:space="preserve">联系人： </w:t>
            </w:r>
          </w:p>
        </w:tc>
        <w:tc>
          <w:tcPr>
            <w:tcW w:w="7440" w:type="dxa"/>
            <w:shd w:val="clear" w:color="auto" w:fill="auto"/>
          </w:tcPr>
          <w:p w14:paraId="5D97A169">
            <w:pPr>
              <w:pStyle w:val="7"/>
            </w:pPr>
            <w:r>
              <w:rPr>
                <w:rFonts w:hint="eastAsia"/>
              </w:rPr>
              <w:t xml:space="preserve">姜吉灵 </w:t>
            </w:r>
          </w:p>
        </w:tc>
      </w:tr>
      <w:tr w14:paraId="4364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A95AB">
            <w:pPr>
              <w:pStyle w:val="7"/>
            </w:pPr>
            <w:r>
              <w:rPr>
                <w:rFonts w:hint="eastAsia"/>
              </w:rPr>
              <w:t xml:space="preserve">电话： </w:t>
            </w:r>
          </w:p>
        </w:tc>
        <w:tc>
          <w:tcPr>
            <w:tcW w:w="7440" w:type="dxa"/>
            <w:shd w:val="clear" w:color="auto" w:fill="auto"/>
          </w:tcPr>
          <w:p w14:paraId="02400DA6">
            <w:pPr>
              <w:pStyle w:val="7"/>
            </w:pPr>
            <w:r>
              <w:rPr>
                <w:rFonts w:hint="eastAsia"/>
              </w:rPr>
              <w:t xml:space="preserve">021-5132 7185 </w:t>
            </w:r>
          </w:p>
        </w:tc>
      </w:tr>
      <w:tr w14:paraId="3D2A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F5B71">
            <w:pPr>
              <w:pStyle w:val="7"/>
            </w:pPr>
            <w:r>
              <w:rPr>
                <w:rFonts w:hint="eastAsia"/>
              </w:rPr>
              <w:t xml:space="preserve">传真： </w:t>
            </w:r>
          </w:p>
        </w:tc>
        <w:tc>
          <w:tcPr>
            <w:tcW w:w="7440" w:type="dxa"/>
            <w:shd w:val="clear" w:color="auto" w:fill="auto"/>
          </w:tcPr>
          <w:p w14:paraId="4B55396C">
            <w:pPr>
              <w:pStyle w:val="7"/>
            </w:pPr>
            <w:r>
              <w:rPr>
                <w:rFonts w:hint="eastAsia"/>
              </w:rPr>
              <w:t xml:space="preserve">021-6888 2281 </w:t>
            </w:r>
          </w:p>
        </w:tc>
      </w:tr>
      <w:tr w14:paraId="3A170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28808">
            <w:pPr>
              <w:pStyle w:val="7"/>
            </w:pPr>
            <w:r>
              <w:rPr>
                <w:rFonts w:hint="eastAsia"/>
              </w:rPr>
              <w:t xml:space="preserve">客户服务电话： </w:t>
            </w:r>
          </w:p>
        </w:tc>
        <w:tc>
          <w:tcPr>
            <w:tcW w:w="7440" w:type="dxa"/>
            <w:shd w:val="clear" w:color="auto" w:fill="auto"/>
          </w:tcPr>
          <w:p w14:paraId="31E550C0">
            <w:pPr>
              <w:pStyle w:val="7"/>
            </w:pPr>
            <w:r>
              <w:rPr>
                <w:rFonts w:hint="eastAsia"/>
              </w:rPr>
              <w:t xml:space="preserve">400-821-0203 </w:t>
            </w:r>
          </w:p>
        </w:tc>
      </w:tr>
      <w:tr w14:paraId="34E6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7021B">
            <w:pPr>
              <w:pStyle w:val="7"/>
            </w:pPr>
            <w:r>
              <w:rPr>
                <w:rFonts w:hint="eastAsia"/>
              </w:rPr>
              <w:t xml:space="preserve">网址： </w:t>
            </w:r>
          </w:p>
        </w:tc>
        <w:tc>
          <w:tcPr>
            <w:tcW w:w="7440" w:type="dxa"/>
            <w:shd w:val="clear" w:color="auto" w:fill="auto"/>
          </w:tcPr>
          <w:p w14:paraId="2B107B5D">
            <w:pPr>
              <w:pStyle w:val="7"/>
            </w:pPr>
            <w:r>
              <w:rPr>
                <w:rFonts w:hint="eastAsia"/>
              </w:rPr>
              <w:t xml:space="preserve">www.520fund.com.cn </w:t>
            </w:r>
          </w:p>
        </w:tc>
      </w:tr>
    </w:tbl>
    <w:p w14:paraId="4F71AEFC">
      <w:pPr>
        <w:pStyle w:val="7"/>
        <w:spacing w:before="0" w:beforeAutospacing="0" w:after="0" w:afterAutospacing="0" w:line="360" w:lineRule="auto"/>
        <w:ind w:firstLine="420"/>
        <w:rPr>
          <w:sz w:val="21"/>
          <w:szCs w:val="21"/>
        </w:rPr>
      </w:pPr>
      <w:r>
        <w:rPr>
          <w:rFonts w:hint="eastAsia"/>
          <w:b/>
          <w:bCs/>
          <w:sz w:val="21"/>
          <w:szCs w:val="21"/>
        </w:rPr>
        <w:t>(50)上海基煜基金销售有限公司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6A6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55325">
            <w:pPr>
              <w:pStyle w:val="7"/>
            </w:pPr>
            <w:r>
              <w:rPr>
                <w:rFonts w:hint="eastAsia"/>
              </w:rPr>
              <w:t xml:space="preserve">注册地址： </w:t>
            </w:r>
          </w:p>
        </w:tc>
        <w:tc>
          <w:tcPr>
            <w:tcW w:w="7440" w:type="dxa"/>
            <w:shd w:val="clear" w:color="auto" w:fill="auto"/>
          </w:tcPr>
          <w:p w14:paraId="2F01E302">
            <w:pPr>
              <w:pStyle w:val="7"/>
            </w:pPr>
            <w:r>
              <w:rPr>
                <w:rFonts w:hint="eastAsia"/>
              </w:rPr>
              <w:t xml:space="preserve">上海市黄浦区广东路500号30层3001单元 </w:t>
            </w:r>
          </w:p>
        </w:tc>
      </w:tr>
      <w:tr w14:paraId="47D9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A79E22">
            <w:pPr>
              <w:pStyle w:val="7"/>
            </w:pPr>
            <w:r>
              <w:rPr>
                <w:rFonts w:hint="eastAsia"/>
              </w:rPr>
              <w:t xml:space="preserve">办公地址： </w:t>
            </w:r>
          </w:p>
        </w:tc>
        <w:tc>
          <w:tcPr>
            <w:tcW w:w="7440" w:type="dxa"/>
            <w:shd w:val="clear" w:color="auto" w:fill="auto"/>
          </w:tcPr>
          <w:p w14:paraId="108874E6">
            <w:pPr>
              <w:pStyle w:val="7"/>
            </w:pPr>
            <w:r>
              <w:rPr>
                <w:rFonts w:hint="eastAsia"/>
              </w:rPr>
              <w:t xml:space="preserve">上海市浦东新区银城中路488号太平金融大厦1503室 </w:t>
            </w:r>
          </w:p>
        </w:tc>
      </w:tr>
      <w:tr w14:paraId="46606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57B4E">
            <w:pPr>
              <w:pStyle w:val="7"/>
            </w:pPr>
            <w:r>
              <w:rPr>
                <w:rFonts w:hint="eastAsia"/>
              </w:rPr>
              <w:t xml:space="preserve">法定代表人： </w:t>
            </w:r>
          </w:p>
        </w:tc>
        <w:tc>
          <w:tcPr>
            <w:tcW w:w="7440" w:type="dxa"/>
            <w:shd w:val="clear" w:color="auto" w:fill="auto"/>
          </w:tcPr>
          <w:p w14:paraId="3BAA11A1">
            <w:pPr>
              <w:pStyle w:val="7"/>
            </w:pPr>
            <w:r>
              <w:rPr>
                <w:rFonts w:hint="eastAsia"/>
              </w:rPr>
              <w:t xml:space="preserve">王翔  </w:t>
            </w:r>
          </w:p>
        </w:tc>
      </w:tr>
      <w:tr w14:paraId="2D4C9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652B2">
            <w:pPr>
              <w:pStyle w:val="7"/>
            </w:pPr>
            <w:r>
              <w:rPr>
                <w:rFonts w:hint="eastAsia"/>
              </w:rPr>
              <w:t xml:space="preserve">联系人： </w:t>
            </w:r>
          </w:p>
        </w:tc>
        <w:tc>
          <w:tcPr>
            <w:tcW w:w="7440" w:type="dxa"/>
            <w:shd w:val="clear" w:color="auto" w:fill="auto"/>
          </w:tcPr>
          <w:p w14:paraId="4EAED228">
            <w:pPr>
              <w:pStyle w:val="7"/>
            </w:pPr>
            <w:r>
              <w:rPr>
                <w:rFonts w:hint="eastAsia"/>
              </w:rPr>
              <w:t xml:space="preserve">蓝杰 </w:t>
            </w:r>
          </w:p>
        </w:tc>
      </w:tr>
      <w:tr w14:paraId="7257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56226">
            <w:pPr>
              <w:pStyle w:val="7"/>
            </w:pPr>
            <w:r>
              <w:rPr>
                <w:rFonts w:hint="eastAsia"/>
              </w:rPr>
              <w:t xml:space="preserve">电话： </w:t>
            </w:r>
          </w:p>
        </w:tc>
        <w:tc>
          <w:tcPr>
            <w:tcW w:w="7440" w:type="dxa"/>
            <w:shd w:val="clear" w:color="auto" w:fill="auto"/>
          </w:tcPr>
          <w:p w14:paraId="209A5C0A">
            <w:pPr>
              <w:pStyle w:val="7"/>
            </w:pPr>
            <w:r>
              <w:rPr>
                <w:rFonts w:hint="eastAsia"/>
              </w:rPr>
              <w:t xml:space="preserve">021-65370077 </w:t>
            </w:r>
          </w:p>
        </w:tc>
      </w:tr>
      <w:tr w14:paraId="71B9F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B49B1">
            <w:pPr>
              <w:pStyle w:val="7"/>
            </w:pPr>
            <w:r>
              <w:rPr>
                <w:rFonts w:hint="eastAsia"/>
              </w:rPr>
              <w:t xml:space="preserve">传真： </w:t>
            </w:r>
          </w:p>
        </w:tc>
        <w:tc>
          <w:tcPr>
            <w:tcW w:w="7440" w:type="dxa"/>
            <w:shd w:val="clear" w:color="auto" w:fill="auto"/>
          </w:tcPr>
          <w:p w14:paraId="43ECBB21">
            <w:pPr>
              <w:pStyle w:val="7"/>
            </w:pPr>
            <w:r>
              <w:rPr>
                <w:rFonts w:hint="eastAsia"/>
              </w:rPr>
              <w:t xml:space="preserve">021-55085991 </w:t>
            </w:r>
          </w:p>
        </w:tc>
      </w:tr>
      <w:tr w14:paraId="25B7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EDD51">
            <w:pPr>
              <w:pStyle w:val="7"/>
            </w:pPr>
            <w:r>
              <w:rPr>
                <w:rFonts w:hint="eastAsia"/>
              </w:rPr>
              <w:t xml:space="preserve">客户服务电话： </w:t>
            </w:r>
          </w:p>
        </w:tc>
        <w:tc>
          <w:tcPr>
            <w:tcW w:w="7440" w:type="dxa"/>
            <w:shd w:val="clear" w:color="auto" w:fill="auto"/>
          </w:tcPr>
          <w:p w14:paraId="6EF37355">
            <w:pPr>
              <w:pStyle w:val="7"/>
            </w:pPr>
            <w:r>
              <w:rPr>
                <w:rFonts w:hint="eastAsia"/>
              </w:rPr>
              <w:t xml:space="preserve">400-820-5369 </w:t>
            </w:r>
          </w:p>
        </w:tc>
      </w:tr>
      <w:tr w14:paraId="2C17D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3EB30">
            <w:pPr>
              <w:pStyle w:val="7"/>
            </w:pPr>
            <w:r>
              <w:rPr>
                <w:rFonts w:hint="eastAsia"/>
              </w:rPr>
              <w:t xml:space="preserve">网址： </w:t>
            </w:r>
          </w:p>
        </w:tc>
        <w:tc>
          <w:tcPr>
            <w:tcW w:w="7440" w:type="dxa"/>
            <w:shd w:val="clear" w:color="auto" w:fill="auto"/>
          </w:tcPr>
          <w:p w14:paraId="5C32B0A2">
            <w:pPr>
              <w:pStyle w:val="7"/>
            </w:pPr>
            <w:r>
              <w:rPr>
                <w:rFonts w:hint="eastAsia"/>
              </w:rPr>
              <w:t xml:space="preserve">www.jiyufund.com.cn </w:t>
            </w:r>
          </w:p>
        </w:tc>
      </w:tr>
    </w:tbl>
    <w:p w14:paraId="62DB98C9">
      <w:pPr>
        <w:pStyle w:val="7"/>
        <w:spacing w:before="0" w:beforeAutospacing="0" w:after="0" w:afterAutospacing="0" w:line="360" w:lineRule="auto"/>
        <w:ind w:firstLine="420"/>
        <w:rPr>
          <w:sz w:val="21"/>
          <w:szCs w:val="21"/>
        </w:rPr>
      </w:pPr>
      <w:r>
        <w:rPr>
          <w:rFonts w:hint="eastAsia"/>
          <w:b/>
          <w:bCs/>
          <w:sz w:val="21"/>
          <w:szCs w:val="21"/>
        </w:rPr>
        <w:t>(51)上海陆金所基金销售有限公司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B319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0170E">
            <w:pPr>
              <w:pStyle w:val="7"/>
            </w:pPr>
            <w:r>
              <w:rPr>
                <w:rFonts w:hint="eastAsia"/>
              </w:rPr>
              <w:t xml:space="preserve">注册地址： </w:t>
            </w:r>
          </w:p>
        </w:tc>
        <w:tc>
          <w:tcPr>
            <w:tcW w:w="7440" w:type="dxa"/>
            <w:shd w:val="clear" w:color="auto" w:fill="auto"/>
          </w:tcPr>
          <w:p w14:paraId="757E0244">
            <w:pPr>
              <w:pStyle w:val="7"/>
            </w:pPr>
            <w:r>
              <w:rPr>
                <w:rFonts w:hint="eastAsia"/>
              </w:rPr>
              <w:t xml:space="preserve">上海市浦东新区陆家嘴环路1333号14楼09单元 </w:t>
            </w:r>
          </w:p>
        </w:tc>
      </w:tr>
      <w:tr w14:paraId="1CB5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E4B49D">
            <w:pPr>
              <w:pStyle w:val="7"/>
            </w:pPr>
            <w:r>
              <w:rPr>
                <w:rFonts w:hint="eastAsia"/>
              </w:rPr>
              <w:t xml:space="preserve">办公地址： </w:t>
            </w:r>
          </w:p>
        </w:tc>
        <w:tc>
          <w:tcPr>
            <w:tcW w:w="7440" w:type="dxa"/>
            <w:shd w:val="clear" w:color="auto" w:fill="auto"/>
          </w:tcPr>
          <w:p w14:paraId="25CB19C6">
            <w:pPr>
              <w:pStyle w:val="7"/>
            </w:pPr>
            <w:r>
              <w:rPr>
                <w:rFonts w:hint="eastAsia"/>
              </w:rPr>
              <w:t xml:space="preserve">上海市浦东新区陆家嘴环路1333号14楼 </w:t>
            </w:r>
          </w:p>
        </w:tc>
      </w:tr>
      <w:tr w14:paraId="6E08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1B987">
            <w:pPr>
              <w:pStyle w:val="7"/>
            </w:pPr>
            <w:r>
              <w:rPr>
                <w:rFonts w:hint="eastAsia"/>
              </w:rPr>
              <w:t xml:space="preserve">法定代表人： </w:t>
            </w:r>
          </w:p>
        </w:tc>
        <w:tc>
          <w:tcPr>
            <w:tcW w:w="7440" w:type="dxa"/>
            <w:shd w:val="clear" w:color="auto" w:fill="auto"/>
          </w:tcPr>
          <w:p w14:paraId="18E6431D">
            <w:pPr>
              <w:pStyle w:val="7"/>
            </w:pPr>
            <w:r>
              <w:rPr>
                <w:rFonts w:hint="eastAsia"/>
              </w:rPr>
              <w:t xml:space="preserve">郭坚 </w:t>
            </w:r>
          </w:p>
        </w:tc>
      </w:tr>
      <w:tr w14:paraId="2C9B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C117D">
            <w:pPr>
              <w:pStyle w:val="7"/>
            </w:pPr>
            <w:r>
              <w:rPr>
                <w:rFonts w:hint="eastAsia"/>
              </w:rPr>
              <w:t xml:space="preserve">联系人： </w:t>
            </w:r>
          </w:p>
        </w:tc>
        <w:tc>
          <w:tcPr>
            <w:tcW w:w="7440" w:type="dxa"/>
            <w:shd w:val="clear" w:color="auto" w:fill="auto"/>
          </w:tcPr>
          <w:p w14:paraId="1E917C15">
            <w:pPr>
              <w:pStyle w:val="7"/>
            </w:pPr>
            <w:r>
              <w:rPr>
                <w:rFonts w:hint="eastAsia"/>
              </w:rPr>
              <w:t xml:space="preserve">宁博宇 </w:t>
            </w:r>
          </w:p>
        </w:tc>
      </w:tr>
      <w:tr w14:paraId="6CA4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B8AD8">
            <w:pPr>
              <w:pStyle w:val="7"/>
            </w:pPr>
            <w:r>
              <w:rPr>
                <w:rFonts w:hint="eastAsia"/>
              </w:rPr>
              <w:t xml:space="preserve">电话： </w:t>
            </w:r>
          </w:p>
        </w:tc>
        <w:tc>
          <w:tcPr>
            <w:tcW w:w="7440" w:type="dxa"/>
            <w:shd w:val="clear" w:color="auto" w:fill="auto"/>
          </w:tcPr>
          <w:p w14:paraId="267006DC">
            <w:pPr>
              <w:pStyle w:val="7"/>
            </w:pPr>
            <w:r>
              <w:rPr>
                <w:rFonts w:hint="eastAsia"/>
              </w:rPr>
              <w:t xml:space="preserve">021-20665952 </w:t>
            </w:r>
          </w:p>
        </w:tc>
      </w:tr>
      <w:tr w14:paraId="44DF1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36DE2">
            <w:pPr>
              <w:pStyle w:val="7"/>
            </w:pPr>
            <w:r>
              <w:rPr>
                <w:rFonts w:hint="eastAsia"/>
              </w:rPr>
              <w:t xml:space="preserve">传真： </w:t>
            </w:r>
          </w:p>
        </w:tc>
        <w:tc>
          <w:tcPr>
            <w:tcW w:w="7440" w:type="dxa"/>
            <w:shd w:val="clear" w:color="auto" w:fill="auto"/>
          </w:tcPr>
          <w:p w14:paraId="0243929A">
            <w:pPr>
              <w:pStyle w:val="7"/>
            </w:pPr>
            <w:r>
              <w:rPr>
                <w:rFonts w:hint="eastAsia"/>
              </w:rPr>
              <w:t xml:space="preserve">021-22066653 </w:t>
            </w:r>
          </w:p>
        </w:tc>
      </w:tr>
      <w:tr w14:paraId="6E94E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7915E">
            <w:pPr>
              <w:pStyle w:val="7"/>
            </w:pPr>
            <w:r>
              <w:rPr>
                <w:rFonts w:hint="eastAsia"/>
              </w:rPr>
              <w:t xml:space="preserve">客户服务电话： </w:t>
            </w:r>
          </w:p>
        </w:tc>
        <w:tc>
          <w:tcPr>
            <w:tcW w:w="7440" w:type="dxa"/>
            <w:shd w:val="clear" w:color="auto" w:fill="auto"/>
          </w:tcPr>
          <w:p w14:paraId="59EC3C79">
            <w:pPr>
              <w:pStyle w:val="7"/>
            </w:pPr>
            <w:r>
              <w:rPr>
                <w:rFonts w:hint="eastAsia"/>
              </w:rPr>
              <w:t xml:space="preserve">400-821-9031 </w:t>
            </w:r>
          </w:p>
        </w:tc>
      </w:tr>
      <w:tr w14:paraId="3452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5EB5D">
            <w:pPr>
              <w:pStyle w:val="7"/>
            </w:pPr>
            <w:r>
              <w:rPr>
                <w:rFonts w:hint="eastAsia"/>
              </w:rPr>
              <w:t xml:space="preserve">网址： </w:t>
            </w:r>
          </w:p>
        </w:tc>
        <w:tc>
          <w:tcPr>
            <w:tcW w:w="7440" w:type="dxa"/>
            <w:shd w:val="clear" w:color="auto" w:fill="auto"/>
          </w:tcPr>
          <w:p w14:paraId="3268AFD5">
            <w:pPr>
              <w:pStyle w:val="7"/>
            </w:pPr>
            <w:r>
              <w:rPr>
                <w:rFonts w:hint="eastAsia"/>
              </w:rPr>
              <w:t xml:space="preserve">www.lufunds.com </w:t>
            </w:r>
          </w:p>
        </w:tc>
      </w:tr>
    </w:tbl>
    <w:p w14:paraId="34D3CDC8">
      <w:pPr>
        <w:pStyle w:val="7"/>
        <w:spacing w:before="0" w:beforeAutospacing="0" w:after="0" w:afterAutospacing="0" w:line="360" w:lineRule="auto"/>
        <w:ind w:firstLine="420"/>
        <w:rPr>
          <w:sz w:val="21"/>
          <w:szCs w:val="21"/>
        </w:rPr>
      </w:pPr>
      <w:r>
        <w:rPr>
          <w:rFonts w:hint="eastAsia"/>
          <w:b/>
          <w:bCs/>
          <w:sz w:val="21"/>
          <w:szCs w:val="21"/>
        </w:rPr>
        <w:t>(52)珠海盈米基金销售有限公司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868D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AB08D">
            <w:pPr>
              <w:pStyle w:val="7"/>
            </w:pPr>
            <w:r>
              <w:rPr>
                <w:rFonts w:hint="eastAsia"/>
              </w:rPr>
              <w:t xml:space="preserve">注册地址： </w:t>
            </w:r>
          </w:p>
        </w:tc>
        <w:tc>
          <w:tcPr>
            <w:tcW w:w="7440" w:type="dxa"/>
            <w:shd w:val="clear" w:color="auto" w:fill="auto"/>
          </w:tcPr>
          <w:p w14:paraId="1E374A2E">
            <w:pPr>
              <w:pStyle w:val="7"/>
            </w:pPr>
            <w:r>
              <w:rPr>
                <w:rFonts w:hint="eastAsia"/>
              </w:rPr>
              <w:t xml:space="preserve">珠海市横琴新区宝华路6号105室-3491 </w:t>
            </w:r>
          </w:p>
        </w:tc>
      </w:tr>
      <w:tr w14:paraId="17E7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5F00D">
            <w:pPr>
              <w:pStyle w:val="7"/>
            </w:pPr>
            <w:r>
              <w:rPr>
                <w:rFonts w:hint="eastAsia"/>
              </w:rPr>
              <w:t xml:space="preserve">办公地址： </w:t>
            </w:r>
          </w:p>
        </w:tc>
        <w:tc>
          <w:tcPr>
            <w:tcW w:w="7440" w:type="dxa"/>
            <w:shd w:val="clear" w:color="auto" w:fill="auto"/>
          </w:tcPr>
          <w:p w14:paraId="728AF937">
            <w:pPr>
              <w:pStyle w:val="7"/>
            </w:pPr>
            <w:r>
              <w:rPr>
                <w:rFonts w:hint="eastAsia"/>
              </w:rPr>
              <w:t xml:space="preserve">广州市海珠区琶洲大道东1号保利国际广场南塔12楼B1201-1203 </w:t>
            </w:r>
          </w:p>
        </w:tc>
      </w:tr>
      <w:tr w14:paraId="32DA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EEAF3">
            <w:pPr>
              <w:pStyle w:val="7"/>
            </w:pPr>
            <w:r>
              <w:rPr>
                <w:rFonts w:hint="eastAsia"/>
              </w:rPr>
              <w:t xml:space="preserve">法定代表人： </w:t>
            </w:r>
          </w:p>
        </w:tc>
        <w:tc>
          <w:tcPr>
            <w:tcW w:w="7440" w:type="dxa"/>
            <w:shd w:val="clear" w:color="auto" w:fill="auto"/>
          </w:tcPr>
          <w:p w14:paraId="3247F17F">
            <w:pPr>
              <w:pStyle w:val="7"/>
            </w:pPr>
            <w:r>
              <w:rPr>
                <w:rFonts w:hint="eastAsia"/>
              </w:rPr>
              <w:t xml:space="preserve">肖雯 </w:t>
            </w:r>
          </w:p>
        </w:tc>
      </w:tr>
      <w:tr w14:paraId="77784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F78FA">
            <w:pPr>
              <w:pStyle w:val="7"/>
            </w:pPr>
            <w:r>
              <w:rPr>
                <w:rFonts w:hint="eastAsia"/>
              </w:rPr>
              <w:t xml:space="preserve">联系人： </w:t>
            </w:r>
          </w:p>
        </w:tc>
        <w:tc>
          <w:tcPr>
            <w:tcW w:w="7440" w:type="dxa"/>
            <w:shd w:val="clear" w:color="auto" w:fill="auto"/>
          </w:tcPr>
          <w:p w14:paraId="224A0F6E">
            <w:pPr>
              <w:pStyle w:val="7"/>
            </w:pPr>
            <w:r>
              <w:rPr>
                <w:rFonts w:hint="eastAsia"/>
              </w:rPr>
              <w:t xml:space="preserve">吴煜浩 </w:t>
            </w:r>
          </w:p>
        </w:tc>
      </w:tr>
      <w:tr w14:paraId="35888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C8BF6">
            <w:pPr>
              <w:pStyle w:val="7"/>
            </w:pPr>
            <w:r>
              <w:rPr>
                <w:rFonts w:hint="eastAsia"/>
              </w:rPr>
              <w:t xml:space="preserve">电话： </w:t>
            </w:r>
          </w:p>
        </w:tc>
        <w:tc>
          <w:tcPr>
            <w:tcW w:w="7440" w:type="dxa"/>
            <w:shd w:val="clear" w:color="auto" w:fill="auto"/>
          </w:tcPr>
          <w:p w14:paraId="130C6724">
            <w:pPr>
              <w:pStyle w:val="7"/>
            </w:pPr>
            <w:r>
              <w:rPr>
                <w:rFonts w:hint="eastAsia"/>
              </w:rPr>
              <w:t xml:space="preserve">020-89629099 </w:t>
            </w:r>
          </w:p>
        </w:tc>
      </w:tr>
      <w:tr w14:paraId="3029B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743F55">
            <w:pPr>
              <w:pStyle w:val="7"/>
            </w:pPr>
            <w:r>
              <w:rPr>
                <w:rFonts w:hint="eastAsia"/>
              </w:rPr>
              <w:t xml:space="preserve">传真： </w:t>
            </w:r>
          </w:p>
        </w:tc>
        <w:tc>
          <w:tcPr>
            <w:tcW w:w="7440" w:type="dxa"/>
            <w:shd w:val="clear" w:color="auto" w:fill="auto"/>
          </w:tcPr>
          <w:p w14:paraId="06973B91">
            <w:pPr>
              <w:pStyle w:val="7"/>
            </w:pPr>
            <w:r>
              <w:rPr>
                <w:rFonts w:hint="eastAsia"/>
              </w:rPr>
              <w:t xml:space="preserve">020-89629011 </w:t>
            </w:r>
          </w:p>
        </w:tc>
      </w:tr>
      <w:tr w14:paraId="1832E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4D855">
            <w:pPr>
              <w:pStyle w:val="7"/>
            </w:pPr>
            <w:r>
              <w:rPr>
                <w:rFonts w:hint="eastAsia"/>
              </w:rPr>
              <w:t xml:space="preserve">客户服务电话： </w:t>
            </w:r>
          </w:p>
        </w:tc>
        <w:tc>
          <w:tcPr>
            <w:tcW w:w="7440" w:type="dxa"/>
            <w:shd w:val="clear" w:color="auto" w:fill="auto"/>
          </w:tcPr>
          <w:p w14:paraId="11B40FBF">
            <w:pPr>
              <w:pStyle w:val="7"/>
            </w:pPr>
            <w:r>
              <w:rPr>
                <w:rFonts w:hint="eastAsia"/>
              </w:rPr>
              <w:t xml:space="preserve">020-89629066 </w:t>
            </w:r>
          </w:p>
        </w:tc>
      </w:tr>
      <w:tr w14:paraId="6FC3F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18531">
            <w:pPr>
              <w:pStyle w:val="7"/>
            </w:pPr>
            <w:r>
              <w:rPr>
                <w:rFonts w:hint="eastAsia"/>
              </w:rPr>
              <w:t xml:space="preserve">网址： </w:t>
            </w:r>
          </w:p>
        </w:tc>
        <w:tc>
          <w:tcPr>
            <w:tcW w:w="7440" w:type="dxa"/>
            <w:shd w:val="clear" w:color="auto" w:fill="auto"/>
          </w:tcPr>
          <w:p w14:paraId="2D52DC80">
            <w:pPr>
              <w:pStyle w:val="7"/>
            </w:pPr>
            <w:r>
              <w:rPr>
                <w:rFonts w:hint="eastAsia"/>
              </w:rPr>
              <w:t xml:space="preserve">www.yingmi.cn </w:t>
            </w:r>
          </w:p>
        </w:tc>
      </w:tr>
    </w:tbl>
    <w:p w14:paraId="4DEA1CA5">
      <w:pPr>
        <w:pStyle w:val="7"/>
        <w:spacing w:before="0" w:beforeAutospacing="0" w:after="0" w:afterAutospacing="0" w:line="360" w:lineRule="auto"/>
        <w:ind w:firstLine="420"/>
        <w:rPr>
          <w:sz w:val="21"/>
          <w:szCs w:val="21"/>
        </w:rPr>
      </w:pPr>
      <w:r>
        <w:rPr>
          <w:rFonts w:hint="eastAsia"/>
          <w:b/>
          <w:bCs/>
          <w:sz w:val="21"/>
          <w:szCs w:val="21"/>
        </w:rPr>
        <w:t>(53)和耕传承基金销售有限公司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48E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7E4FA">
            <w:pPr>
              <w:pStyle w:val="7"/>
            </w:pPr>
            <w:r>
              <w:rPr>
                <w:rFonts w:hint="eastAsia"/>
              </w:rPr>
              <w:t xml:space="preserve">注册地址： </w:t>
            </w:r>
          </w:p>
        </w:tc>
        <w:tc>
          <w:tcPr>
            <w:tcW w:w="7440" w:type="dxa"/>
            <w:shd w:val="clear" w:color="auto" w:fill="auto"/>
          </w:tcPr>
          <w:p w14:paraId="21F6E30C">
            <w:pPr>
              <w:pStyle w:val="7"/>
            </w:pPr>
            <w:r>
              <w:rPr>
                <w:rFonts w:hint="eastAsia"/>
              </w:rPr>
              <w:t xml:space="preserve">河南自贸试验区郑州片区（郑东）东风南路东康宁街北6号楼5楼503 </w:t>
            </w:r>
          </w:p>
        </w:tc>
      </w:tr>
      <w:tr w14:paraId="1478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C76FC">
            <w:pPr>
              <w:pStyle w:val="7"/>
            </w:pPr>
            <w:r>
              <w:rPr>
                <w:rFonts w:hint="eastAsia"/>
              </w:rPr>
              <w:t xml:space="preserve">办公地址： </w:t>
            </w:r>
          </w:p>
        </w:tc>
        <w:tc>
          <w:tcPr>
            <w:tcW w:w="7440" w:type="dxa"/>
            <w:shd w:val="clear" w:color="auto" w:fill="auto"/>
          </w:tcPr>
          <w:p w14:paraId="52616131">
            <w:pPr>
              <w:pStyle w:val="7"/>
            </w:pPr>
            <w:r>
              <w:rPr>
                <w:rFonts w:hint="eastAsia"/>
              </w:rPr>
              <w:t xml:space="preserve">河南自贸试验区郑州片区（郑东）东风南路东康宁街北6号楼5楼503 </w:t>
            </w:r>
          </w:p>
        </w:tc>
      </w:tr>
      <w:tr w14:paraId="5C0B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955E4">
            <w:pPr>
              <w:pStyle w:val="7"/>
            </w:pPr>
            <w:r>
              <w:rPr>
                <w:rFonts w:hint="eastAsia"/>
              </w:rPr>
              <w:t xml:space="preserve">法定代表人： </w:t>
            </w:r>
          </w:p>
        </w:tc>
        <w:tc>
          <w:tcPr>
            <w:tcW w:w="7440" w:type="dxa"/>
            <w:shd w:val="clear" w:color="auto" w:fill="auto"/>
          </w:tcPr>
          <w:p w14:paraId="164D0499">
            <w:pPr>
              <w:pStyle w:val="7"/>
            </w:pPr>
            <w:r>
              <w:rPr>
                <w:rFonts w:hint="eastAsia"/>
              </w:rPr>
              <w:t xml:space="preserve">温丽燕 </w:t>
            </w:r>
          </w:p>
        </w:tc>
      </w:tr>
      <w:tr w14:paraId="101C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087E7">
            <w:pPr>
              <w:pStyle w:val="7"/>
            </w:pPr>
            <w:r>
              <w:rPr>
                <w:rFonts w:hint="eastAsia"/>
              </w:rPr>
              <w:t xml:space="preserve">联系人： </w:t>
            </w:r>
          </w:p>
        </w:tc>
        <w:tc>
          <w:tcPr>
            <w:tcW w:w="7440" w:type="dxa"/>
            <w:shd w:val="clear" w:color="auto" w:fill="auto"/>
          </w:tcPr>
          <w:p w14:paraId="325C9F28">
            <w:pPr>
              <w:pStyle w:val="7"/>
            </w:pPr>
            <w:r>
              <w:rPr>
                <w:rFonts w:hint="eastAsia"/>
              </w:rPr>
              <w:t xml:space="preserve">董亚芳 </w:t>
            </w:r>
          </w:p>
        </w:tc>
      </w:tr>
      <w:tr w14:paraId="1C58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623F6">
            <w:pPr>
              <w:pStyle w:val="7"/>
            </w:pPr>
            <w:r>
              <w:rPr>
                <w:rFonts w:hint="eastAsia"/>
              </w:rPr>
              <w:t xml:space="preserve">电话： </w:t>
            </w:r>
          </w:p>
        </w:tc>
        <w:tc>
          <w:tcPr>
            <w:tcW w:w="7440" w:type="dxa"/>
            <w:shd w:val="clear" w:color="auto" w:fill="auto"/>
          </w:tcPr>
          <w:p w14:paraId="6B9490EE">
            <w:pPr>
              <w:pStyle w:val="7"/>
            </w:pPr>
            <w:r>
              <w:rPr>
                <w:rFonts w:hint="eastAsia"/>
              </w:rPr>
              <w:t xml:space="preserve">0371-85518396 </w:t>
            </w:r>
          </w:p>
        </w:tc>
      </w:tr>
      <w:tr w14:paraId="5DF5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27238">
            <w:pPr>
              <w:pStyle w:val="7"/>
            </w:pPr>
            <w:r>
              <w:rPr>
                <w:rFonts w:hint="eastAsia"/>
              </w:rPr>
              <w:t xml:space="preserve">传真： </w:t>
            </w:r>
          </w:p>
        </w:tc>
        <w:tc>
          <w:tcPr>
            <w:tcW w:w="7440" w:type="dxa"/>
            <w:shd w:val="clear" w:color="auto" w:fill="auto"/>
          </w:tcPr>
          <w:p w14:paraId="6D0BAE79">
            <w:pPr>
              <w:pStyle w:val="7"/>
            </w:pPr>
            <w:r>
              <w:rPr>
                <w:rFonts w:hint="eastAsia"/>
              </w:rPr>
              <w:t xml:space="preserve">0371-85518397 </w:t>
            </w:r>
          </w:p>
        </w:tc>
      </w:tr>
      <w:tr w14:paraId="608B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F8B02">
            <w:pPr>
              <w:pStyle w:val="7"/>
            </w:pPr>
            <w:r>
              <w:rPr>
                <w:rFonts w:hint="eastAsia"/>
              </w:rPr>
              <w:t xml:space="preserve">客户服务电话： </w:t>
            </w:r>
          </w:p>
        </w:tc>
        <w:tc>
          <w:tcPr>
            <w:tcW w:w="7440" w:type="dxa"/>
            <w:shd w:val="clear" w:color="auto" w:fill="auto"/>
          </w:tcPr>
          <w:p w14:paraId="0DDCE28F">
            <w:pPr>
              <w:pStyle w:val="7"/>
            </w:pPr>
            <w:r>
              <w:rPr>
                <w:rFonts w:hint="eastAsia"/>
              </w:rPr>
              <w:t xml:space="preserve">400-0555-671 </w:t>
            </w:r>
          </w:p>
        </w:tc>
      </w:tr>
      <w:tr w14:paraId="3F232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3B488">
            <w:pPr>
              <w:pStyle w:val="7"/>
            </w:pPr>
            <w:r>
              <w:rPr>
                <w:rFonts w:hint="eastAsia"/>
              </w:rPr>
              <w:t xml:space="preserve">网址： </w:t>
            </w:r>
          </w:p>
        </w:tc>
        <w:tc>
          <w:tcPr>
            <w:tcW w:w="7440" w:type="dxa"/>
            <w:shd w:val="clear" w:color="auto" w:fill="auto"/>
          </w:tcPr>
          <w:p w14:paraId="0929ED6C">
            <w:pPr>
              <w:pStyle w:val="7"/>
            </w:pPr>
            <w:r>
              <w:rPr>
                <w:rFonts w:hint="eastAsia"/>
              </w:rPr>
              <w:t xml:space="preserve">www.hgccpb.com </w:t>
            </w:r>
          </w:p>
        </w:tc>
      </w:tr>
    </w:tbl>
    <w:p w14:paraId="49291CBA">
      <w:pPr>
        <w:pStyle w:val="7"/>
        <w:spacing w:before="0" w:beforeAutospacing="0" w:after="0" w:afterAutospacing="0" w:line="360" w:lineRule="auto"/>
        <w:ind w:firstLine="420"/>
        <w:rPr>
          <w:sz w:val="21"/>
          <w:szCs w:val="21"/>
        </w:rPr>
      </w:pPr>
      <w:r>
        <w:rPr>
          <w:rFonts w:hint="eastAsia"/>
          <w:b/>
          <w:bCs/>
          <w:sz w:val="21"/>
          <w:szCs w:val="21"/>
        </w:rPr>
        <w:t>(54)中证金牛（北京）基金销售有限公司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792F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B22D9D">
            <w:pPr>
              <w:pStyle w:val="7"/>
            </w:pPr>
            <w:r>
              <w:rPr>
                <w:rFonts w:hint="eastAsia"/>
              </w:rPr>
              <w:t xml:space="preserve">注册地址： </w:t>
            </w:r>
          </w:p>
        </w:tc>
        <w:tc>
          <w:tcPr>
            <w:tcW w:w="7440" w:type="dxa"/>
            <w:shd w:val="clear" w:color="auto" w:fill="auto"/>
          </w:tcPr>
          <w:p w14:paraId="30EDC2F3">
            <w:pPr>
              <w:pStyle w:val="7"/>
            </w:pPr>
            <w:r>
              <w:rPr>
                <w:rFonts w:hint="eastAsia"/>
              </w:rPr>
              <w:t xml:space="preserve">北京市丰台区东管头1号2号楼2-45室 </w:t>
            </w:r>
          </w:p>
        </w:tc>
      </w:tr>
      <w:tr w14:paraId="5BCD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20835">
            <w:pPr>
              <w:pStyle w:val="7"/>
            </w:pPr>
            <w:r>
              <w:rPr>
                <w:rFonts w:hint="eastAsia"/>
              </w:rPr>
              <w:t xml:space="preserve">办公地址： </w:t>
            </w:r>
          </w:p>
        </w:tc>
        <w:tc>
          <w:tcPr>
            <w:tcW w:w="7440" w:type="dxa"/>
            <w:shd w:val="clear" w:color="auto" w:fill="auto"/>
          </w:tcPr>
          <w:p w14:paraId="4E9E32F3">
            <w:pPr>
              <w:pStyle w:val="7"/>
            </w:pPr>
            <w:r>
              <w:rPr>
                <w:rFonts w:hint="eastAsia"/>
              </w:rPr>
              <w:t xml:space="preserve">北京市西城区宣武门外大街甲1号环球财讯中心A座4层、5层  （邮寄填写4层） </w:t>
            </w:r>
          </w:p>
        </w:tc>
      </w:tr>
      <w:tr w14:paraId="4C700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3D96A">
            <w:pPr>
              <w:pStyle w:val="7"/>
            </w:pPr>
            <w:r>
              <w:rPr>
                <w:rFonts w:hint="eastAsia"/>
              </w:rPr>
              <w:t xml:space="preserve">法定代表人： </w:t>
            </w:r>
          </w:p>
        </w:tc>
        <w:tc>
          <w:tcPr>
            <w:tcW w:w="7440" w:type="dxa"/>
            <w:shd w:val="clear" w:color="auto" w:fill="auto"/>
          </w:tcPr>
          <w:p w14:paraId="49A482F2">
            <w:pPr>
              <w:pStyle w:val="7"/>
            </w:pPr>
            <w:r>
              <w:rPr>
                <w:rFonts w:hint="eastAsia"/>
              </w:rPr>
              <w:t xml:space="preserve">吴志坚 </w:t>
            </w:r>
          </w:p>
        </w:tc>
      </w:tr>
      <w:tr w14:paraId="21F27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5B544">
            <w:pPr>
              <w:pStyle w:val="7"/>
            </w:pPr>
            <w:r>
              <w:rPr>
                <w:rFonts w:hint="eastAsia"/>
              </w:rPr>
              <w:t xml:space="preserve">联系人： </w:t>
            </w:r>
          </w:p>
        </w:tc>
        <w:tc>
          <w:tcPr>
            <w:tcW w:w="7440" w:type="dxa"/>
            <w:shd w:val="clear" w:color="auto" w:fill="auto"/>
          </w:tcPr>
          <w:p w14:paraId="4052EFF3">
            <w:pPr>
              <w:pStyle w:val="7"/>
            </w:pPr>
            <w:r>
              <w:rPr>
                <w:rFonts w:hint="eastAsia"/>
              </w:rPr>
              <w:t xml:space="preserve">焦金岩 </w:t>
            </w:r>
          </w:p>
        </w:tc>
      </w:tr>
      <w:tr w14:paraId="06AD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C8A19">
            <w:pPr>
              <w:pStyle w:val="7"/>
            </w:pPr>
            <w:r>
              <w:rPr>
                <w:rFonts w:hint="eastAsia"/>
              </w:rPr>
              <w:t xml:space="preserve">电话： </w:t>
            </w:r>
          </w:p>
        </w:tc>
        <w:tc>
          <w:tcPr>
            <w:tcW w:w="7440" w:type="dxa"/>
            <w:shd w:val="clear" w:color="auto" w:fill="auto"/>
          </w:tcPr>
          <w:p w14:paraId="24213511">
            <w:pPr>
              <w:pStyle w:val="7"/>
            </w:pPr>
            <w:r>
              <w:rPr>
                <w:rFonts w:hint="eastAsia"/>
              </w:rPr>
              <w:t xml:space="preserve">010-63156530 </w:t>
            </w:r>
          </w:p>
        </w:tc>
      </w:tr>
      <w:tr w14:paraId="4E11D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91AAE">
            <w:pPr>
              <w:pStyle w:val="7"/>
            </w:pPr>
            <w:r>
              <w:rPr>
                <w:rFonts w:hint="eastAsia"/>
              </w:rPr>
              <w:t xml:space="preserve">传真： </w:t>
            </w:r>
          </w:p>
        </w:tc>
        <w:tc>
          <w:tcPr>
            <w:tcW w:w="7440" w:type="dxa"/>
            <w:shd w:val="clear" w:color="auto" w:fill="auto"/>
          </w:tcPr>
          <w:p w14:paraId="133B9740">
            <w:pPr>
              <w:pStyle w:val="7"/>
            </w:pPr>
            <w:r>
              <w:rPr>
                <w:rFonts w:hint="eastAsia"/>
              </w:rPr>
              <w:t xml:space="preserve">010-63156532 </w:t>
            </w:r>
          </w:p>
        </w:tc>
      </w:tr>
      <w:tr w14:paraId="1AB5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6B843">
            <w:pPr>
              <w:pStyle w:val="7"/>
            </w:pPr>
            <w:r>
              <w:rPr>
                <w:rFonts w:hint="eastAsia"/>
              </w:rPr>
              <w:t xml:space="preserve">客户服务电话： </w:t>
            </w:r>
          </w:p>
        </w:tc>
        <w:tc>
          <w:tcPr>
            <w:tcW w:w="7440" w:type="dxa"/>
            <w:shd w:val="clear" w:color="auto" w:fill="auto"/>
          </w:tcPr>
          <w:p w14:paraId="6CDC9188">
            <w:pPr>
              <w:pStyle w:val="7"/>
            </w:pPr>
            <w:r>
              <w:rPr>
                <w:rFonts w:hint="eastAsia"/>
              </w:rPr>
              <w:t xml:space="preserve">400-890-9998 </w:t>
            </w:r>
          </w:p>
        </w:tc>
      </w:tr>
      <w:tr w14:paraId="54BE4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177BF">
            <w:pPr>
              <w:pStyle w:val="7"/>
            </w:pPr>
            <w:r>
              <w:rPr>
                <w:rFonts w:hint="eastAsia"/>
              </w:rPr>
              <w:t xml:space="preserve">网址： </w:t>
            </w:r>
          </w:p>
        </w:tc>
        <w:tc>
          <w:tcPr>
            <w:tcW w:w="7440" w:type="dxa"/>
            <w:shd w:val="clear" w:color="auto" w:fill="auto"/>
          </w:tcPr>
          <w:p w14:paraId="1BFAE0D9">
            <w:pPr>
              <w:pStyle w:val="7"/>
            </w:pPr>
            <w:r>
              <w:rPr>
                <w:rFonts w:hint="eastAsia"/>
              </w:rPr>
              <w:t xml:space="preserve">www.jnlc.com </w:t>
            </w:r>
          </w:p>
        </w:tc>
      </w:tr>
    </w:tbl>
    <w:p w14:paraId="07306595">
      <w:pPr>
        <w:pStyle w:val="7"/>
        <w:spacing w:before="0" w:beforeAutospacing="0" w:after="0" w:afterAutospacing="0" w:line="360" w:lineRule="auto"/>
        <w:ind w:firstLine="420"/>
        <w:rPr>
          <w:sz w:val="21"/>
          <w:szCs w:val="21"/>
        </w:rPr>
      </w:pPr>
      <w:r>
        <w:rPr>
          <w:rFonts w:hint="eastAsia"/>
          <w:b/>
          <w:bCs/>
          <w:sz w:val="21"/>
          <w:szCs w:val="21"/>
        </w:rPr>
        <w:t>(55)京东肯特瑞基金销售有限公司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1E72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428AC">
            <w:pPr>
              <w:pStyle w:val="7"/>
            </w:pPr>
            <w:r>
              <w:rPr>
                <w:rFonts w:hint="eastAsia"/>
              </w:rPr>
              <w:t xml:space="preserve">注册地址： </w:t>
            </w:r>
          </w:p>
        </w:tc>
        <w:tc>
          <w:tcPr>
            <w:tcW w:w="7440" w:type="dxa"/>
            <w:shd w:val="clear" w:color="auto" w:fill="auto"/>
          </w:tcPr>
          <w:p w14:paraId="33AFFA7E">
            <w:pPr>
              <w:pStyle w:val="7"/>
            </w:pPr>
            <w:r>
              <w:rPr>
                <w:rFonts w:hint="eastAsia"/>
              </w:rPr>
              <w:t xml:space="preserve">北京市海淀区海淀东三街2号4层401-15 </w:t>
            </w:r>
          </w:p>
        </w:tc>
      </w:tr>
      <w:tr w14:paraId="7349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5692F">
            <w:pPr>
              <w:pStyle w:val="7"/>
            </w:pPr>
            <w:r>
              <w:rPr>
                <w:rFonts w:hint="eastAsia"/>
              </w:rPr>
              <w:t xml:space="preserve">办公地址： </w:t>
            </w:r>
          </w:p>
        </w:tc>
        <w:tc>
          <w:tcPr>
            <w:tcW w:w="7440" w:type="dxa"/>
            <w:shd w:val="clear" w:color="auto" w:fill="auto"/>
          </w:tcPr>
          <w:p w14:paraId="4AE0A148">
            <w:pPr>
              <w:pStyle w:val="7"/>
            </w:pPr>
            <w:r>
              <w:rPr>
                <w:rFonts w:hint="eastAsia"/>
              </w:rPr>
              <w:t xml:space="preserve">北京市经济开发区科创十一街18号院京东总部A座4层A428室 </w:t>
            </w:r>
          </w:p>
        </w:tc>
      </w:tr>
      <w:tr w14:paraId="671A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949C3">
            <w:pPr>
              <w:pStyle w:val="7"/>
            </w:pPr>
            <w:r>
              <w:rPr>
                <w:rFonts w:hint="eastAsia"/>
              </w:rPr>
              <w:t xml:space="preserve">法定代表人： </w:t>
            </w:r>
          </w:p>
        </w:tc>
        <w:tc>
          <w:tcPr>
            <w:tcW w:w="7440" w:type="dxa"/>
            <w:shd w:val="clear" w:color="auto" w:fill="auto"/>
          </w:tcPr>
          <w:p w14:paraId="085118CA">
            <w:pPr>
              <w:pStyle w:val="7"/>
            </w:pPr>
            <w:r>
              <w:rPr>
                <w:rFonts w:hint="eastAsia"/>
              </w:rPr>
              <w:t xml:space="preserve">江卉 </w:t>
            </w:r>
          </w:p>
        </w:tc>
      </w:tr>
      <w:tr w14:paraId="6403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5CD86">
            <w:pPr>
              <w:pStyle w:val="7"/>
            </w:pPr>
            <w:r>
              <w:rPr>
                <w:rFonts w:hint="eastAsia"/>
              </w:rPr>
              <w:t xml:space="preserve">联系人： </w:t>
            </w:r>
          </w:p>
        </w:tc>
        <w:tc>
          <w:tcPr>
            <w:tcW w:w="7440" w:type="dxa"/>
            <w:shd w:val="clear" w:color="auto" w:fill="auto"/>
          </w:tcPr>
          <w:p w14:paraId="2B587BB0">
            <w:pPr>
              <w:pStyle w:val="7"/>
            </w:pPr>
            <w:r>
              <w:rPr>
                <w:rFonts w:hint="eastAsia"/>
              </w:rPr>
              <w:t xml:space="preserve">徐伯宇 </w:t>
            </w:r>
          </w:p>
        </w:tc>
      </w:tr>
      <w:tr w14:paraId="7A74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7B8BE">
            <w:pPr>
              <w:pStyle w:val="7"/>
            </w:pPr>
            <w:r>
              <w:rPr>
                <w:rFonts w:hint="eastAsia"/>
              </w:rPr>
              <w:t xml:space="preserve">电话： </w:t>
            </w:r>
          </w:p>
        </w:tc>
        <w:tc>
          <w:tcPr>
            <w:tcW w:w="7440" w:type="dxa"/>
            <w:shd w:val="clear" w:color="auto" w:fill="auto"/>
          </w:tcPr>
          <w:p w14:paraId="28EB6E5B">
            <w:pPr>
              <w:pStyle w:val="7"/>
            </w:pPr>
            <w:r>
              <w:rPr>
                <w:rFonts w:hint="eastAsia"/>
              </w:rPr>
              <w:t xml:space="preserve">400-098-8511 </w:t>
            </w:r>
          </w:p>
        </w:tc>
      </w:tr>
      <w:tr w14:paraId="663A5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72A1C">
            <w:pPr>
              <w:pStyle w:val="7"/>
            </w:pPr>
            <w:r>
              <w:rPr>
                <w:rFonts w:hint="eastAsia"/>
              </w:rPr>
              <w:t xml:space="preserve">传真： </w:t>
            </w:r>
          </w:p>
        </w:tc>
        <w:tc>
          <w:tcPr>
            <w:tcW w:w="7440" w:type="dxa"/>
            <w:shd w:val="clear" w:color="auto" w:fill="auto"/>
          </w:tcPr>
          <w:p w14:paraId="649FF8AD">
            <w:pPr>
              <w:pStyle w:val="7"/>
            </w:pPr>
            <w:r>
              <w:rPr>
                <w:rFonts w:hint="eastAsia"/>
              </w:rPr>
              <w:t xml:space="preserve">010-89188000 </w:t>
            </w:r>
          </w:p>
        </w:tc>
      </w:tr>
      <w:tr w14:paraId="78E4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384D4">
            <w:pPr>
              <w:pStyle w:val="7"/>
            </w:pPr>
            <w:r>
              <w:rPr>
                <w:rFonts w:hint="eastAsia"/>
              </w:rPr>
              <w:t xml:space="preserve">客户服务电话： </w:t>
            </w:r>
          </w:p>
        </w:tc>
        <w:tc>
          <w:tcPr>
            <w:tcW w:w="7440" w:type="dxa"/>
            <w:shd w:val="clear" w:color="auto" w:fill="auto"/>
          </w:tcPr>
          <w:p w14:paraId="33E9B889">
            <w:pPr>
              <w:pStyle w:val="7"/>
            </w:pPr>
            <w:r>
              <w:rPr>
                <w:rFonts w:hint="eastAsia"/>
              </w:rPr>
              <w:t xml:space="preserve">400-088-8816 </w:t>
            </w:r>
          </w:p>
        </w:tc>
      </w:tr>
      <w:tr w14:paraId="2A44D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7A038">
            <w:pPr>
              <w:pStyle w:val="7"/>
            </w:pPr>
            <w:r>
              <w:rPr>
                <w:rFonts w:hint="eastAsia"/>
              </w:rPr>
              <w:t xml:space="preserve">网址： </w:t>
            </w:r>
          </w:p>
        </w:tc>
        <w:tc>
          <w:tcPr>
            <w:tcW w:w="7440" w:type="dxa"/>
            <w:shd w:val="clear" w:color="auto" w:fill="auto"/>
          </w:tcPr>
          <w:p w14:paraId="03F93F96">
            <w:pPr>
              <w:pStyle w:val="7"/>
            </w:pPr>
            <w:r>
              <w:rPr>
                <w:rFonts w:hint="eastAsia"/>
              </w:rPr>
              <w:t xml:space="preserve">http://jr.jd.com/ </w:t>
            </w:r>
          </w:p>
        </w:tc>
      </w:tr>
    </w:tbl>
    <w:p w14:paraId="4820FDA6">
      <w:pPr>
        <w:pStyle w:val="7"/>
        <w:spacing w:before="0" w:beforeAutospacing="0" w:after="0" w:afterAutospacing="0" w:line="360" w:lineRule="auto"/>
        <w:ind w:firstLine="420"/>
        <w:rPr>
          <w:sz w:val="21"/>
          <w:szCs w:val="21"/>
        </w:rPr>
      </w:pPr>
      <w:r>
        <w:rPr>
          <w:rFonts w:hint="eastAsia"/>
          <w:b/>
          <w:bCs/>
          <w:sz w:val="21"/>
          <w:szCs w:val="21"/>
        </w:rPr>
        <w:t>(56)北京雪球基金销售有限公司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CC58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FEEFB">
            <w:pPr>
              <w:pStyle w:val="7"/>
            </w:pPr>
            <w:r>
              <w:rPr>
                <w:rFonts w:hint="eastAsia"/>
              </w:rPr>
              <w:t xml:space="preserve">注册地址： </w:t>
            </w:r>
          </w:p>
        </w:tc>
        <w:tc>
          <w:tcPr>
            <w:tcW w:w="7440" w:type="dxa"/>
            <w:shd w:val="clear" w:color="auto" w:fill="auto"/>
          </w:tcPr>
          <w:p w14:paraId="1D782377">
            <w:pPr>
              <w:pStyle w:val="7"/>
            </w:pPr>
            <w:r>
              <w:rPr>
                <w:rFonts w:hint="eastAsia"/>
              </w:rPr>
              <w:t xml:space="preserve">北京市朝阳区阜通东大街1号院6号楼2单元21层222507 </w:t>
            </w:r>
          </w:p>
        </w:tc>
      </w:tr>
      <w:tr w14:paraId="48DF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5FFFF">
            <w:pPr>
              <w:pStyle w:val="7"/>
            </w:pPr>
            <w:r>
              <w:rPr>
                <w:rFonts w:hint="eastAsia"/>
              </w:rPr>
              <w:t xml:space="preserve">办公地址： </w:t>
            </w:r>
          </w:p>
        </w:tc>
        <w:tc>
          <w:tcPr>
            <w:tcW w:w="7440" w:type="dxa"/>
            <w:shd w:val="clear" w:color="auto" w:fill="auto"/>
          </w:tcPr>
          <w:p w14:paraId="1DCDA2D4">
            <w:pPr>
              <w:pStyle w:val="7"/>
            </w:pPr>
            <w:r>
              <w:rPr>
                <w:rFonts w:hint="eastAsia"/>
              </w:rPr>
              <w:t xml:space="preserve">北京市朝阳区阜通东大街1号院6号楼2单元21层222507 </w:t>
            </w:r>
          </w:p>
        </w:tc>
      </w:tr>
      <w:tr w14:paraId="3312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3F15F">
            <w:pPr>
              <w:pStyle w:val="7"/>
            </w:pPr>
            <w:r>
              <w:rPr>
                <w:rFonts w:hint="eastAsia"/>
              </w:rPr>
              <w:t xml:space="preserve">法定代表人： </w:t>
            </w:r>
          </w:p>
        </w:tc>
        <w:tc>
          <w:tcPr>
            <w:tcW w:w="7440" w:type="dxa"/>
            <w:shd w:val="clear" w:color="auto" w:fill="auto"/>
          </w:tcPr>
          <w:p w14:paraId="60163AB1">
            <w:pPr>
              <w:pStyle w:val="7"/>
            </w:pPr>
            <w:r>
              <w:rPr>
                <w:rFonts w:hint="eastAsia"/>
              </w:rPr>
              <w:t xml:space="preserve">李楠 </w:t>
            </w:r>
          </w:p>
        </w:tc>
      </w:tr>
      <w:tr w14:paraId="70F9D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E4E42">
            <w:pPr>
              <w:pStyle w:val="7"/>
            </w:pPr>
            <w:r>
              <w:rPr>
                <w:rFonts w:hint="eastAsia"/>
              </w:rPr>
              <w:t xml:space="preserve">联系人： </w:t>
            </w:r>
          </w:p>
        </w:tc>
        <w:tc>
          <w:tcPr>
            <w:tcW w:w="7440" w:type="dxa"/>
            <w:shd w:val="clear" w:color="auto" w:fill="auto"/>
          </w:tcPr>
          <w:p w14:paraId="462B01F8">
            <w:pPr>
              <w:pStyle w:val="7"/>
            </w:pPr>
            <w:r>
              <w:rPr>
                <w:rFonts w:hint="eastAsia"/>
              </w:rPr>
              <w:t xml:space="preserve">戚晓强 </w:t>
            </w:r>
          </w:p>
        </w:tc>
      </w:tr>
      <w:tr w14:paraId="2DDC6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388F3">
            <w:pPr>
              <w:pStyle w:val="7"/>
            </w:pPr>
            <w:r>
              <w:rPr>
                <w:rFonts w:hint="eastAsia"/>
              </w:rPr>
              <w:t xml:space="preserve">电话： </w:t>
            </w:r>
          </w:p>
        </w:tc>
        <w:tc>
          <w:tcPr>
            <w:tcW w:w="7440" w:type="dxa"/>
            <w:shd w:val="clear" w:color="auto" w:fill="auto"/>
          </w:tcPr>
          <w:p w14:paraId="34417124">
            <w:pPr>
              <w:pStyle w:val="7"/>
            </w:pPr>
            <w:r>
              <w:rPr>
                <w:rFonts w:hint="eastAsia"/>
              </w:rPr>
              <w:t xml:space="preserve">15810005516 </w:t>
            </w:r>
          </w:p>
        </w:tc>
      </w:tr>
      <w:tr w14:paraId="12DC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6D0D4">
            <w:pPr>
              <w:pStyle w:val="7"/>
            </w:pPr>
            <w:r>
              <w:rPr>
                <w:rFonts w:hint="eastAsia"/>
              </w:rPr>
              <w:t xml:space="preserve">传真： </w:t>
            </w:r>
          </w:p>
        </w:tc>
        <w:tc>
          <w:tcPr>
            <w:tcW w:w="7440" w:type="dxa"/>
            <w:shd w:val="clear" w:color="auto" w:fill="auto"/>
          </w:tcPr>
          <w:p w14:paraId="599365DF">
            <w:pPr>
              <w:pStyle w:val="7"/>
            </w:pPr>
            <w:r>
              <w:rPr>
                <w:rFonts w:hint="eastAsia"/>
              </w:rPr>
              <w:t xml:space="preserve">010-85659484 </w:t>
            </w:r>
          </w:p>
        </w:tc>
      </w:tr>
      <w:tr w14:paraId="20748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20957">
            <w:pPr>
              <w:pStyle w:val="7"/>
            </w:pPr>
            <w:r>
              <w:rPr>
                <w:rFonts w:hint="eastAsia"/>
              </w:rPr>
              <w:t xml:space="preserve">客户服务电话： </w:t>
            </w:r>
          </w:p>
        </w:tc>
        <w:tc>
          <w:tcPr>
            <w:tcW w:w="7440" w:type="dxa"/>
            <w:shd w:val="clear" w:color="auto" w:fill="auto"/>
          </w:tcPr>
          <w:p w14:paraId="7208F362">
            <w:pPr>
              <w:pStyle w:val="7"/>
            </w:pPr>
            <w:r>
              <w:rPr>
                <w:rFonts w:hint="eastAsia"/>
              </w:rPr>
              <w:t xml:space="preserve">400-061-8518 </w:t>
            </w:r>
          </w:p>
        </w:tc>
      </w:tr>
      <w:tr w14:paraId="4DA60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7C37D">
            <w:pPr>
              <w:pStyle w:val="7"/>
            </w:pPr>
            <w:r>
              <w:rPr>
                <w:rFonts w:hint="eastAsia"/>
              </w:rPr>
              <w:t xml:space="preserve">网址： </w:t>
            </w:r>
          </w:p>
        </w:tc>
        <w:tc>
          <w:tcPr>
            <w:tcW w:w="7440" w:type="dxa"/>
            <w:shd w:val="clear" w:color="auto" w:fill="auto"/>
          </w:tcPr>
          <w:p w14:paraId="6DB99179">
            <w:pPr>
              <w:pStyle w:val="7"/>
            </w:pPr>
            <w:r>
              <w:rPr>
                <w:rFonts w:hint="eastAsia"/>
              </w:rPr>
              <w:t xml:space="preserve">danjuanapp.com </w:t>
            </w:r>
          </w:p>
        </w:tc>
      </w:tr>
    </w:tbl>
    <w:p w14:paraId="526AEF57">
      <w:pPr>
        <w:pStyle w:val="7"/>
        <w:spacing w:before="0" w:beforeAutospacing="0" w:after="0" w:afterAutospacing="0" w:line="360" w:lineRule="auto"/>
        <w:ind w:firstLine="420"/>
        <w:rPr>
          <w:sz w:val="21"/>
          <w:szCs w:val="21"/>
        </w:rPr>
      </w:pPr>
      <w:r>
        <w:rPr>
          <w:rFonts w:hint="eastAsia"/>
          <w:b/>
          <w:bCs/>
          <w:sz w:val="21"/>
          <w:szCs w:val="21"/>
        </w:rPr>
        <w:t>(57)上海中欧财富基金销售有限公司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04F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5D463">
            <w:pPr>
              <w:pStyle w:val="7"/>
            </w:pPr>
            <w:r>
              <w:rPr>
                <w:rFonts w:hint="eastAsia"/>
              </w:rPr>
              <w:t xml:space="preserve">注册地址： </w:t>
            </w:r>
          </w:p>
        </w:tc>
        <w:tc>
          <w:tcPr>
            <w:tcW w:w="7440" w:type="dxa"/>
            <w:shd w:val="clear" w:color="auto" w:fill="auto"/>
          </w:tcPr>
          <w:p w14:paraId="49100700">
            <w:pPr>
              <w:pStyle w:val="7"/>
            </w:pPr>
            <w:r>
              <w:rPr>
                <w:rFonts w:hint="eastAsia"/>
              </w:rPr>
              <w:t xml:space="preserve">中国（上海）自由贸易试验区陆家嘴环路333号502室 </w:t>
            </w:r>
          </w:p>
        </w:tc>
      </w:tr>
      <w:tr w14:paraId="185D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21A17">
            <w:pPr>
              <w:pStyle w:val="7"/>
            </w:pPr>
            <w:r>
              <w:rPr>
                <w:rFonts w:hint="eastAsia"/>
              </w:rPr>
              <w:t xml:space="preserve">办公地址： </w:t>
            </w:r>
          </w:p>
        </w:tc>
        <w:tc>
          <w:tcPr>
            <w:tcW w:w="7440" w:type="dxa"/>
            <w:shd w:val="clear" w:color="auto" w:fill="auto"/>
          </w:tcPr>
          <w:p w14:paraId="400DDDC9">
            <w:pPr>
              <w:pStyle w:val="7"/>
            </w:pPr>
            <w:r>
              <w:rPr>
                <w:rFonts w:hint="eastAsia"/>
              </w:rPr>
              <w:t xml:space="preserve">上海市虹口区公平路18号8栋嘉昱大厦6层 </w:t>
            </w:r>
          </w:p>
        </w:tc>
      </w:tr>
      <w:tr w14:paraId="3F515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253FA">
            <w:pPr>
              <w:pStyle w:val="7"/>
            </w:pPr>
            <w:r>
              <w:rPr>
                <w:rFonts w:hint="eastAsia"/>
              </w:rPr>
              <w:t xml:space="preserve">法定代表人： </w:t>
            </w:r>
          </w:p>
        </w:tc>
        <w:tc>
          <w:tcPr>
            <w:tcW w:w="7440" w:type="dxa"/>
            <w:shd w:val="clear" w:color="auto" w:fill="auto"/>
          </w:tcPr>
          <w:p w14:paraId="3FDA27D3">
            <w:pPr>
              <w:pStyle w:val="7"/>
            </w:pPr>
            <w:r>
              <w:rPr>
                <w:rFonts w:hint="eastAsia"/>
              </w:rPr>
              <w:t xml:space="preserve">许欣 </w:t>
            </w:r>
          </w:p>
        </w:tc>
      </w:tr>
      <w:tr w14:paraId="71B0E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3D56A">
            <w:pPr>
              <w:pStyle w:val="7"/>
            </w:pPr>
            <w:r>
              <w:rPr>
                <w:rFonts w:hint="eastAsia"/>
              </w:rPr>
              <w:t xml:space="preserve">联系人： </w:t>
            </w:r>
          </w:p>
        </w:tc>
        <w:tc>
          <w:tcPr>
            <w:tcW w:w="7440" w:type="dxa"/>
            <w:shd w:val="clear" w:color="auto" w:fill="auto"/>
          </w:tcPr>
          <w:p w14:paraId="2C9D11EC">
            <w:pPr>
              <w:pStyle w:val="7"/>
            </w:pPr>
            <w:r>
              <w:rPr>
                <w:rFonts w:hint="eastAsia"/>
              </w:rPr>
              <w:t xml:space="preserve">刘弘义 </w:t>
            </w:r>
          </w:p>
        </w:tc>
      </w:tr>
      <w:tr w14:paraId="597E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B0C49">
            <w:pPr>
              <w:pStyle w:val="7"/>
            </w:pPr>
            <w:r>
              <w:rPr>
                <w:rFonts w:hint="eastAsia"/>
              </w:rPr>
              <w:t xml:space="preserve">电话： </w:t>
            </w:r>
          </w:p>
        </w:tc>
        <w:tc>
          <w:tcPr>
            <w:tcW w:w="7440" w:type="dxa"/>
            <w:shd w:val="clear" w:color="auto" w:fill="auto"/>
          </w:tcPr>
          <w:p w14:paraId="04314E1A">
            <w:pPr>
              <w:pStyle w:val="7"/>
            </w:pPr>
            <w:r>
              <w:rPr>
                <w:rFonts w:hint="eastAsia"/>
              </w:rPr>
              <w:t xml:space="preserve">15608193006 </w:t>
            </w:r>
          </w:p>
        </w:tc>
      </w:tr>
      <w:tr w14:paraId="5F55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293AE">
            <w:pPr>
              <w:pStyle w:val="7"/>
            </w:pPr>
            <w:r>
              <w:rPr>
                <w:rFonts w:hint="eastAsia"/>
              </w:rPr>
              <w:t xml:space="preserve">传真： </w:t>
            </w:r>
          </w:p>
        </w:tc>
        <w:tc>
          <w:tcPr>
            <w:tcW w:w="7440" w:type="dxa"/>
            <w:shd w:val="clear" w:color="auto" w:fill="auto"/>
          </w:tcPr>
          <w:p w14:paraId="5DAD9140">
            <w:pPr>
              <w:pStyle w:val="7"/>
            </w:pPr>
            <w:r>
              <w:rPr>
                <w:rFonts w:hint="eastAsia"/>
              </w:rPr>
              <w:t xml:space="preserve">+86 21 35073616 </w:t>
            </w:r>
          </w:p>
        </w:tc>
      </w:tr>
      <w:tr w14:paraId="10C50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78216">
            <w:pPr>
              <w:pStyle w:val="7"/>
            </w:pPr>
            <w:r>
              <w:rPr>
                <w:rFonts w:hint="eastAsia"/>
              </w:rPr>
              <w:t xml:space="preserve">客户服务电话： </w:t>
            </w:r>
          </w:p>
        </w:tc>
        <w:tc>
          <w:tcPr>
            <w:tcW w:w="7440" w:type="dxa"/>
            <w:shd w:val="clear" w:color="auto" w:fill="auto"/>
          </w:tcPr>
          <w:p w14:paraId="68BA670A">
            <w:pPr>
              <w:pStyle w:val="7"/>
            </w:pPr>
            <w:r>
              <w:rPr>
                <w:rFonts w:hint="eastAsia"/>
              </w:rPr>
              <w:t xml:space="preserve">021-68609700 </w:t>
            </w:r>
          </w:p>
        </w:tc>
      </w:tr>
      <w:tr w14:paraId="31E0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57478">
            <w:pPr>
              <w:pStyle w:val="7"/>
            </w:pPr>
            <w:r>
              <w:rPr>
                <w:rFonts w:hint="eastAsia"/>
              </w:rPr>
              <w:t xml:space="preserve">网址： </w:t>
            </w:r>
          </w:p>
        </w:tc>
        <w:tc>
          <w:tcPr>
            <w:tcW w:w="7440" w:type="dxa"/>
            <w:shd w:val="clear" w:color="auto" w:fill="auto"/>
          </w:tcPr>
          <w:p w14:paraId="3507A4AB">
            <w:pPr>
              <w:pStyle w:val="7"/>
            </w:pPr>
            <w:r>
              <w:rPr>
                <w:rFonts w:hint="eastAsia"/>
              </w:rPr>
              <w:t xml:space="preserve">https://www.zocaifu.com/ </w:t>
            </w:r>
          </w:p>
        </w:tc>
      </w:tr>
    </w:tbl>
    <w:p w14:paraId="32E16BE0">
      <w:pPr>
        <w:pStyle w:val="7"/>
        <w:spacing w:before="0" w:beforeAutospacing="0" w:after="0" w:afterAutospacing="0" w:line="360" w:lineRule="auto"/>
        <w:ind w:firstLine="420"/>
        <w:rPr>
          <w:sz w:val="21"/>
          <w:szCs w:val="21"/>
        </w:rPr>
      </w:pPr>
      <w:r>
        <w:rPr>
          <w:rFonts w:hint="eastAsia"/>
          <w:b/>
          <w:bCs/>
          <w:sz w:val="21"/>
          <w:szCs w:val="21"/>
        </w:rPr>
        <w:t>(58)上海华夏财富投资管理有限公司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2E22B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2855E">
            <w:pPr>
              <w:pStyle w:val="7"/>
            </w:pPr>
            <w:r>
              <w:rPr>
                <w:rFonts w:hint="eastAsia"/>
              </w:rPr>
              <w:t xml:space="preserve">注册地址： </w:t>
            </w:r>
          </w:p>
        </w:tc>
        <w:tc>
          <w:tcPr>
            <w:tcW w:w="7440" w:type="dxa"/>
            <w:shd w:val="clear" w:color="auto" w:fill="auto"/>
          </w:tcPr>
          <w:p w14:paraId="299674BA">
            <w:pPr>
              <w:pStyle w:val="7"/>
            </w:pPr>
            <w:r>
              <w:rPr>
                <w:rFonts w:hint="eastAsia"/>
              </w:rPr>
              <w:t xml:space="preserve">上海市虹口区东大名路687号1幢2楼268室 </w:t>
            </w:r>
          </w:p>
        </w:tc>
      </w:tr>
      <w:tr w14:paraId="22E6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58305">
            <w:pPr>
              <w:pStyle w:val="7"/>
            </w:pPr>
            <w:r>
              <w:rPr>
                <w:rFonts w:hint="eastAsia"/>
              </w:rPr>
              <w:t xml:space="preserve">办公地址： </w:t>
            </w:r>
          </w:p>
        </w:tc>
        <w:tc>
          <w:tcPr>
            <w:tcW w:w="7440" w:type="dxa"/>
            <w:shd w:val="clear" w:color="auto" w:fill="auto"/>
          </w:tcPr>
          <w:p w14:paraId="0D911933">
            <w:pPr>
              <w:pStyle w:val="7"/>
            </w:pPr>
            <w:r>
              <w:rPr>
                <w:rFonts w:hint="eastAsia"/>
              </w:rPr>
              <w:t xml:space="preserve">上海市虹口区东大名路687号1幢2楼268室 </w:t>
            </w:r>
          </w:p>
        </w:tc>
      </w:tr>
      <w:tr w14:paraId="2E447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F6E92">
            <w:pPr>
              <w:pStyle w:val="7"/>
            </w:pPr>
            <w:r>
              <w:rPr>
                <w:rFonts w:hint="eastAsia"/>
              </w:rPr>
              <w:t xml:space="preserve">法定代表人： </w:t>
            </w:r>
          </w:p>
        </w:tc>
        <w:tc>
          <w:tcPr>
            <w:tcW w:w="7440" w:type="dxa"/>
            <w:shd w:val="clear" w:color="auto" w:fill="auto"/>
          </w:tcPr>
          <w:p w14:paraId="2AB0A885">
            <w:pPr>
              <w:pStyle w:val="7"/>
            </w:pPr>
            <w:r>
              <w:rPr>
                <w:rFonts w:hint="eastAsia"/>
              </w:rPr>
              <w:t xml:space="preserve">毛淮平 </w:t>
            </w:r>
          </w:p>
        </w:tc>
      </w:tr>
      <w:tr w14:paraId="3FFFF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F43EB">
            <w:pPr>
              <w:pStyle w:val="7"/>
            </w:pPr>
            <w:r>
              <w:rPr>
                <w:rFonts w:hint="eastAsia"/>
              </w:rPr>
              <w:t xml:space="preserve">联系人： </w:t>
            </w:r>
          </w:p>
        </w:tc>
        <w:tc>
          <w:tcPr>
            <w:tcW w:w="7440" w:type="dxa"/>
            <w:shd w:val="clear" w:color="auto" w:fill="auto"/>
          </w:tcPr>
          <w:p w14:paraId="597D805C">
            <w:pPr>
              <w:pStyle w:val="7"/>
            </w:pPr>
            <w:r>
              <w:rPr>
                <w:rFonts w:hint="eastAsia"/>
              </w:rPr>
              <w:t xml:space="preserve">张静怡 </w:t>
            </w:r>
          </w:p>
        </w:tc>
      </w:tr>
      <w:tr w14:paraId="7AC0C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525C7">
            <w:pPr>
              <w:pStyle w:val="7"/>
            </w:pPr>
            <w:r>
              <w:rPr>
                <w:rFonts w:hint="eastAsia"/>
              </w:rPr>
              <w:t xml:space="preserve">电话： </w:t>
            </w:r>
          </w:p>
        </w:tc>
        <w:tc>
          <w:tcPr>
            <w:tcW w:w="7440" w:type="dxa"/>
            <w:shd w:val="clear" w:color="auto" w:fill="auto"/>
          </w:tcPr>
          <w:p w14:paraId="58077320">
            <w:pPr>
              <w:pStyle w:val="7"/>
            </w:pPr>
            <w:r>
              <w:rPr>
                <w:rFonts w:hint="eastAsia"/>
              </w:rPr>
              <w:t xml:space="preserve">010-88066326 </w:t>
            </w:r>
          </w:p>
        </w:tc>
      </w:tr>
      <w:tr w14:paraId="614A8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9C36A">
            <w:pPr>
              <w:pStyle w:val="7"/>
            </w:pPr>
            <w:r>
              <w:rPr>
                <w:rFonts w:hint="eastAsia"/>
              </w:rPr>
              <w:t xml:space="preserve">客户服务电话： </w:t>
            </w:r>
          </w:p>
        </w:tc>
        <w:tc>
          <w:tcPr>
            <w:tcW w:w="7440" w:type="dxa"/>
            <w:shd w:val="clear" w:color="auto" w:fill="auto"/>
          </w:tcPr>
          <w:p w14:paraId="0CC26922">
            <w:pPr>
              <w:pStyle w:val="7"/>
            </w:pPr>
            <w:r>
              <w:rPr>
                <w:rFonts w:hint="eastAsia"/>
              </w:rPr>
              <w:t xml:space="preserve">400-817-5666 </w:t>
            </w:r>
          </w:p>
        </w:tc>
      </w:tr>
      <w:tr w14:paraId="40E2F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D3128C">
            <w:pPr>
              <w:pStyle w:val="7"/>
            </w:pPr>
            <w:r>
              <w:rPr>
                <w:rFonts w:hint="eastAsia"/>
              </w:rPr>
              <w:t xml:space="preserve">网址： </w:t>
            </w:r>
          </w:p>
        </w:tc>
        <w:tc>
          <w:tcPr>
            <w:tcW w:w="7440" w:type="dxa"/>
            <w:shd w:val="clear" w:color="auto" w:fill="auto"/>
          </w:tcPr>
          <w:p w14:paraId="22B745E7">
            <w:pPr>
              <w:pStyle w:val="7"/>
            </w:pPr>
            <w:r>
              <w:rPr>
                <w:rFonts w:hint="eastAsia"/>
              </w:rPr>
              <w:t xml:space="preserve">https://www.amcfortune.com/ </w:t>
            </w:r>
          </w:p>
        </w:tc>
      </w:tr>
    </w:tbl>
    <w:p w14:paraId="18B6D45D">
      <w:pPr>
        <w:pStyle w:val="7"/>
        <w:spacing w:before="0" w:beforeAutospacing="0" w:after="0" w:afterAutospacing="0" w:line="360" w:lineRule="auto"/>
        <w:ind w:firstLine="420"/>
        <w:rPr>
          <w:sz w:val="21"/>
          <w:szCs w:val="21"/>
        </w:rPr>
      </w:pPr>
      <w:r>
        <w:rPr>
          <w:rFonts w:hint="eastAsia"/>
          <w:b/>
          <w:bCs/>
          <w:sz w:val="21"/>
          <w:szCs w:val="21"/>
        </w:rPr>
        <w:t>(59)中信期货有限公司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1494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51AC8">
            <w:pPr>
              <w:pStyle w:val="7"/>
            </w:pPr>
            <w:r>
              <w:rPr>
                <w:rFonts w:hint="eastAsia"/>
              </w:rPr>
              <w:t xml:space="preserve">注册地址： </w:t>
            </w:r>
          </w:p>
        </w:tc>
        <w:tc>
          <w:tcPr>
            <w:tcW w:w="7440" w:type="dxa"/>
            <w:shd w:val="clear" w:color="auto" w:fill="auto"/>
          </w:tcPr>
          <w:p w14:paraId="05600524">
            <w:pPr>
              <w:pStyle w:val="7"/>
            </w:pPr>
            <w:r>
              <w:rPr>
                <w:rFonts w:hint="eastAsia"/>
              </w:rPr>
              <w:t xml:space="preserve">深圳市福田区中心三路8号卓越时代广场（二期）北座13层1301-1305室、14层 </w:t>
            </w:r>
          </w:p>
        </w:tc>
      </w:tr>
      <w:tr w14:paraId="157B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85BEC">
            <w:pPr>
              <w:pStyle w:val="7"/>
            </w:pPr>
            <w:r>
              <w:rPr>
                <w:rFonts w:hint="eastAsia"/>
              </w:rPr>
              <w:t xml:space="preserve">办公地址： </w:t>
            </w:r>
          </w:p>
        </w:tc>
        <w:tc>
          <w:tcPr>
            <w:tcW w:w="7440" w:type="dxa"/>
            <w:shd w:val="clear" w:color="auto" w:fill="auto"/>
          </w:tcPr>
          <w:p w14:paraId="051DBFE5">
            <w:pPr>
              <w:pStyle w:val="7"/>
            </w:pPr>
            <w:r>
              <w:rPr>
                <w:rFonts w:hint="eastAsia"/>
              </w:rPr>
              <w:t xml:space="preserve">深圳市福田区中心三路8号卓越时代广场（二期）北座13层1301-1305室、14层 </w:t>
            </w:r>
          </w:p>
        </w:tc>
      </w:tr>
      <w:tr w14:paraId="146B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CF2CD">
            <w:pPr>
              <w:pStyle w:val="7"/>
            </w:pPr>
            <w:r>
              <w:rPr>
                <w:rFonts w:hint="eastAsia"/>
              </w:rPr>
              <w:t xml:space="preserve">法定代表人： </w:t>
            </w:r>
          </w:p>
        </w:tc>
        <w:tc>
          <w:tcPr>
            <w:tcW w:w="7440" w:type="dxa"/>
            <w:shd w:val="clear" w:color="auto" w:fill="auto"/>
          </w:tcPr>
          <w:p w14:paraId="0CBB0324">
            <w:pPr>
              <w:pStyle w:val="7"/>
            </w:pPr>
            <w:r>
              <w:rPr>
                <w:rFonts w:hint="eastAsia"/>
              </w:rPr>
              <w:t xml:space="preserve">张皓 </w:t>
            </w:r>
          </w:p>
        </w:tc>
      </w:tr>
      <w:tr w14:paraId="73399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F6583">
            <w:pPr>
              <w:pStyle w:val="7"/>
            </w:pPr>
            <w:r>
              <w:rPr>
                <w:rFonts w:hint="eastAsia"/>
              </w:rPr>
              <w:t xml:space="preserve">联系人： </w:t>
            </w:r>
          </w:p>
        </w:tc>
        <w:tc>
          <w:tcPr>
            <w:tcW w:w="7440" w:type="dxa"/>
            <w:shd w:val="clear" w:color="auto" w:fill="auto"/>
          </w:tcPr>
          <w:p w14:paraId="179D3C27">
            <w:pPr>
              <w:pStyle w:val="7"/>
            </w:pPr>
            <w:r>
              <w:rPr>
                <w:rFonts w:hint="eastAsia"/>
              </w:rPr>
              <w:t xml:space="preserve">梁美娜 </w:t>
            </w:r>
          </w:p>
        </w:tc>
      </w:tr>
      <w:tr w14:paraId="425F8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6B2D9">
            <w:pPr>
              <w:pStyle w:val="7"/>
            </w:pPr>
            <w:r>
              <w:rPr>
                <w:rFonts w:hint="eastAsia"/>
              </w:rPr>
              <w:t xml:space="preserve">电话： </w:t>
            </w:r>
          </w:p>
        </w:tc>
        <w:tc>
          <w:tcPr>
            <w:tcW w:w="7440" w:type="dxa"/>
            <w:shd w:val="clear" w:color="auto" w:fill="auto"/>
          </w:tcPr>
          <w:p w14:paraId="62220606">
            <w:pPr>
              <w:pStyle w:val="7"/>
            </w:pPr>
            <w:r>
              <w:rPr>
                <w:rFonts w:hint="eastAsia"/>
              </w:rPr>
              <w:t xml:space="preserve">021-80365243 </w:t>
            </w:r>
          </w:p>
        </w:tc>
      </w:tr>
      <w:tr w14:paraId="5CEE7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4BAE3">
            <w:pPr>
              <w:pStyle w:val="7"/>
            </w:pPr>
            <w:r>
              <w:rPr>
                <w:rFonts w:hint="eastAsia"/>
              </w:rPr>
              <w:t xml:space="preserve">传真： </w:t>
            </w:r>
          </w:p>
        </w:tc>
        <w:tc>
          <w:tcPr>
            <w:tcW w:w="7440" w:type="dxa"/>
            <w:shd w:val="clear" w:color="auto" w:fill="auto"/>
          </w:tcPr>
          <w:p w14:paraId="3BB1159F">
            <w:pPr>
              <w:pStyle w:val="7"/>
            </w:pPr>
            <w:r>
              <w:rPr>
                <w:rFonts w:hint="eastAsia"/>
              </w:rPr>
              <w:t xml:space="preserve">021-60819988 </w:t>
            </w:r>
          </w:p>
        </w:tc>
      </w:tr>
      <w:tr w14:paraId="77C0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84E43">
            <w:pPr>
              <w:pStyle w:val="7"/>
            </w:pPr>
            <w:r>
              <w:rPr>
                <w:rFonts w:hint="eastAsia"/>
              </w:rPr>
              <w:t xml:space="preserve">客户服务电话： </w:t>
            </w:r>
          </w:p>
        </w:tc>
        <w:tc>
          <w:tcPr>
            <w:tcW w:w="7440" w:type="dxa"/>
            <w:shd w:val="clear" w:color="auto" w:fill="auto"/>
          </w:tcPr>
          <w:p w14:paraId="0614D5D5">
            <w:pPr>
              <w:pStyle w:val="7"/>
            </w:pPr>
            <w:r>
              <w:rPr>
                <w:rFonts w:hint="eastAsia"/>
              </w:rPr>
              <w:t xml:space="preserve">400-990-8826 </w:t>
            </w:r>
          </w:p>
        </w:tc>
      </w:tr>
      <w:tr w14:paraId="7AD03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5823B">
            <w:pPr>
              <w:pStyle w:val="7"/>
            </w:pPr>
            <w:r>
              <w:rPr>
                <w:rFonts w:hint="eastAsia"/>
              </w:rPr>
              <w:t xml:space="preserve">网址： </w:t>
            </w:r>
          </w:p>
        </w:tc>
        <w:tc>
          <w:tcPr>
            <w:tcW w:w="7440" w:type="dxa"/>
            <w:shd w:val="clear" w:color="auto" w:fill="auto"/>
          </w:tcPr>
          <w:p w14:paraId="3ED34D3F">
            <w:pPr>
              <w:pStyle w:val="7"/>
            </w:pPr>
            <w:r>
              <w:rPr>
                <w:rFonts w:hint="eastAsia"/>
              </w:rPr>
              <w:t xml:space="preserve">www.citicsf.com </w:t>
            </w:r>
          </w:p>
        </w:tc>
      </w:tr>
    </w:tbl>
    <w:p w14:paraId="39B97E84">
      <w:pPr>
        <w:pStyle w:val="7"/>
        <w:spacing w:before="0" w:beforeAutospacing="0" w:after="0" w:afterAutospacing="0" w:line="360" w:lineRule="auto"/>
        <w:ind w:firstLine="420"/>
        <w:rPr>
          <w:sz w:val="21"/>
          <w:szCs w:val="21"/>
        </w:rPr>
      </w:pPr>
      <w:r>
        <w:rPr>
          <w:rFonts w:hint="eastAsia"/>
          <w:b/>
          <w:bCs/>
          <w:sz w:val="21"/>
          <w:szCs w:val="21"/>
        </w:rPr>
        <w:t>(60)苏豪弘业期货股份有限公司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996A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45C9B">
            <w:pPr>
              <w:pStyle w:val="7"/>
            </w:pPr>
            <w:r>
              <w:rPr>
                <w:rFonts w:hint="eastAsia"/>
              </w:rPr>
              <w:t xml:space="preserve">注册地址： </w:t>
            </w:r>
          </w:p>
        </w:tc>
        <w:tc>
          <w:tcPr>
            <w:tcW w:w="7440" w:type="dxa"/>
            <w:shd w:val="clear" w:color="auto" w:fill="auto"/>
          </w:tcPr>
          <w:p w14:paraId="0656E6DD">
            <w:pPr>
              <w:pStyle w:val="7"/>
            </w:pPr>
            <w:r>
              <w:rPr>
                <w:rFonts w:hint="eastAsia"/>
              </w:rPr>
              <w:t xml:space="preserve">南京市建邺区江东中路399号3幢 </w:t>
            </w:r>
          </w:p>
        </w:tc>
      </w:tr>
      <w:tr w14:paraId="0D279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0A50D">
            <w:pPr>
              <w:pStyle w:val="7"/>
            </w:pPr>
            <w:r>
              <w:rPr>
                <w:rFonts w:hint="eastAsia"/>
              </w:rPr>
              <w:t xml:space="preserve">办公地址： </w:t>
            </w:r>
          </w:p>
        </w:tc>
        <w:tc>
          <w:tcPr>
            <w:tcW w:w="7440" w:type="dxa"/>
            <w:shd w:val="clear" w:color="auto" w:fill="auto"/>
          </w:tcPr>
          <w:p w14:paraId="3FF9A97C">
            <w:pPr>
              <w:pStyle w:val="7"/>
            </w:pPr>
            <w:r>
              <w:rPr>
                <w:rFonts w:hint="eastAsia"/>
              </w:rPr>
              <w:t xml:space="preserve">南京市建邺区江东中路399号3幢 </w:t>
            </w:r>
          </w:p>
        </w:tc>
      </w:tr>
      <w:tr w14:paraId="0C277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CA82F">
            <w:pPr>
              <w:pStyle w:val="7"/>
            </w:pPr>
            <w:r>
              <w:rPr>
                <w:rFonts w:hint="eastAsia"/>
              </w:rPr>
              <w:t xml:space="preserve">法定代表人： </w:t>
            </w:r>
          </w:p>
        </w:tc>
        <w:tc>
          <w:tcPr>
            <w:tcW w:w="7440" w:type="dxa"/>
            <w:shd w:val="clear" w:color="auto" w:fill="auto"/>
          </w:tcPr>
          <w:p w14:paraId="4E364606">
            <w:pPr>
              <w:pStyle w:val="7"/>
            </w:pPr>
            <w:r>
              <w:rPr>
                <w:rFonts w:hint="eastAsia"/>
              </w:rPr>
              <w:t xml:space="preserve">储开荣 </w:t>
            </w:r>
          </w:p>
        </w:tc>
      </w:tr>
      <w:tr w14:paraId="0177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2E882">
            <w:pPr>
              <w:pStyle w:val="7"/>
            </w:pPr>
            <w:r>
              <w:rPr>
                <w:rFonts w:hint="eastAsia"/>
              </w:rPr>
              <w:t xml:space="preserve">联系人： </w:t>
            </w:r>
          </w:p>
        </w:tc>
        <w:tc>
          <w:tcPr>
            <w:tcW w:w="7440" w:type="dxa"/>
            <w:shd w:val="clear" w:color="auto" w:fill="auto"/>
          </w:tcPr>
          <w:p w14:paraId="3D785FE6">
            <w:pPr>
              <w:pStyle w:val="7"/>
            </w:pPr>
            <w:r>
              <w:rPr>
                <w:rFonts w:hint="eastAsia"/>
              </w:rPr>
              <w:t xml:space="preserve">张苏怡 </w:t>
            </w:r>
          </w:p>
        </w:tc>
      </w:tr>
      <w:tr w14:paraId="42C7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9D839">
            <w:pPr>
              <w:pStyle w:val="7"/>
            </w:pPr>
            <w:r>
              <w:rPr>
                <w:rFonts w:hint="eastAsia"/>
              </w:rPr>
              <w:t xml:space="preserve">电话： </w:t>
            </w:r>
          </w:p>
        </w:tc>
        <w:tc>
          <w:tcPr>
            <w:tcW w:w="7440" w:type="dxa"/>
            <w:shd w:val="clear" w:color="auto" w:fill="auto"/>
          </w:tcPr>
          <w:p w14:paraId="3D62E7CD">
            <w:pPr>
              <w:pStyle w:val="7"/>
            </w:pPr>
            <w:r>
              <w:rPr>
                <w:rFonts w:hint="eastAsia"/>
              </w:rPr>
              <w:t xml:space="preserve">025-52278981 </w:t>
            </w:r>
          </w:p>
        </w:tc>
      </w:tr>
      <w:tr w14:paraId="6FC6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30532">
            <w:pPr>
              <w:pStyle w:val="7"/>
            </w:pPr>
            <w:r>
              <w:rPr>
                <w:rFonts w:hint="eastAsia"/>
              </w:rPr>
              <w:t xml:space="preserve">传真： </w:t>
            </w:r>
          </w:p>
        </w:tc>
        <w:tc>
          <w:tcPr>
            <w:tcW w:w="7440" w:type="dxa"/>
            <w:shd w:val="clear" w:color="auto" w:fill="auto"/>
          </w:tcPr>
          <w:p w14:paraId="2B3DD28D">
            <w:pPr>
              <w:pStyle w:val="7"/>
            </w:pPr>
            <w:r>
              <w:rPr>
                <w:rFonts w:hint="eastAsia"/>
              </w:rPr>
              <w:t xml:space="preserve">025-52278982 </w:t>
            </w:r>
          </w:p>
        </w:tc>
      </w:tr>
      <w:tr w14:paraId="69FC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F7975">
            <w:pPr>
              <w:pStyle w:val="7"/>
            </w:pPr>
            <w:r>
              <w:rPr>
                <w:rFonts w:hint="eastAsia"/>
              </w:rPr>
              <w:t xml:space="preserve">客户服务电话： </w:t>
            </w:r>
          </w:p>
        </w:tc>
        <w:tc>
          <w:tcPr>
            <w:tcW w:w="7440" w:type="dxa"/>
            <w:shd w:val="clear" w:color="auto" w:fill="auto"/>
          </w:tcPr>
          <w:p w14:paraId="617EBB64">
            <w:pPr>
              <w:pStyle w:val="7"/>
            </w:pPr>
            <w:r>
              <w:rPr>
                <w:rFonts w:hint="eastAsia"/>
              </w:rPr>
              <w:t xml:space="preserve">400-828-1288 </w:t>
            </w:r>
          </w:p>
        </w:tc>
      </w:tr>
      <w:tr w14:paraId="02871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279DC">
            <w:pPr>
              <w:pStyle w:val="7"/>
            </w:pPr>
            <w:r>
              <w:rPr>
                <w:rFonts w:hint="eastAsia"/>
              </w:rPr>
              <w:t xml:space="preserve">网址： </w:t>
            </w:r>
          </w:p>
        </w:tc>
        <w:tc>
          <w:tcPr>
            <w:tcW w:w="7440" w:type="dxa"/>
            <w:shd w:val="clear" w:color="auto" w:fill="auto"/>
          </w:tcPr>
          <w:p w14:paraId="5FCBA50F">
            <w:pPr>
              <w:pStyle w:val="7"/>
            </w:pPr>
            <w:r>
              <w:rPr>
                <w:rFonts w:hint="eastAsia"/>
              </w:rPr>
              <w:t xml:space="preserve">www.ftol.com.cn </w:t>
            </w:r>
          </w:p>
        </w:tc>
      </w:tr>
    </w:tbl>
    <w:p w14:paraId="536564EE">
      <w:pPr>
        <w:pStyle w:val="7"/>
        <w:spacing w:before="0" w:beforeAutospacing="0" w:after="0" w:afterAutospacing="0" w:line="360" w:lineRule="auto"/>
        <w:ind w:firstLine="420"/>
        <w:rPr>
          <w:sz w:val="21"/>
          <w:szCs w:val="21"/>
        </w:rPr>
      </w:pPr>
      <w:r>
        <w:rPr>
          <w:rFonts w:hint="eastAsia"/>
          <w:b/>
          <w:bCs/>
          <w:sz w:val="21"/>
          <w:szCs w:val="21"/>
        </w:rPr>
        <w:t>(61)国泰海通证券股份有限公司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6BF2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A1750">
            <w:pPr>
              <w:pStyle w:val="7"/>
            </w:pPr>
            <w:r>
              <w:rPr>
                <w:rFonts w:hint="eastAsia"/>
              </w:rPr>
              <w:t xml:space="preserve">注册地址： </w:t>
            </w:r>
          </w:p>
        </w:tc>
        <w:tc>
          <w:tcPr>
            <w:tcW w:w="7440" w:type="dxa"/>
            <w:shd w:val="clear" w:color="auto" w:fill="auto"/>
          </w:tcPr>
          <w:p w14:paraId="23A6C5E7">
            <w:pPr>
              <w:pStyle w:val="7"/>
            </w:pPr>
            <w:r>
              <w:rPr>
                <w:rFonts w:hint="eastAsia"/>
              </w:rPr>
              <w:t xml:space="preserve">中国（上海）自由贸易试验区商城路618号  </w:t>
            </w:r>
          </w:p>
        </w:tc>
      </w:tr>
      <w:tr w14:paraId="13033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0D282">
            <w:pPr>
              <w:pStyle w:val="7"/>
            </w:pPr>
            <w:r>
              <w:rPr>
                <w:rFonts w:hint="eastAsia"/>
              </w:rPr>
              <w:t xml:space="preserve">办公地址： </w:t>
            </w:r>
          </w:p>
        </w:tc>
        <w:tc>
          <w:tcPr>
            <w:tcW w:w="7440" w:type="dxa"/>
            <w:shd w:val="clear" w:color="auto" w:fill="auto"/>
          </w:tcPr>
          <w:p w14:paraId="5CE06C69">
            <w:pPr>
              <w:pStyle w:val="7"/>
            </w:pPr>
            <w:r>
              <w:rPr>
                <w:rFonts w:hint="eastAsia"/>
              </w:rPr>
              <w:t xml:space="preserve">上海市静安区南京西路768号国泰君安大厦 </w:t>
            </w:r>
          </w:p>
        </w:tc>
      </w:tr>
      <w:tr w14:paraId="7318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49DF8">
            <w:pPr>
              <w:pStyle w:val="7"/>
            </w:pPr>
            <w:r>
              <w:rPr>
                <w:rFonts w:hint="eastAsia"/>
              </w:rPr>
              <w:t xml:space="preserve">法定代表人： </w:t>
            </w:r>
          </w:p>
        </w:tc>
        <w:tc>
          <w:tcPr>
            <w:tcW w:w="7440" w:type="dxa"/>
            <w:shd w:val="clear" w:color="auto" w:fill="auto"/>
          </w:tcPr>
          <w:p w14:paraId="2CE2BCFB">
            <w:pPr>
              <w:pStyle w:val="7"/>
            </w:pPr>
            <w:r>
              <w:rPr>
                <w:rFonts w:hint="eastAsia"/>
              </w:rPr>
              <w:t xml:space="preserve">朱健 </w:t>
            </w:r>
          </w:p>
        </w:tc>
      </w:tr>
      <w:tr w14:paraId="3215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A33BB">
            <w:pPr>
              <w:pStyle w:val="7"/>
            </w:pPr>
            <w:r>
              <w:rPr>
                <w:rFonts w:hint="eastAsia"/>
              </w:rPr>
              <w:t xml:space="preserve">联系人： </w:t>
            </w:r>
          </w:p>
        </w:tc>
        <w:tc>
          <w:tcPr>
            <w:tcW w:w="7440" w:type="dxa"/>
            <w:shd w:val="clear" w:color="auto" w:fill="auto"/>
          </w:tcPr>
          <w:p w14:paraId="10539CFB">
            <w:pPr>
              <w:pStyle w:val="7"/>
            </w:pPr>
            <w:r>
              <w:rPr>
                <w:rFonts w:hint="eastAsia"/>
              </w:rPr>
              <w:t xml:space="preserve">钟伟镇  </w:t>
            </w:r>
          </w:p>
        </w:tc>
      </w:tr>
      <w:tr w14:paraId="1CF8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B9E1E">
            <w:pPr>
              <w:pStyle w:val="7"/>
            </w:pPr>
            <w:r>
              <w:rPr>
                <w:rFonts w:hint="eastAsia"/>
              </w:rPr>
              <w:t xml:space="preserve">电话： </w:t>
            </w:r>
          </w:p>
        </w:tc>
        <w:tc>
          <w:tcPr>
            <w:tcW w:w="7440" w:type="dxa"/>
            <w:shd w:val="clear" w:color="auto" w:fill="auto"/>
          </w:tcPr>
          <w:p w14:paraId="2650265E">
            <w:pPr>
              <w:pStyle w:val="7"/>
            </w:pPr>
            <w:r>
              <w:rPr>
                <w:rFonts w:hint="eastAsia"/>
              </w:rPr>
              <w:t xml:space="preserve">021-38676666  </w:t>
            </w:r>
          </w:p>
        </w:tc>
      </w:tr>
      <w:tr w14:paraId="221A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0832A">
            <w:pPr>
              <w:pStyle w:val="7"/>
            </w:pPr>
            <w:r>
              <w:rPr>
                <w:rFonts w:hint="eastAsia"/>
              </w:rPr>
              <w:t xml:space="preserve">传真： </w:t>
            </w:r>
          </w:p>
        </w:tc>
        <w:tc>
          <w:tcPr>
            <w:tcW w:w="7440" w:type="dxa"/>
            <w:shd w:val="clear" w:color="auto" w:fill="auto"/>
          </w:tcPr>
          <w:p w14:paraId="0B119D34">
            <w:pPr>
              <w:pStyle w:val="7"/>
            </w:pPr>
            <w:r>
              <w:rPr>
                <w:rFonts w:hint="eastAsia"/>
              </w:rPr>
              <w:t xml:space="preserve">021-38670666  </w:t>
            </w:r>
          </w:p>
        </w:tc>
      </w:tr>
      <w:tr w14:paraId="3B67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B589A">
            <w:pPr>
              <w:pStyle w:val="7"/>
            </w:pPr>
            <w:r>
              <w:rPr>
                <w:rFonts w:hint="eastAsia"/>
              </w:rPr>
              <w:t xml:space="preserve">客户服务电话： </w:t>
            </w:r>
          </w:p>
        </w:tc>
        <w:tc>
          <w:tcPr>
            <w:tcW w:w="7440" w:type="dxa"/>
            <w:shd w:val="clear" w:color="auto" w:fill="auto"/>
          </w:tcPr>
          <w:p w14:paraId="1A084020">
            <w:pPr>
              <w:pStyle w:val="7"/>
            </w:pPr>
            <w:r>
              <w:rPr>
                <w:rFonts w:hint="eastAsia"/>
              </w:rPr>
              <w:t xml:space="preserve">95521/4008888666  </w:t>
            </w:r>
          </w:p>
        </w:tc>
      </w:tr>
      <w:tr w14:paraId="0C19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47496">
            <w:pPr>
              <w:pStyle w:val="7"/>
            </w:pPr>
            <w:r>
              <w:rPr>
                <w:rFonts w:hint="eastAsia"/>
              </w:rPr>
              <w:t xml:space="preserve">网址： </w:t>
            </w:r>
          </w:p>
        </w:tc>
        <w:tc>
          <w:tcPr>
            <w:tcW w:w="7440" w:type="dxa"/>
            <w:shd w:val="clear" w:color="auto" w:fill="auto"/>
          </w:tcPr>
          <w:p w14:paraId="3E7BE077">
            <w:pPr>
              <w:pStyle w:val="7"/>
            </w:pPr>
            <w:r>
              <w:rPr>
                <w:rFonts w:hint="eastAsia"/>
              </w:rPr>
              <w:t xml:space="preserve">https://www.gtht.com </w:t>
            </w:r>
          </w:p>
        </w:tc>
      </w:tr>
    </w:tbl>
    <w:p w14:paraId="580B160B">
      <w:pPr>
        <w:pStyle w:val="7"/>
        <w:spacing w:before="0" w:beforeAutospacing="0" w:after="0" w:afterAutospacing="0" w:line="360" w:lineRule="auto"/>
        <w:ind w:firstLine="420"/>
        <w:rPr>
          <w:sz w:val="21"/>
          <w:szCs w:val="21"/>
        </w:rPr>
      </w:pPr>
      <w:r>
        <w:rPr>
          <w:rFonts w:hint="eastAsia"/>
          <w:b/>
          <w:bCs/>
          <w:sz w:val="21"/>
          <w:szCs w:val="21"/>
        </w:rPr>
        <w:t>(62)中信建投证券股份有限公司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118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E750C">
            <w:pPr>
              <w:pStyle w:val="7"/>
            </w:pPr>
            <w:r>
              <w:rPr>
                <w:rFonts w:hint="eastAsia"/>
              </w:rPr>
              <w:t xml:space="preserve">注册地址： </w:t>
            </w:r>
          </w:p>
        </w:tc>
        <w:tc>
          <w:tcPr>
            <w:tcW w:w="7440" w:type="dxa"/>
            <w:shd w:val="clear" w:color="auto" w:fill="auto"/>
          </w:tcPr>
          <w:p w14:paraId="6508C83D">
            <w:pPr>
              <w:pStyle w:val="7"/>
            </w:pPr>
            <w:r>
              <w:rPr>
                <w:rFonts w:hint="eastAsia"/>
              </w:rPr>
              <w:t xml:space="preserve">北京市朝阳区安立路66号4号楼 </w:t>
            </w:r>
          </w:p>
        </w:tc>
      </w:tr>
      <w:tr w14:paraId="2C424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A3EEE">
            <w:pPr>
              <w:pStyle w:val="7"/>
            </w:pPr>
            <w:r>
              <w:rPr>
                <w:rFonts w:hint="eastAsia"/>
              </w:rPr>
              <w:t xml:space="preserve">办公地址： </w:t>
            </w:r>
          </w:p>
        </w:tc>
        <w:tc>
          <w:tcPr>
            <w:tcW w:w="7440" w:type="dxa"/>
            <w:shd w:val="clear" w:color="auto" w:fill="auto"/>
          </w:tcPr>
          <w:p w14:paraId="74C63986">
            <w:pPr>
              <w:pStyle w:val="7"/>
            </w:pPr>
            <w:r>
              <w:rPr>
                <w:rFonts w:hint="eastAsia"/>
              </w:rPr>
              <w:t xml:space="preserve">北京市朝阳区光华路10号 </w:t>
            </w:r>
          </w:p>
        </w:tc>
      </w:tr>
      <w:tr w14:paraId="1368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D6EEC">
            <w:pPr>
              <w:pStyle w:val="7"/>
            </w:pPr>
            <w:r>
              <w:rPr>
                <w:rFonts w:hint="eastAsia"/>
              </w:rPr>
              <w:t xml:space="preserve">法定代表人： </w:t>
            </w:r>
          </w:p>
        </w:tc>
        <w:tc>
          <w:tcPr>
            <w:tcW w:w="7440" w:type="dxa"/>
            <w:shd w:val="clear" w:color="auto" w:fill="auto"/>
          </w:tcPr>
          <w:p w14:paraId="49C0030A">
            <w:pPr>
              <w:pStyle w:val="7"/>
            </w:pPr>
            <w:r>
              <w:rPr>
                <w:rFonts w:hint="eastAsia"/>
              </w:rPr>
              <w:t xml:space="preserve">刘成 </w:t>
            </w:r>
          </w:p>
        </w:tc>
      </w:tr>
      <w:tr w14:paraId="475AA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782D4">
            <w:pPr>
              <w:pStyle w:val="7"/>
            </w:pPr>
            <w:r>
              <w:rPr>
                <w:rFonts w:hint="eastAsia"/>
              </w:rPr>
              <w:t xml:space="preserve">联系人： </w:t>
            </w:r>
          </w:p>
        </w:tc>
        <w:tc>
          <w:tcPr>
            <w:tcW w:w="7440" w:type="dxa"/>
            <w:shd w:val="clear" w:color="auto" w:fill="auto"/>
          </w:tcPr>
          <w:p w14:paraId="5E81482C">
            <w:pPr>
              <w:pStyle w:val="7"/>
            </w:pPr>
            <w:r>
              <w:rPr>
                <w:rFonts w:hint="eastAsia"/>
              </w:rPr>
              <w:t xml:space="preserve">陈海静 </w:t>
            </w:r>
          </w:p>
        </w:tc>
      </w:tr>
      <w:tr w14:paraId="1C15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2C452">
            <w:pPr>
              <w:pStyle w:val="7"/>
            </w:pPr>
            <w:r>
              <w:rPr>
                <w:rFonts w:hint="eastAsia"/>
              </w:rPr>
              <w:t xml:space="preserve">电话： </w:t>
            </w:r>
          </w:p>
        </w:tc>
        <w:tc>
          <w:tcPr>
            <w:tcW w:w="7440" w:type="dxa"/>
            <w:shd w:val="clear" w:color="auto" w:fill="auto"/>
          </w:tcPr>
          <w:p w14:paraId="6184942C">
            <w:pPr>
              <w:pStyle w:val="7"/>
            </w:pPr>
            <w:r>
              <w:rPr>
                <w:rFonts w:hint="eastAsia"/>
              </w:rPr>
              <w:t xml:space="preserve">010-65608231 </w:t>
            </w:r>
          </w:p>
        </w:tc>
      </w:tr>
      <w:tr w14:paraId="7A6B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47A87">
            <w:pPr>
              <w:pStyle w:val="7"/>
            </w:pPr>
            <w:r>
              <w:rPr>
                <w:rFonts w:hint="eastAsia"/>
              </w:rPr>
              <w:t xml:space="preserve">传真： </w:t>
            </w:r>
          </w:p>
        </w:tc>
        <w:tc>
          <w:tcPr>
            <w:tcW w:w="7440" w:type="dxa"/>
            <w:shd w:val="clear" w:color="auto" w:fill="auto"/>
          </w:tcPr>
          <w:p w14:paraId="4338DE84">
            <w:pPr>
              <w:pStyle w:val="7"/>
            </w:pPr>
            <w:r>
              <w:rPr>
                <w:rFonts w:hint="eastAsia"/>
              </w:rPr>
              <w:t xml:space="preserve">010－65182261 </w:t>
            </w:r>
          </w:p>
        </w:tc>
      </w:tr>
      <w:tr w14:paraId="0EE56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FB067">
            <w:pPr>
              <w:pStyle w:val="7"/>
            </w:pPr>
            <w:r>
              <w:rPr>
                <w:rFonts w:hint="eastAsia"/>
              </w:rPr>
              <w:t xml:space="preserve">客户服务电话： </w:t>
            </w:r>
          </w:p>
        </w:tc>
        <w:tc>
          <w:tcPr>
            <w:tcW w:w="7440" w:type="dxa"/>
            <w:shd w:val="clear" w:color="auto" w:fill="auto"/>
          </w:tcPr>
          <w:p w14:paraId="7448101F">
            <w:pPr>
              <w:pStyle w:val="7"/>
            </w:pPr>
            <w:r>
              <w:rPr>
                <w:rFonts w:hint="eastAsia"/>
              </w:rPr>
              <w:t xml:space="preserve">4008888108/95587 </w:t>
            </w:r>
          </w:p>
        </w:tc>
      </w:tr>
      <w:tr w14:paraId="5EC2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CAF0C">
            <w:pPr>
              <w:pStyle w:val="7"/>
            </w:pPr>
            <w:r>
              <w:rPr>
                <w:rFonts w:hint="eastAsia"/>
              </w:rPr>
              <w:t xml:space="preserve">网址： </w:t>
            </w:r>
          </w:p>
        </w:tc>
        <w:tc>
          <w:tcPr>
            <w:tcW w:w="7440" w:type="dxa"/>
            <w:shd w:val="clear" w:color="auto" w:fill="auto"/>
          </w:tcPr>
          <w:p w14:paraId="3EED5BE4">
            <w:pPr>
              <w:pStyle w:val="7"/>
            </w:pPr>
            <w:r>
              <w:rPr>
                <w:rFonts w:hint="eastAsia"/>
              </w:rPr>
              <w:t xml:space="preserve">http://www.csc108.com/ </w:t>
            </w:r>
          </w:p>
        </w:tc>
      </w:tr>
    </w:tbl>
    <w:p w14:paraId="6515BFD3">
      <w:pPr>
        <w:pStyle w:val="7"/>
        <w:spacing w:before="0" w:beforeAutospacing="0" w:after="0" w:afterAutospacing="0" w:line="360" w:lineRule="auto"/>
        <w:ind w:firstLine="420"/>
        <w:rPr>
          <w:sz w:val="21"/>
          <w:szCs w:val="21"/>
        </w:rPr>
      </w:pPr>
      <w:r>
        <w:rPr>
          <w:rFonts w:hint="eastAsia"/>
          <w:b/>
          <w:bCs/>
          <w:sz w:val="21"/>
          <w:szCs w:val="21"/>
        </w:rPr>
        <w:t>(63)国信证券股份有限公司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17A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128EB">
            <w:pPr>
              <w:pStyle w:val="7"/>
            </w:pPr>
            <w:r>
              <w:rPr>
                <w:rFonts w:hint="eastAsia"/>
              </w:rPr>
              <w:t xml:space="preserve">注册地址： </w:t>
            </w:r>
          </w:p>
        </w:tc>
        <w:tc>
          <w:tcPr>
            <w:tcW w:w="7440" w:type="dxa"/>
            <w:shd w:val="clear" w:color="auto" w:fill="auto"/>
          </w:tcPr>
          <w:p w14:paraId="14FA4CD3">
            <w:pPr>
              <w:pStyle w:val="7"/>
            </w:pPr>
            <w:r>
              <w:rPr>
                <w:rFonts w:hint="eastAsia"/>
              </w:rPr>
              <w:t xml:space="preserve">深圳市罗湖区红岭中路1012号国信证券大厦十六层至二十六层 </w:t>
            </w:r>
          </w:p>
        </w:tc>
      </w:tr>
      <w:tr w14:paraId="6EF4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090B3">
            <w:pPr>
              <w:pStyle w:val="7"/>
            </w:pPr>
            <w:r>
              <w:rPr>
                <w:rFonts w:hint="eastAsia"/>
              </w:rPr>
              <w:t xml:space="preserve">办公地址： </w:t>
            </w:r>
          </w:p>
        </w:tc>
        <w:tc>
          <w:tcPr>
            <w:tcW w:w="7440" w:type="dxa"/>
            <w:shd w:val="clear" w:color="auto" w:fill="auto"/>
          </w:tcPr>
          <w:p w14:paraId="635D4B23">
            <w:pPr>
              <w:pStyle w:val="7"/>
            </w:pPr>
            <w:r>
              <w:rPr>
                <w:rFonts w:hint="eastAsia"/>
              </w:rPr>
              <w:t xml:space="preserve">深圳市福田区福华一路125号国信金融大厦37楼  </w:t>
            </w:r>
          </w:p>
        </w:tc>
      </w:tr>
      <w:tr w14:paraId="0028F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F099D">
            <w:pPr>
              <w:pStyle w:val="7"/>
            </w:pPr>
            <w:r>
              <w:rPr>
                <w:rFonts w:hint="eastAsia"/>
              </w:rPr>
              <w:t xml:space="preserve">法定代表人： </w:t>
            </w:r>
          </w:p>
        </w:tc>
        <w:tc>
          <w:tcPr>
            <w:tcW w:w="7440" w:type="dxa"/>
            <w:shd w:val="clear" w:color="auto" w:fill="auto"/>
          </w:tcPr>
          <w:p w14:paraId="7BEDA87C">
            <w:pPr>
              <w:pStyle w:val="7"/>
            </w:pPr>
            <w:r>
              <w:rPr>
                <w:rFonts w:hint="eastAsia"/>
              </w:rPr>
              <w:t xml:space="preserve">张纳沙 </w:t>
            </w:r>
          </w:p>
        </w:tc>
      </w:tr>
      <w:tr w14:paraId="732B7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AD780">
            <w:pPr>
              <w:pStyle w:val="7"/>
            </w:pPr>
            <w:r>
              <w:rPr>
                <w:rFonts w:hint="eastAsia"/>
              </w:rPr>
              <w:t xml:space="preserve">联系人： </w:t>
            </w:r>
          </w:p>
        </w:tc>
        <w:tc>
          <w:tcPr>
            <w:tcW w:w="7440" w:type="dxa"/>
            <w:shd w:val="clear" w:color="auto" w:fill="auto"/>
          </w:tcPr>
          <w:p w14:paraId="1BE24E36">
            <w:pPr>
              <w:pStyle w:val="7"/>
            </w:pPr>
            <w:r>
              <w:rPr>
                <w:rFonts w:hint="eastAsia"/>
              </w:rPr>
              <w:t xml:space="preserve">于智勇 </w:t>
            </w:r>
          </w:p>
        </w:tc>
      </w:tr>
      <w:tr w14:paraId="43F4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45773">
            <w:pPr>
              <w:pStyle w:val="7"/>
            </w:pPr>
            <w:r>
              <w:rPr>
                <w:rFonts w:hint="eastAsia"/>
              </w:rPr>
              <w:t xml:space="preserve">电话： </w:t>
            </w:r>
          </w:p>
        </w:tc>
        <w:tc>
          <w:tcPr>
            <w:tcW w:w="7440" w:type="dxa"/>
            <w:shd w:val="clear" w:color="auto" w:fill="auto"/>
          </w:tcPr>
          <w:p w14:paraId="32AF1583">
            <w:pPr>
              <w:pStyle w:val="7"/>
            </w:pPr>
            <w:r>
              <w:rPr>
                <w:rFonts w:hint="eastAsia"/>
              </w:rPr>
              <w:t xml:space="preserve">0755-81981259 </w:t>
            </w:r>
          </w:p>
        </w:tc>
      </w:tr>
      <w:tr w14:paraId="3B66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BA49B">
            <w:pPr>
              <w:pStyle w:val="7"/>
            </w:pPr>
            <w:r>
              <w:rPr>
                <w:rFonts w:hint="eastAsia"/>
              </w:rPr>
              <w:t xml:space="preserve">传真： </w:t>
            </w:r>
          </w:p>
        </w:tc>
        <w:tc>
          <w:tcPr>
            <w:tcW w:w="7440" w:type="dxa"/>
            <w:shd w:val="clear" w:color="auto" w:fill="auto"/>
          </w:tcPr>
          <w:p w14:paraId="6866A979">
            <w:pPr>
              <w:pStyle w:val="7"/>
            </w:pPr>
            <w:r>
              <w:rPr>
                <w:rFonts w:hint="eastAsia"/>
              </w:rPr>
              <w:t xml:space="preserve">0755-82133952 </w:t>
            </w:r>
          </w:p>
        </w:tc>
      </w:tr>
      <w:tr w14:paraId="5ECF7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F3E0BB">
            <w:pPr>
              <w:pStyle w:val="7"/>
            </w:pPr>
            <w:r>
              <w:rPr>
                <w:rFonts w:hint="eastAsia"/>
              </w:rPr>
              <w:t xml:space="preserve">客户服务电话： </w:t>
            </w:r>
          </w:p>
        </w:tc>
        <w:tc>
          <w:tcPr>
            <w:tcW w:w="7440" w:type="dxa"/>
            <w:shd w:val="clear" w:color="auto" w:fill="auto"/>
          </w:tcPr>
          <w:p w14:paraId="05D01CDF">
            <w:pPr>
              <w:pStyle w:val="7"/>
            </w:pPr>
            <w:r>
              <w:rPr>
                <w:rFonts w:hint="eastAsia"/>
              </w:rPr>
              <w:t xml:space="preserve">95536 </w:t>
            </w:r>
          </w:p>
        </w:tc>
      </w:tr>
      <w:tr w14:paraId="2742D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151C7">
            <w:pPr>
              <w:pStyle w:val="7"/>
            </w:pPr>
            <w:r>
              <w:rPr>
                <w:rFonts w:hint="eastAsia"/>
              </w:rPr>
              <w:t xml:space="preserve">网址： </w:t>
            </w:r>
          </w:p>
        </w:tc>
        <w:tc>
          <w:tcPr>
            <w:tcW w:w="7440" w:type="dxa"/>
            <w:shd w:val="clear" w:color="auto" w:fill="auto"/>
          </w:tcPr>
          <w:p w14:paraId="6D285D6C">
            <w:pPr>
              <w:pStyle w:val="7"/>
            </w:pPr>
            <w:r>
              <w:rPr>
                <w:rFonts w:hint="eastAsia"/>
              </w:rPr>
              <w:t xml:space="preserve">http://www.guosen.com.cn/ </w:t>
            </w:r>
          </w:p>
        </w:tc>
      </w:tr>
    </w:tbl>
    <w:p w14:paraId="4A3235B9">
      <w:pPr>
        <w:pStyle w:val="7"/>
        <w:spacing w:before="0" w:beforeAutospacing="0" w:after="0" w:afterAutospacing="0" w:line="360" w:lineRule="auto"/>
        <w:ind w:firstLine="420"/>
        <w:rPr>
          <w:sz w:val="21"/>
          <w:szCs w:val="21"/>
        </w:rPr>
      </w:pPr>
      <w:r>
        <w:rPr>
          <w:rFonts w:hint="eastAsia"/>
          <w:b/>
          <w:bCs/>
          <w:sz w:val="21"/>
          <w:szCs w:val="21"/>
        </w:rPr>
        <w:t>(64)招商证券股份有限公司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774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56380">
            <w:pPr>
              <w:pStyle w:val="7"/>
            </w:pPr>
            <w:r>
              <w:rPr>
                <w:rFonts w:hint="eastAsia"/>
              </w:rPr>
              <w:t xml:space="preserve">注册地址： </w:t>
            </w:r>
          </w:p>
        </w:tc>
        <w:tc>
          <w:tcPr>
            <w:tcW w:w="7440" w:type="dxa"/>
            <w:shd w:val="clear" w:color="auto" w:fill="auto"/>
          </w:tcPr>
          <w:p w14:paraId="6ABF6D35">
            <w:pPr>
              <w:pStyle w:val="7"/>
            </w:pPr>
            <w:r>
              <w:rPr>
                <w:rFonts w:hint="eastAsia"/>
              </w:rPr>
              <w:t xml:space="preserve">深圳市福田区福田街道福华一路111号 </w:t>
            </w:r>
          </w:p>
        </w:tc>
      </w:tr>
      <w:tr w14:paraId="2EA9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86B92">
            <w:pPr>
              <w:pStyle w:val="7"/>
            </w:pPr>
            <w:r>
              <w:rPr>
                <w:rFonts w:hint="eastAsia"/>
              </w:rPr>
              <w:t xml:space="preserve">办公地址： </w:t>
            </w:r>
          </w:p>
        </w:tc>
        <w:tc>
          <w:tcPr>
            <w:tcW w:w="7440" w:type="dxa"/>
            <w:shd w:val="clear" w:color="auto" w:fill="auto"/>
          </w:tcPr>
          <w:p w14:paraId="0AC3E649">
            <w:pPr>
              <w:pStyle w:val="7"/>
            </w:pPr>
            <w:r>
              <w:rPr>
                <w:rFonts w:hint="eastAsia"/>
              </w:rPr>
              <w:t xml:space="preserve">深圳市福田区福华一路111号招商证券大厦23楼  </w:t>
            </w:r>
          </w:p>
        </w:tc>
      </w:tr>
      <w:tr w14:paraId="1CFCC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78F83">
            <w:pPr>
              <w:pStyle w:val="7"/>
            </w:pPr>
            <w:r>
              <w:rPr>
                <w:rFonts w:hint="eastAsia"/>
              </w:rPr>
              <w:t xml:space="preserve">法定代表人： </w:t>
            </w:r>
          </w:p>
        </w:tc>
        <w:tc>
          <w:tcPr>
            <w:tcW w:w="7440" w:type="dxa"/>
            <w:shd w:val="clear" w:color="auto" w:fill="auto"/>
          </w:tcPr>
          <w:p w14:paraId="0B1BEB36">
            <w:pPr>
              <w:pStyle w:val="7"/>
            </w:pPr>
            <w:r>
              <w:rPr>
                <w:rFonts w:hint="eastAsia"/>
              </w:rPr>
              <w:t xml:space="preserve">霍达 </w:t>
            </w:r>
          </w:p>
        </w:tc>
      </w:tr>
      <w:tr w14:paraId="194F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36121">
            <w:pPr>
              <w:pStyle w:val="7"/>
            </w:pPr>
            <w:r>
              <w:rPr>
                <w:rFonts w:hint="eastAsia"/>
              </w:rPr>
              <w:t xml:space="preserve">联系人： </w:t>
            </w:r>
          </w:p>
        </w:tc>
        <w:tc>
          <w:tcPr>
            <w:tcW w:w="7440" w:type="dxa"/>
            <w:shd w:val="clear" w:color="auto" w:fill="auto"/>
          </w:tcPr>
          <w:p w14:paraId="410E070A">
            <w:pPr>
              <w:pStyle w:val="7"/>
            </w:pPr>
            <w:r>
              <w:rPr>
                <w:rFonts w:hint="eastAsia"/>
              </w:rPr>
              <w:t xml:space="preserve">业清扬 </w:t>
            </w:r>
          </w:p>
        </w:tc>
      </w:tr>
      <w:tr w14:paraId="2B32A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63A4B">
            <w:pPr>
              <w:pStyle w:val="7"/>
            </w:pPr>
            <w:r>
              <w:rPr>
                <w:rFonts w:hint="eastAsia"/>
              </w:rPr>
              <w:t xml:space="preserve">电话： </w:t>
            </w:r>
          </w:p>
        </w:tc>
        <w:tc>
          <w:tcPr>
            <w:tcW w:w="7440" w:type="dxa"/>
            <w:shd w:val="clear" w:color="auto" w:fill="auto"/>
          </w:tcPr>
          <w:p w14:paraId="6A5C40A0">
            <w:pPr>
              <w:pStyle w:val="7"/>
            </w:pPr>
            <w:r>
              <w:rPr>
                <w:rFonts w:hint="eastAsia"/>
              </w:rPr>
              <w:t xml:space="preserve">0755-83081954 </w:t>
            </w:r>
          </w:p>
        </w:tc>
      </w:tr>
      <w:tr w14:paraId="31A7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199BB">
            <w:pPr>
              <w:pStyle w:val="7"/>
            </w:pPr>
            <w:r>
              <w:rPr>
                <w:rFonts w:hint="eastAsia"/>
              </w:rPr>
              <w:t xml:space="preserve">传真： </w:t>
            </w:r>
          </w:p>
        </w:tc>
        <w:tc>
          <w:tcPr>
            <w:tcW w:w="7440" w:type="dxa"/>
            <w:shd w:val="clear" w:color="auto" w:fill="auto"/>
          </w:tcPr>
          <w:p w14:paraId="39DF35DC">
            <w:pPr>
              <w:pStyle w:val="7"/>
            </w:pPr>
            <w:r>
              <w:rPr>
                <w:rFonts w:hint="eastAsia"/>
              </w:rPr>
              <w:t xml:space="preserve">0755-83734343 </w:t>
            </w:r>
          </w:p>
        </w:tc>
      </w:tr>
      <w:tr w14:paraId="5E275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775A6">
            <w:pPr>
              <w:pStyle w:val="7"/>
            </w:pPr>
            <w:r>
              <w:rPr>
                <w:rFonts w:hint="eastAsia"/>
              </w:rPr>
              <w:t xml:space="preserve">客户服务电话： </w:t>
            </w:r>
          </w:p>
        </w:tc>
        <w:tc>
          <w:tcPr>
            <w:tcW w:w="7440" w:type="dxa"/>
            <w:shd w:val="clear" w:color="auto" w:fill="auto"/>
          </w:tcPr>
          <w:p w14:paraId="22FD9215">
            <w:pPr>
              <w:pStyle w:val="7"/>
            </w:pPr>
            <w:r>
              <w:rPr>
                <w:rFonts w:hint="eastAsia"/>
              </w:rPr>
              <w:t xml:space="preserve">95565 </w:t>
            </w:r>
          </w:p>
        </w:tc>
      </w:tr>
      <w:tr w14:paraId="6D49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CDF69">
            <w:pPr>
              <w:pStyle w:val="7"/>
            </w:pPr>
            <w:r>
              <w:rPr>
                <w:rFonts w:hint="eastAsia"/>
              </w:rPr>
              <w:t xml:space="preserve">网址： </w:t>
            </w:r>
          </w:p>
        </w:tc>
        <w:tc>
          <w:tcPr>
            <w:tcW w:w="7440" w:type="dxa"/>
            <w:shd w:val="clear" w:color="auto" w:fill="auto"/>
          </w:tcPr>
          <w:p w14:paraId="6564D69D">
            <w:pPr>
              <w:pStyle w:val="7"/>
            </w:pPr>
            <w:r>
              <w:rPr>
                <w:rFonts w:hint="eastAsia"/>
              </w:rPr>
              <w:t xml:space="preserve">http://www.cmschina.com/ </w:t>
            </w:r>
          </w:p>
        </w:tc>
      </w:tr>
    </w:tbl>
    <w:p w14:paraId="4C93A120">
      <w:pPr>
        <w:pStyle w:val="7"/>
        <w:spacing w:before="0" w:beforeAutospacing="0" w:after="0" w:afterAutospacing="0" w:line="360" w:lineRule="auto"/>
        <w:ind w:firstLine="420"/>
        <w:rPr>
          <w:sz w:val="21"/>
          <w:szCs w:val="21"/>
        </w:rPr>
      </w:pPr>
      <w:r>
        <w:rPr>
          <w:rFonts w:hint="eastAsia"/>
          <w:b/>
          <w:bCs/>
          <w:sz w:val="21"/>
          <w:szCs w:val="21"/>
        </w:rPr>
        <w:t>(65)中信证券股份有限公司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7F79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274A4">
            <w:pPr>
              <w:pStyle w:val="7"/>
            </w:pPr>
            <w:r>
              <w:rPr>
                <w:rFonts w:hint="eastAsia"/>
              </w:rPr>
              <w:t xml:space="preserve">注册地址： </w:t>
            </w:r>
          </w:p>
        </w:tc>
        <w:tc>
          <w:tcPr>
            <w:tcW w:w="7440" w:type="dxa"/>
            <w:shd w:val="clear" w:color="auto" w:fill="auto"/>
          </w:tcPr>
          <w:p w14:paraId="0C8FCA3F">
            <w:pPr>
              <w:pStyle w:val="7"/>
            </w:pPr>
            <w:r>
              <w:rPr>
                <w:rFonts w:hint="eastAsia"/>
              </w:rPr>
              <w:t xml:space="preserve">广东省深圳市福田区中心三路8号卓越时代广场（二期）北座 </w:t>
            </w:r>
          </w:p>
        </w:tc>
      </w:tr>
      <w:tr w14:paraId="1737E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82222">
            <w:pPr>
              <w:pStyle w:val="7"/>
            </w:pPr>
            <w:r>
              <w:rPr>
                <w:rFonts w:hint="eastAsia"/>
              </w:rPr>
              <w:t xml:space="preserve">办公地址： </w:t>
            </w:r>
          </w:p>
        </w:tc>
        <w:tc>
          <w:tcPr>
            <w:tcW w:w="7440" w:type="dxa"/>
            <w:shd w:val="clear" w:color="auto" w:fill="auto"/>
          </w:tcPr>
          <w:p w14:paraId="5D94994B">
            <w:pPr>
              <w:pStyle w:val="7"/>
            </w:pPr>
            <w:r>
              <w:rPr>
                <w:rFonts w:hint="eastAsia"/>
              </w:rPr>
              <w:t xml:space="preserve">北京朝阳区新源南路6号京城大厦 </w:t>
            </w:r>
          </w:p>
        </w:tc>
      </w:tr>
      <w:tr w14:paraId="7598B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4AB44">
            <w:pPr>
              <w:pStyle w:val="7"/>
            </w:pPr>
            <w:r>
              <w:rPr>
                <w:rFonts w:hint="eastAsia"/>
              </w:rPr>
              <w:t xml:space="preserve">法定代表人： </w:t>
            </w:r>
          </w:p>
        </w:tc>
        <w:tc>
          <w:tcPr>
            <w:tcW w:w="7440" w:type="dxa"/>
            <w:shd w:val="clear" w:color="auto" w:fill="auto"/>
          </w:tcPr>
          <w:p w14:paraId="6F4339B9">
            <w:pPr>
              <w:pStyle w:val="7"/>
            </w:pPr>
            <w:r>
              <w:rPr>
                <w:rFonts w:hint="eastAsia"/>
              </w:rPr>
              <w:t xml:space="preserve">张佑君 </w:t>
            </w:r>
          </w:p>
        </w:tc>
      </w:tr>
      <w:tr w14:paraId="52FF7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58F42">
            <w:pPr>
              <w:pStyle w:val="7"/>
            </w:pPr>
            <w:r>
              <w:rPr>
                <w:rFonts w:hint="eastAsia"/>
              </w:rPr>
              <w:t xml:space="preserve">联系人： </w:t>
            </w:r>
          </w:p>
        </w:tc>
        <w:tc>
          <w:tcPr>
            <w:tcW w:w="7440" w:type="dxa"/>
            <w:shd w:val="clear" w:color="auto" w:fill="auto"/>
          </w:tcPr>
          <w:p w14:paraId="532579CF">
            <w:pPr>
              <w:pStyle w:val="7"/>
            </w:pPr>
            <w:r>
              <w:rPr>
                <w:rFonts w:hint="eastAsia"/>
              </w:rPr>
              <w:t xml:space="preserve">杜杰 </w:t>
            </w:r>
          </w:p>
        </w:tc>
      </w:tr>
      <w:tr w14:paraId="4F72C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5A489">
            <w:pPr>
              <w:pStyle w:val="7"/>
            </w:pPr>
            <w:r>
              <w:rPr>
                <w:rFonts w:hint="eastAsia"/>
              </w:rPr>
              <w:t xml:space="preserve">电话： </w:t>
            </w:r>
          </w:p>
        </w:tc>
        <w:tc>
          <w:tcPr>
            <w:tcW w:w="7440" w:type="dxa"/>
            <w:shd w:val="clear" w:color="auto" w:fill="auto"/>
          </w:tcPr>
          <w:p w14:paraId="5F83DC00">
            <w:pPr>
              <w:pStyle w:val="7"/>
            </w:pPr>
            <w:r>
              <w:rPr>
                <w:rFonts w:hint="eastAsia"/>
              </w:rPr>
              <w:t xml:space="preserve">010-60833889  </w:t>
            </w:r>
          </w:p>
        </w:tc>
      </w:tr>
      <w:tr w14:paraId="56A4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F743C">
            <w:pPr>
              <w:pStyle w:val="7"/>
            </w:pPr>
            <w:r>
              <w:rPr>
                <w:rFonts w:hint="eastAsia"/>
              </w:rPr>
              <w:t xml:space="preserve">传真： </w:t>
            </w:r>
          </w:p>
        </w:tc>
        <w:tc>
          <w:tcPr>
            <w:tcW w:w="7440" w:type="dxa"/>
            <w:shd w:val="clear" w:color="auto" w:fill="auto"/>
          </w:tcPr>
          <w:p w14:paraId="0AA86879">
            <w:pPr>
              <w:pStyle w:val="7"/>
            </w:pPr>
            <w:r>
              <w:rPr>
                <w:rFonts w:hint="eastAsia"/>
              </w:rPr>
              <w:t xml:space="preserve">010－84865560 </w:t>
            </w:r>
          </w:p>
        </w:tc>
      </w:tr>
      <w:tr w14:paraId="5E22E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4D83E">
            <w:pPr>
              <w:pStyle w:val="7"/>
            </w:pPr>
            <w:r>
              <w:rPr>
                <w:rFonts w:hint="eastAsia"/>
              </w:rPr>
              <w:t xml:space="preserve">客户服务电话： </w:t>
            </w:r>
          </w:p>
        </w:tc>
        <w:tc>
          <w:tcPr>
            <w:tcW w:w="7440" w:type="dxa"/>
            <w:shd w:val="clear" w:color="auto" w:fill="auto"/>
          </w:tcPr>
          <w:p w14:paraId="738EB3A0">
            <w:pPr>
              <w:pStyle w:val="7"/>
            </w:pPr>
            <w:r>
              <w:rPr>
                <w:rFonts w:hint="eastAsia"/>
              </w:rPr>
              <w:t xml:space="preserve">95548 </w:t>
            </w:r>
          </w:p>
        </w:tc>
      </w:tr>
      <w:tr w14:paraId="7ACCB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DE530">
            <w:pPr>
              <w:pStyle w:val="7"/>
            </w:pPr>
            <w:r>
              <w:rPr>
                <w:rFonts w:hint="eastAsia"/>
              </w:rPr>
              <w:t xml:space="preserve">网址： </w:t>
            </w:r>
          </w:p>
        </w:tc>
        <w:tc>
          <w:tcPr>
            <w:tcW w:w="7440" w:type="dxa"/>
            <w:shd w:val="clear" w:color="auto" w:fill="auto"/>
          </w:tcPr>
          <w:p w14:paraId="09BF2505">
            <w:pPr>
              <w:pStyle w:val="7"/>
            </w:pPr>
            <w:r>
              <w:rPr>
                <w:rFonts w:hint="eastAsia"/>
              </w:rPr>
              <w:t xml:space="preserve">http://www.cs.ecitic.com/ </w:t>
            </w:r>
          </w:p>
        </w:tc>
      </w:tr>
    </w:tbl>
    <w:p w14:paraId="62F478FA">
      <w:pPr>
        <w:pStyle w:val="7"/>
        <w:spacing w:before="0" w:beforeAutospacing="0" w:after="0" w:afterAutospacing="0" w:line="360" w:lineRule="auto"/>
        <w:ind w:firstLine="420"/>
        <w:rPr>
          <w:sz w:val="21"/>
          <w:szCs w:val="21"/>
        </w:rPr>
      </w:pPr>
      <w:r>
        <w:rPr>
          <w:rFonts w:hint="eastAsia"/>
          <w:b/>
          <w:bCs/>
          <w:sz w:val="21"/>
          <w:szCs w:val="21"/>
        </w:rPr>
        <w:t>(66)中国银河证券股份有限公司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0602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250B214">
            <w:pPr>
              <w:pStyle w:val="7"/>
            </w:pPr>
            <w:r>
              <w:rPr>
                <w:rFonts w:hint="eastAsia"/>
              </w:rPr>
              <w:t xml:space="preserve">注册地址： </w:t>
            </w:r>
          </w:p>
        </w:tc>
        <w:tc>
          <w:tcPr>
            <w:tcW w:w="7440" w:type="dxa"/>
            <w:shd w:val="clear" w:color="auto" w:fill="auto"/>
          </w:tcPr>
          <w:p w14:paraId="5A3B8872">
            <w:pPr>
              <w:pStyle w:val="7"/>
            </w:pPr>
            <w:r>
              <w:rPr>
                <w:rFonts w:hint="eastAsia"/>
              </w:rPr>
              <w:t xml:space="preserve">北京市丰台区西营街8号院1号楼7至18层101 </w:t>
            </w:r>
          </w:p>
        </w:tc>
      </w:tr>
      <w:tr w14:paraId="389B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F5E9D">
            <w:pPr>
              <w:pStyle w:val="7"/>
            </w:pPr>
            <w:r>
              <w:rPr>
                <w:rFonts w:hint="eastAsia"/>
              </w:rPr>
              <w:t xml:space="preserve">办公地址： </w:t>
            </w:r>
          </w:p>
        </w:tc>
        <w:tc>
          <w:tcPr>
            <w:tcW w:w="7440" w:type="dxa"/>
            <w:shd w:val="clear" w:color="auto" w:fill="auto"/>
          </w:tcPr>
          <w:p w14:paraId="0CD2B5BF">
            <w:pPr>
              <w:pStyle w:val="7"/>
            </w:pPr>
            <w:r>
              <w:rPr>
                <w:rFonts w:hint="eastAsia"/>
              </w:rPr>
              <w:t xml:space="preserve">北京市丰台区西营街8号院1号楼青海金融大厦 </w:t>
            </w:r>
          </w:p>
        </w:tc>
      </w:tr>
      <w:tr w14:paraId="5D294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1F05D">
            <w:pPr>
              <w:pStyle w:val="7"/>
            </w:pPr>
            <w:r>
              <w:rPr>
                <w:rFonts w:hint="eastAsia"/>
              </w:rPr>
              <w:t xml:space="preserve">法定代表人： </w:t>
            </w:r>
          </w:p>
        </w:tc>
        <w:tc>
          <w:tcPr>
            <w:tcW w:w="7440" w:type="dxa"/>
            <w:shd w:val="clear" w:color="auto" w:fill="auto"/>
          </w:tcPr>
          <w:p w14:paraId="2E480985">
            <w:pPr>
              <w:pStyle w:val="7"/>
            </w:pPr>
            <w:r>
              <w:rPr>
                <w:rFonts w:hint="eastAsia"/>
              </w:rPr>
              <w:t xml:space="preserve">王晟 </w:t>
            </w:r>
          </w:p>
        </w:tc>
      </w:tr>
      <w:tr w14:paraId="77D4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F4E73">
            <w:pPr>
              <w:pStyle w:val="7"/>
            </w:pPr>
            <w:r>
              <w:rPr>
                <w:rFonts w:hint="eastAsia"/>
              </w:rPr>
              <w:t xml:space="preserve">电话： </w:t>
            </w:r>
          </w:p>
        </w:tc>
        <w:tc>
          <w:tcPr>
            <w:tcW w:w="7440" w:type="dxa"/>
            <w:shd w:val="clear" w:color="auto" w:fill="auto"/>
          </w:tcPr>
          <w:p w14:paraId="787761CA">
            <w:pPr>
              <w:pStyle w:val="7"/>
            </w:pPr>
            <w:r>
              <w:rPr>
                <w:rFonts w:hint="eastAsia"/>
              </w:rPr>
              <w:t xml:space="preserve">010-80928123 </w:t>
            </w:r>
          </w:p>
        </w:tc>
      </w:tr>
      <w:tr w14:paraId="6E5F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FAC34">
            <w:pPr>
              <w:pStyle w:val="7"/>
            </w:pPr>
            <w:r>
              <w:rPr>
                <w:rFonts w:hint="eastAsia"/>
              </w:rPr>
              <w:t xml:space="preserve">客户服务电话： </w:t>
            </w:r>
          </w:p>
        </w:tc>
        <w:tc>
          <w:tcPr>
            <w:tcW w:w="7440" w:type="dxa"/>
            <w:shd w:val="clear" w:color="auto" w:fill="auto"/>
          </w:tcPr>
          <w:p w14:paraId="3627A14C">
            <w:pPr>
              <w:pStyle w:val="7"/>
            </w:pPr>
            <w:r>
              <w:rPr>
                <w:rFonts w:hint="eastAsia"/>
              </w:rPr>
              <w:t xml:space="preserve">4008-888-888或95551 </w:t>
            </w:r>
          </w:p>
        </w:tc>
      </w:tr>
      <w:tr w14:paraId="556E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AD834">
            <w:pPr>
              <w:pStyle w:val="7"/>
            </w:pPr>
            <w:r>
              <w:rPr>
                <w:rFonts w:hint="eastAsia"/>
              </w:rPr>
              <w:t xml:space="preserve">网址： </w:t>
            </w:r>
          </w:p>
        </w:tc>
        <w:tc>
          <w:tcPr>
            <w:tcW w:w="7440" w:type="dxa"/>
            <w:shd w:val="clear" w:color="auto" w:fill="auto"/>
          </w:tcPr>
          <w:p w14:paraId="2789D020">
            <w:pPr>
              <w:pStyle w:val="7"/>
            </w:pPr>
            <w:r>
              <w:rPr>
                <w:rFonts w:hint="eastAsia"/>
              </w:rPr>
              <w:t xml:space="preserve">http:// www.chinastock.com.cn/ </w:t>
            </w:r>
          </w:p>
        </w:tc>
      </w:tr>
    </w:tbl>
    <w:p w14:paraId="2DBB7722">
      <w:pPr>
        <w:pStyle w:val="7"/>
        <w:spacing w:before="0" w:beforeAutospacing="0" w:after="0" w:afterAutospacing="0" w:line="360" w:lineRule="auto"/>
        <w:ind w:firstLine="420"/>
        <w:rPr>
          <w:sz w:val="21"/>
          <w:szCs w:val="21"/>
        </w:rPr>
      </w:pPr>
      <w:r>
        <w:rPr>
          <w:rFonts w:hint="eastAsia"/>
          <w:b/>
          <w:bCs/>
          <w:sz w:val="21"/>
          <w:szCs w:val="21"/>
        </w:rPr>
        <w:t>(67)海通证券股份有限公司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AB8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1F631">
            <w:pPr>
              <w:pStyle w:val="7"/>
            </w:pPr>
            <w:r>
              <w:rPr>
                <w:rFonts w:hint="eastAsia"/>
              </w:rPr>
              <w:t xml:space="preserve">注册地址： </w:t>
            </w:r>
          </w:p>
        </w:tc>
        <w:tc>
          <w:tcPr>
            <w:tcW w:w="7440" w:type="dxa"/>
            <w:shd w:val="clear" w:color="auto" w:fill="auto"/>
          </w:tcPr>
          <w:p w14:paraId="00ED3FD5">
            <w:pPr>
              <w:pStyle w:val="7"/>
            </w:pPr>
            <w:r>
              <w:rPr>
                <w:rFonts w:hint="eastAsia"/>
              </w:rPr>
              <w:t xml:space="preserve">上海市淮海中路98号 </w:t>
            </w:r>
          </w:p>
        </w:tc>
      </w:tr>
      <w:tr w14:paraId="30CB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FBCBF">
            <w:pPr>
              <w:pStyle w:val="7"/>
            </w:pPr>
            <w:r>
              <w:rPr>
                <w:rFonts w:hint="eastAsia"/>
              </w:rPr>
              <w:t xml:space="preserve">办公地址： </w:t>
            </w:r>
          </w:p>
        </w:tc>
        <w:tc>
          <w:tcPr>
            <w:tcW w:w="7440" w:type="dxa"/>
            <w:shd w:val="clear" w:color="auto" w:fill="auto"/>
          </w:tcPr>
          <w:p w14:paraId="104A16C5">
            <w:pPr>
              <w:pStyle w:val="7"/>
            </w:pPr>
            <w:r>
              <w:rPr>
                <w:rFonts w:hint="eastAsia"/>
              </w:rPr>
              <w:t xml:space="preserve">上海市广东路689号海通证券大厦 </w:t>
            </w:r>
          </w:p>
        </w:tc>
      </w:tr>
      <w:tr w14:paraId="7B83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D46A2">
            <w:pPr>
              <w:pStyle w:val="7"/>
            </w:pPr>
            <w:r>
              <w:rPr>
                <w:rFonts w:hint="eastAsia"/>
              </w:rPr>
              <w:t xml:space="preserve">法定代表人： </w:t>
            </w:r>
          </w:p>
        </w:tc>
        <w:tc>
          <w:tcPr>
            <w:tcW w:w="7440" w:type="dxa"/>
            <w:shd w:val="clear" w:color="auto" w:fill="auto"/>
          </w:tcPr>
          <w:p w14:paraId="6CD42AD5">
            <w:pPr>
              <w:pStyle w:val="7"/>
            </w:pPr>
            <w:r>
              <w:rPr>
                <w:rFonts w:hint="eastAsia"/>
              </w:rPr>
              <w:t xml:space="preserve">周杰 </w:t>
            </w:r>
          </w:p>
        </w:tc>
      </w:tr>
      <w:tr w14:paraId="2A588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42555">
            <w:pPr>
              <w:pStyle w:val="7"/>
            </w:pPr>
            <w:r>
              <w:rPr>
                <w:rFonts w:hint="eastAsia"/>
              </w:rPr>
              <w:t xml:space="preserve">联系人： </w:t>
            </w:r>
          </w:p>
        </w:tc>
        <w:tc>
          <w:tcPr>
            <w:tcW w:w="7440" w:type="dxa"/>
            <w:shd w:val="clear" w:color="auto" w:fill="auto"/>
          </w:tcPr>
          <w:p w14:paraId="48DF08E7">
            <w:pPr>
              <w:pStyle w:val="7"/>
            </w:pPr>
            <w:r>
              <w:rPr>
                <w:rFonts w:hint="eastAsia"/>
              </w:rPr>
              <w:t xml:space="preserve">李笑鸣 </w:t>
            </w:r>
          </w:p>
        </w:tc>
      </w:tr>
      <w:tr w14:paraId="2A0F9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150AA">
            <w:pPr>
              <w:pStyle w:val="7"/>
            </w:pPr>
            <w:r>
              <w:rPr>
                <w:rFonts w:hint="eastAsia"/>
              </w:rPr>
              <w:t xml:space="preserve">电话： </w:t>
            </w:r>
          </w:p>
        </w:tc>
        <w:tc>
          <w:tcPr>
            <w:tcW w:w="7440" w:type="dxa"/>
            <w:shd w:val="clear" w:color="auto" w:fill="auto"/>
          </w:tcPr>
          <w:p w14:paraId="6A7617CF">
            <w:pPr>
              <w:pStyle w:val="7"/>
            </w:pPr>
            <w:r>
              <w:rPr>
                <w:rFonts w:hint="eastAsia"/>
              </w:rPr>
              <w:t xml:space="preserve">021-23219275 </w:t>
            </w:r>
          </w:p>
        </w:tc>
      </w:tr>
      <w:tr w14:paraId="0CA9F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41747">
            <w:pPr>
              <w:pStyle w:val="7"/>
            </w:pPr>
            <w:r>
              <w:rPr>
                <w:rFonts w:hint="eastAsia"/>
              </w:rPr>
              <w:t xml:space="preserve">传真： </w:t>
            </w:r>
          </w:p>
        </w:tc>
        <w:tc>
          <w:tcPr>
            <w:tcW w:w="7440" w:type="dxa"/>
            <w:shd w:val="clear" w:color="auto" w:fill="auto"/>
          </w:tcPr>
          <w:p w14:paraId="1DBB332C">
            <w:pPr>
              <w:pStyle w:val="7"/>
            </w:pPr>
            <w:r>
              <w:rPr>
                <w:rFonts w:hint="eastAsia"/>
              </w:rPr>
              <w:t xml:space="preserve">021－63602722 </w:t>
            </w:r>
          </w:p>
        </w:tc>
      </w:tr>
      <w:tr w14:paraId="52972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3A7B5">
            <w:pPr>
              <w:pStyle w:val="7"/>
            </w:pPr>
            <w:r>
              <w:rPr>
                <w:rFonts w:hint="eastAsia"/>
              </w:rPr>
              <w:t xml:space="preserve">客户服务电话： </w:t>
            </w:r>
          </w:p>
        </w:tc>
        <w:tc>
          <w:tcPr>
            <w:tcW w:w="7440" w:type="dxa"/>
            <w:shd w:val="clear" w:color="auto" w:fill="auto"/>
          </w:tcPr>
          <w:p w14:paraId="2226EB46">
            <w:pPr>
              <w:pStyle w:val="7"/>
            </w:pPr>
            <w:r>
              <w:rPr>
                <w:rFonts w:hint="eastAsia"/>
              </w:rPr>
              <w:t xml:space="preserve">95553 </w:t>
            </w:r>
          </w:p>
        </w:tc>
      </w:tr>
      <w:tr w14:paraId="7034C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4F93E">
            <w:pPr>
              <w:pStyle w:val="7"/>
            </w:pPr>
            <w:r>
              <w:rPr>
                <w:rFonts w:hint="eastAsia"/>
              </w:rPr>
              <w:t xml:space="preserve">网址： </w:t>
            </w:r>
          </w:p>
        </w:tc>
        <w:tc>
          <w:tcPr>
            <w:tcW w:w="7440" w:type="dxa"/>
            <w:shd w:val="clear" w:color="auto" w:fill="auto"/>
          </w:tcPr>
          <w:p w14:paraId="223D5110">
            <w:pPr>
              <w:pStyle w:val="7"/>
            </w:pPr>
            <w:r>
              <w:rPr>
                <w:rFonts w:hint="eastAsia"/>
              </w:rPr>
              <w:t xml:space="preserve">http://www.htsec.com/ </w:t>
            </w:r>
          </w:p>
        </w:tc>
      </w:tr>
    </w:tbl>
    <w:p w14:paraId="5BC605C3">
      <w:pPr>
        <w:pStyle w:val="7"/>
        <w:spacing w:before="0" w:beforeAutospacing="0" w:after="0" w:afterAutospacing="0" w:line="360" w:lineRule="auto"/>
        <w:ind w:firstLine="420"/>
        <w:rPr>
          <w:sz w:val="21"/>
          <w:szCs w:val="21"/>
        </w:rPr>
      </w:pPr>
      <w:r>
        <w:rPr>
          <w:rFonts w:hint="eastAsia"/>
          <w:b/>
          <w:bCs/>
          <w:sz w:val="21"/>
          <w:szCs w:val="21"/>
        </w:rPr>
        <w:t>(68)申万宏源证券有限公司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93C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6FDA5">
            <w:pPr>
              <w:pStyle w:val="7"/>
            </w:pPr>
            <w:r>
              <w:rPr>
                <w:rFonts w:hint="eastAsia"/>
              </w:rPr>
              <w:t xml:space="preserve">注册地址： </w:t>
            </w:r>
          </w:p>
        </w:tc>
        <w:tc>
          <w:tcPr>
            <w:tcW w:w="7440" w:type="dxa"/>
            <w:shd w:val="clear" w:color="auto" w:fill="auto"/>
          </w:tcPr>
          <w:p w14:paraId="722C4A96">
            <w:pPr>
              <w:pStyle w:val="7"/>
            </w:pPr>
            <w:r>
              <w:rPr>
                <w:rFonts w:hint="eastAsia"/>
              </w:rPr>
              <w:t xml:space="preserve">上海市徐汇区长乐路989号45层 </w:t>
            </w:r>
          </w:p>
        </w:tc>
      </w:tr>
      <w:tr w14:paraId="5B51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66B0D">
            <w:pPr>
              <w:pStyle w:val="7"/>
            </w:pPr>
            <w:r>
              <w:rPr>
                <w:rFonts w:hint="eastAsia"/>
              </w:rPr>
              <w:t xml:space="preserve">办公地址： </w:t>
            </w:r>
          </w:p>
        </w:tc>
        <w:tc>
          <w:tcPr>
            <w:tcW w:w="7440" w:type="dxa"/>
            <w:shd w:val="clear" w:color="auto" w:fill="auto"/>
          </w:tcPr>
          <w:p w14:paraId="5D4A8302">
            <w:pPr>
              <w:pStyle w:val="7"/>
            </w:pPr>
            <w:r>
              <w:rPr>
                <w:rFonts w:hint="eastAsia"/>
              </w:rPr>
              <w:t xml:space="preserve">上海市徐汇区长乐路989号世纪商贸广场45层 </w:t>
            </w:r>
          </w:p>
        </w:tc>
      </w:tr>
      <w:tr w14:paraId="3427C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FF843">
            <w:pPr>
              <w:pStyle w:val="7"/>
            </w:pPr>
            <w:r>
              <w:rPr>
                <w:rFonts w:hint="eastAsia"/>
              </w:rPr>
              <w:t xml:space="preserve">法定代表人： </w:t>
            </w:r>
          </w:p>
        </w:tc>
        <w:tc>
          <w:tcPr>
            <w:tcW w:w="7440" w:type="dxa"/>
            <w:shd w:val="clear" w:color="auto" w:fill="auto"/>
          </w:tcPr>
          <w:p w14:paraId="509E2E60">
            <w:pPr>
              <w:pStyle w:val="7"/>
            </w:pPr>
            <w:r>
              <w:rPr>
                <w:rFonts w:hint="eastAsia"/>
              </w:rPr>
              <w:t xml:space="preserve">张剑 </w:t>
            </w:r>
          </w:p>
        </w:tc>
      </w:tr>
      <w:tr w14:paraId="7A45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B93DB">
            <w:pPr>
              <w:pStyle w:val="7"/>
            </w:pPr>
            <w:r>
              <w:rPr>
                <w:rFonts w:hint="eastAsia"/>
              </w:rPr>
              <w:t xml:space="preserve">电话： </w:t>
            </w:r>
          </w:p>
        </w:tc>
        <w:tc>
          <w:tcPr>
            <w:tcW w:w="7440" w:type="dxa"/>
            <w:shd w:val="clear" w:color="auto" w:fill="auto"/>
          </w:tcPr>
          <w:p w14:paraId="24EB40B9">
            <w:pPr>
              <w:pStyle w:val="7"/>
            </w:pPr>
            <w:r>
              <w:rPr>
                <w:rFonts w:hint="eastAsia"/>
              </w:rPr>
              <w:t xml:space="preserve">021-33388999 </w:t>
            </w:r>
          </w:p>
        </w:tc>
      </w:tr>
      <w:tr w14:paraId="0CDD5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9B642">
            <w:pPr>
              <w:pStyle w:val="7"/>
            </w:pPr>
            <w:r>
              <w:rPr>
                <w:rFonts w:hint="eastAsia"/>
              </w:rPr>
              <w:t xml:space="preserve">传真： </w:t>
            </w:r>
          </w:p>
        </w:tc>
        <w:tc>
          <w:tcPr>
            <w:tcW w:w="7440" w:type="dxa"/>
            <w:shd w:val="clear" w:color="auto" w:fill="auto"/>
          </w:tcPr>
          <w:p w14:paraId="313B6186">
            <w:pPr>
              <w:pStyle w:val="7"/>
            </w:pPr>
            <w:r>
              <w:rPr>
                <w:rFonts w:hint="eastAsia"/>
              </w:rPr>
              <w:t xml:space="preserve">021-33388224 </w:t>
            </w:r>
          </w:p>
        </w:tc>
      </w:tr>
      <w:tr w14:paraId="66F2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4B3E0">
            <w:pPr>
              <w:pStyle w:val="7"/>
            </w:pPr>
            <w:r>
              <w:rPr>
                <w:rFonts w:hint="eastAsia"/>
              </w:rPr>
              <w:t xml:space="preserve">客户服务电话： </w:t>
            </w:r>
          </w:p>
        </w:tc>
        <w:tc>
          <w:tcPr>
            <w:tcW w:w="7440" w:type="dxa"/>
            <w:shd w:val="clear" w:color="auto" w:fill="auto"/>
          </w:tcPr>
          <w:p w14:paraId="18902FDD">
            <w:pPr>
              <w:pStyle w:val="7"/>
            </w:pPr>
            <w:r>
              <w:rPr>
                <w:rFonts w:hint="eastAsia"/>
              </w:rPr>
              <w:t xml:space="preserve">95523 </w:t>
            </w:r>
          </w:p>
        </w:tc>
      </w:tr>
      <w:tr w14:paraId="72C2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32342">
            <w:pPr>
              <w:pStyle w:val="7"/>
            </w:pPr>
            <w:r>
              <w:rPr>
                <w:rFonts w:hint="eastAsia"/>
              </w:rPr>
              <w:t xml:space="preserve">网址： </w:t>
            </w:r>
          </w:p>
        </w:tc>
        <w:tc>
          <w:tcPr>
            <w:tcW w:w="7440" w:type="dxa"/>
            <w:shd w:val="clear" w:color="auto" w:fill="auto"/>
          </w:tcPr>
          <w:p w14:paraId="5A3FE287">
            <w:pPr>
              <w:pStyle w:val="7"/>
            </w:pPr>
            <w:r>
              <w:rPr>
                <w:rFonts w:hint="eastAsia"/>
              </w:rPr>
              <w:t xml:space="preserve">www.swhysc.com </w:t>
            </w:r>
          </w:p>
        </w:tc>
      </w:tr>
    </w:tbl>
    <w:p w14:paraId="32AE9866">
      <w:pPr>
        <w:pStyle w:val="7"/>
        <w:spacing w:before="0" w:beforeAutospacing="0" w:after="0" w:afterAutospacing="0" w:line="360" w:lineRule="auto"/>
        <w:ind w:firstLine="420"/>
        <w:rPr>
          <w:sz w:val="21"/>
          <w:szCs w:val="21"/>
        </w:rPr>
      </w:pPr>
      <w:r>
        <w:rPr>
          <w:rFonts w:hint="eastAsia"/>
          <w:b/>
          <w:bCs/>
          <w:sz w:val="21"/>
          <w:szCs w:val="21"/>
        </w:rPr>
        <w:t>(69)长江证券股份有限公司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8BC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8FB74">
            <w:pPr>
              <w:pStyle w:val="7"/>
            </w:pPr>
            <w:r>
              <w:rPr>
                <w:rFonts w:hint="eastAsia"/>
              </w:rPr>
              <w:t xml:space="preserve">注册地址： </w:t>
            </w:r>
          </w:p>
        </w:tc>
        <w:tc>
          <w:tcPr>
            <w:tcW w:w="7440" w:type="dxa"/>
            <w:shd w:val="clear" w:color="auto" w:fill="auto"/>
          </w:tcPr>
          <w:p w14:paraId="45B8FDF7">
            <w:pPr>
              <w:pStyle w:val="7"/>
            </w:pPr>
            <w:r>
              <w:rPr>
                <w:rFonts w:hint="eastAsia"/>
              </w:rPr>
              <w:t xml:space="preserve">湖北省武汉市江汉区淮海路88号 </w:t>
            </w:r>
          </w:p>
        </w:tc>
      </w:tr>
      <w:tr w14:paraId="6A47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27588">
            <w:pPr>
              <w:pStyle w:val="7"/>
            </w:pPr>
            <w:r>
              <w:rPr>
                <w:rFonts w:hint="eastAsia"/>
              </w:rPr>
              <w:t xml:space="preserve">办公地址： </w:t>
            </w:r>
          </w:p>
        </w:tc>
        <w:tc>
          <w:tcPr>
            <w:tcW w:w="7440" w:type="dxa"/>
            <w:shd w:val="clear" w:color="auto" w:fill="auto"/>
          </w:tcPr>
          <w:p w14:paraId="3BD61025">
            <w:pPr>
              <w:pStyle w:val="7"/>
            </w:pPr>
            <w:r>
              <w:rPr>
                <w:rFonts w:hint="eastAsia"/>
              </w:rPr>
              <w:t xml:space="preserve">湖北省武汉市江汉区淮海路88号 </w:t>
            </w:r>
          </w:p>
        </w:tc>
      </w:tr>
      <w:tr w14:paraId="3E8F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95261">
            <w:pPr>
              <w:pStyle w:val="7"/>
            </w:pPr>
            <w:r>
              <w:rPr>
                <w:rFonts w:hint="eastAsia"/>
              </w:rPr>
              <w:t xml:space="preserve">法定代表人： </w:t>
            </w:r>
          </w:p>
        </w:tc>
        <w:tc>
          <w:tcPr>
            <w:tcW w:w="7440" w:type="dxa"/>
            <w:shd w:val="clear" w:color="auto" w:fill="auto"/>
          </w:tcPr>
          <w:p w14:paraId="7936C135">
            <w:pPr>
              <w:pStyle w:val="7"/>
            </w:pPr>
            <w:r>
              <w:rPr>
                <w:rFonts w:hint="eastAsia"/>
              </w:rPr>
              <w:t xml:space="preserve">刘正斌 </w:t>
            </w:r>
          </w:p>
        </w:tc>
      </w:tr>
      <w:tr w14:paraId="5E70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6D0D0">
            <w:pPr>
              <w:pStyle w:val="7"/>
            </w:pPr>
            <w:r>
              <w:rPr>
                <w:rFonts w:hint="eastAsia"/>
              </w:rPr>
              <w:t xml:space="preserve">联系人： </w:t>
            </w:r>
          </w:p>
        </w:tc>
        <w:tc>
          <w:tcPr>
            <w:tcW w:w="7440" w:type="dxa"/>
            <w:shd w:val="clear" w:color="auto" w:fill="auto"/>
          </w:tcPr>
          <w:p w14:paraId="6349F096">
            <w:pPr>
              <w:pStyle w:val="7"/>
            </w:pPr>
            <w:r>
              <w:rPr>
                <w:rFonts w:hint="eastAsia"/>
              </w:rPr>
              <w:t xml:space="preserve">奚博宇 </w:t>
            </w:r>
          </w:p>
        </w:tc>
      </w:tr>
      <w:tr w14:paraId="64720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312BC">
            <w:pPr>
              <w:pStyle w:val="7"/>
            </w:pPr>
            <w:r>
              <w:rPr>
                <w:rFonts w:hint="eastAsia"/>
              </w:rPr>
              <w:t xml:space="preserve">电话： </w:t>
            </w:r>
          </w:p>
        </w:tc>
        <w:tc>
          <w:tcPr>
            <w:tcW w:w="7440" w:type="dxa"/>
            <w:shd w:val="clear" w:color="auto" w:fill="auto"/>
          </w:tcPr>
          <w:p w14:paraId="2219DABD">
            <w:pPr>
              <w:pStyle w:val="7"/>
            </w:pPr>
            <w:r>
              <w:rPr>
                <w:rFonts w:hint="eastAsia"/>
              </w:rPr>
              <w:t xml:space="preserve">027-65799999 </w:t>
            </w:r>
          </w:p>
        </w:tc>
      </w:tr>
      <w:tr w14:paraId="350F3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22599">
            <w:pPr>
              <w:pStyle w:val="7"/>
            </w:pPr>
            <w:r>
              <w:rPr>
                <w:rFonts w:hint="eastAsia"/>
              </w:rPr>
              <w:t xml:space="preserve">传真： </w:t>
            </w:r>
          </w:p>
        </w:tc>
        <w:tc>
          <w:tcPr>
            <w:tcW w:w="7440" w:type="dxa"/>
            <w:shd w:val="clear" w:color="auto" w:fill="auto"/>
          </w:tcPr>
          <w:p w14:paraId="2F61AAEF">
            <w:pPr>
              <w:pStyle w:val="7"/>
            </w:pPr>
            <w:r>
              <w:rPr>
                <w:rFonts w:hint="eastAsia"/>
              </w:rPr>
              <w:t xml:space="preserve">027-85481900 </w:t>
            </w:r>
          </w:p>
        </w:tc>
      </w:tr>
      <w:tr w14:paraId="5850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BC0FF">
            <w:pPr>
              <w:pStyle w:val="7"/>
            </w:pPr>
            <w:r>
              <w:rPr>
                <w:rFonts w:hint="eastAsia"/>
              </w:rPr>
              <w:t xml:space="preserve">客户服务电话： </w:t>
            </w:r>
          </w:p>
        </w:tc>
        <w:tc>
          <w:tcPr>
            <w:tcW w:w="7440" w:type="dxa"/>
            <w:shd w:val="clear" w:color="auto" w:fill="auto"/>
          </w:tcPr>
          <w:p w14:paraId="44627A6E">
            <w:pPr>
              <w:pStyle w:val="7"/>
            </w:pPr>
            <w:r>
              <w:rPr>
                <w:rFonts w:hint="eastAsia"/>
              </w:rPr>
              <w:t xml:space="preserve">95579 </w:t>
            </w:r>
          </w:p>
        </w:tc>
      </w:tr>
      <w:tr w14:paraId="7865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839A6">
            <w:pPr>
              <w:pStyle w:val="7"/>
            </w:pPr>
            <w:r>
              <w:rPr>
                <w:rFonts w:hint="eastAsia"/>
              </w:rPr>
              <w:t xml:space="preserve">网址： </w:t>
            </w:r>
          </w:p>
        </w:tc>
        <w:tc>
          <w:tcPr>
            <w:tcW w:w="7440" w:type="dxa"/>
            <w:shd w:val="clear" w:color="auto" w:fill="auto"/>
          </w:tcPr>
          <w:p w14:paraId="2BD230E4">
            <w:pPr>
              <w:pStyle w:val="7"/>
            </w:pPr>
            <w:r>
              <w:rPr>
                <w:rFonts w:hint="eastAsia"/>
              </w:rPr>
              <w:t xml:space="preserve">http://www.95579.com/ </w:t>
            </w:r>
          </w:p>
        </w:tc>
      </w:tr>
    </w:tbl>
    <w:p w14:paraId="5DE0C08F">
      <w:pPr>
        <w:pStyle w:val="7"/>
        <w:spacing w:before="0" w:beforeAutospacing="0" w:after="0" w:afterAutospacing="0" w:line="360" w:lineRule="auto"/>
        <w:ind w:firstLine="420"/>
        <w:rPr>
          <w:sz w:val="21"/>
          <w:szCs w:val="21"/>
        </w:rPr>
      </w:pPr>
      <w:r>
        <w:rPr>
          <w:rFonts w:hint="eastAsia"/>
          <w:b/>
          <w:bCs/>
          <w:sz w:val="21"/>
          <w:szCs w:val="21"/>
        </w:rPr>
        <w:t>(70)国投证券股份有限公司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153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DBF66">
            <w:pPr>
              <w:pStyle w:val="7"/>
            </w:pPr>
            <w:r>
              <w:rPr>
                <w:rFonts w:hint="eastAsia"/>
              </w:rPr>
              <w:t xml:space="preserve">注册地址： </w:t>
            </w:r>
          </w:p>
        </w:tc>
        <w:tc>
          <w:tcPr>
            <w:tcW w:w="7440" w:type="dxa"/>
            <w:shd w:val="clear" w:color="auto" w:fill="auto"/>
          </w:tcPr>
          <w:p w14:paraId="4C27B5A4">
            <w:pPr>
              <w:pStyle w:val="7"/>
            </w:pPr>
            <w:r>
              <w:rPr>
                <w:rFonts w:hint="eastAsia"/>
              </w:rPr>
              <w:t xml:space="preserve">深圳市福田区福田街道福华一路119号安信金融大厦 </w:t>
            </w:r>
          </w:p>
        </w:tc>
      </w:tr>
      <w:tr w14:paraId="429C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51DA2D">
            <w:pPr>
              <w:pStyle w:val="7"/>
            </w:pPr>
            <w:r>
              <w:rPr>
                <w:rFonts w:hint="eastAsia"/>
              </w:rPr>
              <w:t xml:space="preserve">办公地址： </w:t>
            </w:r>
          </w:p>
        </w:tc>
        <w:tc>
          <w:tcPr>
            <w:tcW w:w="7440" w:type="dxa"/>
            <w:shd w:val="clear" w:color="auto" w:fill="auto"/>
          </w:tcPr>
          <w:p w14:paraId="5ACB21E0">
            <w:pPr>
              <w:pStyle w:val="7"/>
            </w:pPr>
            <w:r>
              <w:rPr>
                <w:rFonts w:hint="eastAsia"/>
              </w:rPr>
              <w:t xml:space="preserve">深圳市福田区福田街道福华一路119号安信金融大厦 </w:t>
            </w:r>
          </w:p>
        </w:tc>
      </w:tr>
      <w:tr w14:paraId="19D2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7EFAD0">
            <w:pPr>
              <w:pStyle w:val="7"/>
            </w:pPr>
            <w:r>
              <w:rPr>
                <w:rFonts w:hint="eastAsia"/>
              </w:rPr>
              <w:t xml:space="preserve">法定代表人： </w:t>
            </w:r>
          </w:p>
        </w:tc>
        <w:tc>
          <w:tcPr>
            <w:tcW w:w="7440" w:type="dxa"/>
            <w:shd w:val="clear" w:color="auto" w:fill="auto"/>
          </w:tcPr>
          <w:p w14:paraId="7865766D">
            <w:pPr>
              <w:pStyle w:val="7"/>
            </w:pPr>
            <w:r>
              <w:rPr>
                <w:rFonts w:hint="eastAsia"/>
              </w:rPr>
              <w:t xml:space="preserve">王苏望 </w:t>
            </w:r>
          </w:p>
        </w:tc>
      </w:tr>
      <w:tr w14:paraId="6D39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0862F">
            <w:pPr>
              <w:pStyle w:val="7"/>
            </w:pPr>
            <w:r>
              <w:rPr>
                <w:rFonts w:hint="eastAsia"/>
              </w:rPr>
              <w:t xml:space="preserve">电话： </w:t>
            </w:r>
          </w:p>
        </w:tc>
        <w:tc>
          <w:tcPr>
            <w:tcW w:w="7440" w:type="dxa"/>
            <w:shd w:val="clear" w:color="auto" w:fill="auto"/>
          </w:tcPr>
          <w:p w14:paraId="201817F7">
            <w:pPr>
              <w:pStyle w:val="7"/>
            </w:pPr>
            <w:r>
              <w:rPr>
                <w:rFonts w:hint="eastAsia"/>
              </w:rPr>
              <w:t xml:space="preserve">0755-82558266 </w:t>
            </w:r>
          </w:p>
        </w:tc>
      </w:tr>
      <w:tr w14:paraId="0774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66320">
            <w:pPr>
              <w:pStyle w:val="7"/>
            </w:pPr>
            <w:r>
              <w:rPr>
                <w:rFonts w:hint="eastAsia"/>
              </w:rPr>
              <w:t xml:space="preserve">客户服务电话： </w:t>
            </w:r>
          </w:p>
        </w:tc>
        <w:tc>
          <w:tcPr>
            <w:tcW w:w="7440" w:type="dxa"/>
            <w:shd w:val="clear" w:color="auto" w:fill="auto"/>
          </w:tcPr>
          <w:p w14:paraId="17F610CD">
            <w:pPr>
              <w:pStyle w:val="7"/>
            </w:pPr>
            <w:r>
              <w:rPr>
                <w:rFonts w:hint="eastAsia"/>
              </w:rPr>
              <w:t xml:space="preserve">95517 </w:t>
            </w:r>
          </w:p>
        </w:tc>
      </w:tr>
      <w:tr w14:paraId="354FC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6F8C5">
            <w:pPr>
              <w:pStyle w:val="7"/>
            </w:pPr>
            <w:r>
              <w:rPr>
                <w:rFonts w:hint="eastAsia"/>
              </w:rPr>
              <w:t xml:space="preserve">网址： </w:t>
            </w:r>
          </w:p>
        </w:tc>
        <w:tc>
          <w:tcPr>
            <w:tcW w:w="7440" w:type="dxa"/>
            <w:shd w:val="clear" w:color="auto" w:fill="auto"/>
          </w:tcPr>
          <w:p w14:paraId="61B550E8">
            <w:pPr>
              <w:pStyle w:val="7"/>
            </w:pPr>
            <w:r>
              <w:rPr>
                <w:rFonts w:hint="eastAsia"/>
              </w:rPr>
              <w:t xml:space="preserve">http://www.sdicsc.com.cn </w:t>
            </w:r>
          </w:p>
        </w:tc>
      </w:tr>
    </w:tbl>
    <w:p w14:paraId="51063B3F">
      <w:pPr>
        <w:pStyle w:val="7"/>
        <w:spacing w:before="0" w:beforeAutospacing="0" w:after="0" w:afterAutospacing="0" w:line="360" w:lineRule="auto"/>
        <w:ind w:firstLine="420"/>
        <w:rPr>
          <w:sz w:val="21"/>
          <w:szCs w:val="21"/>
        </w:rPr>
      </w:pPr>
      <w:r>
        <w:rPr>
          <w:rFonts w:hint="eastAsia"/>
          <w:b/>
          <w:bCs/>
          <w:sz w:val="21"/>
          <w:szCs w:val="21"/>
        </w:rPr>
        <w:t>(71)西南证券股份有限公司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7A3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C51B5">
            <w:pPr>
              <w:pStyle w:val="7"/>
            </w:pPr>
            <w:r>
              <w:rPr>
                <w:rFonts w:hint="eastAsia"/>
              </w:rPr>
              <w:t xml:space="preserve">注册地址： </w:t>
            </w:r>
          </w:p>
        </w:tc>
        <w:tc>
          <w:tcPr>
            <w:tcW w:w="7440" w:type="dxa"/>
            <w:shd w:val="clear" w:color="auto" w:fill="auto"/>
          </w:tcPr>
          <w:p w14:paraId="715EF359">
            <w:pPr>
              <w:pStyle w:val="7"/>
            </w:pPr>
            <w:r>
              <w:rPr>
                <w:rFonts w:hint="eastAsia"/>
              </w:rPr>
              <w:t xml:space="preserve">重庆市江北区金沙门路32号 </w:t>
            </w:r>
          </w:p>
        </w:tc>
      </w:tr>
      <w:tr w14:paraId="14BE9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82A3D">
            <w:pPr>
              <w:pStyle w:val="7"/>
            </w:pPr>
            <w:r>
              <w:rPr>
                <w:rFonts w:hint="eastAsia"/>
              </w:rPr>
              <w:t xml:space="preserve">办公地址： </w:t>
            </w:r>
          </w:p>
        </w:tc>
        <w:tc>
          <w:tcPr>
            <w:tcW w:w="7440" w:type="dxa"/>
            <w:shd w:val="clear" w:color="auto" w:fill="auto"/>
          </w:tcPr>
          <w:p w14:paraId="14B62653">
            <w:pPr>
              <w:pStyle w:val="7"/>
            </w:pPr>
            <w:r>
              <w:rPr>
                <w:rFonts w:hint="eastAsia"/>
              </w:rPr>
              <w:t xml:space="preserve">重庆市江北区金沙门路32号 </w:t>
            </w:r>
          </w:p>
        </w:tc>
      </w:tr>
      <w:tr w14:paraId="11AC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9EB87">
            <w:pPr>
              <w:pStyle w:val="7"/>
            </w:pPr>
            <w:r>
              <w:rPr>
                <w:rFonts w:hint="eastAsia"/>
              </w:rPr>
              <w:t xml:space="preserve">法定代表人： </w:t>
            </w:r>
          </w:p>
        </w:tc>
        <w:tc>
          <w:tcPr>
            <w:tcW w:w="7440" w:type="dxa"/>
            <w:shd w:val="clear" w:color="auto" w:fill="auto"/>
          </w:tcPr>
          <w:p w14:paraId="5ADE4F48">
            <w:pPr>
              <w:pStyle w:val="7"/>
            </w:pPr>
            <w:r>
              <w:rPr>
                <w:rFonts w:hint="eastAsia"/>
              </w:rPr>
              <w:t xml:space="preserve">杨雨松 </w:t>
            </w:r>
          </w:p>
        </w:tc>
      </w:tr>
      <w:tr w14:paraId="1942B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AA5DE">
            <w:pPr>
              <w:pStyle w:val="7"/>
            </w:pPr>
            <w:r>
              <w:rPr>
                <w:rFonts w:hint="eastAsia"/>
              </w:rPr>
              <w:t xml:space="preserve">联系人： </w:t>
            </w:r>
          </w:p>
        </w:tc>
        <w:tc>
          <w:tcPr>
            <w:tcW w:w="7440" w:type="dxa"/>
            <w:shd w:val="clear" w:color="auto" w:fill="auto"/>
          </w:tcPr>
          <w:p w14:paraId="6F502B9D">
            <w:pPr>
              <w:pStyle w:val="7"/>
            </w:pPr>
            <w:r>
              <w:rPr>
                <w:rFonts w:hint="eastAsia"/>
              </w:rPr>
              <w:t xml:space="preserve">宋涧乔 </w:t>
            </w:r>
          </w:p>
        </w:tc>
      </w:tr>
      <w:tr w14:paraId="6AFD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2447C">
            <w:pPr>
              <w:pStyle w:val="7"/>
            </w:pPr>
            <w:r>
              <w:rPr>
                <w:rFonts w:hint="eastAsia"/>
              </w:rPr>
              <w:t xml:space="preserve">电话： </w:t>
            </w:r>
          </w:p>
        </w:tc>
        <w:tc>
          <w:tcPr>
            <w:tcW w:w="7440" w:type="dxa"/>
            <w:shd w:val="clear" w:color="auto" w:fill="auto"/>
          </w:tcPr>
          <w:p w14:paraId="62BA66F0">
            <w:pPr>
              <w:pStyle w:val="7"/>
            </w:pPr>
            <w:r>
              <w:rPr>
                <w:rFonts w:hint="eastAsia"/>
              </w:rPr>
              <w:t xml:space="preserve">023-67747414 </w:t>
            </w:r>
          </w:p>
        </w:tc>
      </w:tr>
      <w:tr w14:paraId="7C848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166BA5">
            <w:pPr>
              <w:pStyle w:val="7"/>
            </w:pPr>
            <w:r>
              <w:rPr>
                <w:rFonts w:hint="eastAsia"/>
              </w:rPr>
              <w:t xml:space="preserve">传真： </w:t>
            </w:r>
          </w:p>
        </w:tc>
        <w:tc>
          <w:tcPr>
            <w:tcW w:w="7440" w:type="dxa"/>
            <w:shd w:val="clear" w:color="auto" w:fill="auto"/>
          </w:tcPr>
          <w:p w14:paraId="4FB926B8">
            <w:pPr>
              <w:pStyle w:val="7"/>
            </w:pPr>
            <w:r>
              <w:rPr>
                <w:rFonts w:hint="eastAsia"/>
              </w:rPr>
              <w:t xml:space="preserve">023-63786212 </w:t>
            </w:r>
          </w:p>
        </w:tc>
      </w:tr>
      <w:tr w14:paraId="083A0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06CED">
            <w:pPr>
              <w:pStyle w:val="7"/>
            </w:pPr>
            <w:r>
              <w:rPr>
                <w:rFonts w:hint="eastAsia"/>
              </w:rPr>
              <w:t xml:space="preserve">客户服务电话： </w:t>
            </w:r>
          </w:p>
        </w:tc>
        <w:tc>
          <w:tcPr>
            <w:tcW w:w="7440" w:type="dxa"/>
            <w:shd w:val="clear" w:color="auto" w:fill="auto"/>
          </w:tcPr>
          <w:p w14:paraId="27BA7578">
            <w:pPr>
              <w:pStyle w:val="7"/>
            </w:pPr>
            <w:r>
              <w:rPr>
                <w:rFonts w:hint="eastAsia"/>
              </w:rPr>
              <w:t xml:space="preserve">4008096096 </w:t>
            </w:r>
          </w:p>
        </w:tc>
      </w:tr>
      <w:tr w14:paraId="37554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12265">
            <w:pPr>
              <w:pStyle w:val="7"/>
            </w:pPr>
            <w:r>
              <w:rPr>
                <w:rFonts w:hint="eastAsia"/>
              </w:rPr>
              <w:t xml:space="preserve">网址： </w:t>
            </w:r>
          </w:p>
        </w:tc>
        <w:tc>
          <w:tcPr>
            <w:tcW w:w="7440" w:type="dxa"/>
            <w:shd w:val="clear" w:color="auto" w:fill="auto"/>
          </w:tcPr>
          <w:p w14:paraId="08F15DFB">
            <w:pPr>
              <w:pStyle w:val="7"/>
            </w:pPr>
            <w:r>
              <w:rPr>
                <w:rFonts w:hint="eastAsia"/>
              </w:rPr>
              <w:t xml:space="preserve">http://www.swsc.com.cn </w:t>
            </w:r>
          </w:p>
        </w:tc>
      </w:tr>
    </w:tbl>
    <w:p w14:paraId="13380C36">
      <w:pPr>
        <w:pStyle w:val="7"/>
        <w:spacing w:before="0" w:beforeAutospacing="0" w:after="0" w:afterAutospacing="0" w:line="360" w:lineRule="auto"/>
        <w:ind w:firstLine="420"/>
        <w:rPr>
          <w:sz w:val="21"/>
          <w:szCs w:val="21"/>
        </w:rPr>
      </w:pPr>
      <w:r>
        <w:rPr>
          <w:rFonts w:hint="eastAsia"/>
          <w:b/>
          <w:bCs/>
          <w:sz w:val="21"/>
          <w:szCs w:val="21"/>
        </w:rPr>
        <w:t>(72)湘财证券股份有限公司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486C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6254A">
            <w:pPr>
              <w:pStyle w:val="7"/>
            </w:pPr>
            <w:r>
              <w:rPr>
                <w:rFonts w:hint="eastAsia"/>
              </w:rPr>
              <w:t xml:space="preserve">注册地址： </w:t>
            </w:r>
          </w:p>
        </w:tc>
        <w:tc>
          <w:tcPr>
            <w:tcW w:w="7440" w:type="dxa"/>
            <w:shd w:val="clear" w:color="auto" w:fill="auto"/>
          </w:tcPr>
          <w:p w14:paraId="47A7D349">
            <w:pPr>
              <w:pStyle w:val="7"/>
            </w:pPr>
            <w:r>
              <w:rPr>
                <w:rFonts w:hint="eastAsia"/>
              </w:rPr>
              <w:t xml:space="preserve">湖南省长沙市天心区湘府中路198号新南城商务中心A栋11楼 </w:t>
            </w:r>
          </w:p>
        </w:tc>
      </w:tr>
      <w:tr w14:paraId="3BD1C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58CBF">
            <w:pPr>
              <w:pStyle w:val="7"/>
            </w:pPr>
            <w:r>
              <w:rPr>
                <w:rFonts w:hint="eastAsia"/>
              </w:rPr>
              <w:t xml:space="preserve">办公地址： </w:t>
            </w:r>
          </w:p>
        </w:tc>
        <w:tc>
          <w:tcPr>
            <w:tcW w:w="7440" w:type="dxa"/>
            <w:shd w:val="clear" w:color="auto" w:fill="auto"/>
          </w:tcPr>
          <w:p w14:paraId="3F843602">
            <w:pPr>
              <w:pStyle w:val="7"/>
            </w:pPr>
            <w:r>
              <w:rPr>
                <w:rFonts w:hint="eastAsia"/>
              </w:rPr>
              <w:t xml:space="preserve">湖南省长沙市天心区湘府中路198号新南城商务中心A栋11楼 </w:t>
            </w:r>
          </w:p>
        </w:tc>
      </w:tr>
      <w:tr w14:paraId="0B29C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EF885">
            <w:pPr>
              <w:pStyle w:val="7"/>
            </w:pPr>
            <w:r>
              <w:rPr>
                <w:rFonts w:hint="eastAsia"/>
              </w:rPr>
              <w:t xml:space="preserve">法定代表人： </w:t>
            </w:r>
          </w:p>
        </w:tc>
        <w:tc>
          <w:tcPr>
            <w:tcW w:w="7440" w:type="dxa"/>
            <w:shd w:val="clear" w:color="auto" w:fill="auto"/>
          </w:tcPr>
          <w:p w14:paraId="76B20028">
            <w:pPr>
              <w:pStyle w:val="7"/>
            </w:pPr>
            <w:r>
              <w:rPr>
                <w:rFonts w:hint="eastAsia"/>
              </w:rPr>
              <w:t xml:space="preserve">林俊波 </w:t>
            </w:r>
          </w:p>
        </w:tc>
      </w:tr>
      <w:tr w14:paraId="231D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4E886">
            <w:pPr>
              <w:pStyle w:val="7"/>
            </w:pPr>
            <w:r>
              <w:rPr>
                <w:rFonts w:hint="eastAsia"/>
              </w:rPr>
              <w:t xml:space="preserve">联系人： </w:t>
            </w:r>
          </w:p>
        </w:tc>
        <w:tc>
          <w:tcPr>
            <w:tcW w:w="7440" w:type="dxa"/>
            <w:shd w:val="clear" w:color="auto" w:fill="auto"/>
          </w:tcPr>
          <w:p w14:paraId="072A7F86">
            <w:pPr>
              <w:pStyle w:val="7"/>
            </w:pPr>
            <w:r>
              <w:rPr>
                <w:rFonts w:hint="eastAsia"/>
              </w:rPr>
              <w:t xml:space="preserve">孙越 </w:t>
            </w:r>
          </w:p>
        </w:tc>
      </w:tr>
      <w:tr w14:paraId="0AC1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3210485">
            <w:pPr>
              <w:pStyle w:val="7"/>
            </w:pPr>
            <w:r>
              <w:rPr>
                <w:rFonts w:hint="eastAsia"/>
              </w:rPr>
              <w:t xml:space="preserve">电话： </w:t>
            </w:r>
          </w:p>
        </w:tc>
        <w:tc>
          <w:tcPr>
            <w:tcW w:w="7440" w:type="dxa"/>
            <w:shd w:val="clear" w:color="auto" w:fill="auto"/>
          </w:tcPr>
          <w:p w14:paraId="287559E5">
            <w:pPr>
              <w:pStyle w:val="7"/>
            </w:pPr>
            <w:r>
              <w:rPr>
                <w:rFonts w:hint="eastAsia"/>
              </w:rPr>
              <w:t xml:space="preserve">021-38784580-8920 </w:t>
            </w:r>
          </w:p>
        </w:tc>
      </w:tr>
      <w:tr w14:paraId="11CA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57121">
            <w:pPr>
              <w:pStyle w:val="7"/>
            </w:pPr>
            <w:r>
              <w:rPr>
                <w:rFonts w:hint="eastAsia"/>
              </w:rPr>
              <w:t xml:space="preserve">客户服务电话： </w:t>
            </w:r>
          </w:p>
        </w:tc>
        <w:tc>
          <w:tcPr>
            <w:tcW w:w="7440" w:type="dxa"/>
            <w:shd w:val="clear" w:color="auto" w:fill="auto"/>
          </w:tcPr>
          <w:p w14:paraId="5924F8A9">
            <w:pPr>
              <w:pStyle w:val="7"/>
            </w:pPr>
            <w:r>
              <w:rPr>
                <w:rFonts w:hint="eastAsia"/>
              </w:rPr>
              <w:t xml:space="preserve">95351 </w:t>
            </w:r>
          </w:p>
        </w:tc>
      </w:tr>
      <w:tr w14:paraId="3F9C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D7C1C">
            <w:pPr>
              <w:pStyle w:val="7"/>
            </w:pPr>
            <w:r>
              <w:rPr>
                <w:rFonts w:hint="eastAsia"/>
              </w:rPr>
              <w:t xml:space="preserve">网址： </w:t>
            </w:r>
          </w:p>
        </w:tc>
        <w:tc>
          <w:tcPr>
            <w:tcW w:w="7440" w:type="dxa"/>
            <w:shd w:val="clear" w:color="auto" w:fill="auto"/>
          </w:tcPr>
          <w:p w14:paraId="2BF6BCF6">
            <w:pPr>
              <w:pStyle w:val="7"/>
            </w:pPr>
            <w:r>
              <w:rPr>
                <w:rFonts w:hint="eastAsia"/>
              </w:rPr>
              <w:t xml:space="preserve">http://www.xcsc.com </w:t>
            </w:r>
          </w:p>
        </w:tc>
      </w:tr>
    </w:tbl>
    <w:p w14:paraId="6B81A3B6">
      <w:pPr>
        <w:pStyle w:val="7"/>
        <w:spacing w:before="0" w:beforeAutospacing="0" w:after="0" w:afterAutospacing="0" w:line="360" w:lineRule="auto"/>
        <w:ind w:firstLine="420"/>
        <w:rPr>
          <w:sz w:val="21"/>
          <w:szCs w:val="21"/>
        </w:rPr>
      </w:pPr>
      <w:r>
        <w:rPr>
          <w:rFonts w:hint="eastAsia"/>
          <w:b/>
          <w:bCs/>
          <w:sz w:val="21"/>
          <w:szCs w:val="21"/>
        </w:rPr>
        <w:t>(73)万联证券股份有限公司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A83F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83342">
            <w:pPr>
              <w:pStyle w:val="7"/>
            </w:pPr>
            <w:r>
              <w:rPr>
                <w:rFonts w:hint="eastAsia"/>
              </w:rPr>
              <w:t xml:space="preserve">注册地址： </w:t>
            </w:r>
          </w:p>
        </w:tc>
        <w:tc>
          <w:tcPr>
            <w:tcW w:w="7440" w:type="dxa"/>
            <w:shd w:val="clear" w:color="auto" w:fill="auto"/>
          </w:tcPr>
          <w:p w14:paraId="27E9E252">
            <w:pPr>
              <w:pStyle w:val="7"/>
            </w:pPr>
            <w:r>
              <w:rPr>
                <w:rFonts w:hint="eastAsia"/>
              </w:rPr>
              <w:t xml:space="preserve">广州市天河区珠江东路11号18、19楼全层 </w:t>
            </w:r>
          </w:p>
        </w:tc>
      </w:tr>
      <w:tr w14:paraId="34ED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523F3">
            <w:pPr>
              <w:pStyle w:val="7"/>
            </w:pPr>
            <w:r>
              <w:rPr>
                <w:rFonts w:hint="eastAsia"/>
              </w:rPr>
              <w:t xml:space="preserve">办公地址： </w:t>
            </w:r>
          </w:p>
        </w:tc>
        <w:tc>
          <w:tcPr>
            <w:tcW w:w="7440" w:type="dxa"/>
            <w:shd w:val="clear" w:color="auto" w:fill="auto"/>
          </w:tcPr>
          <w:p w14:paraId="6C8B2A68">
            <w:pPr>
              <w:pStyle w:val="7"/>
            </w:pPr>
            <w:r>
              <w:rPr>
                <w:rFonts w:hint="eastAsia"/>
              </w:rPr>
              <w:t xml:space="preserve">广东省广州市天河区珠江东路13号高德置地广场E座12层 </w:t>
            </w:r>
          </w:p>
        </w:tc>
      </w:tr>
      <w:tr w14:paraId="4991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3EF7A">
            <w:pPr>
              <w:pStyle w:val="7"/>
            </w:pPr>
            <w:r>
              <w:rPr>
                <w:rFonts w:hint="eastAsia"/>
              </w:rPr>
              <w:t xml:space="preserve">法定代表人： </w:t>
            </w:r>
          </w:p>
        </w:tc>
        <w:tc>
          <w:tcPr>
            <w:tcW w:w="7440" w:type="dxa"/>
            <w:shd w:val="clear" w:color="auto" w:fill="auto"/>
          </w:tcPr>
          <w:p w14:paraId="50F1443B">
            <w:pPr>
              <w:pStyle w:val="7"/>
            </w:pPr>
            <w:r>
              <w:rPr>
                <w:rFonts w:hint="eastAsia"/>
              </w:rPr>
              <w:t xml:space="preserve">王达 </w:t>
            </w:r>
          </w:p>
        </w:tc>
      </w:tr>
      <w:tr w14:paraId="263B6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8A734">
            <w:pPr>
              <w:pStyle w:val="7"/>
            </w:pPr>
            <w:r>
              <w:rPr>
                <w:rFonts w:hint="eastAsia"/>
              </w:rPr>
              <w:t xml:space="preserve">联系人： </w:t>
            </w:r>
          </w:p>
        </w:tc>
        <w:tc>
          <w:tcPr>
            <w:tcW w:w="7440" w:type="dxa"/>
            <w:shd w:val="clear" w:color="auto" w:fill="auto"/>
          </w:tcPr>
          <w:p w14:paraId="60080B95">
            <w:pPr>
              <w:pStyle w:val="7"/>
            </w:pPr>
            <w:r>
              <w:rPr>
                <w:rFonts w:hint="eastAsia"/>
              </w:rPr>
              <w:t xml:space="preserve">丁思 </w:t>
            </w:r>
          </w:p>
        </w:tc>
      </w:tr>
      <w:tr w14:paraId="79B63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AB5A2">
            <w:pPr>
              <w:pStyle w:val="7"/>
            </w:pPr>
            <w:r>
              <w:rPr>
                <w:rFonts w:hint="eastAsia"/>
              </w:rPr>
              <w:t xml:space="preserve">电话： </w:t>
            </w:r>
          </w:p>
        </w:tc>
        <w:tc>
          <w:tcPr>
            <w:tcW w:w="7440" w:type="dxa"/>
            <w:shd w:val="clear" w:color="auto" w:fill="auto"/>
          </w:tcPr>
          <w:p w14:paraId="07EC861D">
            <w:pPr>
              <w:pStyle w:val="7"/>
            </w:pPr>
            <w:r>
              <w:rPr>
                <w:rFonts w:hint="eastAsia"/>
              </w:rPr>
              <w:t xml:space="preserve">020-83988334  </w:t>
            </w:r>
          </w:p>
        </w:tc>
      </w:tr>
      <w:tr w14:paraId="63C40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5E7BD">
            <w:pPr>
              <w:pStyle w:val="7"/>
            </w:pPr>
            <w:r>
              <w:rPr>
                <w:rFonts w:hint="eastAsia"/>
              </w:rPr>
              <w:t xml:space="preserve">客户服务电话： </w:t>
            </w:r>
          </w:p>
        </w:tc>
        <w:tc>
          <w:tcPr>
            <w:tcW w:w="7440" w:type="dxa"/>
            <w:shd w:val="clear" w:color="auto" w:fill="auto"/>
          </w:tcPr>
          <w:p w14:paraId="5FD0797D">
            <w:pPr>
              <w:pStyle w:val="7"/>
            </w:pPr>
            <w:r>
              <w:rPr>
                <w:rFonts w:hint="eastAsia"/>
              </w:rPr>
              <w:t xml:space="preserve">95322 </w:t>
            </w:r>
          </w:p>
        </w:tc>
      </w:tr>
      <w:tr w14:paraId="3F745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6FB43">
            <w:pPr>
              <w:pStyle w:val="7"/>
            </w:pPr>
            <w:r>
              <w:rPr>
                <w:rFonts w:hint="eastAsia"/>
              </w:rPr>
              <w:t xml:space="preserve">网址： </w:t>
            </w:r>
          </w:p>
        </w:tc>
        <w:tc>
          <w:tcPr>
            <w:tcW w:w="7440" w:type="dxa"/>
            <w:shd w:val="clear" w:color="auto" w:fill="auto"/>
          </w:tcPr>
          <w:p w14:paraId="4A0BBFB0">
            <w:pPr>
              <w:pStyle w:val="7"/>
            </w:pPr>
            <w:r>
              <w:rPr>
                <w:rFonts w:hint="eastAsia"/>
              </w:rPr>
              <w:t xml:space="preserve">http://www.wlzq.cn </w:t>
            </w:r>
          </w:p>
        </w:tc>
      </w:tr>
    </w:tbl>
    <w:p w14:paraId="085C7101">
      <w:pPr>
        <w:pStyle w:val="7"/>
        <w:spacing w:before="0" w:beforeAutospacing="0" w:after="0" w:afterAutospacing="0" w:line="360" w:lineRule="auto"/>
        <w:ind w:firstLine="420"/>
        <w:rPr>
          <w:sz w:val="21"/>
          <w:szCs w:val="21"/>
        </w:rPr>
      </w:pPr>
      <w:r>
        <w:rPr>
          <w:rFonts w:hint="eastAsia"/>
          <w:b/>
          <w:bCs/>
          <w:sz w:val="21"/>
          <w:szCs w:val="21"/>
        </w:rPr>
        <w:t>(74)渤海证券股份有限公司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DF61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A7815">
            <w:pPr>
              <w:pStyle w:val="7"/>
            </w:pPr>
            <w:r>
              <w:rPr>
                <w:rFonts w:hint="eastAsia"/>
              </w:rPr>
              <w:t xml:space="preserve">注册地址： </w:t>
            </w:r>
          </w:p>
        </w:tc>
        <w:tc>
          <w:tcPr>
            <w:tcW w:w="7440" w:type="dxa"/>
            <w:shd w:val="clear" w:color="auto" w:fill="auto"/>
          </w:tcPr>
          <w:p w14:paraId="196DFD90">
            <w:pPr>
              <w:pStyle w:val="7"/>
            </w:pPr>
            <w:r>
              <w:rPr>
                <w:rFonts w:hint="eastAsia"/>
              </w:rPr>
              <w:t xml:space="preserve">天津经济技术开发区第二大街42号写字楼101室 </w:t>
            </w:r>
          </w:p>
        </w:tc>
      </w:tr>
      <w:tr w14:paraId="5004F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7D8EB">
            <w:pPr>
              <w:pStyle w:val="7"/>
            </w:pPr>
            <w:r>
              <w:rPr>
                <w:rFonts w:hint="eastAsia"/>
              </w:rPr>
              <w:t xml:space="preserve">办公地址： </w:t>
            </w:r>
          </w:p>
        </w:tc>
        <w:tc>
          <w:tcPr>
            <w:tcW w:w="7440" w:type="dxa"/>
            <w:shd w:val="clear" w:color="auto" w:fill="auto"/>
          </w:tcPr>
          <w:p w14:paraId="5BBC565B">
            <w:pPr>
              <w:pStyle w:val="7"/>
            </w:pPr>
            <w:r>
              <w:rPr>
                <w:rFonts w:hint="eastAsia"/>
              </w:rPr>
              <w:t xml:space="preserve">天津市南开区宾水西道8号 </w:t>
            </w:r>
          </w:p>
        </w:tc>
      </w:tr>
      <w:tr w14:paraId="014B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526A1">
            <w:pPr>
              <w:pStyle w:val="7"/>
            </w:pPr>
            <w:r>
              <w:rPr>
                <w:rFonts w:hint="eastAsia"/>
              </w:rPr>
              <w:t xml:space="preserve">法定代表人： </w:t>
            </w:r>
          </w:p>
        </w:tc>
        <w:tc>
          <w:tcPr>
            <w:tcW w:w="7440" w:type="dxa"/>
            <w:shd w:val="clear" w:color="auto" w:fill="auto"/>
          </w:tcPr>
          <w:p w14:paraId="1BD39D55">
            <w:pPr>
              <w:pStyle w:val="7"/>
            </w:pPr>
            <w:r>
              <w:rPr>
                <w:rFonts w:hint="eastAsia"/>
              </w:rPr>
              <w:t xml:space="preserve">安志勇 </w:t>
            </w:r>
          </w:p>
        </w:tc>
      </w:tr>
      <w:tr w14:paraId="20DE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2D235">
            <w:pPr>
              <w:pStyle w:val="7"/>
            </w:pPr>
            <w:r>
              <w:rPr>
                <w:rFonts w:hint="eastAsia"/>
              </w:rPr>
              <w:t xml:space="preserve">联系人： </w:t>
            </w:r>
          </w:p>
        </w:tc>
        <w:tc>
          <w:tcPr>
            <w:tcW w:w="7440" w:type="dxa"/>
            <w:shd w:val="clear" w:color="auto" w:fill="auto"/>
          </w:tcPr>
          <w:p w14:paraId="0C751620">
            <w:pPr>
              <w:pStyle w:val="7"/>
            </w:pPr>
            <w:r>
              <w:rPr>
                <w:rFonts w:hint="eastAsia"/>
              </w:rPr>
              <w:t xml:space="preserve">王星 </w:t>
            </w:r>
          </w:p>
        </w:tc>
      </w:tr>
      <w:tr w14:paraId="7E33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AA7B1">
            <w:pPr>
              <w:pStyle w:val="7"/>
            </w:pPr>
            <w:r>
              <w:rPr>
                <w:rFonts w:hint="eastAsia"/>
              </w:rPr>
              <w:t xml:space="preserve">电话： </w:t>
            </w:r>
          </w:p>
        </w:tc>
        <w:tc>
          <w:tcPr>
            <w:tcW w:w="7440" w:type="dxa"/>
            <w:shd w:val="clear" w:color="auto" w:fill="auto"/>
          </w:tcPr>
          <w:p w14:paraId="1A94B2BB">
            <w:pPr>
              <w:pStyle w:val="7"/>
            </w:pPr>
            <w:r>
              <w:rPr>
                <w:rFonts w:hint="eastAsia"/>
              </w:rPr>
              <w:t xml:space="preserve">022-23861692 </w:t>
            </w:r>
          </w:p>
        </w:tc>
      </w:tr>
      <w:tr w14:paraId="5CEDC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8C208">
            <w:pPr>
              <w:pStyle w:val="7"/>
            </w:pPr>
            <w:r>
              <w:rPr>
                <w:rFonts w:hint="eastAsia"/>
              </w:rPr>
              <w:t xml:space="preserve">传真： </w:t>
            </w:r>
          </w:p>
        </w:tc>
        <w:tc>
          <w:tcPr>
            <w:tcW w:w="7440" w:type="dxa"/>
            <w:shd w:val="clear" w:color="auto" w:fill="auto"/>
          </w:tcPr>
          <w:p w14:paraId="7D1837F9">
            <w:pPr>
              <w:pStyle w:val="7"/>
            </w:pPr>
            <w:r>
              <w:rPr>
                <w:rFonts w:hint="eastAsia"/>
              </w:rPr>
              <w:t xml:space="preserve">022－28451892 </w:t>
            </w:r>
          </w:p>
        </w:tc>
      </w:tr>
      <w:tr w14:paraId="1657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46041">
            <w:pPr>
              <w:pStyle w:val="7"/>
            </w:pPr>
            <w:r>
              <w:rPr>
                <w:rFonts w:hint="eastAsia"/>
              </w:rPr>
              <w:t xml:space="preserve">客户服务电话： </w:t>
            </w:r>
          </w:p>
        </w:tc>
        <w:tc>
          <w:tcPr>
            <w:tcW w:w="7440" w:type="dxa"/>
            <w:shd w:val="clear" w:color="auto" w:fill="auto"/>
          </w:tcPr>
          <w:p w14:paraId="491627D2">
            <w:pPr>
              <w:pStyle w:val="7"/>
            </w:pPr>
            <w:r>
              <w:rPr>
                <w:rFonts w:hint="eastAsia"/>
              </w:rPr>
              <w:t xml:space="preserve">956066 </w:t>
            </w:r>
          </w:p>
        </w:tc>
      </w:tr>
      <w:tr w14:paraId="37CE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2585C">
            <w:pPr>
              <w:pStyle w:val="7"/>
            </w:pPr>
            <w:r>
              <w:rPr>
                <w:rFonts w:hint="eastAsia"/>
              </w:rPr>
              <w:t xml:space="preserve">网址： </w:t>
            </w:r>
          </w:p>
        </w:tc>
        <w:tc>
          <w:tcPr>
            <w:tcW w:w="7440" w:type="dxa"/>
            <w:shd w:val="clear" w:color="auto" w:fill="auto"/>
          </w:tcPr>
          <w:p w14:paraId="1DE024A8">
            <w:pPr>
              <w:pStyle w:val="7"/>
            </w:pPr>
            <w:r>
              <w:rPr>
                <w:rFonts w:hint="eastAsia"/>
              </w:rPr>
              <w:t xml:space="preserve">https://www.bhzq.com </w:t>
            </w:r>
          </w:p>
        </w:tc>
      </w:tr>
    </w:tbl>
    <w:p w14:paraId="7C2CA411">
      <w:pPr>
        <w:pStyle w:val="7"/>
        <w:spacing w:before="0" w:beforeAutospacing="0" w:after="0" w:afterAutospacing="0" w:line="360" w:lineRule="auto"/>
        <w:ind w:firstLine="420"/>
        <w:rPr>
          <w:sz w:val="21"/>
          <w:szCs w:val="21"/>
        </w:rPr>
      </w:pPr>
      <w:r>
        <w:rPr>
          <w:rFonts w:hint="eastAsia"/>
          <w:b/>
          <w:bCs/>
          <w:sz w:val="21"/>
          <w:szCs w:val="21"/>
        </w:rPr>
        <w:t>(75)山西证券股份有限公司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8C4F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0D6DF9">
            <w:pPr>
              <w:pStyle w:val="7"/>
            </w:pPr>
            <w:r>
              <w:rPr>
                <w:rFonts w:hint="eastAsia"/>
              </w:rPr>
              <w:t xml:space="preserve">注册地址： </w:t>
            </w:r>
          </w:p>
        </w:tc>
        <w:tc>
          <w:tcPr>
            <w:tcW w:w="7440" w:type="dxa"/>
            <w:shd w:val="clear" w:color="auto" w:fill="auto"/>
          </w:tcPr>
          <w:p w14:paraId="538EA306">
            <w:pPr>
              <w:pStyle w:val="7"/>
            </w:pPr>
            <w:r>
              <w:rPr>
                <w:rFonts w:hint="eastAsia"/>
              </w:rPr>
              <w:t xml:space="preserve">太原市府西街69号山西国际贸易中心东塔楼 </w:t>
            </w:r>
          </w:p>
        </w:tc>
      </w:tr>
      <w:tr w14:paraId="007B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4B1A07">
            <w:pPr>
              <w:pStyle w:val="7"/>
            </w:pPr>
            <w:r>
              <w:rPr>
                <w:rFonts w:hint="eastAsia"/>
              </w:rPr>
              <w:t xml:space="preserve">办公地址： </w:t>
            </w:r>
          </w:p>
        </w:tc>
        <w:tc>
          <w:tcPr>
            <w:tcW w:w="7440" w:type="dxa"/>
            <w:shd w:val="clear" w:color="auto" w:fill="auto"/>
          </w:tcPr>
          <w:p w14:paraId="087FE0E1">
            <w:pPr>
              <w:pStyle w:val="7"/>
            </w:pPr>
            <w:r>
              <w:rPr>
                <w:rFonts w:hint="eastAsia"/>
              </w:rPr>
              <w:t xml:space="preserve">太原市府西街69号山西国际贸易中心东塔楼 </w:t>
            </w:r>
          </w:p>
        </w:tc>
      </w:tr>
      <w:tr w14:paraId="6D95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B5B42">
            <w:pPr>
              <w:pStyle w:val="7"/>
            </w:pPr>
            <w:r>
              <w:rPr>
                <w:rFonts w:hint="eastAsia"/>
              </w:rPr>
              <w:t xml:space="preserve">法定代表人： </w:t>
            </w:r>
          </w:p>
        </w:tc>
        <w:tc>
          <w:tcPr>
            <w:tcW w:w="7440" w:type="dxa"/>
            <w:shd w:val="clear" w:color="auto" w:fill="auto"/>
          </w:tcPr>
          <w:p w14:paraId="4DC8FBB2">
            <w:pPr>
              <w:pStyle w:val="7"/>
            </w:pPr>
            <w:r>
              <w:rPr>
                <w:rFonts w:hint="eastAsia"/>
              </w:rPr>
              <w:t xml:space="preserve">王怡里 </w:t>
            </w:r>
          </w:p>
        </w:tc>
      </w:tr>
      <w:tr w14:paraId="6676E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8D246">
            <w:pPr>
              <w:pStyle w:val="7"/>
            </w:pPr>
            <w:r>
              <w:rPr>
                <w:rFonts w:hint="eastAsia"/>
              </w:rPr>
              <w:t xml:space="preserve">电话： </w:t>
            </w:r>
          </w:p>
        </w:tc>
        <w:tc>
          <w:tcPr>
            <w:tcW w:w="7440" w:type="dxa"/>
            <w:shd w:val="clear" w:color="auto" w:fill="auto"/>
          </w:tcPr>
          <w:p w14:paraId="447929C7">
            <w:pPr>
              <w:pStyle w:val="7"/>
            </w:pPr>
            <w:r>
              <w:rPr>
                <w:rFonts w:hint="eastAsia"/>
              </w:rPr>
              <w:t xml:space="preserve">0351－8686659 </w:t>
            </w:r>
          </w:p>
        </w:tc>
      </w:tr>
      <w:tr w14:paraId="633E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7C56C">
            <w:pPr>
              <w:pStyle w:val="7"/>
            </w:pPr>
            <w:r>
              <w:rPr>
                <w:rFonts w:hint="eastAsia"/>
              </w:rPr>
              <w:t xml:space="preserve">传真： </w:t>
            </w:r>
          </w:p>
        </w:tc>
        <w:tc>
          <w:tcPr>
            <w:tcW w:w="7440" w:type="dxa"/>
            <w:shd w:val="clear" w:color="auto" w:fill="auto"/>
          </w:tcPr>
          <w:p w14:paraId="4C7BF666">
            <w:pPr>
              <w:pStyle w:val="7"/>
            </w:pPr>
            <w:r>
              <w:rPr>
                <w:rFonts w:hint="eastAsia"/>
              </w:rPr>
              <w:t xml:space="preserve">0351－8686619 </w:t>
            </w:r>
          </w:p>
        </w:tc>
      </w:tr>
      <w:tr w14:paraId="7D25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09EBD">
            <w:pPr>
              <w:pStyle w:val="7"/>
            </w:pPr>
            <w:r>
              <w:rPr>
                <w:rFonts w:hint="eastAsia"/>
              </w:rPr>
              <w:t xml:space="preserve">客户服务电话： </w:t>
            </w:r>
          </w:p>
        </w:tc>
        <w:tc>
          <w:tcPr>
            <w:tcW w:w="7440" w:type="dxa"/>
            <w:shd w:val="clear" w:color="auto" w:fill="auto"/>
          </w:tcPr>
          <w:p w14:paraId="5098F316">
            <w:pPr>
              <w:pStyle w:val="7"/>
            </w:pPr>
            <w:r>
              <w:rPr>
                <w:rFonts w:hint="eastAsia"/>
              </w:rPr>
              <w:t xml:space="preserve">4006661618 </w:t>
            </w:r>
          </w:p>
        </w:tc>
      </w:tr>
      <w:tr w14:paraId="564E4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0D986">
            <w:pPr>
              <w:pStyle w:val="7"/>
            </w:pPr>
            <w:r>
              <w:rPr>
                <w:rFonts w:hint="eastAsia"/>
              </w:rPr>
              <w:t xml:space="preserve">网址： </w:t>
            </w:r>
          </w:p>
        </w:tc>
        <w:tc>
          <w:tcPr>
            <w:tcW w:w="7440" w:type="dxa"/>
            <w:shd w:val="clear" w:color="auto" w:fill="auto"/>
          </w:tcPr>
          <w:p w14:paraId="1FC2D604">
            <w:pPr>
              <w:pStyle w:val="7"/>
            </w:pPr>
            <w:r>
              <w:rPr>
                <w:rFonts w:hint="eastAsia"/>
              </w:rPr>
              <w:t xml:space="preserve">http://www.i618.com.cn/ </w:t>
            </w:r>
          </w:p>
        </w:tc>
      </w:tr>
    </w:tbl>
    <w:p w14:paraId="7C981501">
      <w:pPr>
        <w:pStyle w:val="7"/>
        <w:spacing w:before="0" w:beforeAutospacing="0" w:after="0" w:afterAutospacing="0" w:line="360" w:lineRule="auto"/>
        <w:ind w:firstLine="420"/>
        <w:rPr>
          <w:sz w:val="21"/>
          <w:szCs w:val="21"/>
        </w:rPr>
      </w:pPr>
      <w:r>
        <w:rPr>
          <w:rFonts w:hint="eastAsia"/>
          <w:b/>
          <w:bCs/>
          <w:sz w:val="21"/>
          <w:szCs w:val="21"/>
        </w:rPr>
        <w:t>(76)中信证券（山东）有限责任公司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DCB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E004E">
            <w:pPr>
              <w:pStyle w:val="7"/>
            </w:pPr>
            <w:r>
              <w:rPr>
                <w:rFonts w:hint="eastAsia"/>
              </w:rPr>
              <w:t xml:space="preserve">注册地址： </w:t>
            </w:r>
          </w:p>
        </w:tc>
        <w:tc>
          <w:tcPr>
            <w:tcW w:w="7440" w:type="dxa"/>
            <w:shd w:val="clear" w:color="auto" w:fill="auto"/>
          </w:tcPr>
          <w:p w14:paraId="3A88F186">
            <w:pPr>
              <w:pStyle w:val="7"/>
            </w:pPr>
            <w:r>
              <w:rPr>
                <w:rFonts w:hint="eastAsia"/>
              </w:rPr>
              <w:t xml:space="preserve">青岛市崂山区深圳路222号1号楼2001 </w:t>
            </w:r>
          </w:p>
        </w:tc>
      </w:tr>
      <w:tr w14:paraId="478B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CE8FB">
            <w:pPr>
              <w:pStyle w:val="7"/>
            </w:pPr>
            <w:r>
              <w:rPr>
                <w:rFonts w:hint="eastAsia"/>
              </w:rPr>
              <w:t xml:space="preserve">办公地址： </w:t>
            </w:r>
          </w:p>
        </w:tc>
        <w:tc>
          <w:tcPr>
            <w:tcW w:w="7440" w:type="dxa"/>
            <w:shd w:val="clear" w:color="auto" w:fill="auto"/>
          </w:tcPr>
          <w:p w14:paraId="43FFCC60">
            <w:pPr>
              <w:pStyle w:val="7"/>
            </w:pPr>
            <w:r>
              <w:rPr>
                <w:rFonts w:hint="eastAsia"/>
              </w:rPr>
              <w:t xml:space="preserve">青岛市市南区东海西路28号龙翔广场东座5层 </w:t>
            </w:r>
          </w:p>
        </w:tc>
      </w:tr>
      <w:tr w14:paraId="5081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7C916">
            <w:pPr>
              <w:pStyle w:val="7"/>
            </w:pPr>
            <w:r>
              <w:rPr>
                <w:rFonts w:hint="eastAsia"/>
              </w:rPr>
              <w:t xml:space="preserve">法定代表人： </w:t>
            </w:r>
          </w:p>
        </w:tc>
        <w:tc>
          <w:tcPr>
            <w:tcW w:w="7440" w:type="dxa"/>
            <w:shd w:val="clear" w:color="auto" w:fill="auto"/>
          </w:tcPr>
          <w:p w14:paraId="0448FA00">
            <w:pPr>
              <w:pStyle w:val="7"/>
            </w:pPr>
            <w:r>
              <w:rPr>
                <w:rFonts w:hint="eastAsia"/>
              </w:rPr>
              <w:t xml:space="preserve">肖海峰 </w:t>
            </w:r>
          </w:p>
        </w:tc>
      </w:tr>
      <w:tr w14:paraId="5EFA3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A93CB">
            <w:pPr>
              <w:pStyle w:val="7"/>
            </w:pPr>
            <w:r>
              <w:rPr>
                <w:rFonts w:hint="eastAsia"/>
              </w:rPr>
              <w:t xml:space="preserve">联系人： </w:t>
            </w:r>
          </w:p>
        </w:tc>
        <w:tc>
          <w:tcPr>
            <w:tcW w:w="7440" w:type="dxa"/>
            <w:shd w:val="clear" w:color="auto" w:fill="auto"/>
          </w:tcPr>
          <w:p w14:paraId="56C1F1B2">
            <w:pPr>
              <w:pStyle w:val="7"/>
            </w:pPr>
            <w:r>
              <w:rPr>
                <w:rFonts w:hint="eastAsia"/>
              </w:rPr>
              <w:t xml:space="preserve">赵如意 </w:t>
            </w:r>
          </w:p>
        </w:tc>
      </w:tr>
      <w:tr w14:paraId="045AE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17B8A">
            <w:pPr>
              <w:pStyle w:val="7"/>
            </w:pPr>
            <w:r>
              <w:rPr>
                <w:rFonts w:hint="eastAsia"/>
              </w:rPr>
              <w:t xml:space="preserve">电话： </w:t>
            </w:r>
          </w:p>
        </w:tc>
        <w:tc>
          <w:tcPr>
            <w:tcW w:w="7440" w:type="dxa"/>
            <w:shd w:val="clear" w:color="auto" w:fill="auto"/>
          </w:tcPr>
          <w:p w14:paraId="30FD6D52">
            <w:pPr>
              <w:pStyle w:val="7"/>
            </w:pPr>
            <w:r>
              <w:rPr>
                <w:rFonts w:hint="eastAsia"/>
              </w:rPr>
              <w:t xml:space="preserve">0532-85725062 </w:t>
            </w:r>
          </w:p>
        </w:tc>
      </w:tr>
      <w:tr w14:paraId="48C4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C82DB">
            <w:pPr>
              <w:pStyle w:val="7"/>
            </w:pPr>
            <w:r>
              <w:rPr>
                <w:rFonts w:hint="eastAsia"/>
              </w:rPr>
              <w:t xml:space="preserve">客户服务电话： </w:t>
            </w:r>
          </w:p>
        </w:tc>
        <w:tc>
          <w:tcPr>
            <w:tcW w:w="7440" w:type="dxa"/>
            <w:shd w:val="clear" w:color="auto" w:fill="auto"/>
          </w:tcPr>
          <w:p w14:paraId="026D9C81">
            <w:pPr>
              <w:pStyle w:val="7"/>
            </w:pPr>
            <w:r>
              <w:rPr>
                <w:rFonts w:hint="eastAsia"/>
              </w:rPr>
              <w:t xml:space="preserve">95548 </w:t>
            </w:r>
          </w:p>
        </w:tc>
      </w:tr>
      <w:tr w14:paraId="4C6A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3D82F">
            <w:pPr>
              <w:pStyle w:val="7"/>
            </w:pPr>
            <w:r>
              <w:rPr>
                <w:rFonts w:hint="eastAsia"/>
              </w:rPr>
              <w:t xml:space="preserve">网址： </w:t>
            </w:r>
          </w:p>
        </w:tc>
        <w:tc>
          <w:tcPr>
            <w:tcW w:w="7440" w:type="dxa"/>
            <w:shd w:val="clear" w:color="auto" w:fill="auto"/>
          </w:tcPr>
          <w:p w14:paraId="326B1BEB">
            <w:pPr>
              <w:pStyle w:val="7"/>
            </w:pPr>
            <w:r>
              <w:rPr>
                <w:rFonts w:hint="eastAsia"/>
              </w:rPr>
              <w:t xml:space="preserve">sd.citics.com </w:t>
            </w:r>
          </w:p>
        </w:tc>
      </w:tr>
    </w:tbl>
    <w:p w14:paraId="534410D6">
      <w:pPr>
        <w:pStyle w:val="7"/>
        <w:spacing w:before="0" w:beforeAutospacing="0" w:after="0" w:afterAutospacing="0" w:line="360" w:lineRule="auto"/>
        <w:ind w:firstLine="420"/>
        <w:rPr>
          <w:sz w:val="21"/>
          <w:szCs w:val="21"/>
        </w:rPr>
      </w:pPr>
      <w:r>
        <w:rPr>
          <w:rFonts w:hint="eastAsia"/>
          <w:b/>
          <w:bCs/>
          <w:sz w:val="21"/>
          <w:szCs w:val="21"/>
        </w:rPr>
        <w:t>(77)东吴证券股份有限公司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EC3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37B4E">
            <w:pPr>
              <w:pStyle w:val="7"/>
            </w:pPr>
            <w:r>
              <w:rPr>
                <w:rFonts w:hint="eastAsia"/>
              </w:rPr>
              <w:t xml:space="preserve">注册地址： </w:t>
            </w:r>
          </w:p>
        </w:tc>
        <w:tc>
          <w:tcPr>
            <w:tcW w:w="7440" w:type="dxa"/>
            <w:shd w:val="clear" w:color="auto" w:fill="auto"/>
          </w:tcPr>
          <w:p w14:paraId="5E1DD74E">
            <w:pPr>
              <w:pStyle w:val="7"/>
            </w:pPr>
            <w:r>
              <w:rPr>
                <w:rFonts w:hint="eastAsia"/>
              </w:rPr>
              <w:t xml:space="preserve">江苏省苏州市翠园路181号 </w:t>
            </w:r>
          </w:p>
        </w:tc>
      </w:tr>
      <w:tr w14:paraId="7D5CE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6FEB1">
            <w:pPr>
              <w:pStyle w:val="7"/>
            </w:pPr>
            <w:r>
              <w:rPr>
                <w:rFonts w:hint="eastAsia"/>
              </w:rPr>
              <w:t xml:space="preserve">办公地址： </w:t>
            </w:r>
          </w:p>
        </w:tc>
        <w:tc>
          <w:tcPr>
            <w:tcW w:w="7440" w:type="dxa"/>
            <w:shd w:val="clear" w:color="auto" w:fill="auto"/>
          </w:tcPr>
          <w:p w14:paraId="0D871AD8">
            <w:pPr>
              <w:pStyle w:val="7"/>
            </w:pPr>
            <w:r>
              <w:rPr>
                <w:rFonts w:hint="eastAsia"/>
              </w:rPr>
              <w:t xml:space="preserve">江苏省苏州市星阳街5号 </w:t>
            </w:r>
          </w:p>
        </w:tc>
      </w:tr>
      <w:tr w14:paraId="6989A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4FDE1">
            <w:pPr>
              <w:pStyle w:val="7"/>
            </w:pPr>
            <w:r>
              <w:rPr>
                <w:rFonts w:hint="eastAsia"/>
              </w:rPr>
              <w:t xml:space="preserve">法定代表人： </w:t>
            </w:r>
          </w:p>
        </w:tc>
        <w:tc>
          <w:tcPr>
            <w:tcW w:w="7440" w:type="dxa"/>
            <w:shd w:val="clear" w:color="auto" w:fill="auto"/>
          </w:tcPr>
          <w:p w14:paraId="1E632897">
            <w:pPr>
              <w:pStyle w:val="7"/>
            </w:pPr>
            <w:r>
              <w:rPr>
                <w:rFonts w:hint="eastAsia"/>
              </w:rPr>
              <w:t xml:space="preserve">范力 </w:t>
            </w:r>
          </w:p>
        </w:tc>
      </w:tr>
      <w:tr w14:paraId="0366B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93B23">
            <w:pPr>
              <w:pStyle w:val="7"/>
            </w:pPr>
            <w:r>
              <w:rPr>
                <w:rFonts w:hint="eastAsia"/>
              </w:rPr>
              <w:t xml:space="preserve">联系人： </w:t>
            </w:r>
          </w:p>
        </w:tc>
        <w:tc>
          <w:tcPr>
            <w:tcW w:w="7440" w:type="dxa"/>
            <w:shd w:val="clear" w:color="auto" w:fill="auto"/>
          </w:tcPr>
          <w:p w14:paraId="5B8AB630">
            <w:pPr>
              <w:pStyle w:val="7"/>
            </w:pPr>
            <w:r>
              <w:rPr>
                <w:rFonts w:hint="eastAsia"/>
              </w:rPr>
              <w:t xml:space="preserve">陆晓 </w:t>
            </w:r>
          </w:p>
        </w:tc>
      </w:tr>
      <w:tr w14:paraId="3479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C681B">
            <w:pPr>
              <w:pStyle w:val="7"/>
            </w:pPr>
            <w:r>
              <w:rPr>
                <w:rFonts w:hint="eastAsia"/>
              </w:rPr>
              <w:t xml:space="preserve">电话： </w:t>
            </w:r>
          </w:p>
        </w:tc>
        <w:tc>
          <w:tcPr>
            <w:tcW w:w="7440" w:type="dxa"/>
            <w:shd w:val="clear" w:color="auto" w:fill="auto"/>
          </w:tcPr>
          <w:p w14:paraId="6474AF0A">
            <w:pPr>
              <w:pStyle w:val="7"/>
            </w:pPr>
            <w:r>
              <w:rPr>
                <w:rFonts w:hint="eastAsia"/>
              </w:rPr>
              <w:t xml:space="preserve">0512-62938521 </w:t>
            </w:r>
          </w:p>
        </w:tc>
      </w:tr>
      <w:tr w14:paraId="03CB6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ECB18">
            <w:pPr>
              <w:pStyle w:val="7"/>
            </w:pPr>
            <w:r>
              <w:rPr>
                <w:rFonts w:hint="eastAsia"/>
              </w:rPr>
              <w:t xml:space="preserve">传真： </w:t>
            </w:r>
          </w:p>
        </w:tc>
        <w:tc>
          <w:tcPr>
            <w:tcW w:w="7440" w:type="dxa"/>
            <w:shd w:val="clear" w:color="auto" w:fill="auto"/>
          </w:tcPr>
          <w:p w14:paraId="4F56467E">
            <w:pPr>
              <w:pStyle w:val="7"/>
            </w:pPr>
            <w:r>
              <w:rPr>
                <w:rFonts w:hint="eastAsia"/>
              </w:rPr>
              <w:t xml:space="preserve">0512－65588021 </w:t>
            </w:r>
          </w:p>
        </w:tc>
      </w:tr>
      <w:tr w14:paraId="23AB8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91E24">
            <w:pPr>
              <w:pStyle w:val="7"/>
            </w:pPr>
            <w:r>
              <w:rPr>
                <w:rFonts w:hint="eastAsia"/>
              </w:rPr>
              <w:t xml:space="preserve">客户服务电话： </w:t>
            </w:r>
          </w:p>
        </w:tc>
        <w:tc>
          <w:tcPr>
            <w:tcW w:w="7440" w:type="dxa"/>
            <w:shd w:val="clear" w:color="auto" w:fill="auto"/>
          </w:tcPr>
          <w:p w14:paraId="7A3B65A1">
            <w:pPr>
              <w:pStyle w:val="7"/>
            </w:pPr>
            <w:r>
              <w:rPr>
                <w:rFonts w:hint="eastAsia"/>
              </w:rPr>
              <w:t xml:space="preserve">95330 </w:t>
            </w:r>
          </w:p>
        </w:tc>
      </w:tr>
      <w:tr w14:paraId="562F4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D6529">
            <w:pPr>
              <w:pStyle w:val="7"/>
            </w:pPr>
            <w:r>
              <w:rPr>
                <w:rFonts w:hint="eastAsia"/>
              </w:rPr>
              <w:t xml:space="preserve">网址： </w:t>
            </w:r>
          </w:p>
        </w:tc>
        <w:tc>
          <w:tcPr>
            <w:tcW w:w="7440" w:type="dxa"/>
            <w:shd w:val="clear" w:color="auto" w:fill="auto"/>
          </w:tcPr>
          <w:p w14:paraId="4867C611">
            <w:pPr>
              <w:pStyle w:val="7"/>
            </w:pPr>
            <w:r>
              <w:rPr>
                <w:rFonts w:hint="eastAsia"/>
              </w:rPr>
              <w:t xml:space="preserve">https://www.dwzq.com.cn </w:t>
            </w:r>
          </w:p>
        </w:tc>
      </w:tr>
    </w:tbl>
    <w:p w14:paraId="6D5CCA71">
      <w:pPr>
        <w:pStyle w:val="7"/>
        <w:spacing w:before="0" w:beforeAutospacing="0" w:after="0" w:afterAutospacing="0" w:line="360" w:lineRule="auto"/>
        <w:ind w:firstLine="420"/>
        <w:rPr>
          <w:sz w:val="21"/>
          <w:szCs w:val="21"/>
        </w:rPr>
      </w:pPr>
      <w:r>
        <w:rPr>
          <w:rFonts w:hint="eastAsia"/>
          <w:b/>
          <w:bCs/>
          <w:sz w:val="21"/>
          <w:szCs w:val="21"/>
        </w:rPr>
        <w:t>(78)信达证券股份有限公司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0FF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C8896">
            <w:pPr>
              <w:pStyle w:val="7"/>
            </w:pPr>
            <w:r>
              <w:rPr>
                <w:rFonts w:hint="eastAsia"/>
              </w:rPr>
              <w:t xml:space="preserve">注册地址： </w:t>
            </w:r>
          </w:p>
        </w:tc>
        <w:tc>
          <w:tcPr>
            <w:tcW w:w="7440" w:type="dxa"/>
            <w:shd w:val="clear" w:color="auto" w:fill="auto"/>
          </w:tcPr>
          <w:p w14:paraId="62A58EC6">
            <w:pPr>
              <w:pStyle w:val="7"/>
            </w:pPr>
            <w:r>
              <w:rPr>
                <w:rFonts w:hint="eastAsia"/>
              </w:rPr>
              <w:t xml:space="preserve">北京市西城区闹市口大街9号院1号楼 </w:t>
            </w:r>
          </w:p>
        </w:tc>
      </w:tr>
      <w:tr w14:paraId="3D44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8B8EB">
            <w:pPr>
              <w:pStyle w:val="7"/>
            </w:pPr>
            <w:r>
              <w:rPr>
                <w:rFonts w:hint="eastAsia"/>
              </w:rPr>
              <w:t xml:space="preserve">办公地址： </w:t>
            </w:r>
          </w:p>
        </w:tc>
        <w:tc>
          <w:tcPr>
            <w:tcW w:w="7440" w:type="dxa"/>
            <w:shd w:val="clear" w:color="auto" w:fill="auto"/>
          </w:tcPr>
          <w:p w14:paraId="1013272A">
            <w:pPr>
              <w:pStyle w:val="7"/>
            </w:pPr>
            <w:r>
              <w:rPr>
                <w:rFonts w:hint="eastAsia"/>
              </w:rPr>
              <w:t xml:space="preserve">北京市西城区闹市口大街9号院1号楼 </w:t>
            </w:r>
          </w:p>
        </w:tc>
      </w:tr>
      <w:tr w14:paraId="7696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84DEF">
            <w:pPr>
              <w:pStyle w:val="7"/>
            </w:pPr>
            <w:r>
              <w:rPr>
                <w:rFonts w:hint="eastAsia"/>
              </w:rPr>
              <w:t xml:space="preserve">法定代表人： </w:t>
            </w:r>
          </w:p>
        </w:tc>
        <w:tc>
          <w:tcPr>
            <w:tcW w:w="7440" w:type="dxa"/>
            <w:shd w:val="clear" w:color="auto" w:fill="auto"/>
          </w:tcPr>
          <w:p w14:paraId="4564C19F">
            <w:pPr>
              <w:pStyle w:val="7"/>
            </w:pPr>
            <w:r>
              <w:rPr>
                <w:rFonts w:hint="eastAsia"/>
              </w:rPr>
              <w:t xml:space="preserve">祝瑞敏 </w:t>
            </w:r>
          </w:p>
        </w:tc>
      </w:tr>
      <w:tr w14:paraId="74F84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3E091">
            <w:pPr>
              <w:pStyle w:val="7"/>
            </w:pPr>
            <w:r>
              <w:rPr>
                <w:rFonts w:hint="eastAsia"/>
              </w:rPr>
              <w:t xml:space="preserve">联系人： </w:t>
            </w:r>
          </w:p>
        </w:tc>
        <w:tc>
          <w:tcPr>
            <w:tcW w:w="7440" w:type="dxa"/>
            <w:shd w:val="clear" w:color="auto" w:fill="auto"/>
          </w:tcPr>
          <w:p w14:paraId="3910ACFE">
            <w:pPr>
              <w:pStyle w:val="7"/>
            </w:pPr>
            <w:r>
              <w:rPr>
                <w:rFonts w:hint="eastAsia"/>
              </w:rPr>
              <w:t xml:space="preserve">王薇安 </w:t>
            </w:r>
          </w:p>
        </w:tc>
      </w:tr>
      <w:tr w14:paraId="6C79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02880">
            <w:pPr>
              <w:pStyle w:val="7"/>
            </w:pPr>
            <w:r>
              <w:rPr>
                <w:rFonts w:hint="eastAsia"/>
              </w:rPr>
              <w:t xml:space="preserve">电话： </w:t>
            </w:r>
          </w:p>
        </w:tc>
        <w:tc>
          <w:tcPr>
            <w:tcW w:w="7440" w:type="dxa"/>
            <w:shd w:val="clear" w:color="auto" w:fill="auto"/>
          </w:tcPr>
          <w:p w14:paraId="37FFF4D9">
            <w:pPr>
              <w:pStyle w:val="7"/>
            </w:pPr>
            <w:r>
              <w:rPr>
                <w:rFonts w:hint="eastAsia"/>
              </w:rPr>
              <w:t xml:space="preserve">010－83252170 </w:t>
            </w:r>
          </w:p>
        </w:tc>
      </w:tr>
      <w:tr w14:paraId="0F815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70D7F">
            <w:pPr>
              <w:pStyle w:val="7"/>
            </w:pPr>
            <w:r>
              <w:rPr>
                <w:rFonts w:hint="eastAsia"/>
              </w:rPr>
              <w:t xml:space="preserve">传真： </w:t>
            </w:r>
          </w:p>
        </w:tc>
        <w:tc>
          <w:tcPr>
            <w:tcW w:w="7440" w:type="dxa"/>
            <w:shd w:val="clear" w:color="auto" w:fill="auto"/>
          </w:tcPr>
          <w:p w14:paraId="44B6983D">
            <w:pPr>
              <w:pStyle w:val="7"/>
            </w:pPr>
            <w:r>
              <w:rPr>
                <w:rFonts w:hint="eastAsia"/>
              </w:rPr>
              <w:t xml:space="preserve">010－63081344 </w:t>
            </w:r>
          </w:p>
        </w:tc>
      </w:tr>
      <w:tr w14:paraId="2D65A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83B06">
            <w:pPr>
              <w:pStyle w:val="7"/>
            </w:pPr>
            <w:r>
              <w:rPr>
                <w:rFonts w:hint="eastAsia"/>
              </w:rPr>
              <w:t xml:space="preserve">客户服务电话： </w:t>
            </w:r>
          </w:p>
        </w:tc>
        <w:tc>
          <w:tcPr>
            <w:tcW w:w="7440" w:type="dxa"/>
            <w:shd w:val="clear" w:color="auto" w:fill="auto"/>
          </w:tcPr>
          <w:p w14:paraId="29CEC25B">
            <w:pPr>
              <w:pStyle w:val="7"/>
            </w:pPr>
            <w:r>
              <w:rPr>
                <w:rFonts w:hint="eastAsia"/>
              </w:rPr>
              <w:t xml:space="preserve">95321 </w:t>
            </w:r>
          </w:p>
        </w:tc>
      </w:tr>
      <w:tr w14:paraId="27C6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16B640">
            <w:pPr>
              <w:pStyle w:val="7"/>
            </w:pPr>
            <w:r>
              <w:rPr>
                <w:rFonts w:hint="eastAsia"/>
              </w:rPr>
              <w:t xml:space="preserve">网址： </w:t>
            </w:r>
          </w:p>
        </w:tc>
        <w:tc>
          <w:tcPr>
            <w:tcW w:w="7440" w:type="dxa"/>
            <w:shd w:val="clear" w:color="auto" w:fill="auto"/>
          </w:tcPr>
          <w:p w14:paraId="7E1DE24A">
            <w:pPr>
              <w:pStyle w:val="7"/>
            </w:pPr>
            <w:r>
              <w:rPr>
                <w:rFonts w:hint="eastAsia"/>
              </w:rPr>
              <w:t xml:space="preserve">http://www.cindasc.com </w:t>
            </w:r>
          </w:p>
        </w:tc>
      </w:tr>
    </w:tbl>
    <w:p w14:paraId="0F7FDB82">
      <w:pPr>
        <w:pStyle w:val="7"/>
        <w:spacing w:before="0" w:beforeAutospacing="0" w:after="0" w:afterAutospacing="0" w:line="360" w:lineRule="auto"/>
        <w:ind w:firstLine="420"/>
        <w:rPr>
          <w:sz w:val="21"/>
          <w:szCs w:val="21"/>
        </w:rPr>
      </w:pPr>
      <w:r>
        <w:rPr>
          <w:rFonts w:hint="eastAsia"/>
          <w:b/>
          <w:bCs/>
          <w:sz w:val="21"/>
          <w:szCs w:val="21"/>
        </w:rPr>
        <w:t>(79)光大证券股份有限公司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A37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87D6D">
            <w:pPr>
              <w:pStyle w:val="7"/>
            </w:pPr>
            <w:r>
              <w:rPr>
                <w:rFonts w:hint="eastAsia"/>
              </w:rPr>
              <w:t xml:space="preserve">注册地址： </w:t>
            </w:r>
          </w:p>
        </w:tc>
        <w:tc>
          <w:tcPr>
            <w:tcW w:w="7440" w:type="dxa"/>
            <w:shd w:val="clear" w:color="auto" w:fill="auto"/>
          </w:tcPr>
          <w:p w14:paraId="3F57C58A">
            <w:pPr>
              <w:pStyle w:val="7"/>
            </w:pPr>
            <w:r>
              <w:rPr>
                <w:rFonts w:hint="eastAsia"/>
              </w:rPr>
              <w:t xml:space="preserve">上海市静安区新闸路1508号 </w:t>
            </w:r>
          </w:p>
        </w:tc>
      </w:tr>
      <w:tr w14:paraId="5E4D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340F1">
            <w:pPr>
              <w:pStyle w:val="7"/>
            </w:pPr>
            <w:r>
              <w:rPr>
                <w:rFonts w:hint="eastAsia"/>
              </w:rPr>
              <w:t xml:space="preserve">办公地址： </w:t>
            </w:r>
          </w:p>
        </w:tc>
        <w:tc>
          <w:tcPr>
            <w:tcW w:w="7440" w:type="dxa"/>
            <w:shd w:val="clear" w:color="auto" w:fill="auto"/>
          </w:tcPr>
          <w:p w14:paraId="1642C1F7">
            <w:pPr>
              <w:pStyle w:val="7"/>
            </w:pPr>
            <w:r>
              <w:rPr>
                <w:rFonts w:hint="eastAsia"/>
              </w:rPr>
              <w:t xml:space="preserve">上海市静安区新闸路1508号 </w:t>
            </w:r>
          </w:p>
        </w:tc>
      </w:tr>
      <w:tr w14:paraId="2E58E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0A5CD">
            <w:pPr>
              <w:pStyle w:val="7"/>
            </w:pPr>
            <w:r>
              <w:rPr>
                <w:rFonts w:hint="eastAsia"/>
              </w:rPr>
              <w:t xml:space="preserve">法定代表人： </w:t>
            </w:r>
          </w:p>
        </w:tc>
        <w:tc>
          <w:tcPr>
            <w:tcW w:w="7440" w:type="dxa"/>
            <w:shd w:val="clear" w:color="auto" w:fill="auto"/>
          </w:tcPr>
          <w:p w14:paraId="52FA2DE9">
            <w:pPr>
              <w:pStyle w:val="7"/>
            </w:pPr>
            <w:r>
              <w:rPr>
                <w:rFonts w:hint="eastAsia"/>
              </w:rPr>
              <w:t xml:space="preserve">刘秋明 </w:t>
            </w:r>
          </w:p>
        </w:tc>
      </w:tr>
      <w:tr w14:paraId="480FD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F0F41">
            <w:pPr>
              <w:pStyle w:val="7"/>
            </w:pPr>
            <w:r>
              <w:rPr>
                <w:rFonts w:hint="eastAsia"/>
              </w:rPr>
              <w:t xml:space="preserve">联系人： </w:t>
            </w:r>
          </w:p>
        </w:tc>
        <w:tc>
          <w:tcPr>
            <w:tcW w:w="7440" w:type="dxa"/>
            <w:shd w:val="clear" w:color="auto" w:fill="auto"/>
          </w:tcPr>
          <w:p w14:paraId="482A66C0">
            <w:pPr>
              <w:pStyle w:val="7"/>
            </w:pPr>
            <w:r>
              <w:rPr>
                <w:rFonts w:hint="eastAsia"/>
              </w:rPr>
              <w:t xml:space="preserve">李芳芳 </w:t>
            </w:r>
          </w:p>
        </w:tc>
      </w:tr>
      <w:tr w14:paraId="479B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EB1C9">
            <w:pPr>
              <w:pStyle w:val="7"/>
            </w:pPr>
            <w:r>
              <w:rPr>
                <w:rFonts w:hint="eastAsia"/>
              </w:rPr>
              <w:t xml:space="preserve">电话： </w:t>
            </w:r>
          </w:p>
        </w:tc>
        <w:tc>
          <w:tcPr>
            <w:tcW w:w="7440" w:type="dxa"/>
            <w:shd w:val="clear" w:color="auto" w:fill="auto"/>
          </w:tcPr>
          <w:p w14:paraId="22FFF837">
            <w:pPr>
              <w:pStyle w:val="7"/>
            </w:pPr>
            <w:r>
              <w:rPr>
                <w:rFonts w:hint="eastAsia"/>
              </w:rPr>
              <w:t xml:space="preserve">021-22169089 </w:t>
            </w:r>
          </w:p>
        </w:tc>
      </w:tr>
      <w:tr w14:paraId="00612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A581F">
            <w:pPr>
              <w:pStyle w:val="7"/>
            </w:pPr>
            <w:r>
              <w:rPr>
                <w:rFonts w:hint="eastAsia"/>
              </w:rPr>
              <w:t xml:space="preserve">传真： </w:t>
            </w:r>
          </w:p>
        </w:tc>
        <w:tc>
          <w:tcPr>
            <w:tcW w:w="7440" w:type="dxa"/>
            <w:shd w:val="clear" w:color="auto" w:fill="auto"/>
          </w:tcPr>
          <w:p w14:paraId="0B1A02AD">
            <w:pPr>
              <w:pStyle w:val="7"/>
            </w:pPr>
            <w:r>
              <w:rPr>
                <w:rFonts w:hint="eastAsia"/>
              </w:rPr>
              <w:t xml:space="preserve">021－22169134 </w:t>
            </w:r>
          </w:p>
        </w:tc>
      </w:tr>
      <w:tr w14:paraId="1636B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47CD4">
            <w:pPr>
              <w:pStyle w:val="7"/>
            </w:pPr>
            <w:r>
              <w:rPr>
                <w:rFonts w:hint="eastAsia"/>
              </w:rPr>
              <w:t xml:space="preserve">客户服务电话： </w:t>
            </w:r>
          </w:p>
        </w:tc>
        <w:tc>
          <w:tcPr>
            <w:tcW w:w="7440" w:type="dxa"/>
            <w:shd w:val="clear" w:color="auto" w:fill="auto"/>
          </w:tcPr>
          <w:p w14:paraId="33C47802">
            <w:pPr>
              <w:pStyle w:val="7"/>
            </w:pPr>
            <w:r>
              <w:rPr>
                <w:rFonts w:hint="eastAsia"/>
              </w:rPr>
              <w:t xml:space="preserve">4008888788；95525 </w:t>
            </w:r>
          </w:p>
        </w:tc>
      </w:tr>
      <w:tr w14:paraId="61E08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D6FC4">
            <w:pPr>
              <w:pStyle w:val="7"/>
            </w:pPr>
            <w:r>
              <w:rPr>
                <w:rFonts w:hint="eastAsia"/>
              </w:rPr>
              <w:t xml:space="preserve">网址： </w:t>
            </w:r>
          </w:p>
        </w:tc>
        <w:tc>
          <w:tcPr>
            <w:tcW w:w="7440" w:type="dxa"/>
            <w:shd w:val="clear" w:color="auto" w:fill="auto"/>
          </w:tcPr>
          <w:p w14:paraId="28BE5264">
            <w:pPr>
              <w:pStyle w:val="7"/>
            </w:pPr>
            <w:r>
              <w:rPr>
                <w:rFonts w:hint="eastAsia"/>
              </w:rPr>
              <w:t xml:space="preserve">http://www.ebscn.com/ </w:t>
            </w:r>
          </w:p>
        </w:tc>
      </w:tr>
    </w:tbl>
    <w:p w14:paraId="6A7E5178">
      <w:pPr>
        <w:pStyle w:val="7"/>
        <w:spacing w:before="0" w:beforeAutospacing="0" w:after="0" w:afterAutospacing="0" w:line="360" w:lineRule="auto"/>
        <w:ind w:firstLine="420"/>
        <w:rPr>
          <w:sz w:val="21"/>
          <w:szCs w:val="21"/>
        </w:rPr>
      </w:pPr>
      <w:r>
        <w:rPr>
          <w:rFonts w:hint="eastAsia"/>
          <w:b/>
          <w:bCs/>
          <w:sz w:val="21"/>
          <w:szCs w:val="21"/>
        </w:rPr>
        <w:t>(80)中信证券华南股份有限公司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FAFF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B091F">
            <w:pPr>
              <w:pStyle w:val="7"/>
            </w:pPr>
            <w:r>
              <w:rPr>
                <w:rFonts w:hint="eastAsia"/>
              </w:rPr>
              <w:t xml:space="preserve">注册地址： </w:t>
            </w:r>
          </w:p>
        </w:tc>
        <w:tc>
          <w:tcPr>
            <w:tcW w:w="7440" w:type="dxa"/>
            <w:shd w:val="clear" w:color="auto" w:fill="auto"/>
          </w:tcPr>
          <w:p w14:paraId="0D7714A1">
            <w:pPr>
              <w:pStyle w:val="7"/>
            </w:pPr>
            <w:r>
              <w:rPr>
                <w:rFonts w:hint="eastAsia"/>
              </w:rPr>
              <w:t xml:space="preserve">广州市天河区珠江西路5号广州国际金融中心主塔19层、20层 </w:t>
            </w:r>
          </w:p>
        </w:tc>
      </w:tr>
      <w:tr w14:paraId="7385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BC1EA">
            <w:pPr>
              <w:pStyle w:val="7"/>
            </w:pPr>
            <w:r>
              <w:rPr>
                <w:rFonts w:hint="eastAsia"/>
              </w:rPr>
              <w:t xml:space="preserve">办公地址： </w:t>
            </w:r>
          </w:p>
        </w:tc>
        <w:tc>
          <w:tcPr>
            <w:tcW w:w="7440" w:type="dxa"/>
            <w:shd w:val="clear" w:color="auto" w:fill="auto"/>
          </w:tcPr>
          <w:p w14:paraId="44FD669A">
            <w:pPr>
              <w:pStyle w:val="7"/>
            </w:pPr>
            <w:r>
              <w:rPr>
                <w:rFonts w:hint="eastAsia"/>
              </w:rPr>
              <w:t xml:space="preserve">广州市天河区珠江西路5号广州国际金融中心主塔19层、20层 </w:t>
            </w:r>
          </w:p>
        </w:tc>
      </w:tr>
      <w:tr w14:paraId="4519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0B897">
            <w:pPr>
              <w:pStyle w:val="7"/>
            </w:pPr>
            <w:r>
              <w:rPr>
                <w:rFonts w:hint="eastAsia"/>
              </w:rPr>
              <w:t xml:space="preserve">法定代表人： </w:t>
            </w:r>
          </w:p>
        </w:tc>
        <w:tc>
          <w:tcPr>
            <w:tcW w:w="7440" w:type="dxa"/>
            <w:shd w:val="clear" w:color="auto" w:fill="auto"/>
          </w:tcPr>
          <w:p w14:paraId="5A7A1471">
            <w:pPr>
              <w:pStyle w:val="7"/>
            </w:pPr>
            <w:r>
              <w:rPr>
                <w:rFonts w:hint="eastAsia"/>
              </w:rPr>
              <w:t xml:space="preserve">陈可可 </w:t>
            </w:r>
          </w:p>
        </w:tc>
      </w:tr>
      <w:tr w14:paraId="783E3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3EB04">
            <w:pPr>
              <w:pStyle w:val="7"/>
            </w:pPr>
            <w:r>
              <w:rPr>
                <w:rFonts w:hint="eastAsia"/>
              </w:rPr>
              <w:t xml:space="preserve">联系人： </w:t>
            </w:r>
          </w:p>
        </w:tc>
        <w:tc>
          <w:tcPr>
            <w:tcW w:w="7440" w:type="dxa"/>
            <w:shd w:val="clear" w:color="auto" w:fill="auto"/>
          </w:tcPr>
          <w:p w14:paraId="620ABCE8">
            <w:pPr>
              <w:pStyle w:val="7"/>
            </w:pPr>
            <w:r>
              <w:rPr>
                <w:rFonts w:hint="eastAsia"/>
              </w:rPr>
              <w:t xml:space="preserve">郭杏燕 </w:t>
            </w:r>
          </w:p>
        </w:tc>
      </w:tr>
      <w:tr w14:paraId="2A72B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229A5">
            <w:pPr>
              <w:pStyle w:val="7"/>
            </w:pPr>
            <w:r>
              <w:rPr>
                <w:rFonts w:hint="eastAsia"/>
              </w:rPr>
              <w:t xml:space="preserve">电话： </w:t>
            </w:r>
          </w:p>
        </w:tc>
        <w:tc>
          <w:tcPr>
            <w:tcW w:w="7440" w:type="dxa"/>
            <w:shd w:val="clear" w:color="auto" w:fill="auto"/>
          </w:tcPr>
          <w:p w14:paraId="7E24B9D9">
            <w:pPr>
              <w:pStyle w:val="7"/>
            </w:pPr>
            <w:r>
              <w:rPr>
                <w:rFonts w:hint="eastAsia"/>
              </w:rPr>
              <w:t xml:space="preserve">020-88836999 </w:t>
            </w:r>
          </w:p>
        </w:tc>
      </w:tr>
      <w:tr w14:paraId="14F9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7AABD">
            <w:pPr>
              <w:pStyle w:val="7"/>
            </w:pPr>
            <w:r>
              <w:rPr>
                <w:rFonts w:hint="eastAsia"/>
              </w:rPr>
              <w:t xml:space="preserve">传真： </w:t>
            </w:r>
          </w:p>
        </w:tc>
        <w:tc>
          <w:tcPr>
            <w:tcW w:w="7440" w:type="dxa"/>
            <w:shd w:val="clear" w:color="auto" w:fill="auto"/>
          </w:tcPr>
          <w:p w14:paraId="49DCE5A1">
            <w:pPr>
              <w:pStyle w:val="7"/>
            </w:pPr>
            <w:r>
              <w:rPr>
                <w:rFonts w:hint="eastAsia"/>
              </w:rPr>
              <w:t xml:space="preserve">020-88836984 </w:t>
            </w:r>
          </w:p>
        </w:tc>
      </w:tr>
      <w:tr w14:paraId="12512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CEB54">
            <w:pPr>
              <w:pStyle w:val="7"/>
            </w:pPr>
            <w:r>
              <w:rPr>
                <w:rFonts w:hint="eastAsia"/>
              </w:rPr>
              <w:t xml:space="preserve">客户服务电话： </w:t>
            </w:r>
          </w:p>
        </w:tc>
        <w:tc>
          <w:tcPr>
            <w:tcW w:w="7440" w:type="dxa"/>
            <w:shd w:val="clear" w:color="auto" w:fill="auto"/>
          </w:tcPr>
          <w:p w14:paraId="12B8020D">
            <w:pPr>
              <w:pStyle w:val="7"/>
            </w:pPr>
            <w:r>
              <w:rPr>
                <w:rFonts w:hint="eastAsia"/>
              </w:rPr>
              <w:t xml:space="preserve">95548 </w:t>
            </w:r>
          </w:p>
        </w:tc>
      </w:tr>
      <w:tr w14:paraId="0519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00258">
            <w:pPr>
              <w:pStyle w:val="7"/>
            </w:pPr>
            <w:r>
              <w:rPr>
                <w:rFonts w:hint="eastAsia"/>
              </w:rPr>
              <w:t xml:space="preserve">网址： </w:t>
            </w:r>
          </w:p>
        </w:tc>
        <w:tc>
          <w:tcPr>
            <w:tcW w:w="7440" w:type="dxa"/>
            <w:shd w:val="clear" w:color="auto" w:fill="auto"/>
          </w:tcPr>
          <w:p w14:paraId="5BFD75CF">
            <w:pPr>
              <w:pStyle w:val="7"/>
            </w:pPr>
            <w:r>
              <w:rPr>
                <w:rFonts w:hint="eastAsia"/>
              </w:rPr>
              <w:t xml:space="preserve">http://www.gzs.com.cn </w:t>
            </w:r>
          </w:p>
        </w:tc>
      </w:tr>
    </w:tbl>
    <w:p w14:paraId="29E3B18A">
      <w:pPr>
        <w:pStyle w:val="7"/>
        <w:spacing w:before="0" w:beforeAutospacing="0" w:after="0" w:afterAutospacing="0" w:line="360" w:lineRule="auto"/>
        <w:ind w:firstLine="420"/>
        <w:rPr>
          <w:sz w:val="21"/>
          <w:szCs w:val="21"/>
        </w:rPr>
      </w:pPr>
      <w:r>
        <w:rPr>
          <w:rFonts w:hint="eastAsia"/>
          <w:b/>
          <w:bCs/>
          <w:sz w:val="21"/>
          <w:szCs w:val="21"/>
        </w:rPr>
        <w:t>(81)东北证券股份有限公司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09A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3037B1">
            <w:pPr>
              <w:pStyle w:val="7"/>
            </w:pPr>
            <w:r>
              <w:rPr>
                <w:rFonts w:hint="eastAsia"/>
              </w:rPr>
              <w:t xml:space="preserve">注册地址： </w:t>
            </w:r>
          </w:p>
        </w:tc>
        <w:tc>
          <w:tcPr>
            <w:tcW w:w="7440" w:type="dxa"/>
            <w:shd w:val="clear" w:color="auto" w:fill="auto"/>
          </w:tcPr>
          <w:p w14:paraId="25263BF2">
            <w:pPr>
              <w:pStyle w:val="7"/>
            </w:pPr>
            <w:r>
              <w:rPr>
                <w:rFonts w:hint="eastAsia"/>
              </w:rPr>
              <w:t xml:space="preserve">长春市生态大街6666号 </w:t>
            </w:r>
          </w:p>
        </w:tc>
      </w:tr>
      <w:tr w14:paraId="4454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9AE02">
            <w:pPr>
              <w:pStyle w:val="7"/>
            </w:pPr>
            <w:r>
              <w:rPr>
                <w:rFonts w:hint="eastAsia"/>
              </w:rPr>
              <w:t xml:space="preserve">办公地址： </w:t>
            </w:r>
          </w:p>
        </w:tc>
        <w:tc>
          <w:tcPr>
            <w:tcW w:w="7440" w:type="dxa"/>
            <w:shd w:val="clear" w:color="auto" w:fill="auto"/>
          </w:tcPr>
          <w:p w14:paraId="115F37DF">
            <w:pPr>
              <w:pStyle w:val="7"/>
            </w:pPr>
            <w:r>
              <w:rPr>
                <w:rFonts w:hint="eastAsia"/>
              </w:rPr>
              <w:t xml:space="preserve">长春市生态大街6666号 </w:t>
            </w:r>
          </w:p>
        </w:tc>
      </w:tr>
      <w:tr w14:paraId="6D1F3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99DA1">
            <w:pPr>
              <w:pStyle w:val="7"/>
            </w:pPr>
            <w:r>
              <w:rPr>
                <w:rFonts w:hint="eastAsia"/>
              </w:rPr>
              <w:t xml:space="preserve">法定代表人： </w:t>
            </w:r>
          </w:p>
        </w:tc>
        <w:tc>
          <w:tcPr>
            <w:tcW w:w="7440" w:type="dxa"/>
            <w:shd w:val="clear" w:color="auto" w:fill="auto"/>
          </w:tcPr>
          <w:p w14:paraId="674E76F4">
            <w:pPr>
              <w:pStyle w:val="7"/>
            </w:pPr>
            <w:r>
              <w:rPr>
                <w:rFonts w:hint="eastAsia"/>
              </w:rPr>
              <w:t xml:space="preserve">李福春 </w:t>
            </w:r>
          </w:p>
        </w:tc>
      </w:tr>
      <w:tr w14:paraId="0445C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F1474">
            <w:pPr>
              <w:pStyle w:val="7"/>
            </w:pPr>
            <w:r>
              <w:rPr>
                <w:rFonts w:hint="eastAsia"/>
              </w:rPr>
              <w:t xml:space="preserve">联系人： </w:t>
            </w:r>
          </w:p>
        </w:tc>
        <w:tc>
          <w:tcPr>
            <w:tcW w:w="7440" w:type="dxa"/>
            <w:shd w:val="clear" w:color="auto" w:fill="auto"/>
          </w:tcPr>
          <w:p w14:paraId="2BA0F27E">
            <w:pPr>
              <w:pStyle w:val="7"/>
            </w:pPr>
            <w:r>
              <w:rPr>
                <w:rFonts w:hint="eastAsia"/>
              </w:rPr>
              <w:t xml:space="preserve">安岩岩 </w:t>
            </w:r>
          </w:p>
        </w:tc>
      </w:tr>
      <w:tr w14:paraId="60D8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DAFC1">
            <w:pPr>
              <w:pStyle w:val="7"/>
            </w:pPr>
            <w:r>
              <w:rPr>
                <w:rFonts w:hint="eastAsia"/>
              </w:rPr>
              <w:t xml:space="preserve">电话： </w:t>
            </w:r>
          </w:p>
        </w:tc>
        <w:tc>
          <w:tcPr>
            <w:tcW w:w="7440" w:type="dxa"/>
            <w:shd w:val="clear" w:color="auto" w:fill="auto"/>
          </w:tcPr>
          <w:p w14:paraId="40DFF7A5">
            <w:pPr>
              <w:pStyle w:val="7"/>
            </w:pPr>
            <w:r>
              <w:rPr>
                <w:rFonts w:hint="eastAsia"/>
              </w:rPr>
              <w:t xml:space="preserve">0431-85096517 </w:t>
            </w:r>
          </w:p>
        </w:tc>
      </w:tr>
      <w:tr w14:paraId="619A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946E5">
            <w:pPr>
              <w:pStyle w:val="7"/>
            </w:pPr>
            <w:r>
              <w:rPr>
                <w:rFonts w:hint="eastAsia"/>
              </w:rPr>
              <w:t xml:space="preserve">传真： </w:t>
            </w:r>
          </w:p>
        </w:tc>
        <w:tc>
          <w:tcPr>
            <w:tcW w:w="7440" w:type="dxa"/>
            <w:shd w:val="clear" w:color="auto" w:fill="auto"/>
          </w:tcPr>
          <w:p w14:paraId="7B6D4DDD">
            <w:pPr>
              <w:pStyle w:val="7"/>
            </w:pPr>
            <w:r>
              <w:rPr>
                <w:rFonts w:hint="eastAsia"/>
              </w:rPr>
              <w:t xml:space="preserve">0431-85096795 </w:t>
            </w:r>
          </w:p>
        </w:tc>
      </w:tr>
      <w:tr w14:paraId="2757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64315">
            <w:pPr>
              <w:pStyle w:val="7"/>
            </w:pPr>
            <w:r>
              <w:rPr>
                <w:rFonts w:hint="eastAsia"/>
              </w:rPr>
              <w:t xml:space="preserve">客户服务电话： </w:t>
            </w:r>
          </w:p>
        </w:tc>
        <w:tc>
          <w:tcPr>
            <w:tcW w:w="7440" w:type="dxa"/>
            <w:shd w:val="clear" w:color="auto" w:fill="auto"/>
          </w:tcPr>
          <w:p w14:paraId="107B14AB">
            <w:pPr>
              <w:pStyle w:val="7"/>
            </w:pPr>
            <w:r>
              <w:rPr>
                <w:rFonts w:hint="eastAsia"/>
              </w:rPr>
              <w:t xml:space="preserve">95360 </w:t>
            </w:r>
          </w:p>
        </w:tc>
      </w:tr>
      <w:tr w14:paraId="0161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967EF">
            <w:pPr>
              <w:pStyle w:val="7"/>
            </w:pPr>
            <w:r>
              <w:rPr>
                <w:rFonts w:hint="eastAsia"/>
              </w:rPr>
              <w:t xml:space="preserve">网址： </w:t>
            </w:r>
          </w:p>
        </w:tc>
        <w:tc>
          <w:tcPr>
            <w:tcW w:w="7440" w:type="dxa"/>
            <w:shd w:val="clear" w:color="auto" w:fill="auto"/>
          </w:tcPr>
          <w:p w14:paraId="486F5A06">
            <w:pPr>
              <w:pStyle w:val="7"/>
            </w:pPr>
            <w:r>
              <w:rPr>
                <w:rFonts w:hint="eastAsia"/>
              </w:rPr>
              <w:t xml:space="preserve">http://www.nesc.cn </w:t>
            </w:r>
          </w:p>
        </w:tc>
      </w:tr>
    </w:tbl>
    <w:p w14:paraId="3C09E5F6">
      <w:pPr>
        <w:pStyle w:val="7"/>
        <w:spacing w:before="0" w:beforeAutospacing="0" w:after="0" w:afterAutospacing="0" w:line="360" w:lineRule="auto"/>
        <w:ind w:firstLine="420"/>
        <w:rPr>
          <w:sz w:val="21"/>
          <w:szCs w:val="21"/>
        </w:rPr>
      </w:pPr>
      <w:r>
        <w:rPr>
          <w:rFonts w:hint="eastAsia"/>
          <w:b/>
          <w:bCs/>
          <w:sz w:val="21"/>
          <w:szCs w:val="21"/>
        </w:rPr>
        <w:t>(82)南京证券股份有限公司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2101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DF1AF">
            <w:pPr>
              <w:pStyle w:val="7"/>
            </w:pPr>
            <w:r>
              <w:rPr>
                <w:rFonts w:hint="eastAsia"/>
              </w:rPr>
              <w:t xml:space="preserve">注册地址： </w:t>
            </w:r>
          </w:p>
        </w:tc>
        <w:tc>
          <w:tcPr>
            <w:tcW w:w="7440" w:type="dxa"/>
            <w:shd w:val="clear" w:color="auto" w:fill="auto"/>
          </w:tcPr>
          <w:p w14:paraId="645A2BD4">
            <w:pPr>
              <w:pStyle w:val="7"/>
            </w:pPr>
            <w:r>
              <w:rPr>
                <w:rFonts w:hint="eastAsia"/>
              </w:rPr>
              <w:t xml:space="preserve">江苏省南京市玄武区大钟亭8号 </w:t>
            </w:r>
          </w:p>
        </w:tc>
      </w:tr>
      <w:tr w14:paraId="32ECB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79AE3">
            <w:pPr>
              <w:pStyle w:val="7"/>
            </w:pPr>
            <w:r>
              <w:rPr>
                <w:rFonts w:hint="eastAsia"/>
              </w:rPr>
              <w:t xml:space="preserve">办公地址： </w:t>
            </w:r>
          </w:p>
        </w:tc>
        <w:tc>
          <w:tcPr>
            <w:tcW w:w="7440" w:type="dxa"/>
            <w:shd w:val="clear" w:color="auto" w:fill="auto"/>
          </w:tcPr>
          <w:p w14:paraId="2BDFE2A5">
            <w:pPr>
              <w:pStyle w:val="7"/>
            </w:pPr>
            <w:r>
              <w:rPr>
                <w:rFonts w:hint="eastAsia"/>
              </w:rPr>
              <w:t xml:space="preserve">江苏省南京市玄武区大钟亭8号 </w:t>
            </w:r>
          </w:p>
        </w:tc>
      </w:tr>
      <w:tr w14:paraId="417CF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3B217">
            <w:pPr>
              <w:pStyle w:val="7"/>
            </w:pPr>
            <w:r>
              <w:rPr>
                <w:rFonts w:hint="eastAsia"/>
              </w:rPr>
              <w:t xml:space="preserve">法定代表人： </w:t>
            </w:r>
          </w:p>
        </w:tc>
        <w:tc>
          <w:tcPr>
            <w:tcW w:w="7440" w:type="dxa"/>
            <w:shd w:val="clear" w:color="auto" w:fill="auto"/>
          </w:tcPr>
          <w:p w14:paraId="213D7C39">
            <w:pPr>
              <w:pStyle w:val="7"/>
            </w:pPr>
            <w:r>
              <w:rPr>
                <w:rFonts w:hint="eastAsia"/>
              </w:rPr>
              <w:t xml:space="preserve">李剑锋 </w:t>
            </w:r>
          </w:p>
        </w:tc>
      </w:tr>
      <w:tr w14:paraId="1C902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EB84A">
            <w:pPr>
              <w:pStyle w:val="7"/>
            </w:pPr>
            <w:r>
              <w:rPr>
                <w:rFonts w:hint="eastAsia"/>
              </w:rPr>
              <w:t xml:space="preserve">联系人： </w:t>
            </w:r>
          </w:p>
        </w:tc>
        <w:tc>
          <w:tcPr>
            <w:tcW w:w="7440" w:type="dxa"/>
            <w:shd w:val="clear" w:color="auto" w:fill="auto"/>
          </w:tcPr>
          <w:p w14:paraId="6D21FB32">
            <w:pPr>
              <w:pStyle w:val="7"/>
            </w:pPr>
            <w:r>
              <w:rPr>
                <w:rFonts w:hint="eastAsia"/>
              </w:rPr>
              <w:t xml:space="preserve">潘月 </w:t>
            </w:r>
          </w:p>
        </w:tc>
      </w:tr>
      <w:tr w14:paraId="2AC7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EDC91">
            <w:pPr>
              <w:pStyle w:val="7"/>
            </w:pPr>
            <w:r>
              <w:rPr>
                <w:rFonts w:hint="eastAsia"/>
              </w:rPr>
              <w:t xml:space="preserve">电话： </w:t>
            </w:r>
          </w:p>
        </w:tc>
        <w:tc>
          <w:tcPr>
            <w:tcW w:w="7440" w:type="dxa"/>
            <w:shd w:val="clear" w:color="auto" w:fill="auto"/>
          </w:tcPr>
          <w:p w14:paraId="54C4CB98">
            <w:pPr>
              <w:pStyle w:val="7"/>
            </w:pPr>
            <w:r>
              <w:rPr>
                <w:rFonts w:hint="eastAsia"/>
              </w:rPr>
              <w:t xml:space="preserve">025－52310569 </w:t>
            </w:r>
          </w:p>
        </w:tc>
      </w:tr>
      <w:tr w14:paraId="3782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BBE33A">
            <w:pPr>
              <w:pStyle w:val="7"/>
            </w:pPr>
            <w:r>
              <w:rPr>
                <w:rFonts w:hint="eastAsia"/>
              </w:rPr>
              <w:t xml:space="preserve">传真： </w:t>
            </w:r>
          </w:p>
        </w:tc>
        <w:tc>
          <w:tcPr>
            <w:tcW w:w="7440" w:type="dxa"/>
            <w:shd w:val="clear" w:color="auto" w:fill="auto"/>
          </w:tcPr>
          <w:p w14:paraId="670700D3">
            <w:pPr>
              <w:pStyle w:val="7"/>
            </w:pPr>
            <w:r>
              <w:rPr>
                <w:rFonts w:hint="eastAsia"/>
              </w:rPr>
              <w:t xml:space="preserve">025－52310586 </w:t>
            </w:r>
          </w:p>
        </w:tc>
      </w:tr>
      <w:tr w14:paraId="1E97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5DA9E">
            <w:pPr>
              <w:pStyle w:val="7"/>
            </w:pPr>
            <w:r>
              <w:rPr>
                <w:rFonts w:hint="eastAsia"/>
              </w:rPr>
              <w:t xml:space="preserve">客户服务电话： </w:t>
            </w:r>
          </w:p>
        </w:tc>
        <w:tc>
          <w:tcPr>
            <w:tcW w:w="7440" w:type="dxa"/>
            <w:shd w:val="clear" w:color="auto" w:fill="auto"/>
          </w:tcPr>
          <w:p w14:paraId="185B44A5">
            <w:pPr>
              <w:pStyle w:val="7"/>
            </w:pPr>
            <w:r>
              <w:rPr>
                <w:rFonts w:hint="eastAsia"/>
              </w:rPr>
              <w:t xml:space="preserve">4008285888 </w:t>
            </w:r>
          </w:p>
        </w:tc>
      </w:tr>
      <w:tr w14:paraId="0402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65FBA">
            <w:pPr>
              <w:pStyle w:val="7"/>
            </w:pPr>
            <w:r>
              <w:rPr>
                <w:rFonts w:hint="eastAsia"/>
              </w:rPr>
              <w:t xml:space="preserve">网址： </w:t>
            </w:r>
          </w:p>
        </w:tc>
        <w:tc>
          <w:tcPr>
            <w:tcW w:w="7440" w:type="dxa"/>
            <w:shd w:val="clear" w:color="auto" w:fill="auto"/>
          </w:tcPr>
          <w:p w14:paraId="4316F42C">
            <w:pPr>
              <w:pStyle w:val="7"/>
            </w:pPr>
            <w:r>
              <w:rPr>
                <w:rFonts w:hint="eastAsia"/>
              </w:rPr>
              <w:t xml:space="preserve">http://www.njzq.com.cn </w:t>
            </w:r>
          </w:p>
        </w:tc>
      </w:tr>
    </w:tbl>
    <w:p w14:paraId="30C27345">
      <w:pPr>
        <w:pStyle w:val="7"/>
        <w:spacing w:before="0" w:beforeAutospacing="0" w:after="0" w:afterAutospacing="0" w:line="360" w:lineRule="auto"/>
        <w:ind w:firstLine="420"/>
        <w:rPr>
          <w:sz w:val="21"/>
          <w:szCs w:val="21"/>
        </w:rPr>
      </w:pPr>
      <w:r>
        <w:rPr>
          <w:rFonts w:hint="eastAsia"/>
          <w:b/>
          <w:bCs/>
          <w:sz w:val="21"/>
          <w:szCs w:val="21"/>
        </w:rPr>
        <w:t>(83)上海证券有限责任公司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8EC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ED87F">
            <w:pPr>
              <w:pStyle w:val="7"/>
            </w:pPr>
            <w:r>
              <w:rPr>
                <w:rFonts w:hint="eastAsia"/>
              </w:rPr>
              <w:t xml:space="preserve">注册地址： </w:t>
            </w:r>
          </w:p>
        </w:tc>
        <w:tc>
          <w:tcPr>
            <w:tcW w:w="7440" w:type="dxa"/>
            <w:shd w:val="clear" w:color="auto" w:fill="auto"/>
          </w:tcPr>
          <w:p w14:paraId="73A63093">
            <w:pPr>
              <w:pStyle w:val="7"/>
            </w:pPr>
            <w:r>
              <w:rPr>
                <w:rFonts w:hint="eastAsia"/>
              </w:rPr>
              <w:t xml:space="preserve">上海市黄浦区四川中路213号7楼 </w:t>
            </w:r>
          </w:p>
        </w:tc>
      </w:tr>
      <w:tr w14:paraId="5B997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E6ADE">
            <w:pPr>
              <w:pStyle w:val="7"/>
            </w:pPr>
            <w:r>
              <w:rPr>
                <w:rFonts w:hint="eastAsia"/>
              </w:rPr>
              <w:t xml:space="preserve">办公地址： </w:t>
            </w:r>
          </w:p>
        </w:tc>
        <w:tc>
          <w:tcPr>
            <w:tcW w:w="7440" w:type="dxa"/>
            <w:shd w:val="clear" w:color="auto" w:fill="auto"/>
          </w:tcPr>
          <w:p w14:paraId="0B662989">
            <w:pPr>
              <w:pStyle w:val="7"/>
            </w:pPr>
            <w:r>
              <w:rPr>
                <w:rFonts w:hint="eastAsia"/>
              </w:rPr>
              <w:t xml:space="preserve">上海市黄浦区四川中路213号久事商务大厦7楼 </w:t>
            </w:r>
          </w:p>
        </w:tc>
      </w:tr>
      <w:tr w14:paraId="5F49D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D599A">
            <w:pPr>
              <w:pStyle w:val="7"/>
            </w:pPr>
            <w:r>
              <w:rPr>
                <w:rFonts w:hint="eastAsia"/>
              </w:rPr>
              <w:t xml:space="preserve">法定代表人： </w:t>
            </w:r>
          </w:p>
        </w:tc>
        <w:tc>
          <w:tcPr>
            <w:tcW w:w="7440" w:type="dxa"/>
            <w:shd w:val="clear" w:color="auto" w:fill="auto"/>
          </w:tcPr>
          <w:p w14:paraId="560BD1F4">
            <w:pPr>
              <w:pStyle w:val="7"/>
            </w:pPr>
            <w:r>
              <w:rPr>
                <w:rFonts w:hint="eastAsia"/>
              </w:rPr>
              <w:t xml:space="preserve">李俊杰 </w:t>
            </w:r>
          </w:p>
        </w:tc>
      </w:tr>
      <w:tr w14:paraId="7A71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660F8">
            <w:pPr>
              <w:pStyle w:val="7"/>
            </w:pPr>
            <w:r>
              <w:rPr>
                <w:rFonts w:hint="eastAsia"/>
              </w:rPr>
              <w:t xml:space="preserve">联系人： </w:t>
            </w:r>
          </w:p>
        </w:tc>
        <w:tc>
          <w:tcPr>
            <w:tcW w:w="7440" w:type="dxa"/>
            <w:shd w:val="clear" w:color="auto" w:fill="auto"/>
          </w:tcPr>
          <w:p w14:paraId="77ED21C0">
            <w:pPr>
              <w:pStyle w:val="7"/>
            </w:pPr>
            <w:r>
              <w:rPr>
                <w:rFonts w:hint="eastAsia"/>
              </w:rPr>
              <w:t xml:space="preserve">魏熠珲 </w:t>
            </w:r>
          </w:p>
        </w:tc>
      </w:tr>
      <w:tr w14:paraId="55E8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3B19B">
            <w:pPr>
              <w:pStyle w:val="7"/>
            </w:pPr>
            <w:r>
              <w:rPr>
                <w:rFonts w:hint="eastAsia"/>
              </w:rPr>
              <w:t xml:space="preserve">电话： </w:t>
            </w:r>
          </w:p>
        </w:tc>
        <w:tc>
          <w:tcPr>
            <w:tcW w:w="7440" w:type="dxa"/>
            <w:shd w:val="clear" w:color="auto" w:fill="auto"/>
          </w:tcPr>
          <w:p w14:paraId="7F0FC34B">
            <w:pPr>
              <w:pStyle w:val="7"/>
            </w:pPr>
            <w:r>
              <w:rPr>
                <w:rFonts w:hint="eastAsia"/>
              </w:rPr>
              <w:t xml:space="preserve">021-53686278 </w:t>
            </w:r>
          </w:p>
        </w:tc>
      </w:tr>
      <w:tr w14:paraId="5612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BA3DC">
            <w:pPr>
              <w:pStyle w:val="7"/>
            </w:pPr>
            <w:r>
              <w:rPr>
                <w:rFonts w:hint="eastAsia"/>
              </w:rPr>
              <w:t xml:space="preserve">传真： </w:t>
            </w:r>
          </w:p>
        </w:tc>
        <w:tc>
          <w:tcPr>
            <w:tcW w:w="7440" w:type="dxa"/>
            <w:shd w:val="clear" w:color="auto" w:fill="auto"/>
          </w:tcPr>
          <w:p w14:paraId="21EE4758">
            <w:pPr>
              <w:pStyle w:val="7"/>
            </w:pPr>
            <w:r>
              <w:rPr>
                <w:rFonts w:hint="eastAsia"/>
              </w:rPr>
              <w:t xml:space="preserve">021-53686835 </w:t>
            </w:r>
          </w:p>
        </w:tc>
      </w:tr>
      <w:tr w14:paraId="3E16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9D6C3">
            <w:pPr>
              <w:pStyle w:val="7"/>
            </w:pPr>
            <w:r>
              <w:rPr>
                <w:rFonts w:hint="eastAsia"/>
              </w:rPr>
              <w:t xml:space="preserve">客户服务电话： </w:t>
            </w:r>
          </w:p>
        </w:tc>
        <w:tc>
          <w:tcPr>
            <w:tcW w:w="7440" w:type="dxa"/>
            <w:shd w:val="clear" w:color="auto" w:fill="auto"/>
          </w:tcPr>
          <w:p w14:paraId="61DA0C2E">
            <w:pPr>
              <w:pStyle w:val="7"/>
            </w:pPr>
            <w:r>
              <w:rPr>
                <w:rFonts w:hint="eastAsia"/>
              </w:rPr>
              <w:t xml:space="preserve">4008918918 </w:t>
            </w:r>
          </w:p>
        </w:tc>
      </w:tr>
      <w:tr w14:paraId="4579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004365">
            <w:pPr>
              <w:pStyle w:val="7"/>
            </w:pPr>
            <w:r>
              <w:rPr>
                <w:rFonts w:hint="eastAsia"/>
              </w:rPr>
              <w:t xml:space="preserve">网址： </w:t>
            </w:r>
          </w:p>
        </w:tc>
        <w:tc>
          <w:tcPr>
            <w:tcW w:w="7440" w:type="dxa"/>
            <w:shd w:val="clear" w:color="auto" w:fill="auto"/>
          </w:tcPr>
          <w:p w14:paraId="6868DCCE">
            <w:pPr>
              <w:pStyle w:val="7"/>
            </w:pPr>
            <w:r>
              <w:rPr>
                <w:rFonts w:hint="eastAsia"/>
              </w:rPr>
              <w:t xml:space="preserve">https://www.shzq.com/ </w:t>
            </w:r>
          </w:p>
        </w:tc>
      </w:tr>
    </w:tbl>
    <w:p w14:paraId="23CD93A7">
      <w:pPr>
        <w:pStyle w:val="7"/>
        <w:spacing w:before="0" w:beforeAutospacing="0" w:after="0" w:afterAutospacing="0" w:line="360" w:lineRule="auto"/>
        <w:ind w:firstLine="420"/>
        <w:rPr>
          <w:sz w:val="21"/>
          <w:szCs w:val="21"/>
        </w:rPr>
      </w:pPr>
      <w:r>
        <w:rPr>
          <w:rFonts w:hint="eastAsia"/>
          <w:b/>
          <w:bCs/>
          <w:sz w:val="21"/>
          <w:szCs w:val="21"/>
        </w:rPr>
        <w:t>(84)大同证券有限责任公司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1DD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C722E">
            <w:pPr>
              <w:pStyle w:val="7"/>
            </w:pPr>
            <w:r>
              <w:rPr>
                <w:rFonts w:hint="eastAsia"/>
              </w:rPr>
              <w:t xml:space="preserve">注册地址： </w:t>
            </w:r>
          </w:p>
        </w:tc>
        <w:tc>
          <w:tcPr>
            <w:tcW w:w="7440" w:type="dxa"/>
            <w:shd w:val="clear" w:color="auto" w:fill="auto"/>
          </w:tcPr>
          <w:p w14:paraId="7050543A">
            <w:pPr>
              <w:pStyle w:val="7"/>
            </w:pPr>
            <w:r>
              <w:rPr>
                <w:rFonts w:hint="eastAsia"/>
              </w:rPr>
              <w:t xml:space="preserve">山西省大同市平城区迎宾街15号桐城中央21层 </w:t>
            </w:r>
          </w:p>
        </w:tc>
      </w:tr>
      <w:tr w14:paraId="128C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9396C">
            <w:pPr>
              <w:pStyle w:val="7"/>
            </w:pPr>
            <w:r>
              <w:rPr>
                <w:rFonts w:hint="eastAsia"/>
              </w:rPr>
              <w:t xml:space="preserve">办公地址： </w:t>
            </w:r>
          </w:p>
        </w:tc>
        <w:tc>
          <w:tcPr>
            <w:tcW w:w="7440" w:type="dxa"/>
            <w:shd w:val="clear" w:color="auto" w:fill="auto"/>
          </w:tcPr>
          <w:p w14:paraId="79AE4CF8">
            <w:pPr>
              <w:pStyle w:val="7"/>
            </w:pPr>
            <w:r>
              <w:rPr>
                <w:rFonts w:hint="eastAsia"/>
              </w:rPr>
              <w:t xml:space="preserve">山西省太原市小店区长治路111号山西世贸中心A座F12、F13 </w:t>
            </w:r>
          </w:p>
        </w:tc>
      </w:tr>
      <w:tr w14:paraId="538DF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38EF5">
            <w:pPr>
              <w:pStyle w:val="7"/>
            </w:pPr>
            <w:r>
              <w:rPr>
                <w:rFonts w:hint="eastAsia"/>
              </w:rPr>
              <w:t xml:space="preserve">法定代表人： </w:t>
            </w:r>
          </w:p>
        </w:tc>
        <w:tc>
          <w:tcPr>
            <w:tcW w:w="7440" w:type="dxa"/>
            <w:shd w:val="clear" w:color="auto" w:fill="auto"/>
          </w:tcPr>
          <w:p w14:paraId="17C9B108">
            <w:pPr>
              <w:pStyle w:val="7"/>
            </w:pPr>
            <w:r>
              <w:rPr>
                <w:rFonts w:hint="eastAsia"/>
              </w:rPr>
              <w:t xml:space="preserve">董祥 </w:t>
            </w:r>
          </w:p>
        </w:tc>
      </w:tr>
      <w:tr w14:paraId="0B07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C4A46">
            <w:pPr>
              <w:pStyle w:val="7"/>
            </w:pPr>
            <w:r>
              <w:rPr>
                <w:rFonts w:hint="eastAsia"/>
              </w:rPr>
              <w:t xml:space="preserve">联系人： </w:t>
            </w:r>
          </w:p>
        </w:tc>
        <w:tc>
          <w:tcPr>
            <w:tcW w:w="7440" w:type="dxa"/>
            <w:shd w:val="clear" w:color="auto" w:fill="auto"/>
          </w:tcPr>
          <w:p w14:paraId="3F5EDAEB">
            <w:pPr>
              <w:pStyle w:val="7"/>
            </w:pPr>
            <w:r>
              <w:rPr>
                <w:rFonts w:hint="eastAsia"/>
              </w:rPr>
              <w:t xml:space="preserve">薛津 </w:t>
            </w:r>
          </w:p>
        </w:tc>
      </w:tr>
      <w:tr w14:paraId="73B7C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E395E">
            <w:pPr>
              <w:pStyle w:val="7"/>
            </w:pPr>
            <w:r>
              <w:rPr>
                <w:rFonts w:hint="eastAsia"/>
              </w:rPr>
              <w:t xml:space="preserve">电话： </w:t>
            </w:r>
          </w:p>
        </w:tc>
        <w:tc>
          <w:tcPr>
            <w:tcW w:w="7440" w:type="dxa"/>
            <w:shd w:val="clear" w:color="auto" w:fill="auto"/>
          </w:tcPr>
          <w:p w14:paraId="5F596D05">
            <w:pPr>
              <w:pStyle w:val="7"/>
            </w:pPr>
            <w:r>
              <w:rPr>
                <w:rFonts w:hint="eastAsia"/>
              </w:rPr>
              <w:t xml:space="preserve">0351－4130322 </w:t>
            </w:r>
          </w:p>
        </w:tc>
      </w:tr>
      <w:tr w14:paraId="19303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AC43F">
            <w:pPr>
              <w:pStyle w:val="7"/>
            </w:pPr>
            <w:r>
              <w:rPr>
                <w:rFonts w:hint="eastAsia"/>
              </w:rPr>
              <w:t xml:space="preserve">传真： </w:t>
            </w:r>
          </w:p>
        </w:tc>
        <w:tc>
          <w:tcPr>
            <w:tcW w:w="7440" w:type="dxa"/>
            <w:shd w:val="clear" w:color="auto" w:fill="auto"/>
          </w:tcPr>
          <w:p w14:paraId="5811DFC8">
            <w:pPr>
              <w:pStyle w:val="7"/>
            </w:pPr>
            <w:r>
              <w:rPr>
                <w:rFonts w:hint="eastAsia"/>
              </w:rPr>
              <w:t xml:space="preserve">0351-7219891 </w:t>
            </w:r>
          </w:p>
        </w:tc>
      </w:tr>
      <w:tr w14:paraId="3E5C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A9BFF">
            <w:pPr>
              <w:pStyle w:val="7"/>
            </w:pPr>
            <w:r>
              <w:rPr>
                <w:rFonts w:hint="eastAsia"/>
              </w:rPr>
              <w:t xml:space="preserve">客户服务电话： </w:t>
            </w:r>
          </w:p>
        </w:tc>
        <w:tc>
          <w:tcPr>
            <w:tcW w:w="7440" w:type="dxa"/>
            <w:shd w:val="clear" w:color="auto" w:fill="auto"/>
          </w:tcPr>
          <w:p w14:paraId="0F4B6395">
            <w:pPr>
              <w:pStyle w:val="7"/>
            </w:pPr>
            <w:r>
              <w:rPr>
                <w:rFonts w:hint="eastAsia"/>
              </w:rPr>
              <w:t xml:space="preserve">4007121212 </w:t>
            </w:r>
          </w:p>
        </w:tc>
      </w:tr>
      <w:tr w14:paraId="02FCF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9EE2D">
            <w:pPr>
              <w:pStyle w:val="7"/>
            </w:pPr>
            <w:r>
              <w:rPr>
                <w:rFonts w:hint="eastAsia"/>
              </w:rPr>
              <w:t xml:space="preserve">网址： </w:t>
            </w:r>
          </w:p>
        </w:tc>
        <w:tc>
          <w:tcPr>
            <w:tcW w:w="7440" w:type="dxa"/>
            <w:shd w:val="clear" w:color="auto" w:fill="auto"/>
          </w:tcPr>
          <w:p w14:paraId="6C759A70">
            <w:pPr>
              <w:pStyle w:val="7"/>
            </w:pPr>
            <w:r>
              <w:rPr>
                <w:rFonts w:hint="eastAsia"/>
              </w:rPr>
              <w:t xml:space="preserve">www.dtsbc.com.cn </w:t>
            </w:r>
          </w:p>
        </w:tc>
      </w:tr>
    </w:tbl>
    <w:p w14:paraId="020C5B0A">
      <w:pPr>
        <w:pStyle w:val="7"/>
        <w:spacing w:before="0" w:beforeAutospacing="0" w:after="0" w:afterAutospacing="0" w:line="360" w:lineRule="auto"/>
        <w:ind w:firstLine="420"/>
        <w:rPr>
          <w:sz w:val="21"/>
          <w:szCs w:val="21"/>
        </w:rPr>
      </w:pPr>
      <w:r>
        <w:rPr>
          <w:rFonts w:hint="eastAsia"/>
          <w:b/>
          <w:bCs/>
          <w:sz w:val="21"/>
          <w:szCs w:val="21"/>
        </w:rPr>
        <w:t>(85)国联民生证券股份有限公司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852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4B23E">
            <w:pPr>
              <w:pStyle w:val="7"/>
            </w:pPr>
            <w:r>
              <w:rPr>
                <w:rFonts w:hint="eastAsia"/>
              </w:rPr>
              <w:t xml:space="preserve">注册地址： </w:t>
            </w:r>
          </w:p>
        </w:tc>
        <w:tc>
          <w:tcPr>
            <w:tcW w:w="7440" w:type="dxa"/>
            <w:shd w:val="clear" w:color="auto" w:fill="auto"/>
          </w:tcPr>
          <w:p w14:paraId="588C672E">
            <w:pPr>
              <w:pStyle w:val="7"/>
            </w:pPr>
            <w:r>
              <w:rPr>
                <w:rFonts w:hint="eastAsia"/>
              </w:rPr>
              <w:t xml:space="preserve">无锡市县前东街168号 </w:t>
            </w:r>
          </w:p>
        </w:tc>
      </w:tr>
      <w:tr w14:paraId="3FD3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A6E27">
            <w:pPr>
              <w:pStyle w:val="7"/>
            </w:pPr>
            <w:r>
              <w:rPr>
                <w:rFonts w:hint="eastAsia"/>
              </w:rPr>
              <w:t xml:space="preserve">办公地址： </w:t>
            </w:r>
          </w:p>
        </w:tc>
        <w:tc>
          <w:tcPr>
            <w:tcW w:w="7440" w:type="dxa"/>
            <w:shd w:val="clear" w:color="auto" w:fill="auto"/>
          </w:tcPr>
          <w:p w14:paraId="4F82E914">
            <w:pPr>
              <w:pStyle w:val="7"/>
            </w:pPr>
            <w:r>
              <w:rPr>
                <w:rFonts w:hint="eastAsia"/>
              </w:rPr>
              <w:t xml:space="preserve">江苏省无锡市太湖新城金融一街8号国联金融大厦702室 </w:t>
            </w:r>
          </w:p>
        </w:tc>
      </w:tr>
      <w:tr w14:paraId="1D2F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239AEF">
            <w:pPr>
              <w:pStyle w:val="7"/>
            </w:pPr>
            <w:r>
              <w:rPr>
                <w:rFonts w:hint="eastAsia"/>
              </w:rPr>
              <w:t xml:space="preserve">法定代表人： </w:t>
            </w:r>
          </w:p>
        </w:tc>
        <w:tc>
          <w:tcPr>
            <w:tcW w:w="7440" w:type="dxa"/>
            <w:shd w:val="clear" w:color="auto" w:fill="auto"/>
          </w:tcPr>
          <w:p w14:paraId="613F532F">
            <w:pPr>
              <w:pStyle w:val="7"/>
            </w:pPr>
            <w:r>
              <w:rPr>
                <w:rFonts w:hint="eastAsia"/>
              </w:rPr>
              <w:t xml:space="preserve">顾伟 </w:t>
            </w:r>
          </w:p>
        </w:tc>
      </w:tr>
      <w:tr w14:paraId="2EB3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31A90">
            <w:pPr>
              <w:pStyle w:val="7"/>
            </w:pPr>
            <w:r>
              <w:rPr>
                <w:rFonts w:hint="eastAsia"/>
              </w:rPr>
              <w:t xml:space="preserve">客户服务电话： </w:t>
            </w:r>
          </w:p>
        </w:tc>
        <w:tc>
          <w:tcPr>
            <w:tcW w:w="7440" w:type="dxa"/>
            <w:shd w:val="clear" w:color="auto" w:fill="auto"/>
          </w:tcPr>
          <w:p w14:paraId="7C6B1A12">
            <w:pPr>
              <w:pStyle w:val="7"/>
            </w:pPr>
            <w:r>
              <w:rPr>
                <w:rFonts w:hint="eastAsia"/>
              </w:rPr>
              <w:t xml:space="preserve">95570 </w:t>
            </w:r>
          </w:p>
        </w:tc>
      </w:tr>
      <w:tr w14:paraId="01136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86E7B">
            <w:pPr>
              <w:pStyle w:val="7"/>
            </w:pPr>
            <w:r>
              <w:rPr>
                <w:rFonts w:hint="eastAsia"/>
              </w:rPr>
              <w:t xml:space="preserve">网址： </w:t>
            </w:r>
          </w:p>
        </w:tc>
        <w:tc>
          <w:tcPr>
            <w:tcW w:w="7440" w:type="dxa"/>
            <w:shd w:val="clear" w:color="auto" w:fill="auto"/>
          </w:tcPr>
          <w:p w14:paraId="49129D18">
            <w:pPr>
              <w:pStyle w:val="7"/>
            </w:pPr>
            <w:r>
              <w:rPr>
                <w:rFonts w:hint="eastAsia"/>
              </w:rPr>
              <w:t xml:space="preserve">http://www.glsc.com.cn </w:t>
            </w:r>
          </w:p>
        </w:tc>
      </w:tr>
    </w:tbl>
    <w:p w14:paraId="3A73ADF8">
      <w:pPr>
        <w:pStyle w:val="7"/>
        <w:spacing w:before="0" w:beforeAutospacing="0" w:after="0" w:afterAutospacing="0" w:line="360" w:lineRule="auto"/>
        <w:ind w:firstLine="420"/>
        <w:rPr>
          <w:sz w:val="21"/>
          <w:szCs w:val="21"/>
        </w:rPr>
      </w:pPr>
      <w:r>
        <w:rPr>
          <w:rFonts w:hint="eastAsia"/>
          <w:b/>
          <w:bCs/>
          <w:sz w:val="21"/>
          <w:szCs w:val="21"/>
        </w:rPr>
        <w:t>(86)平安证券股份有限公司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98EA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B3449">
            <w:pPr>
              <w:pStyle w:val="7"/>
            </w:pPr>
            <w:r>
              <w:rPr>
                <w:rFonts w:hint="eastAsia"/>
              </w:rPr>
              <w:t xml:space="preserve">注册地址： </w:t>
            </w:r>
          </w:p>
        </w:tc>
        <w:tc>
          <w:tcPr>
            <w:tcW w:w="7440" w:type="dxa"/>
            <w:shd w:val="clear" w:color="auto" w:fill="auto"/>
          </w:tcPr>
          <w:p w14:paraId="71F44F13">
            <w:pPr>
              <w:pStyle w:val="7"/>
            </w:pPr>
            <w:r>
              <w:rPr>
                <w:rFonts w:hint="eastAsia"/>
              </w:rPr>
              <w:t xml:space="preserve">深圳市福田区福田街道益田路5023号平安金融中心B座第22-25层 </w:t>
            </w:r>
          </w:p>
        </w:tc>
      </w:tr>
      <w:tr w14:paraId="080F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B8CB7">
            <w:pPr>
              <w:pStyle w:val="7"/>
            </w:pPr>
            <w:r>
              <w:rPr>
                <w:rFonts w:hint="eastAsia"/>
              </w:rPr>
              <w:t xml:space="preserve">办公地址： </w:t>
            </w:r>
          </w:p>
        </w:tc>
        <w:tc>
          <w:tcPr>
            <w:tcW w:w="7440" w:type="dxa"/>
            <w:shd w:val="clear" w:color="auto" w:fill="auto"/>
          </w:tcPr>
          <w:p w14:paraId="636CC8AC">
            <w:pPr>
              <w:pStyle w:val="7"/>
            </w:pPr>
            <w:r>
              <w:rPr>
                <w:rFonts w:hint="eastAsia"/>
              </w:rPr>
              <w:t xml:space="preserve">深圳市福田区福田街道益田路5023号平安金融中心B座第22-25层 </w:t>
            </w:r>
          </w:p>
        </w:tc>
      </w:tr>
      <w:tr w14:paraId="0837A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D5943">
            <w:pPr>
              <w:pStyle w:val="7"/>
            </w:pPr>
            <w:r>
              <w:rPr>
                <w:rFonts w:hint="eastAsia"/>
              </w:rPr>
              <w:t xml:space="preserve">法定代表人： </w:t>
            </w:r>
          </w:p>
        </w:tc>
        <w:tc>
          <w:tcPr>
            <w:tcW w:w="7440" w:type="dxa"/>
            <w:shd w:val="clear" w:color="auto" w:fill="auto"/>
          </w:tcPr>
          <w:p w14:paraId="2B1E1317">
            <w:pPr>
              <w:pStyle w:val="7"/>
            </w:pPr>
            <w:r>
              <w:rPr>
                <w:rFonts w:hint="eastAsia"/>
              </w:rPr>
              <w:t xml:space="preserve">何之江 </w:t>
            </w:r>
          </w:p>
        </w:tc>
      </w:tr>
      <w:tr w14:paraId="2530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4223B">
            <w:pPr>
              <w:pStyle w:val="7"/>
            </w:pPr>
            <w:r>
              <w:rPr>
                <w:rFonts w:hint="eastAsia"/>
              </w:rPr>
              <w:t xml:space="preserve">联系人： </w:t>
            </w:r>
          </w:p>
        </w:tc>
        <w:tc>
          <w:tcPr>
            <w:tcW w:w="7440" w:type="dxa"/>
            <w:shd w:val="clear" w:color="auto" w:fill="auto"/>
          </w:tcPr>
          <w:p w14:paraId="414DCE53">
            <w:pPr>
              <w:pStyle w:val="7"/>
            </w:pPr>
            <w:r>
              <w:rPr>
                <w:rFonts w:hint="eastAsia"/>
              </w:rPr>
              <w:t xml:space="preserve">王阳 </w:t>
            </w:r>
          </w:p>
        </w:tc>
      </w:tr>
      <w:tr w14:paraId="2DE5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CDF49">
            <w:pPr>
              <w:pStyle w:val="7"/>
            </w:pPr>
            <w:r>
              <w:rPr>
                <w:rFonts w:hint="eastAsia"/>
              </w:rPr>
              <w:t xml:space="preserve">电话： </w:t>
            </w:r>
          </w:p>
        </w:tc>
        <w:tc>
          <w:tcPr>
            <w:tcW w:w="7440" w:type="dxa"/>
            <w:shd w:val="clear" w:color="auto" w:fill="auto"/>
          </w:tcPr>
          <w:p w14:paraId="23439EF4">
            <w:pPr>
              <w:pStyle w:val="7"/>
            </w:pPr>
            <w:r>
              <w:rPr>
                <w:rFonts w:hint="eastAsia"/>
              </w:rPr>
              <w:t xml:space="preserve">021-38632136 </w:t>
            </w:r>
          </w:p>
        </w:tc>
      </w:tr>
      <w:tr w14:paraId="25E07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AB525">
            <w:pPr>
              <w:pStyle w:val="7"/>
            </w:pPr>
            <w:r>
              <w:rPr>
                <w:rFonts w:hint="eastAsia"/>
              </w:rPr>
              <w:t xml:space="preserve">传真： </w:t>
            </w:r>
          </w:p>
        </w:tc>
        <w:tc>
          <w:tcPr>
            <w:tcW w:w="7440" w:type="dxa"/>
            <w:shd w:val="clear" w:color="auto" w:fill="auto"/>
          </w:tcPr>
          <w:p w14:paraId="32D13A8E">
            <w:pPr>
              <w:pStyle w:val="7"/>
            </w:pPr>
            <w:r>
              <w:rPr>
                <w:rFonts w:hint="eastAsia"/>
              </w:rPr>
              <w:t xml:space="preserve">0755－82400862 </w:t>
            </w:r>
          </w:p>
        </w:tc>
      </w:tr>
      <w:tr w14:paraId="31CBB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2BC0D">
            <w:pPr>
              <w:pStyle w:val="7"/>
            </w:pPr>
            <w:r>
              <w:rPr>
                <w:rFonts w:hint="eastAsia"/>
              </w:rPr>
              <w:t xml:space="preserve">客户服务电话： </w:t>
            </w:r>
          </w:p>
        </w:tc>
        <w:tc>
          <w:tcPr>
            <w:tcW w:w="7440" w:type="dxa"/>
            <w:shd w:val="clear" w:color="auto" w:fill="auto"/>
          </w:tcPr>
          <w:p w14:paraId="53E632BA">
            <w:pPr>
              <w:pStyle w:val="7"/>
            </w:pPr>
            <w:r>
              <w:rPr>
                <w:rFonts w:hint="eastAsia"/>
              </w:rPr>
              <w:t xml:space="preserve">0755-22628888/95511-8 </w:t>
            </w:r>
          </w:p>
        </w:tc>
      </w:tr>
      <w:tr w14:paraId="736F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40E47">
            <w:pPr>
              <w:pStyle w:val="7"/>
            </w:pPr>
            <w:r>
              <w:rPr>
                <w:rFonts w:hint="eastAsia"/>
              </w:rPr>
              <w:t xml:space="preserve">网址： </w:t>
            </w:r>
          </w:p>
        </w:tc>
        <w:tc>
          <w:tcPr>
            <w:tcW w:w="7440" w:type="dxa"/>
            <w:shd w:val="clear" w:color="auto" w:fill="auto"/>
          </w:tcPr>
          <w:p w14:paraId="7A172358">
            <w:pPr>
              <w:pStyle w:val="7"/>
            </w:pPr>
            <w:r>
              <w:rPr>
                <w:rFonts w:hint="eastAsia"/>
              </w:rPr>
              <w:t xml:space="preserve">http:www.stock.pingan.com </w:t>
            </w:r>
          </w:p>
        </w:tc>
      </w:tr>
    </w:tbl>
    <w:p w14:paraId="78D72CE7">
      <w:pPr>
        <w:pStyle w:val="7"/>
        <w:spacing w:before="0" w:beforeAutospacing="0" w:after="0" w:afterAutospacing="0" w:line="360" w:lineRule="auto"/>
        <w:ind w:firstLine="420"/>
        <w:rPr>
          <w:sz w:val="21"/>
          <w:szCs w:val="21"/>
        </w:rPr>
      </w:pPr>
      <w:r>
        <w:rPr>
          <w:rFonts w:hint="eastAsia"/>
          <w:b/>
          <w:bCs/>
          <w:sz w:val="21"/>
          <w:szCs w:val="21"/>
        </w:rPr>
        <w:t>(87)华安证券股份有限公司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315B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6E781">
            <w:pPr>
              <w:pStyle w:val="7"/>
            </w:pPr>
            <w:r>
              <w:rPr>
                <w:rFonts w:hint="eastAsia"/>
              </w:rPr>
              <w:t xml:space="preserve">注册地址： </w:t>
            </w:r>
          </w:p>
        </w:tc>
        <w:tc>
          <w:tcPr>
            <w:tcW w:w="7440" w:type="dxa"/>
            <w:shd w:val="clear" w:color="auto" w:fill="auto"/>
          </w:tcPr>
          <w:p w14:paraId="0733F3B4">
            <w:pPr>
              <w:pStyle w:val="7"/>
            </w:pPr>
            <w:r>
              <w:rPr>
                <w:rFonts w:hint="eastAsia"/>
              </w:rPr>
              <w:t xml:space="preserve">安徽省合肥市政务文化新区天鹅湖路198号 </w:t>
            </w:r>
          </w:p>
        </w:tc>
      </w:tr>
      <w:tr w14:paraId="0AE4F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3A2A7">
            <w:pPr>
              <w:pStyle w:val="7"/>
            </w:pPr>
            <w:r>
              <w:rPr>
                <w:rFonts w:hint="eastAsia"/>
              </w:rPr>
              <w:t xml:space="preserve">办公地址： </w:t>
            </w:r>
          </w:p>
        </w:tc>
        <w:tc>
          <w:tcPr>
            <w:tcW w:w="7440" w:type="dxa"/>
            <w:shd w:val="clear" w:color="auto" w:fill="auto"/>
          </w:tcPr>
          <w:p w14:paraId="049AE651">
            <w:pPr>
              <w:pStyle w:val="7"/>
            </w:pPr>
            <w:r>
              <w:rPr>
                <w:rFonts w:hint="eastAsia"/>
              </w:rPr>
              <w:t xml:space="preserve">安徽省合肥市南二环959号财智中心B1座 </w:t>
            </w:r>
          </w:p>
        </w:tc>
      </w:tr>
      <w:tr w14:paraId="5C30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47677">
            <w:pPr>
              <w:pStyle w:val="7"/>
            </w:pPr>
            <w:r>
              <w:rPr>
                <w:rFonts w:hint="eastAsia"/>
              </w:rPr>
              <w:t xml:space="preserve">法定代表人： </w:t>
            </w:r>
          </w:p>
        </w:tc>
        <w:tc>
          <w:tcPr>
            <w:tcW w:w="7440" w:type="dxa"/>
            <w:shd w:val="clear" w:color="auto" w:fill="auto"/>
          </w:tcPr>
          <w:p w14:paraId="3AFE39AA">
            <w:pPr>
              <w:pStyle w:val="7"/>
            </w:pPr>
            <w:r>
              <w:rPr>
                <w:rFonts w:hint="eastAsia"/>
              </w:rPr>
              <w:t xml:space="preserve">章宏韬 </w:t>
            </w:r>
          </w:p>
        </w:tc>
      </w:tr>
      <w:tr w14:paraId="7FD9C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3FAAB">
            <w:pPr>
              <w:pStyle w:val="7"/>
            </w:pPr>
            <w:r>
              <w:rPr>
                <w:rFonts w:hint="eastAsia"/>
              </w:rPr>
              <w:t xml:space="preserve">联系人： </w:t>
            </w:r>
          </w:p>
        </w:tc>
        <w:tc>
          <w:tcPr>
            <w:tcW w:w="7440" w:type="dxa"/>
            <w:shd w:val="clear" w:color="auto" w:fill="auto"/>
          </w:tcPr>
          <w:p w14:paraId="69A5BE2D">
            <w:pPr>
              <w:pStyle w:val="7"/>
            </w:pPr>
            <w:r>
              <w:rPr>
                <w:rFonts w:hint="eastAsia"/>
              </w:rPr>
              <w:t xml:space="preserve">孙懿 </w:t>
            </w:r>
          </w:p>
        </w:tc>
      </w:tr>
      <w:tr w14:paraId="1409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6B03F">
            <w:pPr>
              <w:pStyle w:val="7"/>
            </w:pPr>
            <w:r>
              <w:rPr>
                <w:rFonts w:hint="eastAsia"/>
              </w:rPr>
              <w:t xml:space="preserve">电话： </w:t>
            </w:r>
          </w:p>
        </w:tc>
        <w:tc>
          <w:tcPr>
            <w:tcW w:w="7440" w:type="dxa"/>
            <w:shd w:val="clear" w:color="auto" w:fill="auto"/>
          </w:tcPr>
          <w:p w14:paraId="0A2450B3">
            <w:pPr>
              <w:pStyle w:val="7"/>
            </w:pPr>
            <w:r>
              <w:rPr>
                <w:rFonts w:hint="eastAsia"/>
              </w:rPr>
              <w:t xml:space="preserve">0551-65161821 </w:t>
            </w:r>
          </w:p>
        </w:tc>
      </w:tr>
      <w:tr w14:paraId="5169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92747">
            <w:pPr>
              <w:pStyle w:val="7"/>
            </w:pPr>
            <w:r>
              <w:rPr>
                <w:rFonts w:hint="eastAsia"/>
              </w:rPr>
              <w:t xml:space="preserve">传真： </w:t>
            </w:r>
          </w:p>
        </w:tc>
        <w:tc>
          <w:tcPr>
            <w:tcW w:w="7440" w:type="dxa"/>
            <w:shd w:val="clear" w:color="auto" w:fill="auto"/>
          </w:tcPr>
          <w:p w14:paraId="74332477">
            <w:pPr>
              <w:pStyle w:val="7"/>
            </w:pPr>
            <w:r>
              <w:rPr>
                <w:rFonts w:hint="eastAsia"/>
              </w:rPr>
              <w:t xml:space="preserve">0551－65161672 </w:t>
            </w:r>
          </w:p>
        </w:tc>
      </w:tr>
      <w:tr w14:paraId="0B517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A5331">
            <w:pPr>
              <w:pStyle w:val="7"/>
            </w:pPr>
            <w:r>
              <w:rPr>
                <w:rFonts w:hint="eastAsia"/>
              </w:rPr>
              <w:t xml:space="preserve">客户服务电话： </w:t>
            </w:r>
          </w:p>
        </w:tc>
        <w:tc>
          <w:tcPr>
            <w:tcW w:w="7440" w:type="dxa"/>
            <w:shd w:val="clear" w:color="auto" w:fill="auto"/>
          </w:tcPr>
          <w:p w14:paraId="6DA45F73">
            <w:pPr>
              <w:pStyle w:val="7"/>
            </w:pPr>
            <w:r>
              <w:rPr>
                <w:rFonts w:hint="eastAsia"/>
              </w:rPr>
              <w:t xml:space="preserve">95318 </w:t>
            </w:r>
          </w:p>
        </w:tc>
      </w:tr>
      <w:tr w14:paraId="40052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93244">
            <w:pPr>
              <w:pStyle w:val="7"/>
            </w:pPr>
            <w:r>
              <w:rPr>
                <w:rFonts w:hint="eastAsia"/>
              </w:rPr>
              <w:t xml:space="preserve">网址： </w:t>
            </w:r>
          </w:p>
        </w:tc>
        <w:tc>
          <w:tcPr>
            <w:tcW w:w="7440" w:type="dxa"/>
            <w:shd w:val="clear" w:color="auto" w:fill="auto"/>
          </w:tcPr>
          <w:p w14:paraId="193CFC94">
            <w:pPr>
              <w:pStyle w:val="7"/>
            </w:pPr>
            <w:r>
              <w:rPr>
                <w:rFonts w:hint="eastAsia"/>
              </w:rPr>
              <w:t xml:space="preserve">http://www.hazq.com/ </w:t>
            </w:r>
          </w:p>
        </w:tc>
      </w:tr>
    </w:tbl>
    <w:p w14:paraId="5BA9FD6E">
      <w:pPr>
        <w:pStyle w:val="7"/>
        <w:spacing w:before="0" w:beforeAutospacing="0" w:after="0" w:afterAutospacing="0" w:line="360" w:lineRule="auto"/>
        <w:ind w:firstLine="420"/>
        <w:rPr>
          <w:sz w:val="21"/>
          <w:szCs w:val="21"/>
        </w:rPr>
      </w:pPr>
      <w:r>
        <w:rPr>
          <w:rFonts w:hint="eastAsia"/>
          <w:b/>
          <w:bCs/>
          <w:sz w:val="21"/>
          <w:szCs w:val="21"/>
        </w:rPr>
        <w:t>(88)财信证券股份有限公司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6F6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B6F36">
            <w:pPr>
              <w:pStyle w:val="7"/>
            </w:pPr>
            <w:r>
              <w:rPr>
                <w:rFonts w:hint="eastAsia"/>
              </w:rPr>
              <w:t xml:space="preserve">注册地址： </w:t>
            </w:r>
          </w:p>
        </w:tc>
        <w:tc>
          <w:tcPr>
            <w:tcW w:w="7440" w:type="dxa"/>
            <w:shd w:val="clear" w:color="auto" w:fill="auto"/>
          </w:tcPr>
          <w:p w14:paraId="51F65E91">
            <w:pPr>
              <w:pStyle w:val="7"/>
            </w:pPr>
            <w:r>
              <w:rPr>
                <w:rFonts w:hint="eastAsia"/>
              </w:rPr>
              <w:t xml:space="preserve">长沙市芙蓉中路二段80号顺天国际财富中心26楼 </w:t>
            </w:r>
          </w:p>
        </w:tc>
      </w:tr>
      <w:tr w14:paraId="4A734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1925E">
            <w:pPr>
              <w:pStyle w:val="7"/>
            </w:pPr>
            <w:r>
              <w:rPr>
                <w:rFonts w:hint="eastAsia"/>
              </w:rPr>
              <w:t xml:space="preserve">办公地址： </w:t>
            </w:r>
          </w:p>
        </w:tc>
        <w:tc>
          <w:tcPr>
            <w:tcW w:w="7440" w:type="dxa"/>
            <w:shd w:val="clear" w:color="auto" w:fill="auto"/>
          </w:tcPr>
          <w:p w14:paraId="086649AF">
            <w:pPr>
              <w:pStyle w:val="7"/>
            </w:pPr>
            <w:r>
              <w:rPr>
                <w:rFonts w:hint="eastAsia"/>
              </w:rPr>
              <w:t xml:space="preserve">长沙市芙蓉中路二段80号顺天国际财富中心26楼 </w:t>
            </w:r>
          </w:p>
        </w:tc>
      </w:tr>
      <w:tr w14:paraId="198B7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22D59">
            <w:pPr>
              <w:pStyle w:val="7"/>
            </w:pPr>
            <w:r>
              <w:rPr>
                <w:rFonts w:hint="eastAsia"/>
              </w:rPr>
              <w:t xml:space="preserve">法定代表人： </w:t>
            </w:r>
          </w:p>
        </w:tc>
        <w:tc>
          <w:tcPr>
            <w:tcW w:w="7440" w:type="dxa"/>
            <w:shd w:val="clear" w:color="auto" w:fill="auto"/>
          </w:tcPr>
          <w:p w14:paraId="443566A4">
            <w:pPr>
              <w:pStyle w:val="7"/>
            </w:pPr>
            <w:r>
              <w:rPr>
                <w:rFonts w:hint="eastAsia"/>
              </w:rPr>
              <w:t xml:space="preserve">蔡一兵 </w:t>
            </w:r>
          </w:p>
        </w:tc>
      </w:tr>
      <w:tr w14:paraId="44F7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13622">
            <w:pPr>
              <w:pStyle w:val="7"/>
            </w:pPr>
            <w:r>
              <w:rPr>
                <w:rFonts w:hint="eastAsia"/>
              </w:rPr>
              <w:t xml:space="preserve">联系人： </w:t>
            </w:r>
          </w:p>
        </w:tc>
        <w:tc>
          <w:tcPr>
            <w:tcW w:w="7440" w:type="dxa"/>
            <w:shd w:val="clear" w:color="auto" w:fill="auto"/>
          </w:tcPr>
          <w:p w14:paraId="6F008B3C">
            <w:pPr>
              <w:pStyle w:val="7"/>
            </w:pPr>
            <w:r>
              <w:rPr>
                <w:rFonts w:hint="eastAsia"/>
              </w:rPr>
              <w:t xml:space="preserve">郭磊 </w:t>
            </w:r>
          </w:p>
        </w:tc>
      </w:tr>
      <w:tr w14:paraId="5364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46D9DA">
            <w:pPr>
              <w:pStyle w:val="7"/>
            </w:pPr>
            <w:r>
              <w:rPr>
                <w:rFonts w:hint="eastAsia"/>
              </w:rPr>
              <w:t xml:space="preserve">电话： </w:t>
            </w:r>
          </w:p>
        </w:tc>
        <w:tc>
          <w:tcPr>
            <w:tcW w:w="7440" w:type="dxa"/>
            <w:shd w:val="clear" w:color="auto" w:fill="auto"/>
          </w:tcPr>
          <w:p w14:paraId="79102C1A">
            <w:pPr>
              <w:pStyle w:val="7"/>
            </w:pPr>
            <w:r>
              <w:rPr>
                <w:rFonts w:hint="eastAsia"/>
              </w:rPr>
              <w:t xml:space="preserve">0731-84403319 </w:t>
            </w:r>
          </w:p>
        </w:tc>
      </w:tr>
      <w:tr w14:paraId="2FE4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8868A">
            <w:pPr>
              <w:pStyle w:val="7"/>
            </w:pPr>
            <w:r>
              <w:rPr>
                <w:rFonts w:hint="eastAsia"/>
              </w:rPr>
              <w:t xml:space="preserve">传真： </w:t>
            </w:r>
          </w:p>
        </w:tc>
        <w:tc>
          <w:tcPr>
            <w:tcW w:w="7440" w:type="dxa"/>
            <w:shd w:val="clear" w:color="auto" w:fill="auto"/>
          </w:tcPr>
          <w:p w14:paraId="01AD8777">
            <w:pPr>
              <w:pStyle w:val="7"/>
            </w:pPr>
            <w:r>
              <w:rPr>
                <w:rFonts w:hint="eastAsia"/>
              </w:rPr>
              <w:t xml:space="preserve">0731-84403439 </w:t>
            </w:r>
          </w:p>
        </w:tc>
      </w:tr>
      <w:tr w14:paraId="56C89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5BFF8">
            <w:pPr>
              <w:pStyle w:val="7"/>
            </w:pPr>
            <w:r>
              <w:rPr>
                <w:rFonts w:hint="eastAsia"/>
              </w:rPr>
              <w:t xml:space="preserve">客户服务电话： </w:t>
            </w:r>
          </w:p>
        </w:tc>
        <w:tc>
          <w:tcPr>
            <w:tcW w:w="7440" w:type="dxa"/>
            <w:shd w:val="clear" w:color="auto" w:fill="auto"/>
          </w:tcPr>
          <w:p w14:paraId="234D234C">
            <w:pPr>
              <w:pStyle w:val="7"/>
            </w:pPr>
            <w:r>
              <w:rPr>
                <w:rFonts w:hint="eastAsia"/>
              </w:rPr>
              <w:t xml:space="preserve">0731-84403360 </w:t>
            </w:r>
          </w:p>
        </w:tc>
      </w:tr>
      <w:tr w14:paraId="6D60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C989A">
            <w:pPr>
              <w:pStyle w:val="7"/>
            </w:pPr>
            <w:r>
              <w:rPr>
                <w:rFonts w:hint="eastAsia"/>
              </w:rPr>
              <w:t xml:space="preserve">网址： </w:t>
            </w:r>
          </w:p>
        </w:tc>
        <w:tc>
          <w:tcPr>
            <w:tcW w:w="7440" w:type="dxa"/>
            <w:shd w:val="clear" w:color="auto" w:fill="auto"/>
          </w:tcPr>
          <w:p w14:paraId="002FCDCF">
            <w:pPr>
              <w:pStyle w:val="7"/>
            </w:pPr>
            <w:r>
              <w:rPr>
                <w:rFonts w:hint="eastAsia"/>
              </w:rPr>
              <w:t xml:space="preserve">http://www.cfzq.com/ </w:t>
            </w:r>
          </w:p>
        </w:tc>
      </w:tr>
    </w:tbl>
    <w:p w14:paraId="63904044">
      <w:pPr>
        <w:pStyle w:val="7"/>
        <w:spacing w:before="0" w:beforeAutospacing="0" w:after="0" w:afterAutospacing="0" w:line="360" w:lineRule="auto"/>
        <w:ind w:firstLine="420"/>
        <w:rPr>
          <w:sz w:val="21"/>
          <w:szCs w:val="21"/>
        </w:rPr>
      </w:pPr>
      <w:r>
        <w:rPr>
          <w:rFonts w:hint="eastAsia"/>
          <w:b/>
          <w:bCs/>
          <w:sz w:val="21"/>
          <w:szCs w:val="21"/>
        </w:rPr>
        <w:t>(89)国都证券股份有限公司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4A2A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FB8C5">
            <w:pPr>
              <w:pStyle w:val="7"/>
            </w:pPr>
            <w:r>
              <w:rPr>
                <w:rFonts w:hint="eastAsia"/>
              </w:rPr>
              <w:t xml:space="preserve">注册地址： </w:t>
            </w:r>
          </w:p>
        </w:tc>
        <w:tc>
          <w:tcPr>
            <w:tcW w:w="7440" w:type="dxa"/>
            <w:shd w:val="clear" w:color="auto" w:fill="auto"/>
          </w:tcPr>
          <w:p w14:paraId="31CA8114">
            <w:pPr>
              <w:pStyle w:val="7"/>
            </w:pPr>
            <w:r>
              <w:rPr>
                <w:rFonts w:hint="eastAsia"/>
              </w:rPr>
              <w:t xml:space="preserve">北京市东城区东直门南大街3号国华投资大厦9层10层 </w:t>
            </w:r>
          </w:p>
        </w:tc>
      </w:tr>
      <w:tr w14:paraId="799CF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6B9CE">
            <w:pPr>
              <w:pStyle w:val="7"/>
            </w:pPr>
            <w:r>
              <w:rPr>
                <w:rFonts w:hint="eastAsia"/>
              </w:rPr>
              <w:t xml:space="preserve">办公地址： </w:t>
            </w:r>
          </w:p>
        </w:tc>
        <w:tc>
          <w:tcPr>
            <w:tcW w:w="7440" w:type="dxa"/>
            <w:shd w:val="clear" w:color="auto" w:fill="auto"/>
          </w:tcPr>
          <w:p w14:paraId="664955CD">
            <w:pPr>
              <w:pStyle w:val="7"/>
            </w:pPr>
            <w:r>
              <w:rPr>
                <w:rFonts w:hint="eastAsia"/>
              </w:rPr>
              <w:t xml:space="preserve">北京市东城区东直门南大街3号国华投资大厦9层10层 </w:t>
            </w:r>
          </w:p>
        </w:tc>
      </w:tr>
      <w:tr w14:paraId="0356C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5D4C3">
            <w:pPr>
              <w:pStyle w:val="7"/>
            </w:pPr>
            <w:r>
              <w:rPr>
                <w:rFonts w:hint="eastAsia"/>
              </w:rPr>
              <w:t xml:space="preserve">法定代表人： </w:t>
            </w:r>
          </w:p>
        </w:tc>
        <w:tc>
          <w:tcPr>
            <w:tcW w:w="7440" w:type="dxa"/>
            <w:shd w:val="clear" w:color="auto" w:fill="auto"/>
          </w:tcPr>
          <w:p w14:paraId="00D2DDF5">
            <w:pPr>
              <w:pStyle w:val="7"/>
            </w:pPr>
            <w:r>
              <w:rPr>
                <w:rFonts w:hint="eastAsia"/>
              </w:rPr>
              <w:t xml:space="preserve">翁振杰 </w:t>
            </w:r>
          </w:p>
        </w:tc>
      </w:tr>
      <w:tr w14:paraId="6D6AB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FFFF9">
            <w:pPr>
              <w:pStyle w:val="7"/>
            </w:pPr>
            <w:r>
              <w:rPr>
                <w:rFonts w:hint="eastAsia"/>
              </w:rPr>
              <w:t xml:space="preserve">联系人： </w:t>
            </w:r>
          </w:p>
        </w:tc>
        <w:tc>
          <w:tcPr>
            <w:tcW w:w="7440" w:type="dxa"/>
            <w:shd w:val="clear" w:color="auto" w:fill="auto"/>
          </w:tcPr>
          <w:p w14:paraId="74C17837">
            <w:pPr>
              <w:pStyle w:val="7"/>
            </w:pPr>
            <w:r>
              <w:rPr>
                <w:rFonts w:hint="eastAsia"/>
              </w:rPr>
              <w:t xml:space="preserve">黄静 </w:t>
            </w:r>
          </w:p>
        </w:tc>
      </w:tr>
      <w:tr w14:paraId="4A9F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CA568">
            <w:pPr>
              <w:pStyle w:val="7"/>
            </w:pPr>
            <w:r>
              <w:rPr>
                <w:rFonts w:hint="eastAsia"/>
              </w:rPr>
              <w:t xml:space="preserve">电话： </w:t>
            </w:r>
          </w:p>
        </w:tc>
        <w:tc>
          <w:tcPr>
            <w:tcW w:w="7440" w:type="dxa"/>
            <w:shd w:val="clear" w:color="auto" w:fill="auto"/>
          </w:tcPr>
          <w:p w14:paraId="1840811C">
            <w:pPr>
              <w:pStyle w:val="7"/>
            </w:pPr>
            <w:r>
              <w:rPr>
                <w:rFonts w:hint="eastAsia"/>
              </w:rPr>
              <w:t xml:space="preserve">010-84183333 </w:t>
            </w:r>
          </w:p>
        </w:tc>
      </w:tr>
      <w:tr w14:paraId="4A7C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063CE">
            <w:pPr>
              <w:pStyle w:val="7"/>
            </w:pPr>
            <w:r>
              <w:rPr>
                <w:rFonts w:hint="eastAsia"/>
              </w:rPr>
              <w:t xml:space="preserve">传真： </w:t>
            </w:r>
          </w:p>
        </w:tc>
        <w:tc>
          <w:tcPr>
            <w:tcW w:w="7440" w:type="dxa"/>
            <w:shd w:val="clear" w:color="auto" w:fill="auto"/>
          </w:tcPr>
          <w:p w14:paraId="14B41B2B">
            <w:pPr>
              <w:pStyle w:val="7"/>
            </w:pPr>
            <w:r>
              <w:rPr>
                <w:rFonts w:hint="eastAsia"/>
              </w:rPr>
              <w:t xml:space="preserve">010-84183311-3389 </w:t>
            </w:r>
          </w:p>
        </w:tc>
      </w:tr>
      <w:tr w14:paraId="189B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F728F">
            <w:pPr>
              <w:pStyle w:val="7"/>
            </w:pPr>
            <w:r>
              <w:rPr>
                <w:rFonts w:hint="eastAsia"/>
              </w:rPr>
              <w:t xml:space="preserve">客户服务电话： </w:t>
            </w:r>
          </w:p>
        </w:tc>
        <w:tc>
          <w:tcPr>
            <w:tcW w:w="7440" w:type="dxa"/>
            <w:shd w:val="clear" w:color="auto" w:fill="auto"/>
          </w:tcPr>
          <w:p w14:paraId="1826E190">
            <w:pPr>
              <w:pStyle w:val="7"/>
            </w:pPr>
            <w:r>
              <w:rPr>
                <w:rFonts w:hint="eastAsia"/>
              </w:rPr>
              <w:t xml:space="preserve">400-818-8118 </w:t>
            </w:r>
          </w:p>
        </w:tc>
      </w:tr>
      <w:tr w14:paraId="48A9A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A05E7">
            <w:pPr>
              <w:pStyle w:val="7"/>
            </w:pPr>
            <w:r>
              <w:rPr>
                <w:rFonts w:hint="eastAsia"/>
              </w:rPr>
              <w:t xml:space="preserve">网址： </w:t>
            </w:r>
          </w:p>
        </w:tc>
        <w:tc>
          <w:tcPr>
            <w:tcW w:w="7440" w:type="dxa"/>
            <w:shd w:val="clear" w:color="auto" w:fill="auto"/>
          </w:tcPr>
          <w:p w14:paraId="38D57D3A">
            <w:pPr>
              <w:pStyle w:val="7"/>
            </w:pPr>
            <w:r>
              <w:rPr>
                <w:rFonts w:hint="eastAsia"/>
              </w:rPr>
              <w:t xml:space="preserve">http://www.guodu.com </w:t>
            </w:r>
          </w:p>
        </w:tc>
      </w:tr>
    </w:tbl>
    <w:p w14:paraId="30F471D5">
      <w:pPr>
        <w:pStyle w:val="7"/>
        <w:spacing w:before="0" w:beforeAutospacing="0" w:after="0" w:afterAutospacing="0" w:line="360" w:lineRule="auto"/>
        <w:ind w:firstLine="420"/>
        <w:rPr>
          <w:sz w:val="21"/>
          <w:szCs w:val="21"/>
        </w:rPr>
      </w:pPr>
      <w:r>
        <w:rPr>
          <w:rFonts w:hint="eastAsia"/>
          <w:b/>
          <w:bCs/>
          <w:sz w:val="21"/>
          <w:szCs w:val="21"/>
        </w:rPr>
        <w:t>(90)恒泰证券股份有限公司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8866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96BEC">
            <w:pPr>
              <w:pStyle w:val="7"/>
            </w:pPr>
            <w:r>
              <w:rPr>
                <w:rFonts w:hint="eastAsia"/>
              </w:rPr>
              <w:t xml:space="preserve">注册地址： </w:t>
            </w:r>
          </w:p>
        </w:tc>
        <w:tc>
          <w:tcPr>
            <w:tcW w:w="7440" w:type="dxa"/>
            <w:shd w:val="clear" w:color="auto" w:fill="auto"/>
          </w:tcPr>
          <w:p w14:paraId="30314C33">
            <w:pPr>
              <w:pStyle w:val="7"/>
            </w:pPr>
            <w:r>
              <w:rPr>
                <w:rFonts w:hint="eastAsia"/>
              </w:rPr>
              <w:t xml:space="preserve">内蒙古呼和浩特市新城区海拉尔东街满世尚都办公商业综合楼 </w:t>
            </w:r>
          </w:p>
        </w:tc>
      </w:tr>
      <w:tr w14:paraId="5C07A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B8903">
            <w:pPr>
              <w:pStyle w:val="7"/>
            </w:pPr>
            <w:r>
              <w:rPr>
                <w:rFonts w:hint="eastAsia"/>
              </w:rPr>
              <w:t xml:space="preserve">法定代表人： </w:t>
            </w:r>
          </w:p>
        </w:tc>
        <w:tc>
          <w:tcPr>
            <w:tcW w:w="7440" w:type="dxa"/>
            <w:shd w:val="clear" w:color="auto" w:fill="auto"/>
          </w:tcPr>
          <w:p w14:paraId="4BC6FD47">
            <w:pPr>
              <w:pStyle w:val="7"/>
            </w:pPr>
            <w:r>
              <w:rPr>
                <w:rFonts w:hint="eastAsia"/>
              </w:rPr>
              <w:t xml:space="preserve">祝艳辉 </w:t>
            </w:r>
          </w:p>
        </w:tc>
      </w:tr>
      <w:tr w14:paraId="1F2A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34831">
            <w:pPr>
              <w:pStyle w:val="7"/>
            </w:pPr>
            <w:r>
              <w:rPr>
                <w:rFonts w:hint="eastAsia"/>
              </w:rPr>
              <w:t xml:space="preserve">联系人： </w:t>
            </w:r>
          </w:p>
        </w:tc>
        <w:tc>
          <w:tcPr>
            <w:tcW w:w="7440" w:type="dxa"/>
            <w:shd w:val="clear" w:color="auto" w:fill="auto"/>
          </w:tcPr>
          <w:p w14:paraId="6DFA96BA">
            <w:pPr>
              <w:pStyle w:val="7"/>
            </w:pPr>
            <w:r>
              <w:rPr>
                <w:rFonts w:hint="eastAsia"/>
              </w:rPr>
              <w:t xml:space="preserve">熊丽 </w:t>
            </w:r>
          </w:p>
        </w:tc>
      </w:tr>
      <w:tr w14:paraId="2D04B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C47F8">
            <w:pPr>
              <w:pStyle w:val="7"/>
            </w:pPr>
            <w:r>
              <w:rPr>
                <w:rFonts w:hint="eastAsia"/>
              </w:rPr>
              <w:t xml:space="preserve">电话： </w:t>
            </w:r>
          </w:p>
        </w:tc>
        <w:tc>
          <w:tcPr>
            <w:tcW w:w="7440" w:type="dxa"/>
            <w:shd w:val="clear" w:color="auto" w:fill="auto"/>
          </w:tcPr>
          <w:p w14:paraId="3EFD5CE7">
            <w:pPr>
              <w:pStyle w:val="7"/>
            </w:pPr>
            <w:r>
              <w:rPr>
                <w:rFonts w:hint="eastAsia"/>
              </w:rPr>
              <w:t xml:space="preserve">0471－4972675 </w:t>
            </w:r>
          </w:p>
        </w:tc>
      </w:tr>
      <w:tr w14:paraId="4907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0B7E6">
            <w:pPr>
              <w:pStyle w:val="7"/>
            </w:pPr>
            <w:r>
              <w:rPr>
                <w:rFonts w:hint="eastAsia"/>
              </w:rPr>
              <w:t xml:space="preserve">客户服务电话： </w:t>
            </w:r>
          </w:p>
        </w:tc>
        <w:tc>
          <w:tcPr>
            <w:tcW w:w="7440" w:type="dxa"/>
            <w:shd w:val="clear" w:color="auto" w:fill="auto"/>
          </w:tcPr>
          <w:p w14:paraId="3C4D37FA">
            <w:pPr>
              <w:pStyle w:val="7"/>
            </w:pPr>
            <w:r>
              <w:rPr>
                <w:rFonts w:hint="eastAsia"/>
              </w:rPr>
              <w:t xml:space="preserve">956088 </w:t>
            </w:r>
          </w:p>
        </w:tc>
      </w:tr>
      <w:tr w14:paraId="2AAC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641E9">
            <w:pPr>
              <w:pStyle w:val="7"/>
            </w:pPr>
            <w:r>
              <w:rPr>
                <w:rFonts w:hint="eastAsia"/>
              </w:rPr>
              <w:t xml:space="preserve">网址： </w:t>
            </w:r>
          </w:p>
        </w:tc>
        <w:tc>
          <w:tcPr>
            <w:tcW w:w="7440" w:type="dxa"/>
            <w:shd w:val="clear" w:color="auto" w:fill="auto"/>
          </w:tcPr>
          <w:p w14:paraId="5C532374">
            <w:pPr>
              <w:pStyle w:val="7"/>
            </w:pPr>
            <w:r>
              <w:rPr>
                <w:rFonts w:hint="eastAsia"/>
              </w:rPr>
              <w:t xml:space="preserve">http://www.cnht.com.cn/ </w:t>
            </w:r>
          </w:p>
        </w:tc>
      </w:tr>
    </w:tbl>
    <w:p w14:paraId="1A10436F">
      <w:pPr>
        <w:pStyle w:val="7"/>
        <w:spacing w:before="0" w:beforeAutospacing="0" w:after="0" w:afterAutospacing="0" w:line="360" w:lineRule="auto"/>
        <w:ind w:firstLine="420"/>
        <w:rPr>
          <w:sz w:val="21"/>
          <w:szCs w:val="21"/>
        </w:rPr>
      </w:pPr>
      <w:r>
        <w:rPr>
          <w:rFonts w:hint="eastAsia"/>
          <w:b/>
          <w:bCs/>
          <w:sz w:val="21"/>
          <w:szCs w:val="21"/>
        </w:rPr>
        <w:t>(91)国盛证券有限责任公司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4EA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E1F7E">
            <w:pPr>
              <w:pStyle w:val="7"/>
            </w:pPr>
            <w:r>
              <w:rPr>
                <w:rFonts w:hint="eastAsia"/>
              </w:rPr>
              <w:t xml:space="preserve">注册地址： </w:t>
            </w:r>
          </w:p>
        </w:tc>
        <w:tc>
          <w:tcPr>
            <w:tcW w:w="7440" w:type="dxa"/>
            <w:shd w:val="clear" w:color="auto" w:fill="auto"/>
          </w:tcPr>
          <w:p w14:paraId="638FD508">
            <w:pPr>
              <w:pStyle w:val="7"/>
            </w:pPr>
            <w:r>
              <w:rPr>
                <w:rFonts w:hint="eastAsia"/>
              </w:rPr>
              <w:t xml:space="preserve">江西省南昌市新建区子实路1589号 </w:t>
            </w:r>
          </w:p>
        </w:tc>
      </w:tr>
      <w:tr w14:paraId="7D96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8E89B">
            <w:pPr>
              <w:pStyle w:val="7"/>
            </w:pPr>
            <w:r>
              <w:rPr>
                <w:rFonts w:hint="eastAsia"/>
              </w:rPr>
              <w:t xml:space="preserve">办公地址： </w:t>
            </w:r>
          </w:p>
        </w:tc>
        <w:tc>
          <w:tcPr>
            <w:tcW w:w="7440" w:type="dxa"/>
            <w:shd w:val="clear" w:color="auto" w:fill="auto"/>
          </w:tcPr>
          <w:p w14:paraId="497DA061">
            <w:pPr>
              <w:pStyle w:val="7"/>
            </w:pPr>
            <w:r>
              <w:rPr>
                <w:rFonts w:hint="eastAsia"/>
              </w:rPr>
              <w:t xml:space="preserve">江西省南昌市红谷滩新区凤凰中大道1115号北京银行大厦 </w:t>
            </w:r>
          </w:p>
        </w:tc>
      </w:tr>
      <w:tr w14:paraId="70C6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6DD56A">
            <w:pPr>
              <w:pStyle w:val="7"/>
            </w:pPr>
            <w:r>
              <w:rPr>
                <w:rFonts w:hint="eastAsia"/>
              </w:rPr>
              <w:t xml:space="preserve">法定代表人： </w:t>
            </w:r>
          </w:p>
        </w:tc>
        <w:tc>
          <w:tcPr>
            <w:tcW w:w="7440" w:type="dxa"/>
            <w:shd w:val="clear" w:color="auto" w:fill="auto"/>
          </w:tcPr>
          <w:p w14:paraId="29673A92">
            <w:pPr>
              <w:pStyle w:val="7"/>
            </w:pPr>
            <w:r>
              <w:rPr>
                <w:rFonts w:hint="eastAsia"/>
              </w:rPr>
              <w:t xml:space="preserve">刘朝东 </w:t>
            </w:r>
          </w:p>
        </w:tc>
      </w:tr>
      <w:tr w14:paraId="421AF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FFDDA">
            <w:pPr>
              <w:pStyle w:val="7"/>
            </w:pPr>
            <w:r>
              <w:rPr>
                <w:rFonts w:hint="eastAsia"/>
              </w:rPr>
              <w:t xml:space="preserve">联系人： </w:t>
            </w:r>
          </w:p>
        </w:tc>
        <w:tc>
          <w:tcPr>
            <w:tcW w:w="7440" w:type="dxa"/>
            <w:shd w:val="clear" w:color="auto" w:fill="auto"/>
          </w:tcPr>
          <w:p w14:paraId="5EF73B1B">
            <w:pPr>
              <w:pStyle w:val="7"/>
            </w:pPr>
            <w:r>
              <w:rPr>
                <w:rFonts w:hint="eastAsia"/>
              </w:rPr>
              <w:t xml:space="preserve">占文驰 </w:t>
            </w:r>
          </w:p>
        </w:tc>
      </w:tr>
      <w:tr w14:paraId="73331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CABFD">
            <w:pPr>
              <w:pStyle w:val="7"/>
            </w:pPr>
            <w:r>
              <w:rPr>
                <w:rFonts w:hint="eastAsia"/>
              </w:rPr>
              <w:t xml:space="preserve">电话： </w:t>
            </w:r>
          </w:p>
        </w:tc>
        <w:tc>
          <w:tcPr>
            <w:tcW w:w="7440" w:type="dxa"/>
            <w:shd w:val="clear" w:color="auto" w:fill="auto"/>
          </w:tcPr>
          <w:p w14:paraId="548DEF8C">
            <w:pPr>
              <w:pStyle w:val="7"/>
            </w:pPr>
            <w:r>
              <w:rPr>
                <w:rFonts w:hint="eastAsia"/>
              </w:rPr>
              <w:t xml:space="preserve">0791－86283372 </w:t>
            </w:r>
          </w:p>
        </w:tc>
      </w:tr>
      <w:tr w14:paraId="7DD8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C3C06">
            <w:pPr>
              <w:pStyle w:val="7"/>
            </w:pPr>
            <w:r>
              <w:rPr>
                <w:rFonts w:hint="eastAsia"/>
              </w:rPr>
              <w:t xml:space="preserve">传真： </w:t>
            </w:r>
          </w:p>
        </w:tc>
        <w:tc>
          <w:tcPr>
            <w:tcW w:w="7440" w:type="dxa"/>
            <w:shd w:val="clear" w:color="auto" w:fill="auto"/>
          </w:tcPr>
          <w:p w14:paraId="1738FA64">
            <w:pPr>
              <w:pStyle w:val="7"/>
            </w:pPr>
            <w:r>
              <w:rPr>
                <w:rFonts w:hint="eastAsia"/>
              </w:rPr>
              <w:t xml:space="preserve">0791－6289395 </w:t>
            </w:r>
          </w:p>
        </w:tc>
      </w:tr>
      <w:tr w14:paraId="7E19E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4099B">
            <w:pPr>
              <w:pStyle w:val="7"/>
            </w:pPr>
            <w:r>
              <w:rPr>
                <w:rFonts w:hint="eastAsia"/>
              </w:rPr>
              <w:t xml:space="preserve">客户服务电话： </w:t>
            </w:r>
          </w:p>
        </w:tc>
        <w:tc>
          <w:tcPr>
            <w:tcW w:w="7440" w:type="dxa"/>
            <w:shd w:val="clear" w:color="auto" w:fill="auto"/>
          </w:tcPr>
          <w:p w14:paraId="25681B66">
            <w:pPr>
              <w:pStyle w:val="7"/>
            </w:pPr>
            <w:r>
              <w:rPr>
                <w:rFonts w:hint="eastAsia"/>
              </w:rPr>
              <w:t xml:space="preserve">956080 </w:t>
            </w:r>
          </w:p>
        </w:tc>
      </w:tr>
      <w:tr w14:paraId="67BFC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40408">
            <w:pPr>
              <w:pStyle w:val="7"/>
            </w:pPr>
            <w:r>
              <w:rPr>
                <w:rFonts w:hint="eastAsia"/>
              </w:rPr>
              <w:t xml:space="preserve">网址： </w:t>
            </w:r>
          </w:p>
        </w:tc>
        <w:tc>
          <w:tcPr>
            <w:tcW w:w="7440" w:type="dxa"/>
            <w:shd w:val="clear" w:color="auto" w:fill="auto"/>
          </w:tcPr>
          <w:p w14:paraId="754C0503">
            <w:pPr>
              <w:pStyle w:val="7"/>
            </w:pPr>
            <w:r>
              <w:rPr>
                <w:rFonts w:hint="eastAsia"/>
              </w:rPr>
              <w:t xml:space="preserve">https://www.gszq.com/ </w:t>
            </w:r>
          </w:p>
        </w:tc>
      </w:tr>
    </w:tbl>
    <w:p w14:paraId="1F45CA5E">
      <w:pPr>
        <w:pStyle w:val="7"/>
        <w:spacing w:before="0" w:beforeAutospacing="0" w:after="0" w:afterAutospacing="0" w:line="360" w:lineRule="auto"/>
        <w:ind w:firstLine="420"/>
        <w:rPr>
          <w:sz w:val="21"/>
          <w:szCs w:val="21"/>
        </w:rPr>
      </w:pPr>
      <w:r>
        <w:rPr>
          <w:rFonts w:hint="eastAsia"/>
          <w:b/>
          <w:bCs/>
          <w:sz w:val="21"/>
          <w:szCs w:val="21"/>
        </w:rPr>
        <w:t>(92)华西证券股份有限公司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B48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41D9D">
            <w:pPr>
              <w:pStyle w:val="7"/>
            </w:pPr>
            <w:r>
              <w:rPr>
                <w:rFonts w:hint="eastAsia"/>
              </w:rPr>
              <w:t xml:space="preserve">注册地址： </w:t>
            </w:r>
          </w:p>
        </w:tc>
        <w:tc>
          <w:tcPr>
            <w:tcW w:w="7440" w:type="dxa"/>
            <w:shd w:val="clear" w:color="auto" w:fill="auto"/>
          </w:tcPr>
          <w:p w14:paraId="0D675A99">
            <w:pPr>
              <w:pStyle w:val="7"/>
            </w:pPr>
            <w:r>
              <w:rPr>
                <w:rFonts w:hint="eastAsia"/>
              </w:rPr>
              <w:t xml:space="preserve">四川省成都市高新区天府二街198号华西证券大厦 </w:t>
            </w:r>
          </w:p>
        </w:tc>
      </w:tr>
      <w:tr w14:paraId="67CB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B0DB3">
            <w:pPr>
              <w:pStyle w:val="7"/>
            </w:pPr>
            <w:r>
              <w:rPr>
                <w:rFonts w:hint="eastAsia"/>
              </w:rPr>
              <w:t xml:space="preserve">办公地址： </w:t>
            </w:r>
          </w:p>
        </w:tc>
        <w:tc>
          <w:tcPr>
            <w:tcW w:w="7440" w:type="dxa"/>
            <w:shd w:val="clear" w:color="auto" w:fill="auto"/>
          </w:tcPr>
          <w:p w14:paraId="536B6D12">
            <w:pPr>
              <w:pStyle w:val="7"/>
            </w:pPr>
            <w:r>
              <w:rPr>
                <w:rFonts w:hint="eastAsia"/>
              </w:rPr>
              <w:t xml:space="preserve">四川省成都市高新区天府二街198号华西证券大厦 </w:t>
            </w:r>
          </w:p>
        </w:tc>
      </w:tr>
      <w:tr w14:paraId="0B65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EDD65">
            <w:pPr>
              <w:pStyle w:val="7"/>
            </w:pPr>
            <w:r>
              <w:rPr>
                <w:rFonts w:hint="eastAsia"/>
              </w:rPr>
              <w:t xml:space="preserve">法定代表人： </w:t>
            </w:r>
          </w:p>
        </w:tc>
        <w:tc>
          <w:tcPr>
            <w:tcW w:w="7440" w:type="dxa"/>
            <w:shd w:val="clear" w:color="auto" w:fill="auto"/>
          </w:tcPr>
          <w:p w14:paraId="5945CC54">
            <w:pPr>
              <w:pStyle w:val="7"/>
            </w:pPr>
            <w:r>
              <w:rPr>
                <w:rFonts w:hint="eastAsia"/>
              </w:rPr>
              <w:t xml:space="preserve">杨炯洋 </w:t>
            </w:r>
          </w:p>
        </w:tc>
      </w:tr>
      <w:tr w14:paraId="7D8BA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5417C">
            <w:pPr>
              <w:pStyle w:val="7"/>
            </w:pPr>
            <w:r>
              <w:rPr>
                <w:rFonts w:hint="eastAsia"/>
              </w:rPr>
              <w:t xml:space="preserve">联系人： </w:t>
            </w:r>
          </w:p>
        </w:tc>
        <w:tc>
          <w:tcPr>
            <w:tcW w:w="7440" w:type="dxa"/>
            <w:shd w:val="clear" w:color="auto" w:fill="auto"/>
          </w:tcPr>
          <w:p w14:paraId="06EE2115">
            <w:pPr>
              <w:pStyle w:val="7"/>
            </w:pPr>
            <w:r>
              <w:rPr>
                <w:rFonts w:hint="eastAsia"/>
              </w:rPr>
              <w:t xml:space="preserve">赵静静 </w:t>
            </w:r>
          </w:p>
        </w:tc>
      </w:tr>
      <w:tr w14:paraId="72EC6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1835E">
            <w:pPr>
              <w:pStyle w:val="7"/>
            </w:pPr>
            <w:r>
              <w:rPr>
                <w:rFonts w:hint="eastAsia"/>
              </w:rPr>
              <w:t xml:space="preserve">电话： </w:t>
            </w:r>
          </w:p>
        </w:tc>
        <w:tc>
          <w:tcPr>
            <w:tcW w:w="7440" w:type="dxa"/>
            <w:shd w:val="clear" w:color="auto" w:fill="auto"/>
          </w:tcPr>
          <w:p w14:paraId="4964E165">
            <w:pPr>
              <w:pStyle w:val="7"/>
            </w:pPr>
            <w:r>
              <w:rPr>
                <w:rFonts w:hint="eastAsia"/>
              </w:rPr>
              <w:t xml:space="preserve">010-58124967 </w:t>
            </w:r>
          </w:p>
        </w:tc>
      </w:tr>
      <w:tr w14:paraId="78D6D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7984C">
            <w:pPr>
              <w:pStyle w:val="7"/>
            </w:pPr>
            <w:r>
              <w:rPr>
                <w:rFonts w:hint="eastAsia"/>
              </w:rPr>
              <w:t xml:space="preserve">传真： </w:t>
            </w:r>
          </w:p>
        </w:tc>
        <w:tc>
          <w:tcPr>
            <w:tcW w:w="7440" w:type="dxa"/>
            <w:shd w:val="clear" w:color="auto" w:fill="auto"/>
          </w:tcPr>
          <w:p w14:paraId="76263AC4">
            <w:pPr>
              <w:pStyle w:val="7"/>
            </w:pPr>
            <w:r>
              <w:rPr>
                <w:rFonts w:hint="eastAsia"/>
              </w:rPr>
              <w:t xml:space="preserve">028-86150040 </w:t>
            </w:r>
          </w:p>
        </w:tc>
      </w:tr>
      <w:tr w14:paraId="4CA1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55670">
            <w:pPr>
              <w:pStyle w:val="7"/>
            </w:pPr>
            <w:r>
              <w:rPr>
                <w:rFonts w:hint="eastAsia"/>
              </w:rPr>
              <w:t xml:space="preserve">客户服务电话： </w:t>
            </w:r>
          </w:p>
        </w:tc>
        <w:tc>
          <w:tcPr>
            <w:tcW w:w="7440" w:type="dxa"/>
            <w:shd w:val="clear" w:color="auto" w:fill="auto"/>
          </w:tcPr>
          <w:p w14:paraId="79114449">
            <w:pPr>
              <w:pStyle w:val="7"/>
            </w:pPr>
            <w:r>
              <w:rPr>
                <w:rFonts w:hint="eastAsia"/>
              </w:rPr>
              <w:t xml:space="preserve">95584 </w:t>
            </w:r>
          </w:p>
        </w:tc>
      </w:tr>
      <w:tr w14:paraId="0116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50363">
            <w:pPr>
              <w:pStyle w:val="7"/>
            </w:pPr>
            <w:r>
              <w:rPr>
                <w:rFonts w:hint="eastAsia"/>
              </w:rPr>
              <w:t xml:space="preserve">网址： </w:t>
            </w:r>
          </w:p>
        </w:tc>
        <w:tc>
          <w:tcPr>
            <w:tcW w:w="7440" w:type="dxa"/>
            <w:shd w:val="clear" w:color="auto" w:fill="auto"/>
          </w:tcPr>
          <w:p w14:paraId="25D5C9EC">
            <w:pPr>
              <w:pStyle w:val="7"/>
            </w:pPr>
            <w:r>
              <w:rPr>
                <w:rFonts w:hint="eastAsia"/>
              </w:rPr>
              <w:t xml:space="preserve">https://www.hx168.com.cn/ </w:t>
            </w:r>
          </w:p>
        </w:tc>
      </w:tr>
    </w:tbl>
    <w:p w14:paraId="61A3A815">
      <w:pPr>
        <w:pStyle w:val="7"/>
        <w:spacing w:before="0" w:beforeAutospacing="0" w:after="0" w:afterAutospacing="0" w:line="360" w:lineRule="auto"/>
        <w:ind w:firstLine="420"/>
        <w:rPr>
          <w:sz w:val="21"/>
          <w:szCs w:val="21"/>
        </w:rPr>
      </w:pPr>
      <w:r>
        <w:rPr>
          <w:rFonts w:hint="eastAsia"/>
          <w:b/>
          <w:bCs/>
          <w:sz w:val="21"/>
          <w:szCs w:val="21"/>
        </w:rPr>
        <w:t>(93)申万宏源西部证券有限公司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3ED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789A3">
            <w:pPr>
              <w:pStyle w:val="7"/>
            </w:pPr>
            <w:r>
              <w:rPr>
                <w:rFonts w:hint="eastAsia"/>
              </w:rPr>
              <w:t xml:space="preserve">注册地址： </w:t>
            </w:r>
          </w:p>
        </w:tc>
        <w:tc>
          <w:tcPr>
            <w:tcW w:w="7440" w:type="dxa"/>
            <w:shd w:val="clear" w:color="auto" w:fill="auto"/>
          </w:tcPr>
          <w:p w14:paraId="0CF333EF">
            <w:pPr>
              <w:pStyle w:val="7"/>
            </w:pPr>
            <w:r>
              <w:rPr>
                <w:rFonts w:hint="eastAsia"/>
              </w:rPr>
              <w:t xml:space="preserve">新疆乌鲁木齐市高新区（新市区）北京南路358号大成国际大厦20楼2005室 </w:t>
            </w:r>
          </w:p>
        </w:tc>
      </w:tr>
      <w:tr w14:paraId="3045B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88E93">
            <w:pPr>
              <w:pStyle w:val="7"/>
            </w:pPr>
            <w:r>
              <w:rPr>
                <w:rFonts w:hint="eastAsia"/>
              </w:rPr>
              <w:t xml:space="preserve">办公地址： </w:t>
            </w:r>
          </w:p>
        </w:tc>
        <w:tc>
          <w:tcPr>
            <w:tcW w:w="7440" w:type="dxa"/>
            <w:shd w:val="clear" w:color="auto" w:fill="auto"/>
          </w:tcPr>
          <w:p w14:paraId="3F1CA333">
            <w:pPr>
              <w:pStyle w:val="7"/>
            </w:pPr>
            <w:r>
              <w:rPr>
                <w:rFonts w:hint="eastAsia"/>
              </w:rPr>
              <w:t xml:space="preserve">新疆乌鲁木齐市高新区（新市区）北京南路358号大成国际大厦20楼2005室 </w:t>
            </w:r>
          </w:p>
        </w:tc>
      </w:tr>
      <w:tr w14:paraId="5789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B1B7B">
            <w:pPr>
              <w:pStyle w:val="7"/>
            </w:pPr>
            <w:r>
              <w:rPr>
                <w:rFonts w:hint="eastAsia"/>
              </w:rPr>
              <w:t xml:space="preserve">法定代表人： </w:t>
            </w:r>
          </w:p>
        </w:tc>
        <w:tc>
          <w:tcPr>
            <w:tcW w:w="7440" w:type="dxa"/>
            <w:shd w:val="clear" w:color="auto" w:fill="auto"/>
          </w:tcPr>
          <w:p w14:paraId="400608DC">
            <w:pPr>
              <w:pStyle w:val="7"/>
            </w:pPr>
            <w:r>
              <w:rPr>
                <w:rFonts w:hint="eastAsia"/>
              </w:rPr>
              <w:t xml:space="preserve">王献军  </w:t>
            </w:r>
          </w:p>
        </w:tc>
      </w:tr>
      <w:tr w14:paraId="2D92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1AD85">
            <w:pPr>
              <w:pStyle w:val="7"/>
            </w:pPr>
            <w:r>
              <w:rPr>
                <w:rFonts w:hint="eastAsia"/>
              </w:rPr>
              <w:t xml:space="preserve">联系人： </w:t>
            </w:r>
          </w:p>
        </w:tc>
        <w:tc>
          <w:tcPr>
            <w:tcW w:w="7440" w:type="dxa"/>
            <w:shd w:val="clear" w:color="auto" w:fill="auto"/>
          </w:tcPr>
          <w:p w14:paraId="2BF8B754">
            <w:pPr>
              <w:pStyle w:val="7"/>
            </w:pPr>
            <w:r>
              <w:rPr>
                <w:rFonts w:hint="eastAsia"/>
              </w:rPr>
              <w:t xml:space="preserve">梁丽 </w:t>
            </w:r>
          </w:p>
        </w:tc>
      </w:tr>
      <w:tr w14:paraId="34205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526D5">
            <w:pPr>
              <w:pStyle w:val="7"/>
            </w:pPr>
            <w:r>
              <w:rPr>
                <w:rFonts w:hint="eastAsia"/>
              </w:rPr>
              <w:t xml:space="preserve">电话： </w:t>
            </w:r>
          </w:p>
        </w:tc>
        <w:tc>
          <w:tcPr>
            <w:tcW w:w="7440" w:type="dxa"/>
            <w:shd w:val="clear" w:color="auto" w:fill="auto"/>
          </w:tcPr>
          <w:p w14:paraId="552A31AC">
            <w:pPr>
              <w:pStyle w:val="7"/>
            </w:pPr>
            <w:r>
              <w:rPr>
                <w:rFonts w:hint="eastAsia"/>
              </w:rPr>
              <w:t xml:space="preserve">0991-2307105 </w:t>
            </w:r>
          </w:p>
        </w:tc>
      </w:tr>
      <w:tr w14:paraId="6DAD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E940B">
            <w:pPr>
              <w:pStyle w:val="7"/>
            </w:pPr>
            <w:r>
              <w:rPr>
                <w:rFonts w:hint="eastAsia"/>
              </w:rPr>
              <w:t xml:space="preserve">传真： </w:t>
            </w:r>
          </w:p>
        </w:tc>
        <w:tc>
          <w:tcPr>
            <w:tcW w:w="7440" w:type="dxa"/>
            <w:shd w:val="clear" w:color="auto" w:fill="auto"/>
          </w:tcPr>
          <w:p w14:paraId="4DB0973E">
            <w:pPr>
              <w:pStyle w:val="7"/>
            </w:pPr>
            <w:r>
              <w:rPr>
                <w:rFonts w:hint="eastAsia"/>
              </w:rPr>
              <w:t xml:space="preserve">010-88085195 </w:t>
            </w:r>
          </w:p>
        </w:tc>
      </w:tr>
      <w:tr w14:paraId="14D9E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C152C">
            <w:pPr>
              <w:pStyle w:val="7"/>
            </w:pPr>
            <w:r>
              <w:rPr>
                <w:rFonts w:hint="eastAsia"/>
              </w:rPr>
              <w:t xml:space="preserve">客户服务电话： </w:t>
            </w:r>
          </w:p>
        </w:tc>
        <w:tc>
          <w:tcPr>
            <w:tcW w:w="7440" w:type="dxa"/>
            <w:shd w:val="clear" w:color="auto" w:fill="auto"/>
          </w:tcPr>
          <w:p w14:paraId="6ECC3D44">
            <w:pPr>
              <w:pStyle w:val="7"/>
            </w:pPr>
            <w:r>
              <w:rPr>
                <w:rFonts w:hint="eastAsia"/>
              </w:rPr>
              <w:t xml:space="preserve">95523或4008895523 </w:t>
            </w:r>
          </w:p>
        </w:tc>
      </w:tr>
      <w:tr w14:paraId="1BD1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C9741">
            <w:pPr>
              <w:pStyle w:val="7"/>
            </w:pPr>
            <w:r>
              <w:rPr>
                <w:rFonts w:hint="eastAsia"/>
              </w:rPr>
              <w:t xml:space="preserve">网址： </w:t>
            </w:r>
          </w:p>
        </w:tc>
        <w:tc>
          <w:tcPr>
            <w:tcW w:w="7440" w:type="dxa"/>
            <w:shd w:val="clear" w:color="auto" w:fill="auto"/>
          </w:tcPr>
          <w:p w14:paraId="68CD2C28">
            <w:pPr>
              <w:pStyle w:val="7"/>
            </w:pPr>
            <w:r>
              <w:rPr>
                <w:rFonts w:hint="eastAsia"/>
              </w:rPr>
              <w:t xml:space="preserve">www.swhysc.com </w:t>
            </w:r>
          </w:p>
        </w:tc>
      </w:tr>
    </w:tbl>
    <w:p w14:paraId="221D2FCD">
      <w:pPr>
        <w:pStyle w:val="7"/>
        <w:spacing w:before="0" w:beforeAutospacing="0" w:after="0" w:afterAutospacing="0" w:line="360" w:lineRule="auto"/>
        <w:ind w:firstLine="420"/>
        <w:rPr>
          <w:sz w:val="21"/>
          <w:szCs w:val="21"/>
        </w:rPr>
      </w:pPr>
      <w:r>
        <w:rPr>
          <w:rFonts w:hint="eastAsia"/>
          <w:b/>
          <w:bCs/>
          <w:sz w:val="21"/>
          <w:szCs w:val="21"/>
        </w:rPr>
        <w:t>(94)中泰证券股份有限公司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0BC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4BF9A">
            <w:pPr>
              <w:pStyle w:val="7"/>
            </w:pPr>
            <w:r>
              <w:rPr>
                <w:rFonts w:hint="eastAsia"/>
              </w:rPr>
              <w:t xml:space="preserve">注册地址： </w:t>
            </w:r>
          </w:p>
        </w:tc>
        <w:tc>
          <w:tcPr>
            <w:tcW w:w="7440" w:type="dxa"/>
            <w:shd w:val="clear" w:color="auto" w:fill="auto"/>
          </w:tcPr>
          <w:p w14:paraId="6EFD402F">
            <w:pPr>
              <w:pStyle w:val="7"/>
            </w:pPr>
            <w:r>
              <w:rPr>
                <w:rFonts w:hint="eastAsia"/>
              </w:rPr>
              <w:t xml:space="preserve">济南市市中区经七路86号 </w:t>
            </w:r>
          </w:p>
        </w:tc>
      </w:tr>
      <w:tr w14:paraId="0FBA5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70C3B">
            <w:pPr>
              <w:pStyle w:val="7"/>
            </w:pPr>
            <w:r>
              <w:rPr>
                <w:rFonts w:hint="eastAsia"/>
              </w:rPr>
              <w:t xml:space="preserve">办公地址： </w:t>
            </w:r>
          </w:p>
        </w:tc>
        <w:tc>
          <w:tcPr>
            <w:tcW w:w="7440" w:type="dxa"/>
            <w:shd w:val="clear" w:color="auto" w:fill="auto"/>
          </w:tcPr>
          <w:p w14:paraId="4F7B57F0">
            <w:pPr>
              <w:pStyle w:val="7"/>
            </w:pPr>
            <w:r>
              <w:rPr>
                <w:rFonts w:hint="eastAsia"/>
              </w:rPr>
              <w:t xml:space="preserve">山东省济南市市中区经七路86号证券大厦2309 </w:t>
            </w:r>
          </w:p>
        </w:tc>
      </w:tr>
      <w:tr w14:paraId="642F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CD145">
            <w:pPr>
              <w:pStyle w:val="7"/>
            </w:pPr>
            <w:r>
              <w:rPr>
                <w:rFonts w:hint="eastAsia"/>
              </w:rPr>
              <w:t xml:space="preserve">法定代表人： </w:t>
            </w:r>
          </w:p>
        </w:tc>
        <w:tc>
          <w:tcPr>
            <w:tcW w:w="7440" w:type="dxa"/>
            <w:shd w:val="clear" w:color="auto" w:fill="auto"/>
          </w:tcPr>
          <w:p w14:paraId="0C3FC780">
            <w:pPr>
              <w:pStyle w:val="7"/>
            </w:pPr>
            <w:r>
              <w:rPr>
                <w:rFonts w:hint="eastAsia"/>
              </w:rPr>
              <w:t xml:space="preserve">王洪 </w:t>
            </w:r>
          </w:p>
        </w:tc>
      </w:tr>
      <w:tr w14:paraId="7FED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A7630">
            <w:pPr>
              <w:pStyle w:val="7"/>
            </w:pPr>
            <w:r>
              <w:rPr>
                <w:rFonts w:hint="eastAsia"/>
              </w:rPr>
              <w:t xml:space="preserve">联系人： </w:t>
            </w:r>
          </w:p>
        </w:tc>
        <w:tc>
          <w:tcPr>
            <w:tcW w:w="7440" w:type="dxa"/>
            <w:shd w:val="clear" w:color="auto" w:fill="auto"/>
          </w:tcPr>
          <w:p w14:paraId="2A0D2DDE">
            <w:pPr>
              <w:pStyle w:val="7"/>
            </w:pPr>
            <w:r>
              <w:rPr>
                <w:rFonts w:hint="eastAsia"/>
              </w:rPr>
              <w:t xml:space="preserve">张峰源 </w:t>
            </w:r>
          </w:p>
        </w:tc>
      </w:tr>
      <w:tr w14:paraId="56B34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B1EFE">
            <w:pPr>
              <w:pStyle w:val="7"/>
            </w:pPr>
            <w:r>
              <w:rPr>
                <w:rFonts w:hint="eastAsia"/>
              </w:rPr>
              <w:t xml:space="preserve">电话： </w:t>
            </w:r>
          </w:p>
        </w:tc>
        <w:tc>
          <w:tcPr>
            <w:tcW w:w="7440" w:type="dxa"/>
            <w:shd w:val="clear" w:color="auto" w:fill="auto"/>
          </w:tcPr>
          <w:p w14:paraId="11D69F1A">
            <w:pPr>
              <w:pStyle w:val="7"/>
            </w:pPr>
            <w:r>
              <w:rPr>
                <w:rFonts w:hint="eastAsia"/>
              </w:rPr>
              <w:t xml:space="preserve">021-20315719 </w:t>
            </w:r>
          </w:p>
        </w:tc>
      </w:tr>
      <w:tr w14:paraId="42805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D50FB">
            <w:pPr>
              <w:pStyle w:val="7"/>
            </w:pPr>
            <w:r>
              <w:rPr>
                <w:rFonts w:hint="eastAsia"/>
              </w:rPr>
              <w:t xml:space="preserve">客户服务电话： </w:t>
            </w:r>
          </w:p>
        </w:tc>
        <w:tc>
          <w:tcPr>
            <w:tcW w:w="7440" w:type="dxa"/>
            <w:shd w:val="clear" w:color="auto" w:fill="auto"/>
          </w:tcPr>
          <w:p w14:paraId="71020823">
            <w:pPr>
              <w:pStyle w:val="7"/>
            </w:pPr>
            <w:r>
              <w:rPr>
                <w:rFonts w:hint="eastAsia"/>
              </w:rPr>
              <w:t xml:space="preserve">95538 </w:t>
            </w:r>
          </w:p>
        </w:tc>
      </w:tr>
      <w:tr w14:paraId="04F8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79B7A">
            <w:pPr>
              <w:pStyle w:val="7"/>
            </w:pPr>
            <w:r>
              <w:rPr>
                <w:rFonts w:hint="eastAsia"/>
              </w:rPr>
              <w:t xml:space="preserve">网址： </w:t>
            </w:r>
          </w:p>
        </w:tc>
        <w:tc>
          <w:tcPr>
            <w:tcW w:w="7440" w:type="dxa"/>
            <w:shd w:val="clear" w:color="auto" w:fill="auto"/>
          </w:tcPr>
          <w:p w14:paraId="46F349B0">
            <w:pPr>
              <w:pStyle w:val="7"/>
            </w:pPr>
            <w:r>
              <w:rPr>
                <w:rFonts w:hint="eastAsia"/>
              </w:rPr>
              <w:t xml:space="preserve">www.zts.com.cn </w:t>
            </w:r>
          </w:p>
        </w:tc>
      </w:tr>
    </w:tbl>
    <w:p w14:paraId="04E14DAE">
      <w:pPr>
        <w:pStyle w:val="7"/>
        <w:spacing w:before="0" w:beforeAutospacing="0" w:after="0" w:afterAutospacing="0" w:line="360" w:lineRule="auto"/>
        <w:ind w:firstLine="420"/>
        <w:rPr>
          <w:sz w:val="21"/>
          <w:szCs w:val="21"/>
        </w:rPr>
      </w:pPr>
      <w:r>
        <w:rPr>
          <w:rFonts w:hint="eastAsia"/>
          <w:b/>
          <w:bCs/>
          <w:sz w:val="21"/>
          <w:szCs w:val="21"/>
        </w:rPr>
        <w:t>(95)第一创业证券股份有限公司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12FB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5EA22C">
            <w:pPr>
              <w:pStyle w:val="7"/>
            </w:pPr>
            <w:r>
              <w:rPr>
                <w:rFonts w:hint="eastAsia"/>
              </w:rPr>
              <w:t xml:space="preserve">注册地址： </w:t>
            </w:r>
          </w:p>
        </w:tc>
        <w:tc>
          <w:tcPr>
            <w:tcW w:w="7440" w:type="dxa"/>
            <w:shd w:val="clear" w:color="auto" w:fill="auto"/>
          </w:tcPr>
          <w:p w14:paraId="607869AB">
            <w:pPr>
              <w:pStyle w:val="7"/>
            </w:pPr>
            <w:r>
              <w:rPr>
                <w:rFonts w:hint="eastAsia"/>
              </w:rPr>
              <w:t xml:space="preserve">深圳市福田区福华一路115号投行大厦20楼 </w:t>
            </w:r>
          </w:p>
        </w:tc>
      </w:tr>
      <w:tr w14:paraId="0E92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C3CE6">
            <w:pPr>
              <w:pStyle w:val="7"/>
            </w:pPr>
            <w:r>
              <w:rPr>
                <w:rFonts w:hint="eastAsia"/>
              </w:rPr>
              <w:t xml:space="preserve">办公地址： </w:t>
            </w:r>
          </w:p>
        </w:tc>
        <w:tc>
          <w:tcPr>
            <w:tcW w:w="7440" w:type="dxa"/>
            <w:shd w:val="clear" w:color="auto" w:fill="auto"/>
          </w:tcPr>
          <w:p w14:paraId="27E1FCA7">
            <w:pPr>
              <w:pStyle w:val="7"/>
            </w:pPr>
            <w:r>
              <w:rPr>
                <w:rFonts w:hint="eastAsia"/>
              </w:rPr>
              <w:t xml:space="preserve">深圳市福田区福华一路115号投行大厦18楼 </w:t>
            </w:r>
          </w:p>
        </w:tc>
      </w:tr>
      <w:tr w14:paraId="57A4B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BCD209">
            <w:pPr>
              <w:pStyle w:val="7"/>
            </w:pPr>
            <w:r>
              <w:rPr>
                <w:rFonts w:hint="eastAsia"/>
              </w:rPr>
              <w:t xml:space="preserve">法定代表人： </w:t>
            </w:r>
          </w:p>
        </w:tc>
        <w:tc>
          <w:tcPr>
            <w:tcW w:w="7440" w:type="dxa"/>
            <w:shd w:val="clear" w:color="auto" w:fill="auto"/>
          </w:tcPr>
          <w:p w14:paraId="6BF8AFA9">
            <w:pPr>
              <w:pStyle w:val="7"/>
            </w:pPr>
            <w:r>
              <w:rPr>
                <w:rFonts w:hint="eastAsia"/>
              </w:rPr>
              <w:t xml:space="preserve">青美平措 </w:t>
            </w:r>
          </w:p>
        </w:tc>
      </w:tr>
      <w:tr w14:paraId="6CE9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BDBF6">
            <w:pPr>
              <w:pStyle w:val="7"/>
            </w:pPr>
            <w:r>
              <w:rPr>
                <w:rFonts w:hint="eastAsia"/>
              </w:rPr>
              <w:t xml:space="preserve">联系人： </w:t>
            </w:r>
          </w:p>
        </w:tc>
        <w:tc>
          <w:tcPr>
            <w:tcW w:w="7440" w:type="dxa"/>
            <w:shd w:val="clear" w:color="auto" w:fill="auto"/>
          </w:tcPr>
          <w:p w14:paraId="0E0E3A34">
            <w:pPr>
              <w:pStyle w:val="7"/>
            </w:pPr>
            <w:r>
              <w:rPr>
                <w:rFonts w:hint="eastAsia"/>
              </w:rPr>
              <w:t xml:space="preserve">单晶 </w:t>
            </w:r>
          </w:p>
        </w:tc>
      </w:tr>
      <w:tr w14:paraId="5B1B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E219B">
            <w:pPr>
              <w:pStyle w:val="7"/>
            </w:pPr>
            <w:r>
              <w:rPr>
                <w:rFonts w:hint="eastAsia"/>
              </w:rPr>
              <w:t xml:space="preserve">电话： </w:t>
            </w:r>
          </w:p>
        </w:tc>
        <w:tc>
          <w:tcPr>
            <w:tcW w:w="7440" w:type="dxa"/>
            <w:shd w:val="clear" w:color="auto" w:fill="auto"/>
          </w:tcPr>
          <w:p w14:paraId="790BCA3A">
            <w:pPr>
              <w:pStyle w:val="7"/>
            </w:pPr>
            <w:r>
              <w:rPr>
                <w:rFonts w:hint="eastAsia"/>
              </w:rPr>
              <w:t xml:space="preserve">0755-23838750 </w:t>
            </w:r>
          </w:p>
        </w:tc>
      </w:tr>
      <w:tr w14:paraId="5E7C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D8B3C">
            <w:pPr>
              <w:pStyle w:val="7"/>
            </w:pPr>
            <w:r>
              <w:rPr>
                <w:rFonts w:hint="eastAsia"/>
              </w:rPr>
              <w:t xml:space="preserve">传真： </w:t>
            </w:r>
          </w:p>
        </w:tc>
        <w:tc>
          <w:tcPr>
            <w:tcW w:w="7440" w:type="dxa"/>
            <w:shd w:val="clear" w:color="auto" w:fill="auto"/>
          </w:tcPr>
          <w:p w14:paraId="2C39F35D">
            <w:pPr>
              <w:pStyle w:val="7"/>
            </w:pPr>
            <w:r>
              <w:rPr>
                <w:rFonts w:hint="eastAsia"/>
              </w:rPr>
              <w:t xml:space="preserve">0755-25838701 </w:t>
            </w:r>
          </w:p>
        </w:tc>
      </w:tr>
      <w:tr w14:paraId="0D01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89C9A">
            <w:pPr>
              <w:pStyle w:val="7"/>
            </w:pPr>
            <w:r>
              <w:rPr>
                <w:rFonts w:hint="eastAsia"/>
              </w:rPr>
              <w:t xml:space="preserve">客户服务电话： </w:t>
            </w:r>
          </w:p>
        </w:tc>
        <w:tc>
          <w:tcPr>
            <w:tcW w:w="7440" w:type="dxa"/>
            <w:shd w:val="clear" w:color="auto" w:fill="auto"/>
          </w:tcPr>
          <w:p w14:paraId="717D287A">
            <w:pPr>
              <w:pStyle w:val="7"/>
            </w:pPr>
            <w:r>
              <w:rPr>
                <w:rFonts w:hint="eastAsia"/>
              </w:rPr>
              <w:t xml:space="preserve">95358 </w:t>
            </w:r>
          </w:p>
        </w:tc>
      </w:tr>
      <w:tr w14:paraId="033FD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1E163">
            <w:pPr>
              <w:pStyle w:val="7"/>
            </w:pPr>
            <w:r>
              <w:rPr>
                <w:rFonts w:hint="eastAsia"/>
              </w:rPr>
              <w:t xml:space="preserve">网址： </w:t>
            </w:r>
          </w:p>
        </w:tc>
        <w:tc>
          <w:tcPr>
            <w:tcW w:w="7440" w:type="dxa"/>
            <w:shd w:val="clear" w:color="auto" w:fill="auto"/>
          </w:tcPr>
          <w:p w14:paraId="7F83EF28">
            <w:pPr>
              <w:pStyle w:val="7"/>
            </w:pPr>
            <w:r>
              <w:rPr>
                <w:rFonts w:hint="eastAsia"/>
              </w:rPr>
              <w:t xml:space="preserve">http://www.firstcapital.com.cn/ </w:t>
            </w:r>
          </w:p>
        </w:tc>
      </w:tr>
    </w:tbl>
    <w:p w14:paraId="5D3758F7">
      <w:pPr>
        <w:pStyle w:val="7"/>
        <w:spacing w:before="0" w:beforeAutospacing="0" w:after="0" w:afterAutospacing="0" w:line="360" w:lineRule="auto"/>
        <w:ind w:firstLine="420"/>
        <w:rPr>
          <w:sz w:val="21"/>
          <w:szCs w:val="21"/>
        </w:rPr>
      </w:pPr>
      <w:r>
        <w:rPr>
          <w:rFonts w:hint="eastAsia"/>
          <w:b/>
          <w:bCs/>
          <w:sz w:val="21"/>
          <w:szCs w:val="21"/>
        </w:rPr>
        <w:t>(96)金元证券股份有限公司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3753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D55B1">
            <w:pPr>
              <w:pStyle w:val="7"/>
            </w:pPr>
            <w:r>
              <w:rPr>
                <w:rFonts w:hint="eastAsia"/>
              </w:rPr>
              <w:t xml:space="preserve">注册地址： </w:t>
            </w:r>
          </w:p>
        </w:tc>
        <w:tc>
          <w:tcPr>
            <w:tcW w:w="7440" w:type="dxa"/>
            <w:shd w:val="clear" w:color="auto" w:fill="auto"/>
          </w:tcPr>
          <w:p w14:paraId="28E6E110">
            <w:pPr>
              <w:pStyle w:val="7"/>
            </w:pPr>
            <w:r>
              <w:rPr>
                <w:rFonts w:hint="eastAsia"/>
              </w:rPr>
              <w:t xml:space="preserve">海口市南宝路36号证券大厦4楼 </w:t>
            </w:r>
          </w:p>
        </w:tc>
      </w:tr>
      <w:tr w14:paraId="613F9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90572">
            <w:pPr>
              <w:pStyle w:val="7"/>
            </w:pPr>
            <w:r>
              <w:rPr>
                <w:rFonts w:hint="eastAsia"/>
              </w:rPr>
              <w:t xml:space="preserve">办公地址： </w:t>
            </w:r>
          </w:p>
        </w:tc>
        <w:tc>
          <w:tcPr>
            <w:tcW w:w="7440" w:type="dxa"/>
            <w:shd w:val="clear" w:color="auto" w:fill="auto"/>
          </w:tcPr>
          <w:p w14:paraId="4FE9E655">
            <w:pPr>
              <w:pStyle w:val="7"/>
            </w:pPr>
            <w:r>
              <w:rPr>
                <w:rFonts w:hint="eastAsia"/>
              </w:rPr>
              <w:t xml:space="preserve">深圳市福田区深南大道4001号时代金融中心17楼 </w:t>
            </w:r>
          </w:p>
        </w:tc>
      </w:tr>
      <w:tr w14:paraId="23CC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1FB75">
            <w:pPr>
              <w:pStyle w:val="7"/>
            </w:pPr>
            <w:r>
              <w:rPr>
                <w:rFonts w:hint="eastAsia"/>
              </w:rPr>
              <w:t xml:space="preserve">法定代表人： </w:t>
            </w:r>
          </w:p>
        </w:tc>
        <w:tc>
          <w:tcPr>
            <w:tcW w:w="7440" w:type="dxa"/>
            <w:shd w:val="clear" w:color="auto" w:fill="auto"/>
          </w:tcPr>
          <w:p w14:paraId="2FB77EA1">
            <w:pPr>
              <w:pStyle w:val="7"/>
            </w:pPr>
            <w:r>
              <w:rPr>
                <w:rFonts w:hint="eastAsia"/>
              </w:rPr>
              <w:t xml:space="preserve">陆涛 </w:t>
            </w:r>
          </w:p>
        </w:tc>
      </w:tr>
      <w:tr w14:paraId="1D74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CD940">
            <w:pPr>
              <w:pStyle w:val="7"/>
            </w:pPr>
            <w:r>
              <w:rPr>
                <w:rFonts w:hint="eastAsia"/>
              </w:rPr>
              <w:t xml:space="preserve">联系人： </w:t>
            </w:r>
          </w:p>
        </w:tc>
        <w:tc>
          <w:tcPr>
            <w:tcW w:w="7440" w:type="dxa"/>
            <w:shd w:val="clear" w:color="auto" w:fill="auto"/>
          </w:tcPr>
          <w:p w14:paraId="10BF5BEF">
            <w:pPr>
              <w:pStyle w:val="7"/>
            </w:pPr>
            <w:r>
              <w:rPr>
                <w:rFonts w:hint="eastAsia"/>
              </w:rPr>
              <w:t xml:space="preserve">马贤清 </w:t>
            </w:r>
          </w:p>
        </w:tc>
      </w:tr>
      <w:tr w14:paraId="3B9D3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B9D0C">
            <w:pPr>
              <w:pStyle w:val="7"/>
            </w:pPr>
            <w:r>
              <w:rPr>
                <w:rFonts w:hint="eastAsia"/>
              </w:rPr>
              <w:t xml:space="preserve">电话： </w:t>
            </w:r>
          </w:p>
        </w:tc>
        <w:tc>
          <w:tcPr>
            <w:tcW w:w="7440" w:type="dxa"/>
            <w:shd w:val="clear" w:color="auto" w:fill="auto"/>
          </w:tcPr>
          <w:p w14:paraId="0906F107">
            <w:pPr>
              <w:pStyle w:val="7"/>
            </w:pPr>
            <w:r>
              <w:rPr>
                <w:rFonts w:hint="eastAsia"/>
              </w:rPr>
              <w:t xml:space="preserve">0755-83025022 </w:t>
            </w:r>
          </w:p>
        </w:tc>
      </w:tr>
      <w:tr w14:paraId="04D7B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DAADC">
            <w:pPr>
              <w:pStyle w:val="7"/>
            </w:pPr>
            <w:r>
              <w:rPr>
                <w:rFonts w:hint="eastAsia"/>
              </w:rPr>
              <w:t xml:space="preserve">传真： </w:t>
            </w:r>
          </w:p>
        </w:tc>
        <w:tc>
          <w:tcPr>
            <w:tcW w:w="7440" w:type="dxa"/>
            <w:shd w:val="clear" w:color="auto" w:fill="auto"/>
          </w:tcPr>
          <w:p w14:paraId="3A9E3C35">
            <w:pPr>
              <w:pStyle w:val="7"/>
            </w:pPr>
            <w:r>
              <w:rPr>
                <w:rFonts w:hint="eastAsia"/>
              </w:rPr>
              <w:t xml:space="preserve">0755-83025625 </w:t>
            </w:r>
          </w:p>
        </w:tc>
      </w:tr>
      <w:tr w14:paraId="0ECE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BCAC9">
            <w:pPr>
              <w:pStyle w:val="7"/>
            </w:pPr>
            <w:r>
              <w:rPr>
                <w:rFonts w:hint="eastAsia"/>
              </w:rPr>
              <w:t xml:space="preserve">客户服务电话： </w:t>
            </w:r>
          </w:p>
        </w:tc>
        <w:tc>
          <w:tcPr>
            <w:tcW w:w="7440" w:type="dxa"/>
            <w:shd w:val="clear" w:color="auto" w:fill="auto"/>
          </w:tcPr>
          <w:p w14:paraId="0A282FF7">
            <w:pPr>
              <w:pStyle w:val="7"/>
            </w:pPr>
            <w:r>
              <w:rPr>
                <w:rFonts w:hint="eastAsia"/>
              </w:rPr>
              <w:t xml:space="preserve">4008-888-228 </w:t>
            </w:r>
          </w:p>
        </w:tc>
      </w:tr>
      <w:tr w14:paraId="4BFF1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0F155">
            <w:pPr>
              <w:pStyle w:val="7"/>
            </w:pPr>
            <w:r>
              <w:rPr>
                <w:rFonts w:hint="eastAsia"/>
              </w:rPr>
              <w:t xml:space="preserve">网址： </w:t>
            </w:r>
          </w:p>
        </w:tc>
        <w:tc>
          <w:tcPr>
            <w:tcW w:w="7440" w:type="dxa"/>
            <w:shd w:val="clear" w:color="auto" w:fill="auto"/>
          </w:tcPr>
          <w:p w14:paraId="527609C7">
            <w:pPr>
              <w:pStyle w:val="7"/>
            </w:pPr>
            <w:r>
              <w:rPr>
                <w:rFonts w:hint="eastAsia"/>
              </w:rPr>
              <w:t xml:space="preserve">https://www.jyzq.cn/ </w:t>
            </w:r>
          </w:p>
        </w:tc>
      </w:tr>
    </w:tbl>
    <w:p w14:paraId="7B36CB68">
      <w:pPr>
        <w:pStyle w:val="7"/>
        <w:spacing w:before="0" w:beforeAutospacing="0" w:after="0" w:afterAutospacing="0" w:line="360" w:lineRule="auto"/>
        <w:ind w:firstLine="420"/>
        <w:rPr>
          <w:sz w:val="21"/>
          <w:szCs w:val="21"/>
        </w:rPr>
      </w:pPr>
      <w:r>
        <w:rPr>
          <w:rFonts w:hint="eastAsia"/>
          <w:b/>
          <w:bCs/>
          <w:sz w:val="21"/>
          <w:szCs w:val="21"/>
        </w:rPr>
        <w:t>(97)华林证券股份有限公司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393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AAF19">
            <w:pPr>
              <w:pStyle w:val="7"/>
            </w:pPr>
            <w:r>
              <w:rPr>
                <w:rFonts w:hint="eastAsia"/>
              </w:rPr>
              <w:t xml:space="preserve">注册地址： </w:t>
            </w:r>
          </w:p>
        </w:tc>
        <w:tc>
          <w:tcPr>
            <w:tcW w:w="7440" w:type="dxa"/>
            <w:shd w:val="clear" w:color="auto" w:fill="auto"/>
          </w:tcPr>
          <w:p w14:paraId="44EAB291">
            <w:pPr>
              <w:pStyle w:val="7"/>
            </w:pPr>
            <w:r>
              <w:rPr>
                <w:rFonts w:hint="eastAsia"/>
              </w:rPr>
              <w:t xml:space="preserve">深圳市福田区民田路178号华融大厦5、6楼 </w:t>
            </w:r>
          </w:p>
        </w:tc>
      </w:tr>
      <w:tr w14:paraId="5BB5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34532">
            <w:pPr>
              <w:pStyle w:val="7"/>
            </w:pPr>
            <w:r>
              <w:rPr>
                <w:rFonts w:hint="eastAsia"/>
              </w:rPr>
              <w:t xml:space="preserve">办公地址： </w:t>
            </w:r>
          </w:p>
        </w:tc>
        <w:tc>
          <w:tcPr>
            <w:tcW w:w="7440" w:type="dxa"/>
            <w:shd w:val="clear" w:color="auto" w:fill="auto"/>
          </w:tcPr>
          <w:p w14:paraId="27F11E83">
            <w:pPr>
              <w:pStyle w:val="7"/>
            </w:pPr>
            <w:r>
              <w:rPr>
                <w:rFonts w:hint="eastAsia"/>
              </w:rPr>
              <w:t xml:space="preserve">深圳市福田区民田路178号华融大厦5、6楼 </w:t>
            </w:r>
          </w:p>
        </w:tc>
      </w:tr>
      <w:tr w14:paraId="7438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C907F">
            <w:pPr>
              <w:pStyle w:val="7"/>
            </w:pPr>
            <w:r>
              <w:rPr>
                <w:rFonts w:hint="eastAsia"/>
              </w:rPr>
              <w:t xml:space="preserve">法定代表人： </w:t>
            </w:r>
          </w:p>
        </w:tc>
        <w:tc>
          <w:tcPr>
            <w:tcW w:w="7440" w:type="dxa"/>
            <w:shd w:val="clear" w:color="auto" w:fill="auto"/>
          </w:tcPr>
          <w:p w14:paraId="730B2DA1">
            <w:pPr>
              <w:pStyle w:val="7"/>
            </w:pPr>
            <w:r>
              <w:rPr>
                <w:rFonts w:hint="eastAsia"/>
              </w:rPr>
              <w:t xml:space="preserve">林立 </w:t>
            </w:r>
          </w:p>
        </w:tc>
      </w:tr>
      <w:tr w14:paraId="3F80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C93F1">
            <w:pPr>
              <w:pStyle w:val="7"/>
            </w:pPr>
            <w:r>
              <w:rPr>
                <w:rFonts w:hint="eastAsia"/>
              </w:rPr>
              <w:t xml:space="preserve">电话： </w:t>
            </w:r>
          </w:p>
        </w:tc>
        <w:tc>
          <w:tcPr>
            <w:tcW w:w="7440" w:type="dxa"/>
            <w:shd w:val="clear" w:color="auto" w:fill="auto"/>
          </w:tcPr>
          <w:p w14:paraId="2F9C8C0A">
            <w:pPr>
              <w:pStyle w:val="7"/>
            </w:pPr>
            <w:r>
              <w:rPr>
                <w:rFonts w:hint="eastAsia"/>
              </w:rPr>
              <w:t xml:space="preserve">0755－82707855 </w:t>
            </w:r>
          </w:p>
        </w:tc>
      </w:tr>
      <w:tr w14:paraId="0102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492B7">
            <w:pPr>
              <w:pStyle w:val="7"/>
            </w:pPr>
            <w:r>
              <w:rPr>
                <w:rFonts w:hint="eastAsia"/>
              </w:rPr>
              <w:t xml:space="preserve">传真： </w:t>
            </w:r>
          </w:p>
        </w:tc>
        <w:tc>
          <w:tcPr>
            <w:tcW w:w="7440" w:type="dxa"/>
            <w:shd w:val="clear" w:color="auto" w:fill="auto"/>
          </w:tcPr>
          <w:p w14:paraId="1B292C2F">
            <w:pPr>
              <w:pStyle w:val="7"/>
            </w:pPr>
            <w:r>
              <w:rPr>
                <w:rFonts w:hint="eastAsia"/>
              </w:rPr>
              <w:t xml:space="preserve">0755－23613751 </w:t>
            </w:r>
          </w:p>
        </w:tc>
      </w:tr>
      <w:tr w14:paraId="5C5FC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317AA">
            <w:pPr>
              <w:pStyle w:val="7"/>
            </w:pPr>
            <w:r>
              <w:rPr>
                <w:rFonts w:hint="eastAsia"/>
              </w:rPr>
              <w:t xml:space="preserve">客户服务电话： </w:t>
            </w:r>
          </w:p>
        </w:tc>
        <w:tc>
          <w:tcPr>
            <w:tcW w:w="7440" w:type="dxa"/>
            <w:shd w:val="clear" w:color="auto" w:fill="auto"/>
          </w:tcPr>
          <w:p w14:paraId="0CFD665D">
            <w:pPr>
              <w:pStyle w:val="7"/>
            </w:pPr>
            <w:r>
              <w:rPr>
                <w:rFonts w:hint="eastAsia"/>
              </w:rPr>
              <w:t xml:space="preserve">4001883888  </w:t>
            </w:r>
          </w:p>
        </w:tc>
      </w:tr>
      <w:tr w14:paraId="67C9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03741">
            <w:pPr>
              <w:pStyle w:val="7"/>
            </w:pPr>
            <w:r>
              <w:rPr>
                <w:rFonts w:hint="eastAsia"/>
              </w:rPr>
              <w:t xml:space="preserve">网址： </w:t>
            </w:r>
          </w:p>
        </w:tc>
        <w:tc>
          <w:tcPr>
            <w:tcW w:w="7440" w:type="dxa"/>
            <w:shd w:val="clear" w:color="auto" w:fill="auto"/>
          </w:tcPr>
          <w:p w14:paraId="7244A177">
            <w:pPr>
              <w:pStyle w:val="7"/>
            </w:pPr>
            <w:r>
              <w:rPr>
                <w:rFonts w:hint="eastAsia"/>
              </w:rPr>
              <w:t xml:space="preserve">http://www.chinalin.com/ </w:t>
            </w:r>
          </w:p>
        </w:tc>
      </w:tr>
    </w:tbl>
    <w:p w14:paraId="7692D75F">
      <w:pPr>
        <w:pStyle w:val="7"/>
        <w:spacing w:before="0" w:beforeAutospacing="0" w:after="0" w:afterAutospacing="0" w:line="360" w:lineRule="auto"/>
        <w:ind w:firstLine="420"/>
        <w:rPr>
          <w:sz w:val="21"/>
          <w:szCs w:val="21"/>
        </w:rPr>
      </w:pPr>
      <w:r>
        <w:rPr>
          <w:rFonts w:hint="eastAsia"/>
          <w:b/>
          <w:bCs/>
          <w:sz w:val="21"/>
          <w:szCs w:val="21"/>
        </w:rPr>
        <w:t>(98)西部证券股份有限公司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B324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D7008">
            <w:pPr>
              <w:pStyle w:val="7"/>
            </w:pPr>
            <w:r>
              <w:rPr>
                <w:rFonts w:hint="eastAsia"/>
              </w:rPr>
              <w:t xml:space="preserve">注册地址： </w:t>
            </w:r>
          </w:p>
        </w:tc>
        <w:tc>
          <w:tcPr>
            <w:tcW w:w="7440" w:type="dxa"/>
            <w:shd w:val="clear" w:color="auto" w:fill="auto"/>
          </w:tcPr>
          <w:p w14:paraId="6FC67576">
            <w:pPr>
              <w:pStyle w:val="7"/>
            </w:pPr>
            <w:r>
              <w:rPr>
                <w:rFonts w:hint="eastAsia"/>
              </w:rPr>
              <w:t xml:space="preserve">陕西省西安市新城区东新街319号8幢10000室  </w:t>
            </w:r>
          </w:p>
        </w:tc>
      </w:tr>
      <w:tr w14:paraId="3066C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9E4D9">
            <w:pPr>
              <w:pStyle w:val="7"/>
            </w:pPr>
            <w:r>
              <w:rPr>
                <w:rFonts w:hint="eastAsia"/>
              </w:rPr>
              <w:t xml:space="preserve">办公地址： </w:t>
            </w:r>
          </w:p>
        </w:tc>
        <w:tc>
          <w:tcPr>
            <w:tcW w:w="7440" w:type="dxa"/>
            <w:shd w:val="clear" w:color="auto" w:fill="auto"/>
          </w:tcPr>
          <w:p w14:paraId="21E1521E">
            <w:pPr>
              <w:pStyle w:val="7"/>
            </w:pPr>
            <w:r>
              <w:rPr>
                <w:rFonts w:hint="eastAsia"/>
              </w:rPr>
              <w:t xml:space="preserve">西安市新城区东新街319号 </w:t>
            </w:r>
          </w:p>
        </w:tc>
      </w:tr>
      <w:tr w14:paraId="2246B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7A028">
            <w:pPr>
              <w:pStyle w:val="7"/>
            </w:pPr>
            <w:r>
              <w:rPr>
                <w:rFonts w:hint="eastAsia"/>
              </w:rPr>
              <w:t xml:space="preserve">法定代表人： </w:t>
            </w:r>
          </w:p>
        </w:tc>
        <w:tc>
          <w:tcPr>
            <w:tcW w:w="7440" w:type="dxa"/>
            <w:shd w:val="clear" w:color="auto" w:fill="auto"/>
          </w:tcPr>
          <w:p w14:paraId="0C5CE1EE">
            <w:pPr>
              <w:pStyle w:val="7"/>
            </w:pPr>
            <w:r>
              <w:rPr>
                <w:rFonts w:hint="eastAsia"/>
              </w:rPr>
              <w:t xml:space="preserve">徐朝晖 </w:t>
            </w:r>
          </w:p>
        </w:tc>
      </w:tr>
      <w:tr w14:paraId="1147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057BE">
            <w:pPr>
              <w:pStyle w:val="7"/>
            </w:pPr>
            <w:r>
              <w:rPr>
                <w:rFonts w:hint="eastAsia"/>
              </w:rPr>
              <w:t xml:space="preserve">联系人： </w:t>
            </w:r>
          </w:p>
        </w:tc>
        <w:tc>
          <w:tcPr>
            <w:tcW w:w="7440" w:type="dxa"/>
            <w:shd w:val="clear" w:color="auto" w:fill="auto"/>
          </w:tcPr>
          <w:p w14:paraId="7E7C0C53">
            <w:pPr>
              <w:pStyle w:val="7"/>
            </w:pPr>
            <w:r>
              <w:rPr>
                <w:rFonts w:hint="eastAsia"/>
              </w:rPr>
              <w:t xml:space="preserve">张吉安 </w:t>
            </w:r>
          </w:p>
        </w:tc>
      </w:tr>
      <w:tr w14:paraId="07FF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8DB9E">
            <w:pPr>
              <w:pStyle w:val="7"/>
            </w:pPr>
            <w:r>
              <w:rPr>
                <w:rFonts w:hint="eastAsia"/>
              </w:rPr>
              <w:t xml:space="preserve">电话： </w:t>
            </w:r>
          </w:p>
        </w:tc>
        <w:tc>
          <w:tcPr>
            <w:tcW w:w="7440" w:type="dxa"/>
            <w:shd w:val="clear" w:color="auto" w:fill="auto"/>
          </w:tcPr>
          <w:p w14:paraId="2AA9B771">
            <w:pPr>
              <w:pStyle w:val="7"/>
            </w:pPr>
            <w:r>
              <w:rPr>
                <w:rFonts w:hint="eastAsia"/>
              </w:rPr>
              <w:t xml:space="preserve">029-87211668 </w:t>
            </w:r>
          </w:p>
        </w:tc>
      </w:tr>
      <w:tr w14:paraId="42C4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31253">
            <w:pPr>
              <w:pStyle w:val="7"/>
            </w:pPr>
            <w:r>
              <w:rPr>
                <w:rFonts w:hint="eastAsia"/>
              </w:rPr>
              <w:t xml:space="preserve">传真： </w:t>
            </w:r>
          </w:p>
        </w:tc>
        <w:tc>
          <w:tcPr>
            <w:tcW w:w="7440" w:type="dxa"/>
            <w:shd w:val="clear" w:color="auto" w:fill="auto"/>
          </w:tcPr>
          <w:p w14:paraId="50F06802">
            <w:pPr>
              <w:pStyle w:val="7"/>
            </w:pPr>
            <w:r>
              <w:rPr>
                <w:rFonts w:hint="eastAsia"/>
              </w:rPr>
              <w:t xml:space="preserve">029-87406117 </w:t>
            </w:r>
          </w:p>
        </w:tc>
      </w:tr>
      <w:tr w14:paraId="714A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3BFBB">
            <w:pPr>
              <w:pStyle w:val="7"/>
            </w:pPr>
            <w:r>
              <w:rPr>
                <w:rFonts w:hint="eastAsia"/>
              </w:rPr>
              <w:t xml:space="preserve">客户服务电话： </w:t>
            </w:r>
          </w:p>
        </w:tc>
        <w:tc>
          <w:tcPr>
            <w:tcW w:w="7440" w:type="dxa"/>
            <w:shd w:val="clear" w:color="auto" w:fill="auto"/>
          </w:tcPr>
          <w:p w14:paraId="16D72359">
            <w:pPr>
              <w:pStyle w:val="7"/>
            </w:pPr>
            <w:r>
              <w:rPr>
                <w:rFonts w:hint="eastAsia"/>
              </w:rPr>
              <w:t xml:space="preserve">95582 </w:t>
            </w:r>
          </w:p>
        </w:tc>
      </w:tr>
      <w:tr w14:paraId="6D2BA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68121">
            <w:pPr>
              <w:pStyle w:val="7"/>
            </w:pPr>
            <w:r>
              <w:rPr>
                <w:rFonts w:hint="eastAsia"/>
              </w:rPr>
              <w:t xml:space="preserve">网址： </w:t>
            </w:r>
          </w:p>
        </w:tc>
        <w:tc>
          <w:tcPr>
            <w:tcW w:w="7440" w:type="dxa"/>
            <w:shd w:val="clear" w:color="auto" w:fill="auto"/>
          </w:tcPr>
          <w:p w14:paraId="66042FB2">
            <w:pPr>
              <w:pStyle w:val="7"/>
            </w:pPr>
            <w:r>
              <w:rPr>
                <w:rFonts w:hint="eastAsia"/>
              </w:rPr>
              <w:t xml:space="preserve">http://www.west95582.com/ </w:t>
            </w:r>
          </w:p>
        </w:tc>
      </w:tr>
    </w:tbl>
    <w:p w14:paraId="76D07C0E">
      <w:pPr>
        <w:pStyle w:val="7"/>
        <w:spacing w:before="0" w:beforeAutospacing="0" w:after="0" w:afterAutospacing="0" w:line="360" w:lineRule="auto"/>
        <w:ind w:firstLine="420"/>
        <w:rPr>
          <w:sz w:val="21"/>
          <w:szCs w:val="21"/>
        </w:rPr>
      </w:pPr>
      <w:r>
        <w:rPr>
          <w:rFonts w:hint="eastAsia"/>
          <w:b/>
          <w:bCs/>
          <w:sz w:val="21"/>
          <w:szCs w:val="21"/>
        </w:rPr>
        <w:t>(99)华福证券有限责任公司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D7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17DC3">
            <w:pPr>
              <w:pStyle w:val="7"/>
            </w:pPr>
            <w:r>
              <w:rPr>
                <w:rFonts w:hint="eastAsia"/>
              </w:rPr>
              <w:t xml:space="preserve">注册地址： </w:t>
            </w:r>
          </w:p>
        </w:tc>
        <w:tc>
          <w:tcPr>
            <w:tcW w:w="7440" w:type="dxa"/>
            <w:shd w:val="clear" w:color="auto" w:fill="auto"/>
          </w:tcPr>
          <w:p w14:paraId="7E5DD2BB">
            <w:pPr>
              <w:pStyle w:val="7"/>
            </w:pPr>
            <w:r>
              <w:rPr>
                <w:rFonts w:hint="eastAsia"/>
              </w:rPr>
              <w:t xml:space="preserve">福州市五四路157号新天地大厦7、8层 </w:t>
            </w:r>
          </w:p>
        </w:tc>
      </w:tr>
      <w:tr w14:paraId="37E7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11FF1">
            <w:pPr>
              <w:pStyle w:val="7"/>
            </w:pPr>
            <w:r>
              <w:rPr>
                <w:rFonts w:hint="eastAsia"/>
              </w:rPr>
              <w:t xml:space="preserve">办公地址： </w:t>
            </w:r>
          </w:p>
        </w:tc>
        <w:tc>
          <w:tcPr>
            <w:tcW w:w="7440" w:type="dxa"/>
            <w:shd w:val="clear" w:color="auto" w:fill="auto"/>
          </w:tcPr>
          <w:p w14:paraId="22E3F003">
            <w:pPr>
              <w:pStyle w:val="7"/>
            </w:pPr>
            <w:r>
              <w:rPr>
                <w:rFonts w:hint="eastAsia"/>
              </w:rPr>
              <w:t xml:space="preserve">福州市五四路157号新天地大厦7至10层 </w:t>
            </w:r>
          </w:p>
        </w:tc>
      </w:tr>
      <w:tr w14:paraId="44BB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5CBB6">
            <w:pPr>
              <w:pStyle w:val="7"/>
            </w:pPr>
            <w:r>
              <w:rPr>
                <w:rFonts w:hint="eastAsia"/>
              </w:rPr>
              <w:t xml:space="preserve">法定代表人： </w:t>
            </w:r>
          </w:p>
        </w:tc>
        <w:tc>
          <w:tcPr>
            <w:tcW w:w="7440" w:type="dxa"/>
            <w:shd w:val="clear" w:color="auto" w:fill="auto"/>
          </w:tcPr>
          <w:p w14:paraId="5CCD4FD7">
            <w:pPr>
              <w:pStyle w:val="7"/>
            </w:pPr>
            <w:r>
              <w:rPr>
                <w:rFonts w:hint="eastAsia"/>
              </w:rPr>
              <w:t xml:space="preserve">黄金琳 </w:t>
            </w:r>
          </w:p>
        </w:tc>
      </w:tr>
      <w:tr w14:paraId="22549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D47AE">
            <w:pPr>
              <w:pStyle w:val="7"/>
            </w:pPr>
            <w:r>
              <w:rPr>
                <w:rFonts w:hint="eastAsia"/>
              </w:rPr>
              <w:t xml:space="preserve">联系人： </w:t>
            </w:r>
          </w:p>
        </w:tc>
        <w:tc>
          <w:tcPr>
            <w:tcW w:w="7440" w:type="dxa"/>
            <w:shd w:val="clear" w:color="auto" w:fill="auto"/>
          </w:tcPr>
          <w:p w14:paraId="77452CC5">
            <w:pPr>
              <w:pStyle w:val="7"/>
            </w:pPr>
            <w:r>
              <w:rPr>
                <w:rFonts w:hint="eastAsia"/>
              </w:rPr>
              <w:t xml:space="preserve">王虹 </w:t>
            </w:r>
          </w:p>
        </w:tc>
      </w:tr>
      <w:tr w14:paraId="2490C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FD1C5">
            <w:pPr>
              <w:pStyle w:val="7"/>
            </w:pPr>
            <w:r>
              <w:rPr>
                <w:rFonts w:hint="eastAsia"/>
              </w:rPr>
              <w:t xml:space="preserve">电话： </w:t>
            </w:r>
          </w:p>
        </w:tc>
        <w:tc>
          <w:tcPr>
            <w:tcW w:w="7440" w:type="dxa"/>
            <w:shd w:val="clear" w:color="auto" w:fill="auto"/>
          </w:tcPr>
          <w:p w14:paraId="41ED41F8">
            <w:pPr>
              <w:pStyle w:val="7"/>
            </w:pPr>
            <w:r>
              <w:rPr>
                <w:rFonts w:hint="eastAsia"/>
              </w:rPr>
              <w:t xml:space="preserve">021-20655183 </w:t>
            </w:r>
          </w:p>
        </w:tc>
      </w:tr>
      <w:tr w14:paraId="05529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6411C">
            <w:pPr>
              <w:pStyle w:val="7"/>
            </w:pPr>
            <w:r>
              <w:rPr>
                <w:rFonts w:hint="eastAsia"/>
              </w:rPr>
              <w:t xml:space="preserve">传真： </w:t>
            </w:r>
          </w:p>
        </w:tc>
        <w:tc>
          <w:tcPr>
            <w:tcW w:w="7440" w:type="dxa"/>
            <w:shd w:val="clear" w:color="auto" w:fill="auto"/>
          </w:tcPr>
          <w:p w14:paraId="307BC963">
            <w:pPr>
              <w:pStyle w:val="7"/>
            </w:pPr>
            <w:r>
              <w:rPr>
                <w:rFonts w:hint="eastAsia"/>
              </w:rPr>
              <w:t xml:space="preserve">0591－87383610 </w:t>
            </w:r>
          </w:p>
        </w:tc>
      </w:tr>
      <w:tr w14:paraId="7154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AB883">
            <w:pPr>
              <w:pStyle w:val="7"/>
            </w:pPr>
            <w:r>
              <w:rPr>
                <w:rFonts w:hint="eastAsia"/>
              </w:rPr>
              <w:t xml:space="preserve">客户服务电话： </w:t>
            </w:r>
          </w:p>
        </w:tc>
        <w:tc>
          <w:tcPr>
            <w:tcW w:w="7440" w:type="dxa"/>
            <w:shd w:val="clear" w:color="auto" w:fill="auto"/>
          </w:tcPr>
          <w:p w14:paraId="64977DD0">
            <w:pPr>
              <w:pStyle w:val="7"/>
            </w:pPr>
            <w:r>
              <w:rPr>
                <w:rFonts w:hint="eastAsia"/>
              </w:rPr>
              <w:t xml:space="preserve">95547 </w:t>
            </w:r>
          </w:p>
        </w:tc>
      </w:tr>
      <w:tr w14:paraId="5C5A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35DDF">
            <w:pPr>
              <w:pStyle w:val="7"/>
            </w:pPr>
            <w:r>
              <w:rPr>
                <w:rFonts w:hint="eastAsia"/>
              </w:rPr>
              <w:t xml:space="preserve">网址： </w:t>
            </w:r>
          </w:p>
        </w:tc>
        <w:tc>
          <w:tcPr>
            <w:tcW w:w="7440" w:type="dxa"/>
            <w:shd w:val="clear" w:color="auto" w:fill="auto"/>
          </w:tcPr>
          <w:p w14:paraId="4D202B22">
            <w:pPr>
              <w:pStyle w:val="7"/>
            </w:pPr>
            <w:r>
              <w:rPr>
                <w:rFonts w:hint="eastAsia"/>
              </w:rPr>
              <w:t xml:space="preserve">http://www.hfzq.com.cn </w:t>
            </w:r>
          </w:p>
        </w:tc>
      </w:tr>
    </w:tbl>
    <w:p w14:paraId="7B5422FF">
      <w:pPr>
        <w:pStyle w:val="7"/>
        <w:spacing w:before="0" w:beforeAutospacing="0" w:after="0" w:afterAutospacing="0" w:line="360" w:lineRule="auto"/>
        <w:ind w:firstLine="420"/>
        <w:rPr>
          <w:sz w:val="21"/>
          <w:szCs w:val="21"/>
        </w:rPr>
      </w:pPr>
      <w:r>
        <w:rPr>
          <w:rFonts w:hint="eastAsia"/>
          <w:b/>
          <w:bCs/>
          <w:sz w:val="21"/>
          <w:szCs w:val="21"/>
        </w:rPr>
        <w:t>(100)华龙证券股份有限公司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09F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18C31">
            <w:pPr>
              <w:pStyle w:val="7"/>
            </w:pPr>
            <w:r>
              <w:rPr>
                <w:rFonts w:hint="eastAsia"/>
              </w:rPr>
              <w:t xml:space="preserve">注册地址： </w:t>
            </w:r>
          </w:p>
        </w:tc>
        <w:tc>
          <w:tcPr>
            <w:tcW w:w="7440" w:type="dxa"/>
            <w:shd w:val="clear" w:color="auto" w:fill="auto"/>
          </w:tcPr>
          <w:p w14:paraId="2F1E275A">
            <w:pPr>
              <w:pStyle w:val="7"/>
            </w:pPr>
            <w:r>
              <w:rPr>
                <w:rFonts w:hint="eastAsia"/>
              </w:rPr>
              <w:t xml:space="preserve">兰州市城关区东岗西路638号兰州财富中心21楼 </w:t>
            </w:r>
          </w:p>
        </w:tc>
      </w:tr>
      <w:tr w14:paraId="0C729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996E2">
            <w:pPr>
              <w:pStyle w:val="7"/>
            </w:pPr>
            <w:r>
              <w:rPr>
                <w:rFonts w:hint="eastAsia"/>
              </w:rPr>
              <w:t xml:space="preserve">办公地址： </w:t>
            </w:r>
          </w:p>
        </w:tc>
        <w:tc>
          <w:tcPr>
            <w:tcW w:w="7440" w:type="dxa"/>
            <w:shd w:val="clear" w:color="auto" w:fill="auto"/>
          </w:tcPr>
          <w:p w14:paraId="1D896DC4">
            <w:pPr>
              <w:pStyle w:val="7"/>
            </w:pPr>
            <w:r>
              <w:rPr>
                <w:rFonts w:hint="eastAsia"/>
              </w:rPr>
              <w:t xml:space="preserve">甘肃省兰州市城关区东岗西路638号财富大厦19楼  </w:t>
            </w:r>
          </w:p>
        </w:tc>
      </w:tr>
      <w:tr w14:paraId="25FE4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3A402">
            <w:pPr>
              <w:pStyle w:val="7"/>
            </w:pPr>
            <w:r>
              <w:rPr>
                <w:rFonts w:hint="eastAsia"/>
              </w:rPr>
              <w:t xml:space="preserve">法定代表人： </w:t>
            </w:r>
          </w:p>
        </w:tc>
        <w:tc>
          <w:tcPr>
            <w:tcW w:w="7440" w:type="dxa"/>
            <w:shd w:val="clear" w:color="auto" w:fill="auto"/>
          </w:tcPr>
          <w:p w14:paraId="0DFC3DF0">
            <w:pPr>
              <w:pStyle w:val="7"/>
            </w:pPr>
            <w:r>
              <w:rPr>
                <w:rFonts w:hint="eastAsia"/>
              </w:rPr>
              <w:t xml:space="preserve">祁建邦 </w:t>
            </w:r>
          </w:p>
        </w:tc>
      </w:tr>
      <w:tr w14:paraId="1FDAB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48C93">
            <w:pPr>
              <w:pStyle w:val="7"/>
            </w:pPr>
            <w:r>
              <w:rPr>
                <w:rFonts w:hint="eastAsia"/>
              </w:rPr>
              <w:t xml:space="preserve">电话： </w:t>
            </w:r>
          </w:p>
        </w:tc>
        <w:tc>
          <w:tcPr>
            <w:tcW w:w="7440" w:type="dxa"/>
            <w:shd w:val="clear" w:color="auto" w:fill="auto"/>
          </w:tcPr>
          <w:p w14:paraId="20DAE86C">
            <w:pPr>
              <w:pStyle w:val="7"/>
            </w:pPr>
            <w:r>
              <w:rPr>
                <w:rFonts w:hint="eastAsia"/>
              </w:rPr>
              <w:t xml:space="preserve">0931-4890208 </w:t>
            </w:r>
          </w:p>
        </w:tc>
      </w:tr>
      <w:tr w14:paraId="26B8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DD85E">
            <w:pPr>
              <w:pStyle w:val="7"/>
            </w:pPr>
            <w:r>
              <w:rPr>
                <w:rFonts w:hint="eastAsia"/>
              </w:rPr>
              <w:t xml:space="preserve">传真： </w:t>
            </w:r>
          </w:p>
        </w:tc>
        <w:tc>
          <w:tcPr>
            <w:tcW w:w="7440" w:type="dxa"/>
            <w:shd w:val="clear" w:color="auto" w:fill="auto"/>
          </w:tcPr>
          <w:p w14:paraId="5B3A6DC8">
            <w:pPr>
              <w:pStyle w:val="7"/>
            </w:pPr>
            <w:r>
              <w:rPr>
                <w:rFonts w:hint="eastAsia"/>
              </w:rPr>
              <w:t xml:space="preserve">0931-4890628 </w:t>
            </w:r>
          </w:p>
        </w:tc>
      </w:tr>
      <w:tr w14:paraId="7B960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52302">
            <w:pPr>
              <w:pStyle w:val="7"/>
            </w:pPr>
            <w:r>
              <w:rPr>
                <w:rFonts w:hint="eastAsia"/>
              </w:rPr>
              <w:t xml:space="preserve">客户服务电话： </w:t>
            </w:r>
          </w:p>
        </w:tc>
        <w:tc>
          <w:tcPr>
            <w:tcW w:w="7440" w:type="dxa"/>
            <w:shd w:val="clear" w:color="auto" w:fill="auto"/>
          </w:tcPr>
          <w:p w14:paraId="05F83955">
            <w:pPr>
              <w:pStyle w:val="7"/>
            </w:pPr>
            <w:r>
              <w:rPr>
                <w:rFonts w:hint="eastAsia"/>
              </w:rPr>
              <w:t xml:space="preserve">95368 </w:t>
            </w:r>
          </w:p>
        </w:tc>
      </w:tr>
      <w:tr w14:paraId="0506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6EF3D8">
            <w:pPr>
              <w:pStyle w:val="7"/>
            </w:pPr>
            <w:r>
              <w:rPr>
                <w:rFonts w:hint="eastAsia"/>
              </w:rPr>
              <w:t xml:space="preserve">网址： </w:t>
            </w:r>
          </w:p>
        </w:tc>
        <w:tc>
          <w:tcPr>
            <w:tcW w:w="7440" w:type="dxa"/>
            <w:shd w:val="clear" w:color="auto" w:fill="auto"/>
          </w:tcPr>
          <w:p w14:paraId="34D73598">
            <w:pPr>
              <w:pStyle w:val="7"/>
            </w:pPr>
            <w:r>
              <w:rPr>
                <w:rFonts w:hint="eastAsia"/>
              </w:rPr>
              <w:t xml:space="preserve">https://www.hlzq.com/ </w:t>
            </w:r>
          </w:p>
        </w:tc>
      </w:tr>
    </w:tbl>
    <w:p w14:paraId="0D4D0D06">
      <w:pPr>
        <w:pStyle w:val="7"/>
        <w:spacing w:before="0" w:beforeAutospacing="0" w:after="0" w:afterAutospacing="0" w:line="360" w:lineRule="auto"/>
        <w:ind w:firstLine="420"/>
        <w:rPr>
          <w:sz w:val="21"/>
          <w:szCs w:val="21"/>
        </w:rPr>
      </w:pPr>
      <w:r>
        <w:rPr>
          <w:rFonts w:hint="eastAsia"/>
          <w:b/>
          <w:bCs/>
          <w:sz w:val="21"/>
          <w:szCs w:val="21"/>
        </w:rPr>
        <w:t>(101)五矿证券有限公司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85D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502E1">
            <w:pPr>
              <w:pStyle w:val="7"/>
            </w:pPr>
            <w:r>
              <w:rPr>
                <w:rFonts w:hint="eastAsia"/>
              </w:rPr>
              <w:t xml:space="preserve">注册地址： </w:t>
            </w:r>
          </w:p>
        </w:tc>
        <w:tc>
          <w:tcPr>
            <w:tcW w:w="7440" w:type="dxa"/>
            <w:shd w:val="clear" w:color="auto" w:fill="auto"/>
          </w:tcPr>
          <w:p w14:paraId="51105755">
            <w:pPr>
              <w:pStyle w:val="7"/>
            </w:pPr>
            <w:r>
              <w:rPr>
                <w:rFonts w:hint="eastAsia"/>
              </w:rPr>
              <w:t xml:space="preserve">深圳市南山区粤海街道海珠社区滨海大道3165号五矿金融大厦2401 </w:t>
            </w:r>
          </w:p>
        </w:tc>
      </w:tr>
      <w:tr w14:paraId="1C1AE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A18E6">
            <w:pPr>
              <w:pStyle w:val="7"/>
            </w:pPr>
            <w:r>
              <w:rPr>
                <w:rFonts w:hint="eastAsia"/>
              </w:rPr>
              <w:t xml:space="preserve">办公地址： </w:t>
            </w:r>
          </w:p>
        </w:tc>
        <w:tc>
          <w:tcPr>
            <w:tcW w:w="7440" w:type="dxa"/>
            <w:shd w:val="clear" w:color="auto" w:fill="auto"/>
          </w:tcPr>
          <w:p w14:paraId="4F587C30">
            <w:pPr>
              <w:pStyle w:val="7"/>
            </w:pPr>
            <w:r>
              <w:rPr>
                <w:rFonts w:hint="eastAsia"/>
              </w:rPr>
              <w:t xml:space="preserve">深圳市南山区滨海大道与后海滨路交汇处滨海大道3165号五矿金融大厦（18-25层） </w:t>
            </w:r>
          </w:p>
        </w:tc>
      </w:tr>
      <w:tr w14:paraId="593E7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20E21">
            <w:pPr>
              <w:pStyle w:val="7"/>
            </w:pPr>
            <w:r>
              <w:rPr>
                <w:rFonts w:hint="eastAsia"/>
              </w:rPr>
              <w:t xml:space="preserve">法定代表人： </w:t>
            </w:r>
          </w:p>
        </w:tc>
        <w:tc>
          <w:tcPr>
            <w:tcW w:w="7440" w:type="dxa"/>
            <w:shd w:val="clear" w:color="auto" w:fill="auto"/>
          </w:tcPr>
          <w:p w14:paraId="066A18AD">
            <w:pPr>
              <w:pStyle w:val="7"/>
            </w:pPr>
            <w:r>
              <w:rPr>
                <w:rFonts w:hint="eastAsia"/>
              </w:rPr>
              <w:t xml:space="preserve">黄海洲 </w:t>
            </w:r>
          </w:p>
        </w:tc>
      </w:tr>
      <w:tr w14:paraId="3F92C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AB820D">
            <w:pPr>
              <w:pStyle w:val="7"/>
            </w:pPr>
            <w:r>
              <w:rPr>
                <w:rFonts w:hint="eastAsia"/>
              </w:rPr>
              <w:t xml:space="preserve">联系人： </w:t>
            </w:r>
          </w:p>
        </w:tc>
        <w:tc>
          <w:tcPr>
            <w:tcW w:w="7440" w:type="dxa"/>
            <w:shd w:val="clear" w:color="auto" w:fill="auto"/>
          </w:tcPr>
          <w:p w14:paraId="40E8284A">
            <w:pPr>
              <w:pStyle w:val="7"/>
            </w:pPr>
            <w:r>
              <w:rPr>
                <w:rFonts w:hint="eastAsia"/>
              </w:rPr>
              <w:t xml:space="preserve">赵晓棋 </w:t>
            </w:r>
          </w:p>
        </w:tc>
      </w:tr>
      <w:tr w14:paraId="12DB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3DC37">
            <w:pPr>
              <w:pStyle w:val="7"/>
            </w:pPr>
            <w:r>
              <w:rPr>
                <w:rFonts w:hint="eastAsia"/>
              </w:rPr>
              <w:t xml:space="preserve">电话： </w:t>
            </w:r>
          </w:p>
        </w:tc>
        <w:tc>
          <w:tcPr>
            <w:tcW w:w="7440" w:type="dxa"/>
            <w:shd w:val="clear" w:color="auto" w:fill="auto"/>
          </w:tcPr>
          <w:p w14:paraId="06D363BA">
            <w:pPr>
              <w:pStyle w:val="7"/>
            </w:pPr>
            <w:r>
              <w:rPr>
                <w:rFonts w:hint="eastAsia"/>
              </w:rPr>
              <w:t xml:space="preserve">0755-23375447 </w:t>
            </w:r>
          </w:p>
        </w:tc>
      </w:tr>
      <w:tr w14:paraId="5A6A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28185">
            <w:pPr>
              <w:pStyle w:val="7"/>
            </w:pPr>
            <w:r>
              <w:rPr>
                <w:rFonts w:hint="eastAsia"/>
              </w:rPr>
              <w:t xml:space="preserve">客户服务电话： </w:t>
            </w:r>
          </w:p>
        </w:tc>
        <w:tc>
          <w:tcPr>
            <w:tcW w:w="7440" w:type="dxa"/>
            <w:shd w:val="clear" w:color="auto" w:fill="auto"/>
          </w:tcPr>
          <w:p w14:paraId="650941BC">
            <w:pPr>
              <w:pStyle w:val="7"/>
            </w:pPr>
            <w:r>
              <w:rPr>
                <w:rFonts w:hint="eastAsia"/>
              </w:rPr>
              <w:t xml:space="preserve">4001840028 </w:t>
            </w:r>
          </w:p>
        </w:tc>
      </w:tr>
      <w:tr w14:paraId="2E990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52D81">
            <w:pPr>
              <w:pStyle w:val="7"/>
            </w:pPr>
            <w:r>
              <w:rPr>
                <w:rFonts w:hint="eastAsia"/>
              </w:rPr>
              <w:t xml:space="preserve">网址： </w:t>
            </w:r>
          </w:p>
        </w:tc>
        <w:tc>
          <w:tcPr>
            <w:tcW w:w="7440" w:type="dxa"/>
            <w:shd w:val="clear" w:color="auto" w:fill="auto"/>
          </w:tcPr>
          <w:p w14:paraId="690D3E88">
            <w:pPr>
              <w:pStyle w:val="7"/>
            </w:pPr>
            <w:r>
              <w:rPr>
                <w:rFonts w:hint="eastAsia"/>
              </w:rPr>
              <w:t xml:space="preserve">http://www.wkzq.com.cn </w:t>
            </w:r>
          </w:p>
        </w:tc>
      </w:tr>
    </w:tbl>
    <w:p w14:paraId="325865B7">
      <w:pPr>
        <w:pStyle w:val="7"/>
        <w:spacing w:before="0" w:beforeAutospacing="0" w:after="0" w:afterAutospacing="0" w:line="360" w:lineRule="auto"/>
        <w:ind w:firstLine="420"/>
        <w:rPr>
          <w:sz w:val="21"/>
          <w:szCs w:val="21"/>
        </w:rPr>
      </w:pPr>
      <w:r>
        <w:rPr>
          <w:rFonts w:hint="eastAsia"/>
          <w:b/>
          <w:bCs/>
          <w:sz w:val="21"/>
          <w:szCs w:val="21"/>
        </w:rPr>
        <w:t>(102)华鑫证券有限责任公司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462F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3C675">
            <w:pPr>
              <w:pStyle w:val="7"/>
            </w:pPr>
            <w:r>
              <w:rPr>
                <w:rFonts w:hint="eastAsia"/>
              </w:rPr>
              <w:t xml:space="preserve">注册地址： </w:t>
            </w:r>
          </w:p>
        </w:tc>
        <w:tc>
          <w:tcPr>
            <w:tcW w:w="7440" w:type="dxa"/>
            <w:shd w:val="clear" w:color="auto" w:fill="auto"/>
          </w:tcPr>
          <w:p w14:paraId="624214B9">
            <w:pPr>
              <w:pStyle w:val="7"/>
            </w:pPr>
            <w:r>
              <w:rPr>
                <w:rFonts w:hint="eastAsia"/>
              </w:rPr>
              <w:t xml:space="preserve">深圳市福田区莲花街道福中社区深南大道2008号中国凤凰大厦1栋20C-1房 </w:t>
            </w:r>
          </w:p>
        </w:tc>
      </w:tr>
      <w:tr w14:paraId="740A8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58481">
            <w:pPr>
              <w:pStyle w:val="7"/>
            </w:pPr>
            <w:r>
              <w:rPr>
                <w:rFonts w:hint="eastAsia"/>
              </w:rPr>
              <w:t xml:space="preserve">办公地址： </w:t>
            </w:r>
          </w:p>
        </w:tc>
        <w:tc>
          <w:tcPr>
            <w:tcW w:w="7440" w:type="dxa"/>
            <w:shd w:val="clear" w:color="auto" w:fill="auto"/>
          </w:tcPr>
          <w:p w14:paraId="43E0A7F1">
            <w:pPr>
              <w:pStyle w:val="7"/>
            </w:pPr>
            <w:r>
              <w:rPr>
                <w:rFonts w:hint="eastAsia"/>
              </w:rPr>
              <w:t xml:space="preserve">上海市黄浦区福州路666号6楼 </w:t>
            </w:r>
          </w:p>
        </w:tc>
      </w:tr>
      <w:tr w14:paraId="6FCFB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55D60">
            <w:pPr>
              <w:pStyle w:val="7"/>
            </w:pPr>
            <w:r>
              <w:rPr>
                <w:rFonts w:hint="eastAsia"/>
              </w:rPr>
              <w:t xml:space="preserve">法定代表人： </w:t>
            </w:r>
          </w:p>
        </w:tc>
        <w:tc>
          <w:tcPr>
            <w:tcW w:w="7440" w:type="dxa"/>
            <w:shd w:val="clear" w:color="auto" w:fill="auto"/>
          </w:tcPr>
          <w:p w14:paraId="308F5871">
            <w:pPr>
              <w:pStyle w:val="7"/>
            </w:pPr>
            <w:r>
              <w:rPr>
                <w:rFonts w:hint="eastAsia"/>
              </w:rPr>
              <w:t xml:space="preserve">俞洋 </w:t>
            </w:r>
          </w:p>
        </w:tc>
      </w:tr>
      <w:tr w14:paraId="7E26E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B80A63">
            <w:pPr>
              <w:pStyle w:val="7"/>
            </w:pPr>
            <w:r>
              <w:rPr>
                <w:rFonts w:hint="eastAsia"/>
              </w:rPr>
              <w:t xml:space="preserve">联系人： </w:t>
            </w:r>
          </w:p>
        </w:tc>
        <w:tc>
          <w:tcPr>
            <w:tcW w:w="7440" w:type="dxa"/>
            <w:shd w:val="clear" w:color="auto" w:fill="auto"/>
          </w:tcPr>
          <w:p w14:paraId="09A6A089">
            <w:pPr>
              <w:pStyle w:val="7"/>
            </w:pPr>
            <w:r>
              <w:rPr>
                <w:rFonts w:hint="eastAsia"/>
              </w:rPr>
              <w:t xml:space="preserve">刘熠 </w:t>
            </w:r>
          </w:p>
        </w:tc>
      </w:tr>
      <w:tr w14:paraId="1021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6DBA8">
            <w:pPr>
              <w:pStyle w:val="7"/>
            </w:pPr>
            <w:r>
              <w:rPr>
                <w:rFonts w:hint="eastAsia"/>
              </w:rPr>
              <w:t xml:space="preserve">电话： </w:t>
            </w:r>
          </w:p>
        </w:tc>
        <w:tc>
          <w:tcPr>
            <w:tcW w:w="7440" w:type="dxa"/>
            <w:shd w:val="clear" w:color="auto" w:fill="auto"/>
          </w:tcPr>
          <w:p w14:paraId="31A5A52B">
            <w:pPr>
              <w:pStyle w:val="7"/>
            </w:pPr>
            <w:r>
              <w:rPr>
                <w:rFonts w:hint="eastAsia"/>
              </w:rPr>
              <w:t xml:space="preserve">021-54967656 </w:t>
            </w:r>
          </w:p>
        </w:tc>
      </w:tr>
      <w:tr w14:paraId="09CFE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C3FCE9">
            <w:pPr>
              <w:pStyle w:val="7"/>
            </w:pPr>
            <w:r>
              <w:rPr>
                <w:rFonts w:hint="eastAsia"/>
              </w:rPr>
              <w:t xml:space="preserve">传真： </w:t>
            </w:r>
          </w:p>
        </w:tc>
        <w:tc>
          <w:tcPr>
            <w:tcW w:w="7440" w:type="dxa"/>
            <w:shd w:val="clear" w:color="auto" w:fill="auto"/>
          </w:tcPr>
          <w:p w14:paraId="0C8770CC">
            <w:pPr>
              <w:pStyle w:val="7"/>
            </w:pPr>
            <w:r>
              <w:rPr>
                <w:rFonts w:hint="eastAsia"/>
              </w:rPr>
              <w:t xml:space="preserve">021-64333051 </w:t>
            </w:r>
          </w:p>
        </w:tc>
      </w:tr>
      <w:tr w14:paraId="4DDDE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2B2DC">
            <w:pPr>
              <w:pStyle w:val="7"/>
            </w:pPr>
            <w:r>
              <w:rPr>
                <w:rFonts w:hint="eastAsia"/>
              </w:rPr>
              <w:t xml:space="preserve">客户服务电话： </w:t>
            </w:r>
          </w:p>
        </w:tc>
        <w:tc>
          <w:tcPr>
            <w:tcW w:w="7440" w:type="dxa"/>
            <w:shd w:val="clear" w:color="auto" w:fill="auto"/>
          </w:tcPr>
          <w:p w14:paraId="19966002">
            <w:pPr>
              <w:pStyle w:val="7"/>
            </w:pPr>
            <w:r>
              <w:rPr>
                <w:rFonts w:hint="eastAsia"/>
              </w:rPr>
              <w:t xml:space="preserve">95323,021-32109999,029-68918888 </w:t>
            </w:r>
          </w:p>
        </w:tc>
      </w:tr>
      <w:tr w14:paraId="1D98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A5B5F">
            <w:pPr>
              <w:pStyle w:val="7"/>
            </w:pPr>
            <w:r>
              <w:rPr>
                <w:rFonts w:hint="eastAsia"/>
              </w:rPr>
              <w:t xml:space="preserve">网址： </w:t>
            </w:r>
          </w:p>
        </w:tc>
        <w:tc>
          <w:tcPr>
            <w:tcW w:w="7440" w:type="dxa"/>
            <w:shd w:val="clear" w:color="auto" w:fill="auto"/>
          </w:tcPr>
          <w:p w14:paraId="64D2C9B3">
            <w:pPr>
              <w:pStyle w:val="7"/>
            </w:pPr>
            <w:r>
              <w:rPr>
                <w:rFonts w:hint="eastAsia"/>
              </w:rPr>
              <w:t xml:space="preserve">http://www.cfsc.com.cn </w:t>
            </w:r>
          </w:p>
        </w:tc>
      </w:tr>
    </w:tbl>
    <w:p w14:paraId="7B580358">
      <w:pPr>
        <w:pStyle w:val="7"/>
        <w:spacing w:before="0" w:beforeAutospacing="0" w:after="0" w:afterAutospacing="0" w:line="360" w:lineRule="auto"/>
        <w:ind w:firstLine="420"/>
        <w:rPr>
          <w:sz w:val="21"/>
          <w:szCs w:val="21"/>
        </w:rPr>
      </w:pPr>
      <w:r>
        <w:rPr>
          <w:rFonts w:hint="eastAsia"/>
          <w:b/>
          <w:bCs/>
          <w:sz w:val="21"/>
          <w:szCs w:val="21"/>
        </w:rPr>
        <w:t>(103)中国中金财富证券有限公司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7775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B9EFD">
            <w:pPr>
              <w:pStyle w:val="7"/>
            </w:pPr>
            <w:r>
              <w:rPr>
                <w:rFonts w:hint="eastAsia"/>
              </w:rPr>
              <w:t xml:space="preserve">注册地址： </w:t>
            </w:r>
          </w:p>
        </w:tc>
        <w:tc>
          <w:tcPr>
            <w:tcW w:w="7440" w:type="dxa"/>
            <w:shd w:val="clear" w:color="auto" w:fill="auto"/>
          </w:tcPr>
          <w:p w14:paraId="6BCFF68A">
            <w:pPr>
              <w:pStyle w:val="7"/>
            </w:pPr>
            <w:r>
              <w:rPr>
                <w:rFonts w:hint="eastAsia"/>
              </w:rPr>
              <w:t xml:space="preserve">深圳市南山区粤海街道海珠社区科苑南路2666号中国华润大厦L4601-4608 </w:t>
            </w:r>
          </w:p>
        </w:tc>
      </w:tr>
      <w:tr w14:paraId="6A09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E942C">
            <w:pPr>
              <w:pStyle w:val="7"/>
            </w:pPr>
            <w:r>
              <w:rPr>
                <w:rFonts w:hint="eastAsia"/>
              </w:rPr>
              <w:t xml:space="preserve">办公地址： </w:t>
            </w:r>
          </w:p>
        </w:tc>
        <w:tc>
          <w:tcPr>
            <w:tcW w:w="7440" w:type="dxa"/>
            <w:shd w:val="clear" w:color="auto" w:fill="auto"/>
          </w:tcPr>
          <w:p w14:paraId="302F2B3A">
            <w:pPr>
              <w:pStyle w:val="7"/>
            </w:pPr>
            <w:r>
              <w:rPr>
                <w:rFonts w:hint="eastAsia"/>
              </w:rPr>
              <w:t xml:space="preserve">深圳市福田区益田路与福中路交界处荣超商务中心A栋第18-21层及第04层 </w:t>
            </w:r>
          </w:p>
        </w:tc>
      </w:tr>
      <w:tr w14:paraId="62C1F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45F853">
            <w:pPr>
              <w:pStyle w:val="7"/>
            </w:pPr>
            <w:r>
              <w:rPr>
                <w:rFonts w:hint="eastAsia"/>
              </w:rPr>
              <w:t xml:space="preserve">法定代表人： </w:t>
            </w:r>
          </w:p>
        </w:tc>
        <w:tc>
          <w:tcPr>
            <w:tcW w:w="7440" w:type="dxa"/>
            <w:shd w:val="clear" w:color="auto" w:fill="auto"/>
          </w:tcPr>
          <w:p w14:paraId="11A53646">
            <w:pPr>
              <w:pStyle w:val="7"/>
            </w:pPr>
            <w:r>
              <w:rPr>
                <w:rFonts w:hint="eastAsia"/>
              </w:rPr>
              <w:t xml:space="preserve">高涛 </w:t>
            </w:r>
          </w:p>
        </w:tc>
      </w:tr>
      <w:tr w14:paraId="114D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79555">
            <w:pPr>
              <w:pStyle w:val="7"/>
            </w:pPr>
            <w:r>
              <w:rPr>
                <w:rFonts w:hint="eastAsia"/>
              </w:rPr>
              <w:t xml:space="preserve">联系人： </w:t>
            </w:r>
          </w:p>
        </w:tc>
        <w:tc>
          <w:tcPr>
            <w:tcW w:w="7440" w:type="dxa"/>
            <w:shd w:val="clear" w:color="auto" w:fill="auto"/>
          </w:tcPr>
          <w:p w14:paraId="3E1A9B64">
            <w:pPr>
              <w:pStyle w:val="7"/>
            </w:pPr>
            <w:r>
              <w:rPr>
                <w:rFonts w:hint="eastAsia"/>
              </w:rPr>
              <w:t xml:space="preserve">万玉琳 </w:t>
            </w:r>
          </w:p>
        </w:tc>
      </w:tr>
      <w:tr w14:paraId="1538E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86FEB">
            <w:pPr>
              <w:pStyle w:val="7"/>
            </w:pPr>
            <w:r>
              <w:rPr>
                <w:rFonts w:hint="eastAsia"/>
              </w:rPr>
              <w:t xml:space="preserve">电话： </w:t>
            </w:r>
          </w:p>
        </w:tc>
        <w:tc>
          <w:tcPr>
            <w:tcW w:w="7440" w:type="dxa"/>
            <w:shd w:val="clear" w:color="auto" w:fill="auto"/>
          </w:tcPr>
          <w:p w14:paraId="3774380D">
            <w:pPr>
              <w:pStyle w:val="7"/>
            </w:pPr>
            <w:r>
              <w:rPr>
                <w:rFonts w:hint="eastAsia"/>
              </w:rPr>
              <w:t xml:space="preserve">0755-82026907 </w:t>
            </w:r>
          </w:p>
        </w:tc>
      </w:tr>
      <w:tr w14:paraId="041F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48A7F">
            <w:pPr>
              <w:pStyle w:val="7"/>
            </w:pPr>
            <w:r>
              <w:rPr>
                <w:rFonts w:hint="eastAsia"/>
              </w:rPr>
              <w:t xml:space="preserve">传真： </w:t>
            </w:r>
          </w:p>
        </w:tc>
        <w:tc>
          <w:tcPr>
            <w:tcW w:w="7440" w:type="dxa"/>
            <w:shd w:val="clear" w:color="auto" w:fill="auto"/>
          </w:tcPr>
          <w:p w14:paraId="5186B0FA">
            <w:pPr>
              <w:pStyle w:val="7"/>
            </w:pPr>
            <w:r>
              <w:rPr>
                <w:rFonts w:hint="eastAsia"/>
              </w:rPr>
              <w:t xml:space="preserve">0755-82026539 </w:t>
            </w:r>
          </w:p>
        </w:tc>
      </w:tr>
      <w:tr w14:paraId="6DD53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D1F59">
            <w:pPr>
              <w:pStyle w:val="7"/>
            </w:pPr>
            <w:r>
              <w:rPr>
                <w:rFonts w:hint="eastAsia"/>
              </w:rPr>
              <w:t xml:space="preserve">客户服务电话： </w:t>
            </w:r>
          </w:p>
        </w:tc>
        <w:tc>
          <w:tcPr>
            <w:tcW w:w="7440" w:type="dxa"/>
            <w:shd w:val="clear" w:color="auto" w:fill="auto"/>
          </w:tcPr>
          <w:p w14:paraId="04DB1435">
            <w:pPr>
              <w:pStyle w:val="7"/>
            </w:pPr>
            <w:r>
              <w:rPr>
                <w:rFonts w:hint="eastAsia"/>
              </w:rPr>
              <w:t xml:space="preserve">4006008008/95532 </w:t>
            </w:r>
          </w:p>
        </w:tc>
      </w:tr>
      <w:tr w14:paraId="462C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BBA3F">
            <w:pPr>
              <w:pStyle w:val="7"/>
            </w:pPr>
            <w:r>
              <w:rPr>
                <w:rFonts w:hint="eastAsia"/>
              </w:rPr>
              <w:t xml:space="preserve">网址： </w:t>
            </w:r>
          </w:p>
        </w:tc>
        <w:tc>
          <w:tcPr>
            <w:tcW w:w="7440" w:type="dxa"/>
            <w:shd w:val="clear" w:color="auto" w:fill="auto"/>
          </w:tcPr>
          <w:p w14:paraId="16C906A0">
            <w:pPr>
              <w:pStyle w:val="7"/>
            </w:pPr>
            <w:r>
              <w:rPr>
                <w:rFonts w:hint="eastAsia"/>
              </w:rPr>
              <w:t xml:space="preserve">http://www.china-invs.cn/ </w:t>
            </w:r>
          </w:p>
        </w:tc>
      </w:tr>
    </w:tbl>
    <w:p w14:paraId="409B960F">
      <w:pPr>
        <w:pStyle w:val="7"/>
        <w:spacing w:before="0" w:beforeAutospacing="0" w:after="0" w:afterAutospacing="0" w:line="360" w:lineRule="auto"/>
        <w:ind w:firstLine="420"/>
        <w:rPr>
          <w:sz w:val="21"/>
          <w:szCs w:val="21"/>
        </w:rPr>
      </w:pPr>
      <w:r>
        <w:rPr>
          <w:rFonts w:hint="eastAsia"/>
          <w:b/>
          <w:bCs/>
          <w:sz w:val="21"/>
          <w:szCs w:val="21"/>
        </w:rPr>
        <w:t>(104)中山证券有限责任公司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7FB8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3CCFF">
            <w:pPr>
              <w:pStyle w:val="7"/>
            </w:pPr>
            <w:r>
              <w:rPr>
                <w:rFonts w:hint="eastAsia"/>
              </w:rPr>
              <w:t xml:space="preserve">注册地址： </w:t>
            </w:r>
          </w:p>
        </w:tc>
        <w:tc>
          <w:tcPr>
            <w:tcW w:w="7440" w:type="dxa"/>
            <w:shd w:val="clear" w:color="auto" w:fill="auto"/>
          </w:tcPr>
          <w:p w14:paraId="2A7E469A">
            <w:pPr>
              <w:pStyle w:val="7"/>
            </w:pPr>
            <w:r>
              <w:rPr>
                <w:rFonts w:hint="eastAsia"/>
              </w:rPr>
              <w:t xml:space="preserve">深圳市南山区创业路1777号海信南方大厦21、22层 </w:t>
            </w:r>
          </w:p>
        </w:tc>
      </w:tr>
      <w:tr w14:paraId="61ECE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624CA9">
            <w:pPr>
              <w:pStyle w:val="7"/>
            </w:pPr>
            <w:r>
              <w:rPr>
                <w:rFonts w:hint="eastAsia"/>
              </w:rPr>
              <w:t xml:space="preserve">办公地址： </w:t>
            </w:r>
          </w:p>
        </w:tc>
        <w:tc>
          <w:tcPr>
            <w:tcW w:w="7440" w:type="dxa"/>
            <w:shd w:val="clear" w:color="auto" w:fill="auto"/>
          </w:tcPr>
          <w:p w14:paraId="204B790C">
            <w:pPr>
              <w:pStyle w:val="7"/>
            </w:pPr>
            <w:r>
              <w:rPr>
                <w:rFonts w:hint="eastAsia"/>
              </w:rPr>
              <w:t xml:space="preserve">深圳市南山区创业路1777号海信南方大厦21、22层 </w:t>
            </w:r>
          </w:p>
        </w:tc>
      </w:tr>
      <w:tr w14:paraId="22BA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96142">
            <w:pPr>
              <w:pStyle w:val="7"/>
            </w:pPr>
            <w:r>
              <w:rPr>
                <w:rFonts w:hint="eastAsia"/>
              </w:rPr>
              <w:t xml:space="preserve">法定代表人： </w:t>
            </w:r>
          </w:p>
        </w:tc>
        <w:tc>
          <w:tcPr>
            <w:tcW w:w="7440" w:type="dxa"/>
            <w:shd w:val="clear" w:color="auto" w:fill="auto"/>
          </w:tcPr>
          <w:p w14:paraId="71E15D0D">
            <w:pPr>
              <w:pStyle w:val="7"/>
            </w:pPr>
            <w:r>
              <w:rPr>
                <w:rFonts w:hint="eastAsia"/>
              </w:rPr>
              <w:t xml:space="preserve">李永湖 </w:t>
            </w:r>
          </w:p>
        </w:tc>
      </w:tr>
      <w:tr w14:paraId="55DE8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66D7E">
            <w:pPr>
              <w:pStyle w:val="7"/>
            </w:pPr>
            <w:r>
              <w:rPr>
                <w:rFonts w:hint="eastAsia"/>
              </w:rPr>
              <w:t xml:space="preserve">联系人： </w:t>
            </w:r>
          </w:p>
        </w:tc>
        <w:tc>
          <w:tcPr>
            <w:tcW w:w="7440" w:type="dxa"/>
            <w:shd w:val="clear" w:color="auto" w:fill="auto"/>
          </w:tcPr>
          <w:p w14:paraId="465BD981">
            <w:pPr>
              <w:pStyle w:val="7"/>
            </w:pPr>
            <w:r>
              <w:rPr>
                <w:rFonts w:hint="eastAsia"/>
              </w:rPr>
              <w:t xml:space="preserve">罗艺琳 </w:t>
            </w:r>
          </w:p>
        </w:tc>
      </w:tr>
      <w:tr w14:paraId="1B1E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FC5CE">
            <w:pPr>
              <w:pStyle w:val="7"/>
            </w:pPr>
            <w:r>
              <w:rPr>
                <w:rFonts w:hint="eastAsia"/>
              </w:rPr>
              <w:t xml:space="preserve">电话： </w:t>
            </w:r>
          </w:p>
        </w:tc>
        <w:tc>
          <w:tcPr>
            <w:tcW w:w="7440" w:type="dxa"/>
            <w:shd w:val="clear" w:color="auto" w:fill="auto"/>
          </w:tcPr>
          <w:p w14:paraId="05795416">
            <w:pPr>
              <w:pStyle w:val="7"/>
            </w:pPr>
            <w:r>
              <w:rPr>
                <w:rFonts w:hint="eastAsia"/>
              </w:rPr>
              <w:t xml:space="preserve">0755-82943755 </w:t>
            </w:r>
          </w:p>
        </w:tc>
      </w:tr>
      <w:tr w14:paraId="3EBA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49810">
            <w:pPr>
              <w:pStyle w:val="7"/>
            </w:pPr>
            <w:r>
              <w:rPr>
                <w:rFonts w:hint="eastAsia"/>
              </w:rPr>
              <w:t xml:space="preserve">传真： </w:t>
            </w:r>
          </w:p>
        </w:tc>
        <w:tc>
          <w:tcPr>
            <w:tcW w:w="7440" w:type="dxa"/>
            <w:shd w:val="clear" w:color="auto" w:fill="auto"/>
          </w:tcPr>
          <w:p w14:paraId="6AAAA422">
            <w:pPr>
              <w:pStyle w:val="7"/>
            </w:pPr>
            <w:r>
              <w:rPr>
                <w:rFonts w:hint="eastAsia"/>
              </w:rPr>
              <w:t xml:space="preserve">0755-82960582 </w:t>
            </w:r>
          </w:p>
        </w:tc>
      </w:tr>
      <w:tr w14:paraId="2F95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859FD">
            <w:pPr>
              <w:pStyle w:val="7"/>
            </w:pPr>
            <w:r>
              <w:rPr>
                <w:rFonts w:hint="eastAsia"/>
              </w:rPr>
              <w:t xml:space="preserve">客户服务电话： </w:t>
            </w:r>
          </w:p>
        </w:tc>
        <w:tc>
          <w:tcPr>
            <w:tcW w:w="7440" w:type="dxa"/>
            <w:shd w:val="clear" w:color="auto" w:fill="auto"/>
          </w:tcPr>
          <w:p w14:paraId="34CE100A">
            <w:pPr>
              <w:pStyle w:val="7"/>
            </w:pPr>
            <w:r>
              <w:rPr>
                <w:rFonts w:hint="eastAsia"/>
              </w:rPr>
              <w:t xml:space="preserve">95329 </w:t>
            </w:r>
          </w:p>
        </w:tc>
      </w:tr>
      <w:tr w14:paraId="63B9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EF207">
            <w:pPr>
              <w:pStyle w:val="7"/>
            </w:pPr>
            <w:r>
              <w:rPr>
                <w:rFonts w:hint="eastAsia"/>
              </w:rPr>
              <w:t xml:space="preserve">网址： </w:t>
            </w:r>
          </w:p>
        </w:tc>
        <w:tc>
          <w:tcPr>
            <w:tcW w:w="7440" w:type="dxa"/>
            <w:shd w:val="clear" w:color="auto" w:fill="auto"/>
          </w:tcPr>
          <w:p w14:paraId="250962D4">
            <w:pPr>
              <w:pStyle w:val="7"/>
            </w:pPr>
            <w:r>
              <w:rPr>
                <w:rFonts w:hint="eastAsia"/>
              </w:rPr>
              <w:t xml:space="preserve">http://www.zszq.com </w:t>
            </w:r>
          </w:p>
        </w:tc>
      </w:tr>
    </w:tbl>
    <w:p w14:paraId="7CA8CBD9">
      <w:pPr>
        <w:pStyle w:val="7"/>
        <w:spacing w:before="0" w:beforeAutospacing="0" w:after="0" w:afterAutospacing="0" w:line="360" w:lineRule="auto"/>
        <w:ind w:firstLine="420"/>
        <w:rPr>
          <w:sz w:val="21"/>
          <w:szCs w:val="21"/>
        </w:rPr>
      </w:pPr>
      <w:r>
        <w:rPr>
          <w:rFonts w:hint="eastAsia"/>
          <w:b/>
          <w:bCs/>
          <w:sz w:val="21"/>
          <w:szCs w:val="21"/>
        </w:rPr>
        <w:t>(105)东方财富证券股份有限公司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3D9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66AA0">
            <w:pPr>
              <w:pStyle w:val="7"/>
            </w:pPr>
            <w:r>
              <w:rPr>
                <w:rFonts w:hint="eastAsia"/>
              </w:rPr>
              <w:t xml:space="preserve">注册地址： </w:t>
            </w:r>
          </w:p>
        </w:tc>
        <w:tc>
          <w:tcPr>
            <w:tcW w:w="7440" w:type="dxa"/>
            <w:shd w:val="clear" w:color="auto" w:fill="auto"/>
          </w:tcPr>
          <w:p w14:paraId="04271749">
            <w:pPr>
              <w:pStyle w:val="7"/>
            </w:pPr>
            <w:r>
              <w:rPr>
                <w:rFonts w:hint="eastAsia"/>
              </w:rPr>
              <w:t xml:space="preserve">西藏自治区拉萨市柳梧新区国际总部城10栋楼 </w:t>
            </w:r>
          </w:p>
        </w:tc>
      </w:tr>
      <w:tr w14:paraId="02A0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AA512">
            <w:pPr>
              <w:pStyle w:val="7"/>
            </w:pPr>
            <w:r>
              <w:rPr>
                <w:rFonts w:hint="eastAsia"/>
              </w:rPr>
              <w:t xml:space="preserve">办公地址： </w:t>
            </w:r>
          </w:p>
        </w:tc>
        <w:tc>
          <w:tcPr>
            <w:tcW w:w="7440" w:type="dxa"/>
            <w:shd w:val="clear" w:color="auto" w:fill="auto"/>
          </w:tcPr>
          <w:p w14:paraId="2933A88F">
            <w:pPr>
              <w:pStyle w:val="7"/>
            </w:pPr>
            <w:r>
              <w:rPr>
                <w:rFonts w:hint="eastAsia"/>
              </w:rPr>
              <w:t xml:space="preserve">上海市徐汇区宛平南路88号金座东方财富大厦 </w:t>
            </w:r>
          </w:p>
        </w:tc>
      </w:tr>
      <w:tr w14:paraId="795A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DADC8">
            <w:pPr>
              <w:pStyle w:val="7"/>
            </w:pPr>
            <w:r>
              <w:rPr>
                <w:rFonts w:hint="eastAsia"/>
              </w:rPr>
              <w:t xml:space="preserve">法定代表人： </w:t>
            </w:r>
          </w:p>
        </w:tc>
        <w:tc>
          <w:tcPr>
            <w:tcW w:w="7440" w:type="dxa"/>
            <w:shd w:val="clear" w:color="auto" w:fill="auto"/>
          </w:tcPr>
          <w:p w14:paraId="539079B9">
            <w:pPr>
              <w:pStyle w:val="7"/>
            </w:pPr>
            <w:r>
              <w:rPr>
                <w:rFonts w:hint="eastAsia"/>
              </w:rPr>
              <w:t xml:space="preserve">戴彦 </w:t>
            </w:r>
          </w:p>
        </w:tc>
      </w:tr>
      <w:tr w14:paraId="5EA8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1D9EE">
            <w:pPr>
              <w:pStyle w:val="7"/>
            </w:pPr>
            <w:r>
              <w:rPr>
                <w:rFonts w:hint="eastAsia"/>
              </w:rPr>
              <w:t xml:space="preserve">联系人： </w:t>
            </w:r>
          </w:p>
        </w:tc>
        <w:tc>
          <w:tcPr>
            <w:tcW w:w="7440" w:type="dxa"/>
            <w:shd w:val="clear" w:color="auto" w:fill="auto"/>
          </w:tcPr>
          <w:p w14:paraId="3834D213">
            <w:pPr>
              <w:pStyle w:val="7"/>
            </w:pPr>
            <w:r>
              <w:rPr>
                <w:rFonts w:hint="eastAsia"/>
              </w:rPr>
              <w:t xml:space="preserve">付佳 </w:t>
            </w:r>
          </w:p>
        </w:tc>
      </w:tr>
      <w:tr w14:paraId="32A1C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D6BF1">
            <w:pPr>
              <w:pStyle w:val="7"/>
            </w:pPr>
            <w:r>
              <w:rPr>
                <w:rFonts w:hint="eastAsia"/>
              </w:rPr>
              <w:t xml:space="preserve">电话： </w:t>
            </w:r>
          </w:p>
        </w:tc>
        <w:tc>
          <w:tcPr>
            <w:tcW w:w="7440" w:type="dxa"/>
            <w:shd w:val="clear" w:color="auto" w:fill="auto"/>
          </w:tcPr>
          <w:p w14:paraId="169CB420">
            <w:pPr>
              <w:pStyle w:val="7"/>
            </w:pPr>
            <w:r>
              <w:rPr>
                <w:rFonts w:hint="eastAsia"/>
              </w:rPr>
              <w:t xml:space="preserve">021-23586603 </w:t>
            </w:r>
          </w:p>
        </w:tc>
      </w:tr>
      <w:tr w14:paraId="0F37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A50CE">
            <w:pPr>
              <w:pStyle w:val="7"/>
            </w:pPr>
            <w:r>
              <w:rPr>
                <w:rFonts w:hint="eastAsia"/>
              </w:rPr>
              <w:t xml:space="preserve">传真： </w:t>
            </w:r>
          </w:p>
        </w:tc>
        <w:tc>
          <w:tcPr>
            <w:tcW w:w="7440" w:type="dxa"/>
            <w:shd w:val="clear" w:color="auto" w:fill="auto"/>
          </w:tcPr>
          <w:p w14:paraId="375852ED">
            <w:pPr>
              <w:pStyle w:val="7"/>
            </w:pPr>
            <w:r>
              <w:rPr>
                <w:rFonts w:hint="eastAsia"/>
              </w:rPr>
              <w:t xml:space="preserve">021-23586860 </w:t>
            </w:r>
          </w:p>
        </w:tc>
      </w:tr>
      <w:tr w14:paraId="107B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1366D">
            <w:pPr>
              <w:pStyle w:val="7"/>
            </w:pPr>
            <w:r>
              <w:rPr>
                <w:rFonts w:hint="eastAsia"/>
              </w:rPr>
              <w:t xml:space="preserve">客户服务电话： </w:t>
            </w:r>
          </w:p>
        </w:tc>
        <w:tc>
          <w:tcPr>
            <w:tcW w:w="7440" w:type="dxa"/>
            <w:shd w:val="clear" w:color="auto" w:fill="auto"/>
          </w:tcPr>
          <w:p w14:paraId="167E59C8">
            <w:pPr>
              <w:pStyle w:val="7"/>
            </w:pPr>
            <w:r>
              <w:rPr>
                <w:rFonts w:hint="eastAsia"/>
              </w:rPr>
              <w:t xml:space="preserve">95357 </w:t>
            </w:r>
          </w:p>
        </w:tc>
      </w:tr>
      <w:tr w14:paraId="0CB84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62EE0">
            <w:pPr>
              <w:pStyle w:val="7"/>
            </w:pPr>
            <w:r>
              <w:rPr>
                <w:rFonts w:hint="eastAsia"/>
              </w:rPr>
              <w:t xml:space="preserve">网址： </w:t>
            </w:r>
          </w:p>
        </w:tc>
        <w:tc>
          <w:tcPr>
            <w:tcW w:w="7440" w:type="dxa"/>
            <w:shd w:val="clear" w:color="auto" w:fill="auto"/>
          </w:tcPr>
          <w:p w14:paraId="5268C668">
            <w:pPr>
              <w:pStyle w:val="7"/>
            </w:pPr>
            <w:r>
              <w:rPr>
                <w:rFonts w:hint="eastAsia"/>
              </w:rPr>
              <w:t xml:space="preserve">http://www.18.cn </w:t>
            </w:r>
          </w:p>
        </w:tc>
      </w:tr>
    </w:tbl>
    <w:p w14:paraId="4013664A">
      <w:pPr>
        <w:pStyle w:val="7"/>
        <w:spacing w:before="0" w:beforeAutospacing="0" w:after="0" w:afterAutospacing="0" w:line="360" w:lineRule="auto"/>
        <w:ind w:firstLine="420"/>
        <w:rPr>
          <w:sz w:val="21"/>
          <w:szCs w:val="21"/>
        </w:rPr>
      </w:pPr>
      <w:r>
        <w:rPr>
          <w:rFonts w:hint="eastAsia"/>
          <w:b/>
          <w:bCs/>
          <w:sz w:val="21"/>
          <w:szCs w:val="21"/>
        </w:rPr>
        <w:t>(106)粤开证券股份有限公司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8C56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EABB6">
            <w:pPr>
              <w:pStyle w:val="7"/>
            </w:pPr>
            <w:r>
              <w:rPr>
                <w:rFonts w:hint="eastAsia"/>
              </w:rPr>
              <w:t xml:space="preserve">注册地址： </w:t>
            </w:r>
          </w:p>
        </w:tc>
        <w:tc>
          <w:tcPr>
            <w:tcW w:w="7440" w:type="dxa"/>
            <w:shd w:val="clear" w:color="auto" w:fill="auto"/>
          </w:tcPr>
          <w:p w14:paraId="4B03025A">
            <w:pPr>
              <w:pStyle w:val="7"/>
            </w:pPr>
            <w:r>
              <w:rPr>
                <w:rFonts w:hint="eastAsia"/>
              </w:rPr>
              <w:t xml:space="preserve">广州市黄埔区科学大道60号开发区控股中心19、21、22、23层 </w:t>
            </w:r>
          </w:p>
        </w:tc>
      </w:tr>
      <w:tr w14:paraId="5F087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144C9">
            <w:pPr>
              <w:pStyle w:val="7"/>
            </w:pPr>
            <w:r>
              <w:rPr>
                <w:rFonts w:hint="eastAsia"/>
              </w:rPr>
              <w:t xml:space="preserve">办公地址： </w:t>
            </w:r>
          </w:p>
        </w:tc>
        <w:tc>
          <w:tcPr>
            <w:tcW w:w="7440" w:type="dxa"/>
            <w:shd w:val="clear" w:color="auto" w:fill="auto"/>
          </w:tcPr>
          <w:p w14:paraId="2E2559A0">
            <w:pPr>
              <w:pStyle w:val="7"/>
            </w:pPr>
            <w:r>
              <w:rPr>
                <w:rFonts w:hint="eastAsia"/>
              </w:rPr>
              <w:t xml:space="preserve">广州市黄埔区科学大道60号开发区控股中心19、21、22、23层 </w:t>
            </w:r>
          </w:p>
        </w:tc>
      </w:tr>
      <w:tr w14:paraId="6B7D2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7BEFAE">
            <w:pPr>
              <w:pStyle w:val="7"/>
            </w:pPr>
            <w:r>
              <w:rPr>
                <w:rFonts w:hint="eastAsia"/>
              </w:rPr>
              <w:t xml:space="preserve">法定代表人： </w:t>
            </w:r>
          </w:p>
        </w:tc>
        <w:tc>
          <w:tcPr>
            <w:tcW w:w="7440" w:type="dxa"/>
            <w:shd w:val="clear" w:color="auto" w:fill="auto"/>
          </w:tcPr>
          <w:p w14:paraId="5EA3518B">
            <w:pPr>
              <w:pStyle w:val="7"/>
            </w:pPr>
            <w:r>
              <w:rPr>
                <w:rFonts w:hint="eastAsia"/>
              </w:rPr>
              <w:t xml:space="preserve">郭川舟 </w:t>
            </w:r>
          </w:p>
        </w:tc>
      </w:tr>
      <w:tr w14:paraId="750F4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FB54E">
            <w:pPr>
              <w:pStyle w:val="7"/>
            </w:pPr>
            <w:r>
              <w:rPr>
                <w:rFonts w:hint="eastAsia"/>
              </w:rPr>
              <w:t xml:space="preserve">联系人： </w:t>
            </w:r>
          </w:p>
        </w:tc>
        <w:tc>
          <w:tcPr>
            <w:tcW w:w="7440" w:type="dxa"/>
            <w:shd w:val="clear" w:color="auto" w:fill="auto"/>
          </w:tcPr>
          <w:p w14:paraId="0E06A5B8">
            <w:pPr>
              <w:pStyle w:val="7"/>
            </w:pPr>
            <w:r>
              <w:rPr>
                <w:rFonts w:hint="eastAsia"/>
              </w:rPr>
              <w:t xml:space="preserve">彭莲 </w:t>
            </w:r>
          </w:p>
        </w:tc>
      </w:tr>
      <w:tr w14:paraId="66505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98D57">
            <w:pPr>
              <w:pStyle w:val="7"/>
            </w:pPr>
            <w:r>
              <w:rPr>
                <w:rFonts w:hint="eastAsia"/>
              </w:rPr>
              <w:t xml:space="preserve">电话： </w:t>
            </w:r>
          </w:p>
        </w:tc>
        <w:tc>
          <w:tcPr>
            <w:tcW w:w="7440" w:type="dxa"/>
            <w:shd w:val="clear" w:color="auto" w:fill="auto"/>
          </w:tcPr>
          <w:p w14:paraId="1B837F26">
            <w:pPr>
              <w:pStyle w:val="7"/>
            </w:pPr>
            <w:r>
              <w:rPr>
                <w:rFonts w:hint="eastAsia"/>
              </w:rPr>
              <w:t xml:space="preserve">0755-83331195 </w:t>
            </w:r>
          </w:p>
        </w:tc>
      </w:tr>
      <w:tr w14:paraId="7172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4BC91">
            <w:pPr>
              <w:pStyle w:val="7"/>
            </w:pPr>
            <w:r>
              <w:rPr>
                <w:rFonts w:hint="eastAsia"/>
              </w:rPr>
              <w:t xml:space="preserve">客户服务电话： </w:t>
            </w:r>
          </w:p>
        </w:tc>
        <w:tc>
          <w:tcPr>
            <w:tcW w:w="7440" w:type="dxa"/>
            <w:shd w:val="clear" w:color="auto" w:fill="auto"/>
          </w:tcPr>
          <w:p w14:paraId="07CBA887">
            <w:pPr>
              <w:pStyle w:val="7"/>
            </w:pPr>
            <w:r>
              <w:rPr>
                <w:rFonts w:hint="eastAsia"/>
              </w:rPr>
              <w:t xml:space="preserve">95564 </w:t>
            </w:r>
          </w:p>
        </w:tc>
      </w:tr>
      <w:tr w14:paraId="7028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3F39D4">
            <w:pPr>
              <w:pStyle w:val="7"/>
            </w:pPr>
            <w:r>
              <w:rPr>
                <w:rFonts w:hint="eastAsia"/>
              </w:rPr>
              <w:t xml:space="preserve">网址： </w:t>
            </w:r>
          </w:p>
        </w:tc>
        <w:tc>
          <w:tcPr>
            <w:tcW w:w="7440" w:type="dxa"/>
            <w:shd w:val="clear" w:color="auto" w:fill="auto"/>
          </w:tcPr>
          <w:p w14:paraId="2E95CE0F">
            <w:pPr>
              <w:pStyle w:val="7"/>
            </w:pPr>
            <w:r>
              <w:rPr>
                <w:rFonts w:hint="eastAsia"/>
              </w:rPr>
              <w:t xml:space="preserve">http://www.ykzq.com </w:t>
            </w:r>
          </w:p>
        </w:tc>
      </w:tr>
    </w:tbl>
    <w:p w14:paraId="1903A705">
      <w:pPr>
        <w:pStyle w:val="7"/>
        <w:spacing w:before="0" w:beforeAutospacing="0" w:after="0" w:afterAutospacing="0" w:line="360" w:lineRule="auto"/>
        <w:ind w:firstLine="420"/>
        <w:rPr>
          <w:sz w:val="21"/>
          <w:szCs w:val="21"/>
        </w:rPr>
      </w:pPr>
      <w:r>
        <w:rPr>
          <w:rFonts w:hint="eastAsia"/>
          <w:b/>
          <w:bCs/>
          <w:sz w:val="21"/>
          <w:szCs w:val="21"/>
        </w:rPr>
        <w:t>(107)江海证券有限公司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058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1857A">
            <w:pPr>
              <w:pStyle w:val="7"/>
            </w:pPr>
            <w:r>
              <w:rPr>
                <w:rFonts w:hint="eastAsia"/>
              </w:rPr>
              <w:t xml:space="preserve">注册地址： </w:t>
            </w:r>
          </w:p>
        </w:tc>
        <w:tc>
          <w:tcPr>
            <w:tcW w:w="7440" w:type="dxa"/>
            <w:shd w:val="clear" w:color="auto" w:fill="auto"/>
          </w:tcPr>
          <w:p w14:paraId="2B9AF533">
            <w:pPr>
              <w:pStyle w:val="7"/>
            </w:pPr>
            <w:r>
              <w:rPr>
                <w:rFonts w:hint="eastAsia"/>
              </w:rPr>
              <w:t xml:space="preserve">黑龙江省哈尔滨市香坊区赣水路56号 </w:t>
            </w:r>
          </w:p>
        </w:tc>
      </w:tr>
      <w:tr w14:paraId="5AE99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8241F">
            <w:pPr>
              <w:pStyle w:val="7"/>
            </w:pPr>
            <w:r>
              <w:rPr>
                <w:rFonts w:hint="eastAsia"/>
              </w:rPr>
              <w:t xml:space="preserve">办公地址： </w:t>
            </w:r>
          </w:p>
        </w:tc>
        <w:tc>
          <w:tcPr>
            <w:tcW w:w="7440" w:type="dxa"/>
            <w:shd w:val="clear" w:color="auto" w:fill="auto"/>
          </w:tcPr>
          <w:p w14:paraId="55F875FE">
            <w:pPr>
              <w:pStyle w:val="7"/>
            </w:pPr>
            <w:r>
              <w:rPr>
                <w:rFonts w:hint="eastAsia"/>
              </w:rPr>
              <w:t xml:space="preserve">黑龙江省哈尔滨市香坊区赣水路56号 </w:t>
            </w:r>
          </w:p>
        </w:tc>
      </w:tr>
      <w:tr w14:paraId="63148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AE306">
            <w:pPr>
              <w:pStyle w:val="7"/>
            </w:pPr>
            <w:r>
              <w:rPr>
                <w:rFonts w:hint="eastAsia"/>
              </w:rPr>
              <w:t xml:space="preserve">法定代表人： </w:t>
            </w:r>
          </w:p>
        </w:tc>
        <w:tc>
          <w:tcPr>
            <w:tcW w:w="7440" w:type="dxa"/>
            <w:shd w:val="clear" w:color="auto" w:fill="auto"/>
          </w:tcPr>
          <w:p w14:paraId="10B0196B">
            <w:pPr>
              <w:pStyle w:val="7"/>
            </w:pPr>
            <w:r>
              <w:rPr>
                <w:rFonts w:hint="eastAsia"/>
              </w:rPr>
              <w:t xml:space="preserve">孙名扬 </w:t>
            </w:r>
          </w:p>
        </w:tc>
      </w:tr>
      <w:tr w14:paraId="1F68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445FE">
            <w:pPr>
              <w:pStyle w:val="7"/>
            </w:pPr>
            <w:r>
              <w:rPr>
                <w:rFonts w:hint="eastAsia"/>
              </w:rPr>
              <w:t xml:space="preserve">联系人： </w:t>
            </w:r>
          </w:p>
        </w:tc>
        <w:tc>
          <w:tcPr>
            <w:tcW w:w="7440" w:type="dxa"/>
            <w:shd w:val="clear" w:color="auto" w:fill="auto"/>
          </w:tcPr>
          <w:p w14:paraId="7BAFD14E">
            <w:pPr>
              <w:pStyle w:val="7"/>
            </w:pPr>
            <w:r>
              <w:rPr>
                <w:rFonts w:hint="eastAsia"/>
              </w:rPr>
              <w:t xml:space="preserve">王金娇 </w:t>
            </w:r>
          </w:p>
        </w:tc>
      </w:tr>
      <w:tr w14:paraId="4CC1F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E9A94">
            <w:pPr>
              <w:pStyle w:val="7"/>
            </w:pPr>
            <w:r>
              <w:rPr>
                <w:rFonts w:hint="eastAsia"/>
              </w:rPr>
              <w:t xml:space="preserve">电话： </w:t>
            </w:r>
          </w:p>
        </w:tc>
        <w:tc>
          <w:tcPr>
            <w:tcW w:w="7440" w:type="dxa"/>
            <w:shd w:val="clear" w:color="auto" w:fill="auto"/>
          </w:tcPr>
          <w:p w14:paraId="1699C914">
            <w:pPr>
              <w:pStyle w:val="7"/>
            </w:pPr>
            <w:r>
              <w:rPr>
                <w:rFonts w:hint="eastAsia"/>
              </w:rPr>
              <w:t xml:space="preserve">0451-87765732 </w:t>
            </w:r>
          </w:p>
        </w:tc>
      </w:tr>
      <w:tr w14:paraId="40D4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04835">
            <w:pPr>
              <w:pStyle w:val="7"/>
            </w:pPr>
            <w:r>
              <w:rPr>
                <w:rFonts w:hint="eastAsia"/>
              </w:rPr>
              <w:t xml:space="preserve">传真： </w:t>
            </w:r>
          </w:p>
        </w:tc>
        <w:tc>
          <w:tcPr>
            <w:tcW w:w="7440" w:type="dxa"/>
            <w:shd w:val="clear" w:color="auto" w:fill="auto"/>
          </w:tcPr>
          <w:p w14:paraId="5E45B318">
            <w:pPr>
              <w:pStyle w:val="7"/>
            </w:pPr>
            <w:r>
              <w:rPr>
                <w:rFonts w:hint="eastAsia"/>
              </w:rPr>
              <w:t xml:space="preserve">0451－82287211 </w:t>
            </w:r>
          </w:p>
        </w:tc>
      </w:tr>
      <w:tr w14:paraId="53EF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6E0B9F">
            <w:pPr>
              <w:pStyle w:val="7"/>
            </w:pPr>
            <w:r>
              <w:rPr>
                <w:rFonts w:hint="eastAsia"/>
              </w:rPr>
              <w:t xml:space="preserve">客户服务电话： </w:t>
            </w:r>
          </w:p>
        </w:tc>
        <w:tc>
          <w:tcPr>
            <w:tcW w:w="7440" w:type="dxa"/>
            <w:shd w:val="clear" w:color="auto" w:fill="auto"/>
          </w:tcPr>
          <w:p w14:paraId="0188C2CB">
            <w:pPr>
              <w:pStyle w:val="7"/>
            </w:pPr>
            <w:r>
              <w:rPr>
                <w:rFonts w:hint="eastAsia"/>
              </w:rPr>
              <w:t xml:space="preserve">956007 </w:t>
            </w:r>
          </w:p>
        </w:tc>
      </w:tr>
      <w:tr w14:paraId="2A94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0AC03">
            <w:pPr>
              <w:pStyle w:val="7"/>
            </w:pPr>
            <w:r>
              <w:rPr>
                <w:rFonts w:hint="eastAsia"/>
              </w:rPr>
              <w:t xml:space="preserve">网址： </w:t>
            </w:r>
          </w:p>
        </w:tc>
        <w:tc>
          <w:tcPr>
            <w:tcW w:w="7440" w:type="dxa"/>
            <w:shd w:val="clear" w:color="auto" w:fill="auto"/>
          </w:tcPr>
          <w:p w14:paraId="09C7B95A">
            <w:pPr>
              <w:pStyle w:val="7"/>
            </w:pPr>
            <w:r>
              <w:rPr>
                <w:rFonts w:hint="eastAsia"/>
              </w:rPr>
              <w:t xml:space="preserve">http://www.jhzq.com.cn </w:t>
            </w:r>
          </w:p>
        </w:tc>
      </w:tr>
    </w:tbl>
    <w:p w14:paraId="3D0C59F2">
      <w:pPr>
        <w:pStyle w:val="7"/>
        <w:spacing w:before="0" w:beforeAutospacing="0" w:after="0" w:afterAutospacing="0" w:line="360" w:lineRule="auto"/>
        <w:ind w:firstLine="420"/>
        <w:rPr>
          <w:sz w:val="21"/>
          <w:szCs w:val="21"/>
        </w:rPr>
      </w:pPr>
      <w:r>
        <w:rPr>
          <w:rFonts w:hint="eastAsia"/>
          <w:b/>
          <w:bCs/>
          <w:sz w:val="21"/>
          <w:szCs w:val="21"/>
        </w:rPr>
        <w:t>(108)国金证券股份有限公司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472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6FE6E">
            <w:pPr>
              <w:pStyle w:val="7"/>
            </w:pPr>
            <w:r>
              <w:rPr>
                <w:rFonts w:hint="eastAsia"/>
              </w:rPr>
              <w:t xml:space="preserve">注册地址： </w:t>
            </w:r>
          </w:p>
        </w:tc>
        <w:tc>
          <w:tcPr>
            <w:tcW w:w="7440" w:type="dxa"/>
            <w:shd w:val="clear" w:color="auto" w:fill="auto"/>
          </w:tcPr>
          <w:p w14:paraId="7F1D1F12">
            <w:pPr>
              <w:pStyle w:val="7"/>
            </w:pPr>
            <w:r>
              <w:rPr>
                <w:rFonts w:hint="eastAsia"/>
              </w:rPr>
              <w:t xml:space="preserve">四川省成都市东城根上街95号 </w:t>
            </w:r>
          </w:p>
        </w:tc>
      </w:tr>
      <w:tr w14:paraId="6AC2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B61F7">
            <w:pPr>
              <w:pStyle w:val="7"/>
            </w:pPr>
            <w:r>
              <w:rPr>
                <w:rFonts w:hint="eastAsia"/>
              </w:rPr>
              <w:t xml:space="preserve">办公地址： </w:t>
            </w:r>
          </w:p>
        </w:tc>
        <w:tc>
          <w:tcPr>
            <w:tcW w:w="7440" w:type="dxa"/>
            <w:shd w:val="clear" w:color="auto" w:fill="auto"/>
          </w:tcPr>
          <w:p w14:paraId="7A87EA89">
            <w:pPr>
              <w:pStyle w:val="7"/>
            </w:pPr>
            <w:r>
              <w:rPr>
                <w:rFonts w:hint="eastAsia"/>
              </w:rPr>
              <w:t xml:space="preserve">四川省成都市东城根上街95号 </w:t>
            </w:r>
          </w:p>
        </w:tc>
      </w:tr>
      <w:tr w14:paraId="3218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A06B6">
            <w:pPr>
              <w:pStyle w:val="7"/>
            </w:pPr>
            <w:r>
              <w:rPr>
                <w:rFonts w:hint="eastAsia"/>
              </w:rPr>
              <w:t xml:space="preserve">法定代表人： </w:t>
            </w:r>
          </w:p>
        </w:tc>
        <w:tc>
          <w:tcPr>
            <w:tcW w:w="7440" w:type="dxa"/>
            <w:shd w:val="clear" w:color="auto" w:fill="auto"/>
          </w:tcPr>
          <w:p w14:paraId="2AE1AE46">
            <w:pPr>
              <w:pStyle w:val="7"/>
            </w:pPr>
            <w:r>
              <w:rPr>
                <w:rFonts w:hint="eastAsia"/>
              </w:rPr>
              <w:t xml:space="preserve">冉云 </w:t>
            </w:r>
          </w:p>
        </w:tc>
      </w:tr>
      <w:tr w14:paraId="0400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96574">
            <w:pPr>
              <w:pStyle w:val="7"/>
            </w:pPr>
            <w:r>
              <w:rPr>
                <w:rFonts w:hint="eastAsia"/>
              </w:rPr>
              <w:t xml:space="preserve">联系人： </w:t>
            </w:r>
          </w:p>
        </w:tc>
        <w:tc>
          <w:tcPr>
            <w:tcW w:w="7440" w:type="dxa"/>
            <w:shd w:val="clear" w:color="auto" w:fill="auto"/>
          </w:tcPr>
          <w:p w14:paraId="537F5340">
            <w:pPr>
              <w:pStyle w:val="7"/>
            </w:pPr>
            <w:r>
              <w:rPr>
                <w:rFonts w:hint="eastAsia"/>
              </w:rPr>
              <w:t xml:space="preserve">贾鹏 </w:t>
            </w:r>
          </w:p>
        </w:tc>
      </w:tr>
      <w:tr w14:paraId="6A776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B9EB0">
            <w:pPr>
              <w:pStyle w:val="7"/>
            </w:pPr>
            <w:r>
              <w:rPr>
                <w:rFonts w:hint="eastAsia"/>
              </w:rPr>
              <w:t xml:space="preserve">电话： </w:t>
            </w:r>
          </w:p>
        </w:tc>
        <w:tc>
          <w:tcPr>
            <w:tcW w:w="7440" w:type="dxa"/>
            <w:shd w:val="clear" w:color="auto" w:fill="auto"/>
          </w:tcPr>
          <w:p w14:paraId="3E0AA8A1">
            <w:pPr>
              <w:pStyle w:val="7"/>
            </w:pPr>
            <w:r>
              <w:rPr>
                <w:rFonts w:hint="eastAsia"/>
              </w:rPr>
              <w:t xml:space="preserve">028-86690057、028-86690058 </w:t>
            </w:r>
          </w:p>
        </w:tc>
      </w:tr>
      <w:tr w14:paraId="135B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A34B90">
            <w:pPr>
              <w:pStyle w:val="7"/>
            </w:pPr>
            <w:r>
              <w:rPr>
                <w:rFonts w:hint="eastAsia"/>
              </w:rPr>
              <w:t xml:space="preserve">传真： </w:t>
            </w:r>
          </w:p>
        </w:tc>
        <w:tc>
          <w:tcPr>
            <w:tcW w:w="7440" w:type="dxa"/>
            <w:shd w:val="clear" w:color="auto" w:fill="auto"/>
          </w:tcPr>
          <w:p w14:paraId="064EABE5">
            <w:pPr>
              <w:pStyle w:val="7"/>
            </w:pPr>
            <w:r>
              <w:rPr>
                <w:rFonts w:hint="eastAsia"/>
              </w:rPr>
              <w:t xml:space="preserve">028-86690126 </w:t>
            </w:r>
          </w:p>
        </w:tc>
      </w:tr>
      <w:tr w14:paraId="7C6E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37377">
            <w:pPr>
              <w:pStyle w:val="7"/>
            </w:pPr>
            <w:r>
              <w:rPr>
                <w:rFonts w:hint="eastAsia"/>
              </w:rPr>
              <w:t xml:space="preserve">客户服务电话： </w:t>
            </w:r>
          </w:p>
        </w:tc>
        <w:tc>
          <w:tcPr>
            <w:tcW w:w="7440" w:type="dxa"/>
            <w:shd w:val="clear" w:color="auto" w:fill="auto"/>
          </w:tcPr>
          <w:p w14:paraId="775F59B3">
            <w:pPr>
              <w:pStyle w:val="7"/>
            </w:pPr>
            <w:r>
              <w:rPr>
                <w:rFonts w:hint="eastAsia"/>
              </w:rPr>
              <w:t xml:space="preserve">4006-600109/95310 </w:t>
            </w:r>
          </w:p>
        </w:tc>
      </w:tr>
      <w:tr w14:paraId="79E2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981E8">
            <w:pPr>
              <w:pStyle w:val="7"/>
            </w:pPr>
            <w:r>
              <w:rPr>
                <w:rFonts w:hint="eastAsia"/>
              </w:rPr>
              <w:t xml:space="preserve">网址： </w:t>
            </w:r>
          </w:p>
        </w:tc>
        <w:tc>
          <w:tcPr>
            <w:tcW w:w="7440" w:type="dxa"/>
            <w:shd w:val="clear" w:color="auto" w:fill="auto"/>
          </w:tcPr>
          <w:p w14:paraId="1E45DE1D">
            <w:pPr>
              <w:pStyle w:val="7"/>
            </w:pPr>
            <w:r>
              <w:rPr>
                <w:rFonts w:hint="eastAsia"/>
              </w:rPr>
              <w:t xml:space="preserve">http://www.gjzq.com.cn </w:t>
            </w:r>
          </w:p>
        </w:tc>
      </w:tr>
    </w:tbl>
    <w:p w14:paraId="0A9F0C41">
      <w:pPr>
        <w:pStyle w:val="7"/>
        <w:spacing w:before="0" w:beforeAutospacing="0" w:after="0" w:afterAutospacing="0" w:line="360" w:lineRule="auto"/>
        <w:ind w:firstLine="420"/>
        <w:rPr>
          <w:sz w:val="21"/>
          <w:szCs w:val="21"/>
        </w:rPr>
      </w:pPr>
      <w:r>
        <w:rPr>
          <w:rFonts w:hint="eastAsia"/>
          <w:b/>
          <w:bCs/>
          <w:sz w:val="21"/>
          <w:szCs w:val="21"/>
        </w:rPr>
        <w:t>(109)华宝证券股份有限公司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177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190B0">
            <w:pPr>
              <w:pStyle w:val="7"/>
            </w:pPr>
            <w:r>
              <w:rPr>
                <w:rFonts w:hint="eastAsia"/>
              </w:rPr>
              <w:t xml:space="preserve">注册地址： </w:t>
            </w:r>
          </w:p>
        </w:tc>
        <w:tc>
          <w:tcPr>
            <w:tcW w:w="7440" w:type="dxa"/>
            <w:shd w:val="clear" w:color="auto" w:fill="auto"/>
          </w:tcPr>
          <w:p w14:paraId="42A3124B">
            <w:pPr>
              <w:pStyle w:val="7"/>
            </w:pPr>
            <w:r>
              <w:rPr>
                <w:rFonts w:hint="eastAsia"/>
              </w:rPr>
              <w:t xml:space="preserve">上海市浦东新区世纪大道100号上海环球金融中心57楼 </w:t>
            </w:r>
          </w:p>
        </w:tc>
      </w:tr>
      <w:tr w14:paraId="3B2B9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0C002">
            <w:pPr>
              <w:pStyle w:val="7"/>
            </w:pPr>
            <w:r>
              <w:rPr>
                <w:rFonts w:hint="eastAsia"/>
              </w:rPr>
              <w:t xml:space="preserve">办公地址： </w:t>
            </w:r>
          </w:p>
        </w:tc>
        <w:tc>
          <w:tcPr>
            <w:tcW w:w="7440" w:type="dxa"/>
            <w:shd w:val="clear" w:color="auto" w:fill="auto"/>
          </w:tcPr>
          <w:p w14:paraId="212A762C">
            <w:pPr>
              <w:pStyle w:val="7"/>
            </w:pPr>
            <w:r>
              <w:rPr>
                <w:rFonts w:hint="eastAsia"/>
              </w:rPr>
              <w:t xml:space="preserve">上海市浦东新区世纪大道100号上海环球金融中心57楼 </w:t>
            </w:r>
          </w:p>
        </w:tc>
      </w:tr>
      <w:tr w14:paraId="741B7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6D54F7">
            <w:pPr>
              <w:pStyle w:val="7"/>
            </w:pPr>
            <w:r>
              <w:rPr>
                <w:rFonts w:hint="eastAsia"/>
              </w:rPr>
              <w:t xml:space="preserve">法定代表人： </w:t>
            </w:r>
          </w:p>
        </w:tc>
        <w:tc>
          <w:tcPr>
            <w:tcW w:w="7440" w:type="dxa"/>
            <w:shd w:val="clear" w:color="auto" w:fill="auto"/>
          </w:tcPr>
          <w:p w14:paraId="42EAC0EF">
            <w:pPr>
              <w:pStyle w:val="7"/>
            </w:pPr>
            <w:r>
              <w:rPr>
                <w:rFonts w:hint="eastAsia"/>
              </w:rPr>
              <w:t xml:space="preserve">刘加海 </w:t>
            </w:r>
          </w:p>
        </w:tc>
      </w:tr>
      <w:tr w14:paraId="6EFA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9859A">
            <w:pPr>
              <w:pStyle w:val="7"/>
            </w:pPr>
            <w:r>
              <w:rPr>
                <w:rFonts w:hint="eastAsia"/>
              </w:rPr>
              <w:t xml:space="preserve">联系人： </w:t>
            </w:r>
          </w:p>
        </w:tc>
        <w:tc>
          <w:tcPr>
            <w:tcW w:w="7440" w:type="dxa"/>
            <w:shd w:val="clear" w:color="auto" w:fill="auto"/>
          </w:tcPr>
          <w:p w14:paraId="3E5DACB3">
            <w:pPr>
              <w:pStyle w:val="7"/>
            </w:pPr>
            <w:r>
              <w:rPr>
                <w:rFonts w:hint="eastAsia"/>
              </w:rPr>
              <w:t xml:space="preserve">刘闻川 </w:t>
            </w:r>
          </w:p>
        </w:tc>
      </w:tr>
      <w:tr w14:paraId="1558C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82442">
            <w:pPr>
              <w:pStyle w:val="7"/>
            </w:pPr>
            <w:r>
              <w:rPr>
                <w:rFonts w:hint="eastAsia"/>
              </w:rPr>
              <w:t xml:space="preserve">电话： </w:t>
            </w:r>
          </w:p>
        </w:tc>
        <w:tc>
          <w:tcPr>
            <w:tcW w:w="7440" w:type="dxa"/>
            <w:shd w:val="clear" w:color="auto" w:fill="auto"/>
          </w:tcPr>
          <w:p w14:paraId="79A3572A">
            <w:pPr>
              <w:pStyle w:val="7"/>
            </w:pPr>
            <w:r>
              <w:rPr>
                <w:rFonts w:hint="eastAsia"/>
              </w:rPr>
              <w:t xml:space="preserve">021-68777222   </w:t>
            </w:r>
          </w:p>
        </w:tc>
      </w:tr>
      <w:tr w14:paraId="2719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CAED2">
            <w:pPr>
              <w:pStyle w:val="7"/>
            </w:pPr>
            <w:r>
              <w:rPr>
                <w:rFonts w:hint="eastAsia"/>
              </w:rPr>
              <w:t xml:space="preserve">传真： </w:t>
            </w:r>
          </w:p>
        </w:tc>
        <w:tc>
          <w:tcPr>
            <w:tcW w:w="7440" w:type="dxa"/>
            <w:shd w:val="clear" w:color="auto" w:fill="auto"/>
          </w:tcPr>
          <w:p w14:paraId="1B88BB10">
            <w:pPr>
              <w:pStyle w:val="7"/>
            </w:pPr>
            <w:r>
              <w:rPr>
                <w:rFonts w:hint="eastAsia"/>
              </w:rPr>
              <w:t xml:space="preserve">021－68777822 </w:t>
            </w:r>
          </w:p>
        </w:tc>
      </w:tr>
      <w:tr w14:paraId="1190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4902E">
            <w:pPr>
              <w:pStyle w:val="7"/>
            </w:pPr>
            <w:r>
              <w:rPr>
                <w:rFonts w:hint="eastAsia"/>
              </w:rPr>
              <w:t xml:space="preserve">客户服务电话： </w:t>
            </w:r>
          </w:p>
        </w:tc>
        <w:tc>
          <w:tcPr>
            <w:tcW w:w="7440" w:type="dxa"/>
            <w:shd w:val="clear" w:color="auto" w:fill="auto"/>
          </w:tcPr>
          <w:p w14:paraId="3AE7B36F">
            <w:pPr>
              <w:pStyle w:val="7"/>
            </w:pPr>
            <w:r>
              <w:rPr>
                <w:rFonts w:hint="eastAsia"/>
              </w:rPr>
              <w:t xml:space="preserve">4008209898;021-38929908 </w:t>
            </w:r>
          </w:p>
        </w:tc>
      </w:tr>
      <w:tr w14:paraId="6B6C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68D46">
            <w:pPr>
              <w:pStyle w:val="7"/>
            </w:pPr>
            <w:r>
              <w:rPr>
                <w:rFonts w:hint="eastAsia"/>
              </w:rPr>
              <w:t xml:space="preserve">网址： </w:t>
            </w:r>
          </w:p>
        </w:tc>
        <w:tc>
          <w:tcPr>
            <w:tcW w:w="7440" w:type="dxa"/>
            <w:shd w:val="clear" w:color="auto" w:fill="auto"/>
          </w:tcPr>
          <w:p w14:paraId="1871D17C">
            <w:pPr>
              <w:pStyle w:val="7"/>
            </w:pPr>
            <w:r>
              <w:rPr>
                <w:rFonts w:hint="eastAsia"/>
              </w:rPr>
              <w:t xml:space="preserve">http://www.cnhbstock.com </w:t>
            </w:r>
          </w:p>
        </w:tc>
      </w:tr>
    </w:tbl>
    <w:p w14:paraId="04E871A3">
      <w:pPr>
        <w:pStyle w:val="7"/>
        <w:spacing w:before="0" w:beforeAutospacing="0" w:after="0" w:afterAutospacing="0" w:line="360" w:lineRule="auto"/>
        <w:ind w:firstLine="420"/>
        <w:rPr>
          <w:sz w:val="21"/>
          <w:szCs w:val="21"/>
        </w:rPr>
      </w:pPr>
      <w:r>
        <w:rPr>
          <w:rFonts w:hint="eastAsia"/>
          <w:b/>
          <w:bCs/>
          <w:sz w:val="21"/>
          <w:szCs w:val="21"/>
        </w:rPr>
        <w:t>(110)长城国瑞证券有限公司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4BE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0BC8B">
            <w:pPr>
              <w:pStyle w:val="7"/>
            </w:pPr>
            <w:r>
              <w:rPr>
                <w:rFonts w:hint="eastAsia"/>
              </w:rPr>
              <w:t xml:space="preserve">注册地址： </w:t>
            </w:r>
          </w:p>
        </w:tc>
        <w:tc>
          <w:tcPr>
            <w:tcW w:w="7440" w:type="dxa"/>
            <w:shd w:val="clear" w:color="auto" w:fill="auto"/>
          </w:tcPr>
          <w:p w14:paraId="45AD5CA2">
            <w:pPr>
              <w:pStyle w:val="7"/>
            </w:pPr>
            <w:r>
              <w:rPr>
                <w:rFonts w:hint="eastAsia"/>
              </w:rPr>
              <w:t xml:space="preserve">厦门市思明区深田路46号深田国际大厦20楼 </w:t>
            </w:r>
          </w:p>
        </w:tc>
      </w:tr>
      <w:tr w14:paraId="0DD1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57307">
            <w:pPr>
              <w:pStyle w:val="7"/>
            </w:pPr>
            <w:r>
              <w:rPr>
                <w:rFonts w:hint="eastAsia"/>
              </w:rPr>
              <w:t xml:space="preserve">办公地址： </w:t>
            </w:r>
          </w:p>
        </w:tc>
        <w:tc>
          <w:tcPr>
            <w:tcW w:w="7440" w:type="dxa"/>
            <w:shd w:val="clear" w:color="auto" w:fill="auto"/>
          </w:tcPr>
          <w:p w14:paraId="2920579D">
            <w:pPr>
              <w:pStyle w:val="7"/>
            </w:pPr>
            <w:r>
              <w:rPr>
                <w:rFonts w:hint="eastAsia"/>
              </w:rPr>
              <w:t xml:space="preserve">厦门市思明区深田路46号深田国际大厦20楼 </w:t>
            </w:r>
          </w:p>
        </w:tc>
      </w:tr>
      <w:tr w14:paraId="7B4BA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68913">
            <w:pPr>
              <w:pStyle w:val="7"/>
            </w:pPr>
            <w:r>
              <w:rPr>
                <w:rFonts w:hint="eastAsia"/>
              </w:rPr>
              <w:t xml:space="preserve">法定代表人： </w:t>
            </w:r>
          </w:p>
        </w:tc>
        <w:tc>
          <w:tcPr>
            <w:tcW w:w="7440" w:type="dxa"/>
            <w:shd w:val="clear" w:color="auto" w:fill="auto"/>
          </w:tcPr>
          <w:p w14:paraId="045C1107">
            <w:pPr>
              <w:pStyle w:val="7"/>
            </w:pPr>
            <w:r>
              <w:rPr>
                <w:rFonts w:hint="eastAsia"/>
              </w:rPr>
              <w:t xml:space="preserve">李鹏 </w:t>
            </w:r>
          </w:p>
        </w:tc>
      </w:tr>
      <w:tr w14:paraId="3085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869FC">
            <w:pPr>
              <w:pStyle w:val="7"/>
            </w:pPr>
            <w:r>
              <w:rPr>
                <w:rFonts w:hint="eastAsia"/>
              </w:rPr>
              <w:t xml:space="preserve">联系人： </w:t>
            </w:r>
          </w:p>
        </w:tc>
        <w:tc>
          <w:tcPr>
            <w:tcW w:w="7440" w:type="dxa"/>
            <w:shd w:val="clear" w:color="auto" w:fill="auto"/>
          </w:tcPr>
          <w:p w14:paraId="1C0ECD9F">
            <w:pPr>
              <w:pStyle w:val="7"/>
            </w:pPr>
            <w:r>
              <w:rPr>
                <w:rFonts w:hint="eastAsia"/>
              </w:rPr>
              <w:t xml:space="preserve">布前 </w:t>
            </w:r>
          </w:p>
        </w:tc>
      </w:tr>
      <w:tr w14:paraId="70C2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48D0F">
            <w:pPr>
              <w:pStyle w:val="7"/>
            </w:pPr>
            <w:r>
              <w:rPr>
                <w:rFonts w:hint="eastAsia"/>
              </w:rPr>
              <w:t xml:space="preserve">电话： </w:t>
            </w:r>
          </w:p>
        </w:tc>
        <w:tc>
          <w:tcPr>
            <w:tcW w:w="7440" w:type="dxa"/>
            <w:shd w:val="clear" w:color="auto" w:fill="auto"/>
          </w:tcPr>
          <w:p w14:paraId="3ACB5333">
            <w:pPr>
              <w:pStyle w:val="7"/>
            </w:pPr>
            <w:r>
              <w:rPr>
                <w:rFonts w:hint="eastAsia"/>
              </w:rPr>
              <w:t xml:space="preserve">010-68080680 </w:t>
            </w:r>
          </w:p>
        </w:tc>
      </w:tr>
      <w:tr w14:paraId="54FD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239DB">
            <w:pPr>
              <w:pStyle w:val="7"/>
            </w:pPr>
            <w:r>
              <w:rPr>
                <w:rFonts w:hint="eastAsia"/>
              </w:rPr>
              <w:t xml:space="preserve">传真： </w:t>
            </w:r>
          </w:p>
        </w:tc>
        <w:tc>
          <w:tcPr>
            <w:tcW w:w="7440" w:type="dxa"/>
            <w:shd w:val="clear" w:color="auto" w:fill="auto"/>
          </w:tcPr>
          <w:p w14:paraId="7ADA1DD3">
            <w:pPr>
              <w:pStyle w:val="7"/>
            </w:pPr>
            <w:r>
              <w:rPr>
                <w:rFonts w:hint="eastAsia"/>
              </w:rPr>
              <w:t xml:space="preserve">0592-2079228 </w:t>
            </w:r>
          </w:p>
        </w:tc>
      </w:tr>
      <w:tr w14:paraId="5F9B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37200">
            <w:pPr>
              <w:pStyle w:val="7"/>
            </w:pPr>
            <w:r>
              <w:rPr>
                <w:rFonts w:hint="eastAsia"/>
              </w:rPr>
              <w:t xml:space="preserve">客户服务电话： </w:t>
            </w:r>
          </w:p>
        </w:tc>
        <w:tc>
          <w:tcPr>
            <w:tcW w:w="7440" w:type="dxa"/>
            <w:shd w:val="clear" w:color="auto" w:fill="auto"/>
          </w:tcPr>
          <w:p w14:paraId="3FCBB388">
            <w:pPr>
              <w:pStyle w:val="7"/>
            </w:pPr>
            <w:r>
              <w:rPr>
                <w:rFonts w:hint="eastAsia"/>
              </w:rPr>
              <w:t xml:space="preserve">0592-5163588 </w:t>
            </w:r>
          </w:p>
        </w:tc>
      </w:tr>
      <w:tr w14:paraId="0215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D4066">
            <w:pPr>
              <w:pStyle w:val="7"/>
            </w:pPr>
            <w:r>
              <w:rPr>
                <w:rFonts w:hint="eastAsia"/>
              </w:rPr>
              <w:t xml:space="preserve">网址： </w:t>
            </w:r>
          </w:p>
        </w:tc>
        <w:tc>
          <w:tcPr>
            <w:tcW w:w="7440" w:type="dxa"/>
            <w:shd w:val="clear" w:color="auto" w:fill="auto"/>
          </w:tcPr>
          <w:p w14:paraId="0D0331F0">
            <w:pPr>
              <w:pStyle w:val="7"/>
            </w:pPr>
            <w:r>
              <w:rPr>
                <w:rFonts w:hint="eastAsia"/>
              </w:rPr>
              <w:t xml:space="preserve">http://www.xmzq.cn </w:t>
            </w:r>
          </w:p>
        </w:tc>
      </w:tr>
    </w:tbl>
    <w:p w14:paraId="0D4508B6">
      <w:pPr>
        <w:pStyle w:val="7"/>
        <w:spacing w:before="0" w:beforeAutospacing="0" w:after="0" w:afterAutospacing="0" w:line="360" w:lineRule="auto"/>
        <w:ind w:firstLine="420"/>
        <w:rPr>
          <w:sz w:val="21"/>
          <w:szCs w:val="21"/>
        </w:rPr>
      </w:pPr>
      <w:r>
        <w:rPr>
          <w:rFonts w:hint="eastAsia"/>
          <w:b/>
          <w:bCs/>
          <w:sz w:val="21"/>
          <w:szCs w:val="21"/>
        </w:rPr>
        <w:t>(111)爱建证券有限责任公司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1BF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3B105">
            <w:pPr>
              <w:pStyle w:val="7"/>
            </w:pPr>
            <w:r>
              <w:rPr>
                <w:rFonts w:hint="eastAsia"/>
              </w:rPr>
              <w:t xml:space="preserve">注册地址： </w:t>
            </w:r>
          </w:p>
        </w:tc>
        <w:tc>
          <w:tcPr>
            <w:tcW w:w="7440" w:type="dxa"/>
            <w:shd w:val="clear" w:color="auto" w:fill="auto"/>
          </w:tcPr>
          <w:p w14:paraId="650E22D0">
            <w:pPr>
              <w:pStyle w:val="7"/>
            </w:pPr>
            <w:r>
              <w:rPr>
                <w:rFonts w:hint="eastAsia"/>
              </w:rPr>
              <w:t xml:space="preserve">中国（上海）自由贸易试验区世纪大道1600号1幢32楼 </w:t>
            </w:r>
          </w:p>
        </w:tc>
      </w:tr>
      <w:tr w14:paraId="4FF31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A9287">
            <w:pPr>
              <w:pStyle w:val="7"/>
            </w:pPr>
            <w:r>
              <w:rPr>
                <w:rFonts w:hint="eastAsia"/>
              </w:rPr>
              <w:t xml:space="preserve">办公地址： </w:t>
            </w:r>
          </w:p>
        </w:tc>
        <w:tc>
          <w:tcPr>
            <w:tcW w:w="7440" w:type="dxa"/>
            <w:shd w:val="clear" w:color="auto" w:fill="auto"/>
          </w:tcPr>
          <w:p w14:paraId="609463C7">
            <w:pPr>
              <w:pStyle w:val="7"/>
            </w:pPr>
            <w:r>
              <w:rPr>
                <w:rFonts w:hint="eastAsia"/>
              </w:rPr>
              <w:t xml:space="preserve">上海市浦东新区世纪大道1600号32楼 </w:t>
            </w:r>
          </w:p>
        </w:tc>
      </w:tr>
      <w:tr w14:paraId="3276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325B7">
            <w:pPr>
              <w:pStyle w:val="7"/>
            </w:pPr>
            <w:r>
              <w:rPr>
                <w:rFonts w:hint="eastAsia"/>
              </w:rPr>
              <w:t xml:space="preserve">法定代表人： </w:t>
            </w:r>
          </w:p>
        </w:tc>
        <w:tc>
          <w:tcPr>
            <w:tcW w:w="7440" w:type="dxa"/>
            <w:shd w:val="clear" w:color="auto" w:fill="auto"/>
          </w:tcPr>
          <w:p w14:paraId="5CE986E9">
            <w:pPr>
              <w:pStyle w:val="7"/>
            </w:pPr>
            <w:r>
              <w:rPr>
                <w:rFonts w:hint="eastAsia"/>
              </w:rPr>
              <w:t xml:space="preserve">祝健 </w:t>
            </w:r>
          </w:p>
        </w:tc>
      </w:tr>
      <w:tr w14:paraId="1086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F8350">
            <w:pPr>
              <w:pStyle w:val="7"/>
            </w:pPr>
            <w:r>
              <w:rPr>
                <w:rFonts w:hint="eastAsia"/>
              </w:rPr>
              <w:t xml:space="preserve">联系人： </w:t>
            </w:r>
          </w:p>
        </w:tc>
        <w:tc>
          <w:tcPr>
            <w:tcW w:w="7440" w:type="dxa"/>
            <w:shd w:val="clear" w:color="auto" w:fill="auto"/>
          </w:tcPr>
          <w:p w14:paraId="24DC3122">
            <w:pPr>
              <w:pStyle w:val="7"/>
            </w:pPr>
            <w:r>
              <w:rPr>
                <w:rFonts w:hint="eastAsia"/>
              </w:rPr>
              <w:t xml:space="preserve">姚盛盛 </w:t>
            </w:r>
          </w:p>
        </w:tc>
      </w:tr>
      <w:tr w14:paraId="413E7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D6F71A">
            <w:pPr>
              <w:pStyle w:val="7"/>
            </w:pPr>
            <w:r>
              <w:rPr>
                <w:rFonts w:hint="eastAsia"/>
              </w:rPr>
              <w:t xml:space="preserve">电话： </w:t>
            </w:r>
          </w:p>
        </w:tc>
        <w:tc>
          <w:tcPr>
            <w:tcW w:w="7440" w:type="dxa"/>
            <w:shd w:val="clear" w:color="auto" w:fill="auto"/>
          </w:tcPr>
          <w:p w14:paraId="51CD1132">
            <w:pPr>
              <w:pStyle w:val="7"/>
            </w:pPr>
            <w:r>
              <w:rPr>
                <w:rFonts w:hint="eastAsia"/>
              </w:rPr>
              <w:t xml:space="preserve">021-32229888 </w:t>
            </w:r>
          </w:p>
        </w:tc>
      </w:tr>
      <w:tr w14:paraId="63DE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97717">
            <w:pPr>
              <w:pStyle w:val="7"/>
            </w:pPr>
            <w:r>
              <w:rPr>
                <w:rFonts w:hint="eastAsia"/>
              </w:rPr>
              <w:t xml:space="preserve">传真： </w:t>
            </w:r>
          </w:p>
        </w:tc>
        <w:tc>
          <w:tcPr>
            <w:tcW w:w="7440" w:type="dxa"/>
            <w:shd w:val="clear" w:color="auto" w:fill="auto"/>
          </w:tcPr>
          <w:p w14:paraId="27F0B723">
            <w:pPr>
              <w:pStyle w:val="7"/>
            </w:pPr>
            <w:r>
              <w:rPr>
                <w:rFonts w:hint="eastAsia"/>
              </w:rPr>
              <w:t xml:space="preserve">021- 68728703 </w:t>
            </w:r>
          </w:p>
        </w:tc>
      </w:tr>
      <w:tr w14:paraId="724D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2FD79">
            <w:pPr>
              <w:pStyle w:val="7"/>
            </w:pPr>
            <w:r>
              <w:rPr>
                <w:rFonts w:hint="eastAsia"/>
              </w:rPr>
              <w:t xml:space="preserve">客户服务电话： </w:t>
            </w:r>
          </w:p>
        </w:tc>
        <w:tc>
          <w:tcPr>
            <w:tcW w:w="7440" w:type="dxa"/>
            <w:shd w:val="clear" w:color="auto" w:fill="auto"/>
          </w:tcPr>
          <w:p w14:paraId="5C224247">
            <w:pPr>
              <w:pStyle w:val="7"/>
            </w:pPr>
            <w:r>
              <w:rPr>
                <w:rFonts w:hint="eastAsia"/>
              </w:rPr>
              <w:t xml:space="preserve">4001-962-502 </w:t>
            </w:r>
          </w:p>
        </w:tc>
      </w:tr>
      <w:tr w14:paraId="714D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F16FFF">
            <w:pPr>
              <w:pStyle w:val="7"/>
            </w:pPr>
            <w:r>
              <w:rPr>
                <w:rFonts w:hint="eastAsia"/>
              </w:rPr>
              <w:t xml:space="preserve">网址： </w:t>
            </w:r>
          </w:p>
        </w:tc>
        <w:tc>
          <w:tcPr>
            <w:tcW w:w="7440" w:type="dxa"/>
            <w:shd w:val="clear" w:color="auto" w:fill="auto"/>
          </w:tcPr>
          <w:p w14:paraId="0400E0F1">
            <w:pPr>
              <w:pStyle w:val="7"/>
            </w:pPr>
            <w:r>
              <w:rPr>
                <w:rFonts w:hint="eastAsia"/>
              </w:rPr>
              <w:t xml:space="preserve">http://www.ajzq.com </w:t>
            </w:r>
          </w:p>
        </w:tc>
      </w:tr>
    </w:tbl>
    <w:p w14:paraId="478977F8">
      <w:pPr>
        <w:pStyle w:val="7"/>
        <w:spacing w:before="0" w:beforeAutospacing="0" w:after="0" w:afterAutospacing="0" w:line="360" w:lineRule="auto"/>
        <w:ind w:firstLine="420"/>
        <w:rPr>
          <w:sz w:val="21"/>
          <w:szCs w:val="21"/>
        </w:rPr>
      </w:pPr>
      <w:r>
        <w:rPr>
          <w:rFonts w:hint="eastAsia"/>
          <w:b/>
          <w:bCs/>
          <w:sz w:val="21"/>
          <w:szCs w:val="21"/>
        </w:rPr>
        <w:t>(112)英大证券有限责任公司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FAF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35F07">
            <w:pPr>
              <w:pStyle w:val="7"/>
            </w:pPr>
            <w:r>
              <w:rPr>
                <w:rFonts w:hint="eastAsia"/>
              </w:rPr>
              <w:t xml:space="preserve">注册地址： </w:t>
            </w:r>
          </w:p>
        </w:tc>
        <w:tc>
          <w:tcPr>
            <w:tcW w:w="7440" w:type="dxa"/>
            <w:shd w:val="clear" w:color="auto" w:fill="auto"/>
          </w:tcPr>
          <w:p w14:paraId="2AC9B563">
            <w:pPr>
              <w:pStyle w:val="7"/>
            </w:pPr>
            <w:r>
              <w:rPr>
                <w:rFonts w:hint="eastAsia"/>
              </w:rPr>
              <w:t xml:space="preserve">深圳市福田区深南中路华能大厦三十、三十一层 </w:t>
            </w:r>
          </w:p>
        </w:tc>
      </w:tr>
      <w:tr w14:paraId="2DF7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A5E97">
            <w:pPr>
              <w:pStyle w:val="7"/>
            </w:pPr>
            <w:r>
              <w:rPr>
                <w:rFonts w:hint="eastAsia"/>
              </w:rPr>
              <w:t xml:space="preserve">办公地址： </w:t>
            </w:r>
          </w:p>
        </w:tc>
        <w:tc>
          <w:tcPr>
            <w:tcW w:w="7440" w:type="dxa"/>
            <w:shd w:val="clear" w:color="auto" w:fill="auto"/>
          </w:tcPr>
          <w:p w14:paraId="7E6BB66D">
            <w:pPr>
              <w:pStyle w:val="7"/>
            </w:pPr>
            <w:r>
              <w:rPr>
                <w:rFonts w:hint="eastAsia"/>
              </w:rPr>
              <w:t xml:space="preserve">深圳市福田区深南中路华能大厦三十、三十一层 </w:t>
            </w:r>
          </w:p>
        </w:tc>
      </w:tr>
      <w:tr w14:paraId="0DC0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A2C44">
            <w:pPr>
              <w:pStyle w:val="7"/>
            </w:pPr>
            <w:r>
              <w:rPr>
                <w:rFonts w:hint="eastAsia"/>
              </w:rPr>
              <w:t xml:space="preserve">法定代表人： </w:t>
            </w:r>
          </w:p>
        </w:tc>
        <w:tc>
          <w:tcPr>
            <w:tcW w:w="7440" w:type="dxa"/>
            <w:shd w:val="clear" w:color="auto" w:fill="auto"/>
          </w:tcPr>
          <w:p w14:paraId="79F2224B">
            <w:pPr>
              <w:pStyle w:val="7"/>
            </w:pPr>
            <w:r>
              <w:rPr>
                <w:rFonts w:hint="eastAsia"/>
              </w:rPr>
              <w:t xml:space="preserve">吴骏 </w:t>
            </w:r>
          </w:p>
        </w:tc>
      </w:tr>
      <w:tr w14:paraId="7F04B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147A9">
            <w:pPr>
              <w:pStyle w:val="7"/>
            </w:pPr>
            <w:r>
              <w:rPr>
                <w:rFonts w:hint="eastAsia"/>
              </w:rPr>
              <w:t xml:space="preserve">联系人： </w:t>
            </w:r>
          </w:p>
        </w:tc>
        <w:tc>
          <w:tcPr>
            <w:tcW w:w="7440" w:type="dxa"/>
            <w:shd w:val="clear" w:color="auto" w:fill="auto"/>
          </w:tcPr>
          <w:p w14:paraId="1230323C">
            <w:pPr>
              <w:pStyle w:val="7"/>
            </w:pPr>
            <w:r>
              <w:rPr>
                <w:rFonts w:hint="eastAsia"/>
              </w:rPr>
              <w:t xml:space="preserve">吴尔晖 </w:t>
            </w:r>
          </w:p>
        </w:tc>
      </w:tr>
      <w:tr w14:paraId="6725E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590C7">
            <w:pPr>
              <w:pStyle w:val="7"/>
            </w:pPr>
            <w:r>
              <w:rPr>
                <w:rFonts w:hint="eastAsia"/>
              </w:rPr>
              <w:t xml:space="preserve">电话： </w:t>
            </w:r>
          </w:p>
        </w:tc>
        <w:tc>
          <w:tcPr>
            <w:tcW w:w="7440" w:type="dxa"/>
            <w:shd w:val="clear" w:color="auto" w:fill="auto"/>
          </w:tcPr>
          <w:p w14:paraId="6AF4A0FD">
            <w:pPr>
              <w:pStyle w:val="7"/>
            </w:pPr>
            <w:r>
              <w:rPr>
                <w:rFonts w:hint="eastAsia"/>
              </w:rPr>
              <w:t xml:space="preserve">0755-83007159 </w:t>
            </w:r>
          </w:p>
        </w:tc>
      </w:tr>
      <w:tr w14:paraId="7D1EA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EA31E">
            <w:pPr>
              <w:pStyle w:val="7"/>
            </w:pPr>
            <w:r>
              <w:rPr>
                <w:rFonts w:hint="eastAsia"/>
              </w:rPr>
              <w:t xml:space="preserve">传真： </w:t>
            </w:r>
          </w:p>
        </w:tc>
        <w:tc>
          <w:tcPr>
            <w:tcW w:w="7440" w:type="dxa"/>
            <w:shd w:val="clear" w:color="auto" w:fill="auto"/>
          </w:tcPr>
          <w:p w14:paraId="333E2B0F">
            <w:pPr>
              <w:pStyle w:val="7"/>
            </w:pPr>
            <w:r>
              <w:rPr>
                <w:rFonts w:hint="eastAsia"/>
              </w:rPr>
              <w:t xml:space="preserve">0755-83007034 </w:t>
            </w:r>
          </w:p>
        </w:tc>
      </w:tr>
      <w:tr w14:paraId="03E49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84947">
            <w:pPr>
              <w:pStyle w:val="7"/>
            </w:pPr>
            <w:r>
              <w:rPr>
                <w:rFonts w:hint="eastAsia"/>
              </w:rPr>
              <w:t xml:space="preserve">客户服务电话： </w:t>
            </w:r>
          </w:p>
        </w:tc>
        <w:tc>
          <w:tcPr>
            <w:tcW w:w="7440" w:type="dxa"/>
            <w:shd w:val="clear" w:color="auto" w:fill="auto"/>
          </w:tcPr>
          <w:p w14:paraId="4970D5F4">
            <w:pPr>
              <w:pStyle w:val="7"/>
            </w:pPr>
            <w:r>
              <w:rPr>
                <w:rFonts w:hint="eastAsia"/>
              </w:rPr>
              <w:t xml:space="preserve">4000-188-688 </w:t>
            </w:r>
          </w:p>
        </w:tc>
      </w:tr>
      <w:tr w14:paraId="2C9F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7CE95">
            <w:pPr>
              <w:pStyle w:val="7"/>
            </w:pPr>
            <w:r>
              <w:rPr>
                <w:rFonts w:hint="eastAsia"/>
              </w:rPr>
              <w:t xml:space="preserve">网址： </w:t>
            </w:r>
          </w:p>
        </w:tc>
        <w:tc>
          <w:tcPr>
            <w:tcW w:w="7440" w:type="dxa"/>
            <w:shd w:val="clear" w:color="auto" w:fill="auto"/>
          </w:tcPr>
          <w:p w14:paraId="6FC5227A">
            <w:pPr>
              <w:pStyle w:val="7"/>
            </w:pPr>
            <w:r>
              <w:rPr>
                <w:rFonts w:hint="eastAsia"/>
              </w:rPr>
              <w:t xml:space="preserve">http://www.ydsc.com.cn </w:t>
            </w:r>
          </w:p>
        </w:tc>
      </w:tr>
    </w:tbl>
    <w:p w14:paraId="10A68AF1">
      <w:pPr>
        <w:pStyle w:val="7"/>
        <w:spacing w:before="0" w:beforeAutospacing="0" w:after="0" w:afterAutospacing="0" w:line="360" w:lineRule="auto"/>
        <w:ind w:firstLine="420"/>
        <w:rPr>
          <w:sz w:val="21"/>
          <w:szCs w:val="21"/>
        </w:rPr>
      </w:pPr>
      <w:r>
        <w:rPr>
          <w:rFonts w:hint="eastAsia"/>
          <w:b/>
          <w:bCs/>
          <w:sz w:val="21"/>
          <w:szCs w:val="21"/>
        </w:rPr>
        <w:t>(113)国新证券股份有限公司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5BC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2F87C">
            <w:pPr>
              <w:pStyle w:val="7"/>
            </w:pPr>
            <w:r>
              <w:rPr>
                <w:rFonts w:hint="eastAsia"/>
              </w:rPr>
              <w:t xml:space="preserve">注册地址： </w:t>
            </w:r>
          </w:p>
        </w:tc>
        <w:tc>
          <w:tcPr>
            <w:tcW w:w="7440" w:type="dxa"/>
            <w:shd w:val="clear" w:color="auto" w:fill="auto"/>
          </w:tcPr>
          <w:p w14:paraId="4FBFDF29">
            <w:pPr>
              <w:pStyle w:val="7"/>
            </w:pPr>
            <w:r>
              <w:rPr>
                <w:rFonts w:hint="eastAsia"/>
              </w:rPr>
              <w:t xml:space="preserve">北京市西城区车公庄大街4号2幢1层A2112室 </w:t>
            </w:r>
          </w:p>
        </w:tc>
      </w:tr>
      <w:tr w14:paraId="7D84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00A1A">
            <w:pPr>
              <w:pStyle w:val="7"/>
            </w:pPr>
            <w:r>
              <w:rPr>
                <w:rFonts w:hint="eastAsia"/>
              </w:rPr>
              <w:t xml:space="preserve">办公地址： </w:t>
            </w:r>
          </w:p>
        </w:tc>
        <w:tc>
          <w:tcPr>
            <w:tcW w:w="7440" w:type="dxa"/>
            <w:shd w:val="clear" w:color="auto" w:fill="auto"/>
          </w:tcPr>
          <w:p w14:paraId="2D0FE366">
            <w:pPr>
              <w:pStyle w:val="7"/>
            </w:pPr>
            <w:r>
              <w:rPr>
                <w:rFonts w:hint="eastAsia"/>
              </w:rPr>
              <w:t xml:space="preserve">北京市朝阳区朝阳门北大街18号中国人保寿险大厦12层 </w:t>
            </w:r>
          </w:p>
        </w:tc>
      </w:tr>
      <w:tr w14:paraId="1F9BF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E353E">
            <w:pPr>
              <w:pStyle w:val="7"/>
            </w:pPr>
            <w:r>
              <w:rPr>
                <w:rFonts w:hint="eastAsia"/>
              </w:rPr>
              <w:t xml:space="preserve">法定代表人： </w:t>
            </w:r>
          </w:p>
        </w:tc>
        <w:tc>
          <w:tcPr>
            <w:tcW w:w="7440" w:type="dxa"/>
            <w:shd w:val="clear" w:color="auto" w:fill="auto"/>
          </w:tcPr>
          <w:p w14:paraId="0D49D499">
            <w:pPr>
              <w:pStyle w:val="7"/>
            </w:pPr>
            <w:r>
              <w:rPr>
                <w:rFonts w:hint="eastAsia"/>
              </w:rPr>
              <w:t xml:space="preserve">张海文 </w:t>
            </w:r>
          </w:p>
        </w:tc>
      </w:tr>
      <w:tr w14:paraId="361BA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49A32">
            <w:pPr>
              <w:pStyle w:val="7"/>
            </w:pPr>
            <w:r>
              <w:rPr>
                <w:rFonts w:hint="eastAsia"/>
              </w:rPr>
              <w:t xml:space="preserve">联系人： </w:t>
            </w:r>
          </w:p>
        </w:tc>
        <w:tc>
          <w:tcPr>
            <w:tcW w:w="7440" w:type="dxa"/>
            <w:shd w:val="clear" w:color="auto" w:fill="auto"/>
          </w:tcPr>
          <w:p w14:paraId="4A79BE90">
            <w:pPr>
              <w:pStyle w:val="7"/>
            </w:pPr>
            <w:r>
              <w:rPr>
                <w:rFonts w:hint="eastAsia"/>
              </w:rPr>
              <w:t xml:space="preserve">孙燕波 </w:t>
            </w:r>
          </w:p>
        </w:tc>
      </w:tr>
      <w:tr w14:paraId="002CD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EB9E7">
            <w:pPr>
              <w:pStyle w:val="7"/>
            </w:pPr>
            <w:r>
              <w:rPr>
                <w:rFonts w:hint="eastAsia"/>
              </w:rPr>
              <w:t xml:space="preserve">电话： </w:t>
            </w:r>
          </w:p>
        </w:tc>
        <w:tc>
          <w:tcPr>
            <w:tcW w:w="7440" w:type="dxa"/>
            <w:shd w:val="clear" w:color="auto" w:fill="auto"/>
          </w:tcPr>
          <w:p w14:paraId="51E8FB93">
            <w:pPr>
              <w:pStyle w:val="7"/>
            </w:pPr>
            <w:r>
              <w:rPr>
                <w:rFonts w:hint="eastAsia"/>
              </w:rPr>
              <w:t xml:space="preserve">010-85556048 </w:t>
            </w:r>
          </w:p>
        </w:tc>
      </w:tr>
      <w:tr w14:paraId="46BB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2C3A0">
            <w:pPr>
              <w:pStyle w:val="7"/>
            </w:pPr>
            <w:r>
              <w:rPr>
                <w:rFonts w:hint="eastAsia"/>
              </w:rPr>
              <w:t xml:space="preserve">客户服务电话： </w:t>
            </w:r>
          </w:p>
        </w:tc>
        <w:tc>
          <w:tcPr>
            <w:tcW w:w="7440" w:type="dxa"/>
            <w:shd w:val="clear" w:color="auto" w:fill="auto"/>
          </w:tcPr>
          <w:p w14:paraId="63E3BC4A">
            <w:pPr>
              <w:pStyle w:val="7"/>
            </w:pPr>
            <w:r>
              <w:rPr>
                <w:rFonts w:hint="eastAsia"/>
              </w:rPr>
              <w:t xml:space="preserve">95390  </w:t>
            </w:r>
          </w:p>
        </w:tc>
      </w:tr>
      <w:tr w14:paraId="07034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C5879">
            <w:pPr>
              <w:pStyle w:val="7"/>
            </w:pPr>
            <w:r>
              <w:rPr>
                <w:rFonts w:hint="eastAsia"/>
              </w:rPr>
              <w:t xml:space="preserve">网址： </w:t>
            </w:r>
          </w:p>
        </w:tc>
        <w:tc>
          <w:tcPr>
            <w:tcW w:w="7440" w:type="dxa"/>
            <w:shd w:val="clear" w:color="auto" w:fill="auto"/>
          </w:tcPr>
          <w:p w14:paraId="2AB40FD4">
            <w:pPr>
              <w:pStyle w:val="7"/>
            </w:pPr>
            <w:r>
              <w:rPr>
                <w:rFonts w:hint="eastAsia"/>
              </w:rPr>
              <w:t xml:space="preserve">http://www.crsec.com.cn </w:t>
            </w:r>
          </w:p>
        </w:tc>
      </w:tr>
    </w:tbl>
    <w:p w14:paraId="53B23B75">
      <w:pPr>
        <w:pStyle w:val="7"/>
        <w:spacing w:before="0" w:beforeAutospacing="0" w:after="0" w:afterAutospacing="0" w:line="360" w:lineRule="auto"/>
        <w:ind w:firstLine="420"/>
        <w:rPr>
          <w:sz w:val="21"/>
          <w:szCs w:val="21"/>
        </w:rPr>
      </w:pPr>
      <w:r>
        <w:rPr>
          <w:rFonts w:hint="eastAsia"/>
          <w:b/>
          <w:bCs/>
          <w:sz w:val="21"/>
          <w:szCs w:val="21"/>
        </w:rPr>
        <w:t>(114)天风证券股份有限公司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962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E451D">
            <w:pPr>
              <w:pStyle w:val="7"/>
            </w:pPr>
            <w:r>
              <w:rPr>
                <w:rFonts w:hint="eastAsia"/>
              </w:rPr>
              <w:t xml:space="preserve">注册地址： </w:t>
            </w:r>
          </w:p>
        </w:tc>
        <w:tc>
          <w:tcPr>
            <w:tcW w:w="7440" w:type="dxa"/>
            <w:shd w:val="clear" w:color="auto" w:fill="auto"/>
          </w:tcPr>
          <w:p w14:paraId="3BDADBCC">
            <w:pPr>
              <w:pStyle w:val="7"/>
            </w:pPr>
            <w:r>
              <w:rPr>
                <w:rFonts w:hint="eastAsia"/>
              </w:rPr>
              <w:t xml:space="preserve">湖北省武汉市武昌区中南路99号保利广场A座37楼  </w:t>
            </w:r>
          </w:p>
        </w:tc>
      </w:tr>
      <w:tr w14:paraId="5F4B0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83DA0">
            <w:pPr>
              <w:pStyle w:val="7"/>
            </w:pPr>
            <w:r>
              <w:rPr>
                <w:rFonts w:hint="eastAsia"/>
              </w:rPr>
              <w:t xml:space="preserve">办公地址： </w:t>
            </w:r>
          </w:p>
        </w:tc>
        <w:tc>
          <w:tcPr>
            <w:tcW w:w="7440" w:type="dxa"/>
            <w:shd w:val="clear" w:color="auto" w:fill="auto"/>
          </w:tcPr>
          <w:p w14:paraId="31EA36B7">
            <w:pPr>
              <w:pStyle w:val="7"/>
            </w:pPr>
            <w:r>
              <w:rPr>
                <w:rFonts w:hint="eastAsia"/>
              </w:rPr>
              <w:t xml:space="preserve">湖北省武汉市武昌区中南路99号保利广场A座37楼  </w:t>
            </w:r>
          </w:p>
        </w:tc>
      </w:tr>
      <w:tr w14:paraId="6D5AA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A38EC">
            <w:pPr>
              <w:pStyle w:val="7"/>
            </w:pPr>
            <w:r>
              <w:rPr>
                <w:rFonts w:hint="eastAsia"/>
              </w:rPr>
              <w:t xml:space="preserve">法定代表人： </w:t>
            </w:r>
          </w:p>
        </w:tc>
        <w:tc>
          <w:tcPr>
            <w:tcW w:w="7440" w:type="dxa"/>
            <w:shd w:val="clear" w:color="auto" w:fill="auto"/>
          </w:tcPr>
          <w:p w14:paraId="3E5108AE">
            <w:pPr>
              <w:pStyle w:val="7"/>
            </w:pPr>
            <w:r>
              <w:rPr>
                <w:rFonts w:hint="eastAsia"/>
              </w:rPr>
              <w:t xml:space="preserve">余磊 </w:t>
            </w:r>
          </w:p>
        </w:tc>
      </w:tr>
      <w:tr w14:paraId="6299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CCEFC">
            <w:pPr>
              <w:pStyle w:val="7"/>
            </w:pPr>
            <w:r>
              <w:rPr>
                <w:rFonts w:hint="eastAsia"/>
              </w:rPr>
              <w:t xml:space="preserve">联系人： </w:t>
            </w:r>
          </w:p>
        </w:tc>
        <w:tc>
          <w:tcPr>
            <w:tcW w:w="7440" w:type="dxa"/>
            <w:shd w:val="clear" w:color="auto" w:fill="auto"/>
          </w:tcPr>
          <w:p w14:paraId="75E5EFE3">
            <w:pPr>
              <w:pStyle w:val="7"/>
            </w:pPr>
            <w:r>
              <w:rPr>
                <w:rFonts w:hint="eastAsia"/>
              </w:rPr>
              <w:t xml:space="preserve">王雅薇 </w:t>
            </w:r>
          </w:p>
        </w:tc>
      </w:tr>
      <w:tr w14:paraId="48B9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EA0183">
            <w:pPr>
              <w:pStyle w:val="7"/>
            </w:pPr>
            <w:r>
              <w:rPr>
                <w:rFonts w:hint="eastAsia"/>
              </w:rPr>
              <w:t xml:space="preserve">电话： </w:t>
            </w:r>
          </w:p>
        </w:tc>
        <w:tc>
          <w:tcPr>
            <w:tcW w:w="7440" w:type="dxa"/>
            <w:shd w:val="clear" w:color="auto" w:fill="auto"/>
          </w:tcPr>
          <w:p w14:paraId="29083131">
            <w:pPr>
              <w:pStyle w:val="7"/>
            </w:pPr>
            <w:r>
              <w:rPr>
                <w:rFonts w:hint="eastAsia"/>
              </w:rPr>
              <w:t xml:space="preserve">027-87107535 </w:t>
            </w:r>
          </w:p>
        </w:tc>
      </w:tr>
      <w:tr w14:paraId="654C3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2E50B">
            <w:pPr>
              <w:pStyle w:val="7"/>
            </w:pPr>
            <w:r>
              <w:rPr>
                <w:rFonts w:hint="eastAsia"/>
              </w:rPr>
              <w:t xml:space="preserve">客户服务电话： </w:t>
            </w:r>
          </w:p>
        </w:tc>
        <w:tc>
          <w:tcPr>
            <w:tcW w:w="7440" w:type="dxa"/>
            <w:shd w:val="clear" w:color="auto" w:fill="auto"/>
          </w:tcPr>
          <w:p w14:paraId="0B1BF9F9">
            <w:pPr>
              <w:pStyle w:val="7"/>
            </w:pPr>
            <w:r>
              <w:rPr>
                <w:rFonts w:hint="eastAsia"/>
              </w:rPr>
              <w:t xml:space="preserve">400-800-5000/ 95391 </w:t>
            </w:r>
          </w:p>
        </w:tc>
      </w:tr>
      <w:tr w14:paraId="1DA09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FD905">
            <w:pPr>
              <w:pStyle w:val="7"/>
            </w:pPr>
            <w:r>
              <w:rPr>
                <w:rFonts w:hint="eastAsia"/>
              </w:rPr>
              <w:t xml:space="preserve">网址： </w:t>
            </w:r>
          </w:p>
        </w:tc>
        <w:tc>
          <w:tcPr>
            <w:tcW w:w="7440" w:type="dxa"/>
            <w:shd w:val="clear" w:color="auto" w:fill="auto"/>
          </w:tcPr>
          <w:p w14:paraId="03500497">
            <w:pPr>
              <w:pStyle w:val="7"/>
            </w:pPr>
            <w:r>
              <w:rPr>
                <w:rFonts w:hint="eastAsia"/>
              </w:rPr>
              <w:t xml:space="preserve">http://www.tfzq.com/ </w:t>
            </w:r>
          </w:p>
        </w:tc>
      </w:tr>
    </w:tbl>
    <w:p w14:paraId="0697D034">
      <w:pPr>
        <w:pStyle w:val="7"/>
        <w:spacing w:before="0" w:beforeAutospacing="0" w:after="0" w:afterAutospacing="0" w:line="360" w:lineRule="auto"/>
        <w:ind w:firstLine="420"/>
        <w:rPr>
          <w:sz w:val="21"/>
          <w:szCs w:val="21"/>
        </w:rPr>
      </w:pPr>
      <w:r>
        <w:rPr>
          <w:rFonts w:hint="eastAsia"/>
          <w:b/>
          <w:bCs/>
          <w:sz w:val="21"/>
          <w:szCs w:val="21"/>
        </w:rPr>
        <w:t>(115)首创证券股份有限公司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5635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9B95E">
            <w:pPr>
              <w:pStyle w:val="7"/>
            </w:pPr>
            <w:r>
              <w:rPr>
                <w:rFonts w:hint="eastAsia"/>
              </w:rPr>
              <w:t xml:space="preserve">注册地址： </w:t>
            </w:r>
          </w:p>
        </w:tc>
        <w:tc>
          <w:tcPr>
            <w:tcW w:w="7440" w:type="dxa"/>
            <w:shd w:val="clear" w:color="auto" w:fill="auto"/>
          </w:tcPr>
          <w:p w14:paraId="43D3EDF5">
            <w:pPr>
              <w:pStyle w:val="7"/>
            </w:pPr>
            <w:r>
              <w:rPr>
                <w:rFonts w:hint="eastAsia"/>
              </w:rPr>
              <w:t xml:space="preserve">北京市西城区德胜门外大街115号德胜尚城E座 </w:t>
            </w:r>
          </w:p>
        </w:tc>
      </w:tr>
      <w:tr w14:paraId="621F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6CA67">
            <w:pPr>
              <w:pStyle w:val="7"/>
            </w:pPr>
            <w:r>
              <w:rPr>
                <w:rFonts w:hint="eastAsia"/>
              </w:rPr>
              <w:t xml:space="preserve">办公地址： </w:t>
            </w:r>
          </w:p>
        </w:tc>
        <w:tc>
          <w:tcPr>
            <w:tcW w:w="7440" w:type="dxa"/>
            <w:shd w:val="clear" w:color="auto" w:fill="auto"/>
          </w:tcPr>
          <w:p w14:paraId="4ADA2469">
            <w:pPr>
              <w:pStyle w:val="7"/>
            </w:pPr>
            <w:r>
              <w:rPr>
                <w:rFonts w:hint="eastAsia"/>
              </w:rPr>
              <w:t xml:space="preserve">北京市朝阳区安定路5号院北投投资大厦A座18层 </w:t>
            </w:r>
          </w:p>
        </w:tc>
      </w:tr>
      <w:tr w14:paraId="2E06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86EEB">
            <w:pPr>
              <w:pStyle w:val="7"/>
            </w:pPr>
            <w:r>
              <w:rPr>
                <w:rFonts w:hint="eastAsia"/>
              </w:rPr>
              <w:t xml:space="preserve">法定代表人： </w:t>
            </w:r>
          </w:p>
        </w:tc>
        <w:tc>
          <w:tcPr>
            <w:tcW w:w="7440" w:type="dxa"/>
            <w:shd w:val="clear" w:color="auto" w:fill="auto"/>
          </w:tcPr>
          <w:p w14:paraId="6D9E1FAA">
            <w:pPr>
              <w:pStyle w:val="7"/>
            </w:pPr>
            <w:r>
              <w:rPr>
                <w:rFonts w:hint="eastAsia"/>
              </w:rPr>
              <w:t xml:space="preserve">毕劲松 </w:t>
            </w:r>
          </w:p>
        </w:tc>
      </w:tr>
      <w:tr w14:paraId="4B62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8FF95">
            <w:pPr>
              <w:pStyle w:val="7"/>
            </w:pPr>
            <w:r>
              <w:rPr>
                <w:rFonts w:hint="eastAsia"/>
              </w:rPr>
              <w:t xml:space="preserve">联系人： </w:t>
            </w:r>
          </w:p>
        </w:tc>
        <w:tc>
          <w:tcPr>
            <w:tcW w:w="7440" w:type="dxa"/>
            <w:shd w:val="clear" w:color="auto" w:fill="auto"/>
          </w:tcPr>
          <w:p w14:paraId="315E9C7C">
            <w:pPr>
              <w:pStyle w:val="7"/>
            </w:pPr>
            <w:r>
              <w:rPr>
                <w:rFonts w:hint="eastAsia"/>
              </w:rPr>
              <w:t xml:space="preserve">刘宇 </w:t>
            </w:r>
          </w:p>
        </w:tc>
      </w:tr>
      <w:tr w14:paraId="29A58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E263D">
            <w:pPr>
              <w:pStyle w:val="7"/>
            </w:pPr>
            <w:r>
              <w:rPr>
                <w:rFonts w:hint="eastAsia"/>
              </w:rPr>
              <w:t xml:space="preserve">电话： </w:t>
            </w:r>
          </w:p>
        </w:tc>
        <w:tc>
          <w:tcPr>
            <w:tcW w:w="7440" w:type="dxa"/>
            <w:shd w:val="clear" w:color="auto" w:fill="auto"/>
          </w:tcPr>
          <w:p w14:paraId="156C5272">
            <w:pPr>
              <w:pStyle w:val="7"/>
            </w:pPr>
            <w:r>
              <w:rPr>
                <w:rFonts w:hint="eastAsia"/>
              </w:rPr>
              <w:t xml:space="preserve">010－81152418  </w:t>
            </w:r>
          </w:p>
        </w:tc>
      </w:tr>
      <w:tr w14:paraId="6C532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0B934C0">
            <w:pPr>
              <w:pStyle w:val="7"/>
            </w:pPr>
            <w:r>
              <w:rPr>
                <w:rFonts w:hint="eastAsia"/>
              </w:rPr>
              <w:t xml:space="preserve">传真： </w:t>
            </w:r>
          </w:p>
        </w:tc>
        <w:tc>
          <w:tcPr>
            <w:tcW w:w="7440" w:type="dxa"/>
            <w:shd w:val="clear" w:color="auto" w:fill="auto"/>
          </w:tcPr>
          <w:p w14:paraId="2054B0C8">
            <w:pPr>
              <w:pStyle w:val="7"/>
            </w:pPr>
            <w:r>
              <w:rPr>
                <w:rFonts w:hint="eastAsia"/>
              </w:rPr>
              <w:t xml:space="preserve">010－81152982 </w:t>
            </w:r>
          </w:p>
        </w:tc>
      </w:tr>
      <w:tr w14:paraId="1DBB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BC0AE">
            <w:pPr>
              <w:pStyle w:val="7"/>
            </w:pPr>
            <w:r>
              <w:rPr>
                <w:rFonts w:hint="eastAsia"/>
              </w:rPr>
              <w:t xml:space="preserve">客户服务电话： </w:t>
            </w:r>
          </w:p>
        </w:tc>
        <w:tc>
          <w:tcPr>
            <w:tcW w:w="7440" w:type="dxa"/>
            <w:shd w:val="clear" w:color="auto" w:fill="auto"/>
          </w:tcPr>
          <w:p w14:paraId="18D000EE">
            <w:pPr>
              <w:pStyle w:val="7"/>
            </w:pPr>
            <w:r>
              <w:rPr>
                <w:rFonts w:hint="eastAsia"/>
              </w:rPr>
              <w:t xml:space="preserve">95381 </w:t>
            </w:r>
          </w:p>
        </w:tc>
      </w:tr>
      <w:tr w14:paraId="53D7D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48554">
            <w:pPr>
              <w:pStyle w:val="7"/>
            </w:pPr>
            <w:r>
              <w:rPr>
                <w:rFonts w:hint="eastAsia"/>
              </w:rPr>
              <w:t xml:space="preserve">网址： </w:t>
            </w:r>
          </w:p>
        </w:tc>
        <w:tc>
          <w:tcPr>
            <w:tcW w:w="7440" w:type="dxa"/>
            <w:shd w:val="clear" w:color="auto" w:fill="auto"/>
          </w:tcPr>
          <w:p w14:paraId="2985593C">
            <w:pPr>
              <w:pStyle w:val="7"/>
            </w:pPr>
            <w:r>
              <w:rPr>
                <w:rFonts w:hint="eastAsia"/>
              </w:rPr>
              <w:t xml:space="preserve">www.sczq.com.cn </w:t>
            </w:r>
          </w:p>
        </w:tc>
      </w:tr>
    </w:tbl>
    <w:p w14:paraId="700D2A56">
      <w:pPr>
        <w:pStyle w:val="7"/>
        <w:spacing w:before="0" w:beforeAutospacing="0" w:after="0" w:afterAutospacing="0" w:line="360" w:lineRule="auto"/>
        <w:ind w:firstLine="420"/>
        <w:rPr>
          <w:sz w:val="21"/>
          <w:szCs w:val="21"/>
        </w:rPr>
      </w:pPr>
      <w:r>
        <w:rPr>
          <w:rFonts w:hint="eastAsia"/>
          <w:b/>
          <w:bCs/>
          <w:sz w:val="21"/>
          <w:szCs w:val="21"/>
        </w:rPr>
        <w:t>(116)开源证券股份有限公司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910C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ECB3CE0">
            <w:pPr>
              <w:pStyle w:val="7"/>
            </w:pPr>
            <w:r>
              <w:rPr>
                <w:rFonts w:hint="eastAsia"/>
              </w:rPr>
              <w:t xml:space="preserve">注册地址： </w:t>
            </w:r>
          </w:p>
        </w:tc>
        <w:tc>
          <w:tcPr>
            <w:tcW w:w="7440" w:type="dxa"/>
            <w:shd w:val="clear" w:color="auto" w:fill="auto"/>
          </w:tcPr>
          <w:p w14:paraId="6334B503">
            <w:pPr>
              <w:pStyle w:val="7"/>
            </w:pPr>
            <w:r>
              <w:rPr>
                <w:rFonts w:hint="eastAsia"/>
              </w:rPr>
              <w:t xml:space="preserve">陕西省西安市高新区锦业路1号都市之门B座5层 </w:t>
            </w:r>
          </w:p>
        </w:tc>
      </w:tr>
      <w:tr w14:paraId="108D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F7801">
            <w:pPr>
              <w:pStyle w:val="7"/>
            </w:pPr>
            <w:r>
              <w:rPr>
                <w:rFonts w:hint="eastAsia"/>
              </w:rPr>
              <w:t xml:space="preserve">办公地址： </w:t>
            </w:r>
          </w:p>
        </w:tc>
        <w:tc>
          <w:tcPr>
            <w:tcW w:w="7440" w:type="dxa"/>
            <w:shd w:val="clear" w:color="auto" w:fill="auto"/>
          </w:tcPr>
          <w:p w14:paraId="13E1754D">
            <w:pPr>
              <w:pStyle w:val="7"/>
            </w:pPr>
            <w:r>
              <w:rPr>
                <w:rFonts w:hint="eastAsia"/>
              </w:rPr>
              <w:t xml:space="preserve">陕西省西安市高新区锦业路1号都市之门B座5层 </w:t>
            </w:r>
          </w:p>
        </w:tc>
      </w:tr>
      <w:tr w14:paraId="61F29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11643">
            <w:pPr>
              <w:pStyle w:val="7"/>
            </w:pPr>
            <w:r>
              <w:rPr>
                <w:rFonts w:hint="eastAsia"/>
              </w:rPr>
              <w:t xml:space="preserve">法定代表人： </w:t>
            </w:r>
          </w:p>
        </w:tc>
        <w:tc>
          <w:tcPr>
            <w:tcW w:w="7440" w:type="dxa"/>
            <w:shd w:val="clear" w:color="auto" w:fill="auto"/>
          </w:tcPr>
          <w:p w14:paraId="3666E15A">
            <w:pPr>
              <w:pStyle w:val="7"/>
            </w:pPr>
            <w:r>
              <w:rPr>
                <w:rFonts w:hint="eastAsia"/>
              </w:rPr>
              <w:t xml:space="preserve">李刚 </w:t>
            </w:r>
          </w:p>
        </w:tc>
      </w:tr>
      <w:tr w14:paraId="7C126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8D42C">
            <w:pPr>
              <w:pStyle w:val="7"/>
            </w:pPr>
            <w:r>
              <w:rPr>
                <w:rFonts w:hint="eastAsia"/>
              </w:rPr>
              <w:t xml:space="preserve">联系人： </w:t>
            </w:r>
          </w:p>
        </w:tc>
        <w:tc>
          <w:tcPr>
            <w:tcW w:w="7440" w:type="dxa"/>
            <w:shd w:val="clear" w:color="auto" w:fill="auto"/>
          </w:tcPr>
          <w:p w14:paraId="7B47A71E">
            <w:pPr>
              <w:pStyle w:val="7"/>
            </w:pPr>
            <w:r>
              <w:rPr>
                <w:rFonts w:hint="eastAsia"/>
              </w:rPr>
              <w:t xml:space="preserve">张蕊 </w:t>
            </w:r>
          </w:p>
        </w:tc>
      </w:tr>
      <w:tr w14:paraId="3858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9D92A">
            <w:pPr>
              <w:pStyle w:val="7"/>
            </w:pPr>
            <w:r>
              <w:rPr>
                <w:rFonts w:hint="eastAsia"/>
              </w:rPr>
              <w:t xml:space="preserve">电话： </w:t>
            </w:r>
          </w:p>
        </w:tc>
        <w:tc>
          <w:tcPr>
            <w:tcW w:w="7440" w:type="dxa"/>
            <w:shd w:val="clear" w:color="auto" w:fill="auto"/>
          </w:tcPr>
          <w:p w14:paraId="56ECB2E8">
            <w:pPr>
              <w:pStyle w:val="7"/>
            </w:pPr>
            <w:r>
              <w:rPr>
                <w:rFonts w:hint="eastAsia"/>
              </w:rPr>
              <w:t xml:space="preserve">029-88365809  </w:t>
            </w:r>
          </w:p>
        </w:tc>
      </w:tr>
      <w:tr w14:paraId="0B2A5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6F0D1">
            <w:pPr>
              <w:pStyle w:val="7"/>
            </w:pPr>
            <w:r>
              <w:rPr>
                <w:rFonts w:hint="eastAsia"/>
              </w:rPr>
              <w:t xml:space="preserve">传真： </w:t>
            </w:r>
          </w:p>
        </w:tc>
        <w:tc>
          <w:tcPr>
            <w:tcW w:w="7440" w:type="dxa"/>
            <w:shd w:val="clear" w:color="auto" w:fill="auto"/>
          </w:tcPr>
          <w:p w14:paraId="6E6DABA8">
            <w:pPr>
              <w:pStyle w:val="7"/>
            </w:pPr>
            <w:r>
              <w:rPr>
                <w:rFonts w:hint="eastAsia"/>
              </w:rPr>
              <w:t xml:space="preserve">86-29-88365835 </w:t>
            </w:r>
          </w:p>
        </w:tc>
      </w:tr>
      <w:tr w14:paraId="5C4F2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6CB52">
            <w:pPr>
              <w:pStyle w:val="7"/>
            </w:pPr>
            <w:r>
              <w:rPr>
                <w:rFonts w:hint="eastAsia"/>
              </w:rPr>
              <w:t xml:space="preserve">客户服务电话： </w:t>
            </w:r>
          </w:p>
        </w:tc>
        <w:tc>
          <w:tcPr>
            <w:tcW w:w="7440" w:type="dxa"/>
            <w:shd w:val="clear" w:color="auto" w:fill="auto"/>
          </w:tcPr>
          <w:p w14:paraId="3926A763">
            <w:pPr>
              <w:pStyle w:val="7"/>
            </w:pPr>
            <w:r>
              <w:rPr>
                <w:rFonts w:hint="eastAsia"/>
              </w:rPr>
              <w:t xml:space="preserve">95325 /400-860-8866 </w:t>
            </w:r>
          </w:p>
        </w:tc>
      </w:tr>
      <w:tr w14:paraId="7DE9C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4E703">
            <w:pPr>
              <w:pStyle w:val="7"/>
            </w:pPr>
            <w:r>
              <w:rPr>
                <w:rFonts w:hint="eastAsia"/>
              </w:rPr>
              <w:t xml:space="preserve">网址： </w:t>
            </w:r>
          </w:p>
        </w:tc>
        <w:tc>
          <w:tcPr>
            <w:tcW w:w="7440" w:type="dxa"/>
            <w:shd w:val="clear" w:color="auto" w:fill="auto"/>
          </w:tcPr>
          <w:p w14:paraId="6A2439C4">
            <w:pPr>
              <w:pStyle w:val="7"/>
            </w:pPr>
            <w:r>
              <w:rPr>
                <w:rFonts w:hint="eastAsia"/>
              </w:rPr>
              <w:t xml:space="preserve">http://www.kysec.cn/ </w:t>
            </w:r>
          </w:p>
        </w:tc>
      </w:tr>
    </w:tbl>
    <w:p w14:paraId="57F993D7">
      <w:pPr>
        <w:pStyle w:val="7"/>
        <w:spacing w:before="0" w:beforeAutospacing="0" w:after="0" w:afterAutospacing="0" w:line="360" w:lineRule="auto"/>
        <w:ind w:firstLine="420"/>
        <w:rPr>
          <w:sz w:val="21"/>
          <w:szCs w:val="21"/>
        </w:rPr>
      </w:pPr>
      <w:r>
        <w:rPr>
          <w:rFonts w:hint="eastAsia"/>
          <w:b/>
          <w:bCs/>
          <w:sz w:val="21"/>
          <w:szCs w:val="21"/>
        </w:rPr>
        <w:t>(117)阳光人寿保险股份有限公司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C01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FC46C">
            <w:pPr>
              <w:pStyle w:val="7"/>
            </w:pPr>
            <w:r>
              <w:rPr>
                <w:rFonts w:hint="eastAsia"/>
              </w:rPr>
              <w:t xml:space="preserve">注册地址： </w:t>
            </w:r>
          </w:p>
        </w:tc>
        <w:tc>
          <w:tcPr>
            <w:tcW w:w="7440" w:type="dxa"/>
            <w:shd w:val="clear" w:color="auto" w:fill="auto"/>
          </w:tcPr>
          <w:p w14:paraId="24A9BC6F">
            <w:pPr>
              <w:pStyle w:val="7"/>
            </w:pPr>
            <w:r>
              <w:rPr>
                <w:rFonts w:hint="eastAsia"/>
              </w:rPr>
              <w:t xml:space="preserve">海南省三亚市迎宾路360-1号三亚阳光金融广场16层 </w:t>
            </w:r>
          </w:p>
        </w:tc>
      </w:tr>
      <w:tr w14:paraId="54CA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A9D65">
            <w:pPr>
              <w:pStyle w:val="7"/>
            </w:pPr>
            <w:r>
              <w:rPr>
                <w:rFonts w:hint="eastAsia"/>
              </w:rPr>
              <w:t xml:space="preserve">办公地址： </w:t>
            </w:r>
          </w:p>
        </w:tc>
        <w:tc>
          <w:tcPr>
            <w:tcW w:w="7440" w:type="dxa"/>
            <w:shd w:val="clear" w:color="auto" w:fill="auto"/>
          </w:tcPr>
          <w:p w14:paraId="32AF8E04">
            <w:pPr>
              <w:pStyle w:val="7"/>
            </w:pPr>
            <w:r>
              <w:rPr>
                <w:rFonts w:hint="eastAsia"/>
              </w:rPr>
              <w:t xml:space="preserve">北京市朝阳区朝外大街20号联合大厦701A室 </w:t>
            </w:r>
          </w:p>
        </w:tc>
      </w:tr>
      <w:tr w14:paraId="5C43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3CEC5">
            <w:pPr>
              <w:pStyle w:val="7"/>
            </w:pPr>
            <w:r>
              <w:rPr>
                <w:rFonts w:hint="eastAsia"/>
              </w:rPr>
              <w:t xml:space="preserve">法定代表人： </w:t>
            </w:r>
          </w:p>
        </w:tc>
        <w:tc>
          <w:tcPr>
            <w:tcW w:w="7440" w:type="dxa"/>
            <w:shd w:val="clear" w:color="auto" w:fill="auto"/>
          </w:tcPr>
          <w:p w14:paraId="773F5843">
            <w:pPr>
              <w:pStyle w:val="7"/>
            </w:pPr>
            <w:r>
              <w:rPr>
                <w:rFonts w:hint="eastAsia"/>
              </w:rPr>
              <w:t xml:space="preserve">李科 </w:t>
            </w:r>
          </w:p>
        </w:tc>
      </w:tr>
      <w:tr w14:paraId="778B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159FE">
            <w:pPr>
              <w:pStyle w:val="7"/>
            </w:pPr>
            <w:r>
              <w:rPr>
                <w:rFonts w:hint="eastAsia"/>
              </w:rPr>
              <w:t xml:space="preserve">联系人： </w:t>
            </w:r>
          </w:p>
        </w:tc>
        <w:tc>
          <w:tcPr>
            <w:tcW w:w="7440" w:type="dxa"/>
            <w:shd w:val="clear" w:color="auto" w:fill="auto"/>
          </w:tcPr>
          <w:p w14:paraId="3D63CD51">
            <w:pPr>
              <w:pStyle w:val="7"/>
            </w:pPr>
            <w:r>
              <w:rPr>
                <w:rFonts w:hint="eastAsia"/>
              </w:rPr>
              <w:t xml:space="preserve">王超 </w:t>
            </w:r>
          </w:p>
        </w:tc>
      </w:tr>
      <w:tr w14:paraId="19B0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3F512">
            <w:pPr>
              <w:pStyle w:val="7"/>
            </w:pPr>
            <w:r>
              <w:rPr>
                <w:rFonts w:hint="eastAsia"/>
              </w:rPr>
              <w:t xml:space="preserve">电话： </w:t>
            </w:r>
          </w:p>
        </w:tc>
        <w:tc>
          <w:tcPr>
            <w:tcW w:w="7440" w:type="dxa"/>
            <w:shd w:val="clear" w:color="auto" w:fill="auto"/>
          </w:tcPr>
          <w:p w14:paraId="6477FE21">
            <w:pPr>
              <w:pStyle w:val="7"/>
            </w:pPr>
            <w:r>
              <w:rPr>
                <w:rFonts w:hint="eastAsia"/>
              </w:rPr>
              <w:t xml:space="preserve">010-59053660 </w:t>
            </w:r>
          </w:p>
        </w:tc>
      </w:tr>
      <w:tr w14:paraId="2FCE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2BCB2">
            <w:pPr>
              <w:pStyle w:val="7"/>
            </w:pPr>
            <w:r>
              <w:rPr>
                <w:rFonts w:hint="eastAsia"/>
              </w:rPr>
              <w:t xml:space="preserve">传真： </w:t>
            </w:r>
          </w:p>
        </w:tc>
        <w:tc>
          <w:tcPr>
            <w:tcW w:w="7440" w:type="dxa"/>
            <w:shd w:val="clear" w:color="auto" w:fill="auto"/>
          </w:tcPr>
          <w:p w14:paraId="58AD1A35">
            <w:pPr>
              <w:pStyle w:val="7"/>
            </w:pPr>
            <w:r>
              <w:rPr>
                <w:rFonts w:hint="eastAsia"/>
              </w:rPr>
              <w:t xml:space="preserve">010-85632773 </w:t>
            </w:r>
          </w:p>
        </w:tc>
      </w:tr>
      <w:tr w14:paraId="706B1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BCB1F2">
            <w:pPr>
              <w:pStyle w:val="7"/>
            </w:pPr>
            <w:r>
              <w:rPr>
                <w:rFonts w:hint="eastAsia"/>
              </w:rPr>
              <w:t xml:space="preserve">客户服务电话： </w:t>
            </w:r>
          </w:p>
        </w:tc>
        <w:tc>
          <w:tcPr>
            <w:tcW w:w="7440" w:type="dxa"/>
            <w:shd w:val="clear" w:color="auto" w:fill="auto"/>
          </w:tcPr>
          <w:p w14:paraId="6A0C9D41">
            <w:pPr>
              <w:pStyle w:val="7"/>
            </w:pPr>
            <w:r>
              <w:rPr>
                <w:rFonts w:hint="eastAsia"/>
              </w:rPr>
              <w:t xml:space="preserve">95510 </w:t>
            </w:r>
          </w:p>
        </w:tc>
      </w:tr>
      <w:tr w14:paraId="11CB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ED83C">
            <w:pPr>
              <w:pStyle w:val="7"/>
            </w:pPr>
            <w:r>
              <w:rPr>
                <w:rFonts w:hint="eastAsia"/>
              </w:rPr>
              <w:t xml:space="preserve">网址： </w:t>
            </w:r>
          </w:p>
        </w:tc>
        <w:tc>
          <w:tcPr>
            <w:tcW w:w="7440" w:type="dxa"/>
            <w:shd w:val="clear" w:color="auto" w:fill="auto"/>
          </w:tcPr>
          <w:p w14:paraId="7A0ED168">
            <w:pPr>
              <w:pStyle w:val="7"/>
            </w:pPr>
            <w:r>
              <w:rPr>
                <w:rFonts w:hint="eastAsia"/>
              </w:rPr>
              <w:t xml:space="preserve">http://fund.sinosig.com/ </w:t>
            </w:r>
          </w:p>
        </w:tc>
      </w:tr>
    </w:tbl>
    <w:p w14:paraId="4715EE9F">
      <w:pPr>
        <w:pStyle w:val="7"/>
        <w:spacing w:before="0" w:beforeAutospacing="0" w:after="0" w:afterAutospacing="0" w:line="360" w:lineRule="auto"/>
        <w:ind w:firstLine="420"/>
        <w:rPr>
          <w:sz w:val="21"/>
          <w:szCs w:val="21"/>
        </w:rPr>
      </w:pPr>
      <w:r>
        <w:rPr>
          <w:rFonts w:hint="eastAsia"/>
          <w:b/>
          <w:bCs/>
          <w:sz w:val="21"/>
          <w:szCs w:val="21"/>
        </w:rPr>
        <w:t>(118)中国人寿保险股份有限公司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E3B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6D3AA">
            <w:pPr>
              <w:pStyle w:val="7"/>
            </w:pPr>
            <w:r>
              <w:rPr>
                <w:rFonts w:hint="eastAsia"/>
              </w:rPr>
              <w:t xml:space="preserve">注册地址： </w:t>
            </w:r>
          </w:p>
        </w:tc>
        <w:tc>
          <w:tcPr>
            <w:tcW w:w="7440" w:type="dxa"/>
            <w:shd w:val="clear" w:color="auto" w:fill="auto"/>
          </w:tcPr>
          <w:p w14:paraId="74302340">
            <w:pPr>
              <w:pStyle w:val="7"/>
            </w:pPr>
            <w:r>
              <w:rPr>
                <w:rFonts w:hint="eastAsia"/>
              </w:rPr>
              <w:t xml:space="preserve">中国北京市西城区金融大街16号 </w:t>
            </w:r>
          </w:p>
        </w:tc>
      </w:tr>
      <w:tr w14:paraId="4DBB6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5502B">
            <w:pPr>
              <w:pStyle w:val="7"/>
            </w:pPr>
            <w:r>
              <w:rPr>
                <w:rFonts w:hint="eastAsia"/>
              </w:rPr>
              <w:t xml:space="preserve">办公地址： </w:t>
            </w:r>
          </w:p>
        </w:tc>
        <w:tc>
          <w:tcPr>
            <w:tcW w:w="7440" w:type="dxa"/>
            <w:shd w:val="clear" w:color="auto" w:fill="auto"/>
          </w:tcPr>
          <w:p w14:paraId="63CDB445">
            <w:pPr>
              <w:pStyle w:val="7"/>
            </w:pPr>
            <w:r>
              <w:rPr>
                <w:rFonts w:hint="eastAsia"/>
              </w:rPr>
              <w:t xml:space="preserve">中国北京市西城区金融大街16号 </w:t>
            </w:r>
          </w:p>
        </w:tc>
      </w:tr>
      <w:tr w14:paraId="3271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9FB77">
            <w:pPr>
              <w:pStyle w:val="7"/>
            </w:pPr>
            <w:r>
              <w:rPr>
                <w:rFonts w:hint="eastAsia"/>
              </w:rPr>
              <w:t xml:space="preserve">法定代表人： </w:t>
            </w:r>
          </w:p>
        </w:tc>
        <w:tc>
          <w:tcPr>
            <w:tcW w:w="7440" w:type="dxa"/>
            <w:shd w:val="clear" w:color="auto" w:fill="auto"/>
          </w:tcPr>
          <w:p w14:paraId="1B251017">
            <w:pPr>
              <w:pStyle w:val="7"/>
            </w:pPr>
            <w:r>
              <w:rPr>
                <w:rFonts w:hint="eastAsia"/>
              </w:rPr>
              <w:t xml:space="preserve">白涛 </w:t>
            </w:r>
          </w:p>
        </w:tc>
      </w:tr>
      <w:tr w14:paraId="03A61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EB215">
            <w:pPr>
              <w:pStyle w:val="7"/>
            </w:pPr>
            <w:r>
              <w:rPr>
                <w:rFonts w:hint="eastAsia"/>
              </w:rPr>
              <w:t xml:space="preserve">联系人： </w:t>
            </w:r>
          </w:p>
        </w:tc>
        <w:tc>
          <w:tcPr>
            <w:tcW w:w="7440" w:type="dxa"/>
            <w:shd w:val="clear" w:color="auto" w:fill="auto"/>
          </w:tcPr>
          <w:p w14:paraId="674286EB">
            <w:pPr>
              <w:pStyle w:val="7"/>
            </w:pPr>
            <w:r>
              <w:rPr>
                <w:rFonts w:hint="eastAsia"/>
              </w:rPr>
              <w:t xml:space="preserve">秦泽伟 </w:t>
            </w:r>
          </w:p>
        </w:tc>
      </w:tr>
      <w:tr w14:paraId="4DFA7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35615">
            <w:pPr>
              <w:pStyle w:val="7"/>
            </w:pPr>
            <w:r>
              <w:rPr>
                <w:rFonts w:hint="eastAsia"/>
              </w:rPr>
              <w:t xml:space="preserve">电话： </w:t>
            </w:r>
          </w:p>
        </w:tc>
        <w:tc>
          <w:tcPr>
            <w:tcW w:w="7440" w:type="dxa"/>
            <w:shd w:val="clear" w:color="auto" w:fill="auto"/>
          </w:tcPr>
          <w:p w14:paraId="1CA497CC">
            <w:pPr>
              <w:pStyle w:val="7"/>
            </w:pPr>
            <w:r>
              <w:rPr>
                <w:rFonts w:hint="eastAsia"/>
              </w:rPr>
              <w:t xml:space="preserve">010-63631539 </w:t>
            </w:r>
          </w:p>
        </w:tc>
      </w:tr>
      <w:tr w14:paraId="453E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E71EE">
            <w:pPr>
              <w:pStyle w:val="7"/>
            </w:pPr>
            <w:r>
              <w:rPr>
                <w:rFonts w:hint="eastAsia"/>
              </w:rPr>
              <w:t xml:space="preserve">传真： </w:t>
            </w:r>
          </w:p>
        </w:tc>
        <w:tc>
          <w:tcPr>
            <w:tcW w:w="7440" w:type="dxa"/>
            <w:shd w:val="clear" w:color="auto" w:fill="auto"/>
          </w:tcPr>
          <w:p w14:paraId="16884791">
            <w:pPr>
              <w:pStyle w:val="7"/>
            </w:pPr>
            <w:r>
              <w:rPr>
                <w:rFonts w:hint="eastAsia"/>
              </w:rPr>
              <w:t xml:space="preserve">010-66222276 </w:t>
            </w:r>
          </w:p>
        </w:tc>
      </w:tr>
      <w:tr w14:paraId="4EC23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586D9">
            <w:pPr>
              <w:pStyle w:val="7"/>
            </w:pPr>
            <w:r>
              <w:rPr>
                <w:rFonts w:hint="eastAsia"/>
              </w:rPr>
              <w:t xml:space="preserve">客户服务电话： </w:t>
            </w:r>
          </w:p>
        </w:tc>
        <w:tc>
          <w:tcPr>
            <w:tcW w:w="7440" w:type="dxa"/>
            <w:shd w:val="clear" w:color="auto" w:fill="auto"/>
          </w:tcPr>
          <w:p w14:paraId="407EC41C">
            <w:pPr>
              <w:pStyle w:val="7"/>
            </w:pPr>
            <w:r>
              <w:rPr>
                <w:rFonts w:hint="eastAsia"/>
              </w:rPr>
              <w:t xml:space="preserve">95519 </w:t>
            </w:r>
          </w:p>
        </w:tc>
      </w:tr>
      <w:tr w14:paraId="42768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64C9D">
            <w:pPr>
              <w:pStyle w:val="7"/>
            </w:pPr>
            <w:r>
              <w:rPr>
                <w:rFonts w:hint="eastAsia"/>
              </w:rPr>
              <w:t xml:space="preserve">网址： </w:t>
            </w:r>
          </w:p>
        </w:tc>
        <w:tc>
          <w:tcPr>
            <w:tcW w:w="7440" w:type="dxa"/>
            <w:shd w:val="clear" w:color="auto" w:fill="auto"/>
          </w:tcPr>
          <w:p w14:paraId="452D1384">
            <w:pPr>
              <w:pStyle w:val="7"/>
            </w:pPr>
            <w:r>
              <w:rPr>
                <w:rFonts w:hint="eastAsia"/>
              </w:rPr>
              <w:t xml:space="preserve">www.e-chinalife.com </w:t>
            </w:r>
          </w:p>
        </w:tc>
      </w:tr>
    </w:tbl>
    <w:p w14:paraId="569117E1">
      <w:pPr>
        <w:pStyle w:val="7"/>
        <w:spacing w:before="0" w:beforeAutospacing="0" w:after="0" w:afterAutospacing="0" w:line="360" w:lineRule="auto"/>
        <w:ind w:firstLine="420"/>
        <w:rPr>
          <w:sz w:val="21"/>
          <w:szCs w:val="21"/>
        </w:rPr>
      </w:pPr>
      <w:r>
        <w:rPr>
          <w:rFonts w:hint="eastAsia"/>
          <w:b/>
          <w:bCs/>
          <w:sz w:val="21"/>
          <w:szCs w:val="21"/>
        </w:rPr>
        <w:t>(119)湖南银行股份有限公司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E51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5BFC5">
            <w:pPr>
              <w:pStyle w:val="7"/>
            </w:pPr>
            <w:r>
              <w:rPr>
                <w:rFonts w:hint="eastAsia"/>
              </w:rPr>
              <w:t xml:space="preserve">注册地址： </w:t>
            </w:r>
          </w:p>
        </w:tc>
        <w:tc>
          <w:tcPr>
            <w:tcW w:w="7440" w:type="dxa"/>
            <w:shd w:val="clear" w:color="auto" w:fill="auto"/>
          </w:tcPr>
          <w:p w14:paraId="75C50BAE">
            <w:pPr>
              <w:pStyle w:val="7"/>
            </w:pPr>
            <w:r>
              <w:rPr>
                <w:rFonts w:hint="eastAsia"/>
              </w:rPr>
              <w:t xml:space="preserve">湖南省长沙市天心区湘江中路二段210号 </w:t>
            </w:r>
          </w:p>
        </w:tc>
      </w:tr>
      <w:tr w14:paraId="65F0D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AB2F6">
            <w:pPr>
              <w:pStyle w:val="7"/>
            </w:pPr>
            <w:r>
              <w:rPr>
                <w:rFonts w:hint="eastAsia"/>
              </w:rPr>
              <w:t xml:space="preserve">办公地址： </w:t>
            </w:r>
          </w:p>
        </w:tc>
        <w:tc>
          <w:tcPr>
            <w:tcW w:w="7440" w:type="dxa"/>
            <w:shd w:val="clear" w:color="auto" w:fill="auto"/>
          </w:tcPr>
          <w:p w14:paraId="1F264473">
            <w:pPr>
              <w:pStyle w:val="7"/>
            </w:pPr>
            <w:r>
              <w:rPr>
                <w:rFonts w:hint="eastAsia"/>
              </w:rPr>
              <w:t xml:space="preserve">湖南省长沙市天心区湘江中路二段210号 </w:t>
            </w:r>
          </w:p>
        </w:tc>
      </w:tr>
      <w:tr w14:paraId="7CCA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477C7">
            <w:pPr>
              <w:pStyle w:val="7"/>
            </w:pPr>
            <w:r>
              <w:rPr>
                <w:rFonts w:hint="eastAsia"/>
              </w:rPr>
              <w:t xml:space="preserve">法定代表人： </w:t>
            </w:r>
          </w:p>
        </w:tc>
        <w:tc>
          <w:tcPr>
            <w:tcW w:w="7440" w:type="dxa"/>
            <w:shd w:val="clear" w:color="auto" w:fill="auto"/>
          </w:tcPr>
          <w:p w14:paraId="437F7B25">
            <w:pPr>
              <w:pStyle w:val="7"/>
            </w:pPr>
            <w:r>
              <w:rPr>
                <w:rFonts w:hint="eastAsia"/>
              </w:rPr>
              <w:t xml:space="preserve">黄卫忠 </w:t>
            </w:r>
          </w:p>
        </w:tc>
      </w:tr>
      <w:tr w14:paraId="2D498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121E1">
            <w:pPr>
              <w:pStyle w:val="7"/>
            </w:pPr>
            <w:r>
              <w:rPr>
                <w:rFonts w:hint="eastAsia"/>
              </w:rPr>
              <w:t xml:space="preserve">联系人： </w:t>
            </w:r>
          </w:p>
        </w:tc>
        <w:tc>
          <w:tcPr>
            <w:tcW w:w="7440" w:type="dxa"/>
            <w:shd w:val="clear" w:color="auto" w:fill="auto"/>
          </w:tcPr>
          <w:p w14:paraId="1FE8F741">
            <w:pPr>
              <w:pStyle w:val="7"/>
            </w:pPr>
            <w:r>
              <w:rPr>
                <w:rFonts w:hint="eastAsia"/>
              </w:rPr>
              <w:t xml:space="preserve">张鹏君 </w:t>
            </w:r>
          </w:p>
        </w:tc>
      </w:tr>
      <w:tr w14:paraId="7533F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8C321">
            <w:pPr>
              <w:pStyle w:val="7"/>
            </w:pPr>
            <w:r>
              <w:rPr>
                <w:rFonts w:hint="eastAsia"/>
              </w:rPr>
              <w:t xml:space="preserve">电话： </w:t>
            </w:r>
          </w:p>
        </w:tc>
        <w:tc>
          <w:tcPr>
            <w:tcW w:w="7440" w:type="dxa"/>
            <w:shd w:val="clear" w:color="auto" w:fill="auto"/>
          </w:tcPr>
          <w:p w14:paraId="158D8D4A">
            <w:pPr>
              <w:pStyle w:val="7"/>
            </w:pPr>
            <w:r>
              <w:rPr>
                <w:rFonts w:hint="eastAsia"/>
              </w:rPr>
              <w:t xml:space="preserve">0731-96599 </w:t>
            </w:r>
          </w:p>
        </w:tc>
      </w:tr>
      <w:tr w14:paraId="0720C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DA481">
            <w:pPr>
              <w:pStyle w:val="7"/>
            </w:pPr>
            <w:r>
              <w:rPr>
                <w:rFonts w:hint="eastAsia"/>
              </w:rPr>
              <w:t xml:space="preserve">传真： </w:t>
            </w:r>
          </w:p>
        </w:tc>
        <w:tc>
          <w:tcPr>
            <w:tcW w:w="7440" w:type="dxa"/>
            <w:shd w:val="clear" w:color="auto" w:fill="auto"/>
          </w:tcPr>
          <w:p w14:paraId="46CA9E20">
            <w:pPr>
              <w:pStyle w:val="7"/>
            </w:pPr>
            <w:r>
              <w:rPr>
                <w:rFonts w:hint="eastAsia"/>
              </w:rPr>
              <w:t xml:space="preserve">0731-89828806 </w:t>
            </w:r>
          </w:p>
        </w:tc>
      </w:tr>
      <w:tr w14:paraId="60CD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EEED9">
            <w:pPr>
              <w:pStyle w:val="7"/>
            </w:pPr>
            <w:r>
              <w:rPr>
                <w:rFonts w:hint="eastAsia"/>
              </w:rPr>
              <w:t xml:space="preserve">客户服务电话： </w:t>
            </w:r>
          </w:p>
        </w:tc>
        <w:tc>
          <w:tcPr>
            <w:tcW w:w="7440" w:type="dxa"/>
            <w:shd w:val="clear" w:color="auto" w:fill="auto"/>
          </w:tcPr>
          <w:p w14:paraId="5244B4B7">
            <w:pPr>
              <w:pStyle w:val="7"/>
            </w:pPr>
            <w:r>
              <w:rPr>
                <w:rFonts w:hint="eastAsia"/>
              </w:rPr>
              <w:t xml:space="preserve">0731-96599 </w:t>
            </w:r>
          </w:p>
        </w:tc>
      </w:tr>
      <w:tr w14:paraId="1CBF8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E374D">
            <w:pPr>
              <w:pStyle w:val="7"/>
            </w:pPr>
            <w:r>
              <w:rPr>
                <w:rFonts w:hint="eastAsia"/>
              </w:rPr>
              <w:t xml:space="preserve">网址： </w:t>
            </w:r>
          </w:p>
        </w:tc>
        <w:tc>
          <w:tcPr>
            <w:tcW w:w="7440" w:type="dxa"/>
            <w:shd w:val="clear" w:color="auto" w:fill="auto"/>
          </w:tcPr>
          <w:p w14:paraId="68F82618">
            <w:pPr>
              <w:pStyle w:val="7"/>
            </w:pPr>
            <w:r>
              <w:rPr>
                <w:rFonts w:hint="eastAsia"/>
              </w:rPr>
              <w:t xml:space="preserve">www.hunan-bank.com </w:t>
            </w:r>
          </w:p>
        </w:tc>
      </w:tr>
    </w:tbl>
    <w:p w14:paraId="64CCAB08">
      <w:pPr>
        <w:pStyle w:val="7"/>
        <w:spacing w:before="0" w:beforeAutospacing="0" w:after="0" w:afterAutospacing="0" w:line="360" w:lineRule="auto"/>
        <w:ind w:firstLine="420"/>
        <w:rPr>
          <w:sz w:val="21"/>
          <w:szCs w:val="21"/>
        </w:rPr>
      </w:pPr>
      <w:r>
        <w:rPr>
          <w:rFonts w:hint="eastAsia"/>
          <w:b/>
          <w:bCs/>
          <w:sz w:val="21"/>
          <w:szCs w:val="21"/>
        </w:rPr>
        <w:t>(120)深圳前海微众银行股份有限公司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13F0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0BBCE">
            <w:pPr>
              <w:pStyle w:val="7"/>
            </w:pPr>
            <w:r>
              <w:rPr>
                <w:rFonts w:hint="eastAsia"/>
              </w:rPr>
              <w:t xml:space="preserve">注册地址： </w:t>
            </w:r>
          </w:p>
        </w:tc>
        <w:tc>
          <w:tcPr>
            <w:tcW w:w="7440" w:type="dxa"/>
            <w:shd w:val="clear" w:color="auto" w:fill="auto"/>
          </w:tcPr>
          <w:p w14:paraId="6C91573C">
            <w:pPr>
              <w:pStyle w:val="7"/>
            </w:pPr>
            <w:r>
              <w:rPr>
                <w:rFonts w:hint="eastAsia"/>
              </w:rPr>
              <w:t xml:space="preserve">广东省深圳市前海深港合作区前湾一路 1号A栋201室 </w:t>
            </w:r>
          </w:p>
        </w:tc>
      </w:tr>
      <w:tr w14:paraId="0A5E7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59710">
            <w:pPr>
              <w:pStyle w:val="7"/>
            </w:pPr>
            <w:r>
              <w:rPr>
                <w:rFonts w:hint="eastAsia"/>
              </w:rPr>
              <w:t xml:space="preserve">办公地址： </w:t>
            </w:r>
          </w:p>
        </w:tc>
        <w:tc>
          <w:tcPr>
            <w:tcW w:w="7440" w:type="dxa"/>
            <w:shd w:val="clear" w:color="auto" w:fill="auto"/>
          </w:tcPr>
          <w:p w14:paraId="2CFB19E0">
            <w:pPr>
              <w:pStyle w:val="7"/>
            </w:pPr>
            <w:r>
              <w:rPr>
                <w:rFonts w:hint="eastAsia"/>
              </w:rPr>
              <w:t xml:space="preserve">深圳市南山区沙河西路1819号深圳湾科技生态园7栋A座 </w:t>
            </w:r>
          </w:p>
        </w:tc>
      </w:tr>
      <w:tr w14:paraId="0E08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41070">
            <w:pPr>
              <w:pStyle w:val="7"/>
            </w:pPr>
            <w:r>
              <w:rPr>
                <w:rFonts w:hint="eastAsia"/>
              </w:rPr>
              <w:t xml:space="preserve">法定代表人： </w:t>
            </w:r>
          </w:p>
        </w:tc>
        <w:tc>
          <w:tcPr>
            <w:tcW w:w="7440" w:type="dxa"/>
            <w:shd w:val="clear" w:color="auto" w:fill="auto"/>
          </w:tcPr>
          <w:p w14:paraId="49D63293">
            <w:pPr>
              <w:pStyle w:val="7"/>
            </w:pPr>
            <w:r>
              <w:rPr>
                <w:rFonts w:hint="eastAsia"/>
              </w:rPr>
              <w:t xml:space="preserve">顾敏 </w:t>
            </w:r>
          </w:p>
        </w:tc>
      </w:tr>
      <w:tr w14:paraId="33DA4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43797">
            <w:pPr>
              <w:pStyle w:val="7"/>
            </w:pPr>
            <w:r>
              <w:rPr>
                <w:rFonts w:hint="eastAsia"/>
              </w:rPr>
              <w:t xml:space="preserve">联系人： </w:t>
            </w:r>
          </w:p>
        </w:tc>
        <w:tc>
          <w:tcPr>
            <w:tcW w:w="7440" w:type="dxa"/>
            <w:shd w:val="clear" w:color="auto" w:fill="auto"/>
          </w:tcPr>
          <w:p w14:paraId="17EE7D0D">
            <w:pPr>
              <w:pStyle w:val="7"/>
            </w:pPr>
            <w:r>
              <w:rPr>
                <w:rFonts w:hint="eastAsia"/>
              </w:rPr>
              <w:t xml:space="preserve">白冰 </w:t>
            </w:r>
          </w:p>
        </w:tc>
      </w:tr>
      <w:tr w14:paraId="35093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61FCB">
            <w:pPr>
              <w:pStyle w:val="7"/>
            </w:pPr>
            <w:r>
              <w:rPr>
                <w:rFonts w:hint="eastAsia"/>
              </w:rPr>
              <w:t xml:space="preserve">电话： </w:t>
            </w:r>
          </w:p>
        </w:tc>
        <w:tc>
          <w:tcPr>
            <w:tcW w:w="7440" w:type="dxa"/>
            <w:shd w:val="clear" w:color="auto" w:fill="auto"/>
          </w:tcPr>
          <w:p w14:paraId="7ED0D721">
            <w:pPr>
              <w:pStyle w:val="7"/>
            </w:pPr>
            <w:r>
              <w:rPr>
                <w:rFonts w:hint="eastAsia"/>
              </w:rPr>
              <w:t xml:space="preserve">89959999-3306 </w:t>
            </w:r>
          </w:p>
        </w:tc>
      </w:tr>
      <w:tr w14:paraId="4435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B8FF5">
            <w:pPr>
              <w:pStyle w:val="7"/>
            </w:pPr>
            <w:r>
              <w:rPr>
                <w:rFonts w:hint="eastAsia"/>
              </w:rPr>
              <w:t xml:space="preserve">客户服务电话： </w:t>
            </w:r>
          </w:p>
        </w:tc>
        <w:tc>
          <w:tcPr>
            <w:tcW w:w="7440" w:type="dxa"/>
            <w:shd w:val="clear" w:color="auto" w:fill="auto"/>
          </w:tcPr>
          <w:p w14:paraId="33E2647E">
            <w:pPr>
              <w:pStyle w:val="7"/>
            </w:pPr>
            <w:r>
              <w:rPr>
                <w:rFonts w:hint="eastAsia"/>
              </w:rPr>
              <w:t xml:space="preserve">95384 </w:t>
            </w:r>
          </w:p>
        </w:tc>
      </w:tr>
      <w:tr w14:paraId="6FCE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A45B2">
            <w:pPr>
              <w:pStyle w:val="7"/>
            </w:pPr>
            <w:r>
              <w:rPr>
                <w:rFonts w:hint="eastAsia"/>
              </w:rPr>
              <w:t xml:space="preserve">网址： </w:t>
            </w:r>
          </w:p>
        </w:tc>
        <w:tc>
          <w:tcPr>
            <w:tcW w:w="7440" w:type="dxa"/>
            <w:shd w:val="clear" w:color="auto" w:fill="auto"/>
          </w:tcPr>
          <w:p w14:paraId="21E42725">
            <w:pPr>
              <w:pStyle w:val="7"/>
            </w:pPr>
            <w:r>
              <w:rPr>
                <w:rFonts w:hint="eastAsia"/>
              </w:rPr>
              <w:t xml:space="preserve">http://www.webank.com/ </w:t>
            </w:r>
          </w:p>
        </w:tc>
      </w:tr>
    </w:tbl>
    <w:p w14:paraId="17438CB0">
      <w:pPr>
        <w:pStyle w:val="7"/>
        <w:spacing w:before="0" w:beforeAutospacing="0" w:after="0" w:afterAutospacing="0" w:line="360" w:lineRule="auto"/>
        <w:ind w:firstLine="420"/>
        <w:rPr>
          <w:sz w:val="21"/>
          <w:szCs w:val="21"/>
        </w:rPr>
      </w:pPr>
      <w:r>
        <w:rPr>
          <w:rFonts w:hint="eastAsia"/>
          <w:b/>
          <w:bCs/>
          <w:sz w:val="21"/>
          <w:szCs w:val="21"/>
        </w:rPr>
        <w:t>(121)兰州银行股份有限公司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7B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7A02B">
            <w:pPr>
              <w:pStyle w:val="7"/>
            </w:pPr>
            <w:r>
              <w:rPr>
                <w:rFonts w:hint="eastAsia"/>
              </w:rPr>
              <w:t xml:space="preserve">注册地址： </w:t>
            </w:r>
          </w:p>
        </w:tc>
        <w:tc>
          <w:tcPr>
            <w:tcW w:w="7440" w:type="dxa"/>
            <w:shd w:val="clear" w:color="auto" w:fill="auto"/>
          </w:tcPr>
          <w:p w14:paraId="2CD322F5">
            <w:pPr>
              <w:pStyle w:val="7"/>
            </w:pPr>
            <w:r>
              <w:rPr>
                <w:rFonts w:hint="eastAsia"/>
              </w:rPr>
              <w:t xml:space="preserve">甘肃省兰州市城关区酒泉路211号 </w:t>
            </w:r>
          </w:p>
        </w:tc>
      </w:tr>
      <w:tr w14:paraId="5F26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970D7">
            <w:pPr>
              <w:pStyle w:val="7"/>
            </w:pPr>
            <w:r>
              <w:rPr>
                <w:rFonts w:hint="eastAsia"/>
              </w:rPr>
              <w:t xml:space="preserve">办公地址： </w:t>
            </w:r>
          </w:p>
        </w:tc>
        <w:tc>
          <w:tcPr>
            <w:tcW w:w="7440" w:type="dxa"/>
            <w:shd w:val="clear" w:color="auto" w:fill="auto"/>
          </w:tcPr>
          <w:p w14:paraId="59EE66CF">
            <w:pPr>
              <w:pStyle w:val="7"/>
            </w:pPr>
            <w:r>
              <w:rPr>
                <w:rFonts w:hint="eastAsia"/>
              </w:rPr>
              <w:t xml:space="preserve">甘肃省兰州市城关区酒泉路211号 </w:t>
            </w:r>
          </w:p>
        </w:tc>
      </w:tr>
      <w:tr w14:paraId="2982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4E53B">
            <w:pPr>
              <w:pStyle w:val="7"/>
            </w:pPr>
            <w:r>
              <w:rPr>
                <w:rFonts w:hint="eastAsia"/>
              </w:rPr>
              <w:t xml:space="preserve">法定代表人： </w:t>
            </w:r>
          </w:p>
        </w:tc>
        <w:tc>
          <w:tcPr>
            <w:tcW w:w="7440" w:type="dxa"/>
            <w:shd w:val="clear" w:color="auto" w:fill="auto"/>
          </w:tcPr>
          <w:p w14:paraId="7F955D91">
            <w:pPr>
              <w:pStyle w:val="7"/>
            </w:pPr>
            <w:r>
              <w:rPr>
                <w:rFonts w:hint="eastAsia"/>
              </w:rPr>
              <w:t xml:space="preserve">许建平 </w:t>
            </w:r>
          </w:p>
        </w:tc>
      </w:tr>
      <w:tr w14:paraId="4CE9A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8E176">
            <w:pPr>
              <w:pStyle w:val="7"/>
            </w:pPr>
            <w:r>
              <w:rPr>
                <w:rFonts w:hint="eastAsia"/>
              </w:rPr>
              <w:t xml:space="preserve">联系人： </w:t>
            </w:r>
          </w:p>
        </w:tc>
        <w:tc>
          <w:tcPr>
            <w:tcW w:w="7440" w:type="dxa"/>
            <w:shd w:val="clear" w:color="auto" w:fill="auto"/>
          </w:tcPr>
          <w:p w14:paraId="0EB2325E">
            <w:pPr>
              <w:pStyle w:val="7"/>
            </w:pPr>
            <w:r>
              <w:rPr>
                <w:rFonts w:hint="eastAsia"/>
              </w:rPr>
              <w:t xml:space="preserve">司艳春 </w:t>
            </w:r>
          </w:p>
        </w:tc>
      </w:tr>
      <w:tr w14:paraId="4B851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56F9E">
            <w:pPr>
              <w:pStyle w:val="7"/>
            </w:pPr>
            <w:r>
              <w:rPr>
                <w:rFonts w:hint="eastAsia"/>
              </w:rPr>
              <w:t xml:space="preserve">电话： </w:t>
            </w:r>
          </w:p>
        </w:tc>
        <w:tc>
          <w:tcPr>
            <w:tcW w:w="7440" w:type="dxa"/>
            <w:shd w:val="clear" w:color="auto" w:fill="auto"/>
          </w:tcPr>
          <w:p w14:paraId="640B06B8">
            <w:pPr>
              <w:pStyle w:val="7"/>
            </w:pPr>
            <w:r>
              <w:rPr>
                <w:rFonts w:hint="eastAsia"/>
              </w:rPr>
              <w:t xml:space="preserve">0931-4600239 </w:t>
            </w:r>
          </w:p>
        </w:tc>
      </w:tr>
      <w:tr w14:paraId="7DD5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B387B">
            <w:pPr>
              <w:pStyle w:val="7"/>
            </w:pPr>
            <w:r>
              <w:rPr>
                <w:rFonts w:hint="eastAsia"/>
              </w:rPr>
              <w:t xml:space="preserve">传真： </w:t>
            </w:r>
          </w:p>
        </w:tc>
        <w:tc>
          <w:tcPr>
            <w:tcW w:w="7440" w:type="dxa"/>
            <w:shd w:val="clear" w:color="auto" w:fill="auto"/>
          </w:tcPr>
          <w:p w14:paraId="2E751D93">
            <w:pPr>
              <w:pStyle w:val="7"/>
            </w:pPr>
            <w:r>
              <w:rPr>
                <w:rFonts w:hint="eastAsia"/>
              </w:rPr>
              <w:t xml:space="preserve">0931-4600239 </w:t>
            </w:r>
          </w:p>
        </w:tc>
      </w:tr>
      <w:tr w14:paraId="364C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D3429B">
            <w:pPr>
              <w:pStyle w:val="7"/>
            </w:pPr>
            <w:r>
              <w:rPr>
                <w:rFonts w:hint="eastAsia"/>
              </w:rPr>
              <w:t xml:space="preserve">客户服务电话： </w:t>
            </w:r>
          </w:p>
        </w:tc>
        <w:tc>
          <w:tcPr>
            <w:tcW w:w="7440" w:type="dxa"/>
            <w:shd w:val="clear" w:color="auto" w:fill="auto"/>
          </w:tcPr>
          <w:p w14:paraId="52212239">
            <w:pPr>
              <w:pStyle w:val="7"/>
            </w:pPr>
            <w:r>
              <w:rPr>
                <w:rFonts w:hint="eastAsia"/>
              </w:rPr>
              <w:t xml:space="preserve">0931-96799 </w:t>
            </w:r>
          </w:p>
        </w:tc>
      </w:tr>
      <w:tr w14:paraId="0184B222">
        <w:tblPrEx>
          <w:tblCellMar>
            <w:top w:w="0" w:type="dxa"/>
            <w:left w:w="108" w:type="dxa"/>
            <w:bottom w:w="0" w:type="dxa"/>
            <w:right w:w="108" w:type="dxa"/>
          </w:tblCellMar>
        </w:tblPrEx>
        <w:tc>
          <w:tcPr>
            <w:tcW w:w="3000" w:type="dxa"/>
            <w:shd w:val="clear" w:color="auto" w:fill="auto"/>
          </w:tcPr>
          <w:p w14:paraId="1D4AC763">
            <w:pPr>
              <w:pStyle w:val="7"/>
            </w:pPr>
            <w:r>
              <w:rPr>
                <w:rFonts w:hint="eastAsia"/>
              </w:rPr>
              <w:t xml:space="preserve">网址： </w:t>
            </w:r>
          </w:p>
        </w:tc>
        <w:tc>
          <w:tcPr>
            <w:tcW w:w="7440" w:type="dxa"/>
            <w:shd w:val="clear" w:color="auto" w:fill="auto"/>
          </w:tcPr>
          <w:p w14:paraId="0C1AB4EB">
            <w:pPr>
              <w:pStyle w:val="7"/>
            </w:pPr>
            <w:r>
              <w:rPr>
                <w:rFonts w:hint="eastAsia"/>
              </w:rPr>
              <w:t xml:space="preserve">www.lzbank.com </w:t>
            </w:r>
          </w:p>
        </w:tc>
      </w:tr>
    </w:tbl>
    <w:p w14:paraId="3EDFF6CF">
      <w:pPr>
        <w:pStyle w:val="7"/>
        <w:spacing w:before="0" w:beforeAutospacing="0" w:after="0" w:afterAutospacing="0" w:line="360" w:lineRule="auto"/>
        <w:ind w:firstLine="420"/>
        <w:rPr>
          <w:sz w:val="21"/>
          <w:szCs w:val="21"/>
        </w:rPr>
      </w:pPr>
      <w:r>
        <w:rPr>
          <w:rFonts w:hint="eastAsia"/>
          <w:b/>
          <w:bCs/>
          <w:sz w:val="21"/>
          <w:szCs w:val="21"/>
        </w:rPr>
        <w:t>(122)佛山农村商业银行股份有限公司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53AA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5111610">
            <w:pPr>
              <w:pStyle w:val="7"/>
            </w:pPr>
            <w:r>
              <w:rPr>
                <w:rFonts w:hint="eastAsia"/>
              </w:rPr>
              <w:t xml:space="preserve">注册地址： </w:t>
            </w:r>
          </w:p>
        </w:tc>
        <w:tc>
          <w:tcPr>
            <w:tcW w:w="7440" w:type="dxa"/>
            <w:shd w:val="clear" w:color="auto" w:fill="auto"/>
          </w:tcPr>
          <w:p w14:paraId="02A648EC">
            <w:pPr>
              <w:pStyle w:val="7"/>
            </w:pPr>
            <w:r>
              <w:rPr>
                <w:rFonts w:hint="eastAsia"/>
              </w:rPr>
              <w:t xml:space="preserve">佛山市禅城区华远东路5号 </w:t>
            </w:r>
          </w:p>
        </w:tc>
      </w:tr>
      <w:tr w14:paraId="44CDD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AFB16D">
            <w:pPr>
              <w:pStyle w:val="7"/>
            </w:pPr>
            <w:r>
              <w:rPr>
                <w:rFonts w:hint="eastAsia"/>
              </w:rPr>
              <w:t xml:space="preserve">办公地址： </w:t>
            </w:r>
          </w:p>
        </w:tc>
        <w:tc>
          <w:tcPr>
            <w:tcW w:w="7440" w:type="dxa"/>
            <w:shd w:val="clear" w:color="auto" w:fill="auto"/>
          </w:tcPr>
          <w:p w14:paraId="03367B82">
            <w:pPr>
              <w:pStyle w:val="7"/>
            </w:pPr>
            <w:r>
              <w:rPr>
                <w:rFonts w:hint="eastAsia"/>
              </w:rPr>
              <w:t xml:space="preserve">佛山市禅城区华远东路5号 </w:t>
            </w:r>
          </w:p>
        </w:tc>
      </w:tr>
      <w:tr w14:paraId="4B44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BBDB5">
            <w:pPr>
              <w:pStyle w:val="7"/>
            </w:pPr>
            <w:r>
              <w:rPr>
                <w:rFonts w:hint="eastAsia"/>
              </w:rPr>
              <w:t xml:space="preserve">法定代表人： </w:t>
            </w:r>
          </w:p>
        </w:tc>
        <w:tc>
          <w:tcPr>
            <w:tcW w:w="7440" w:type="dxa"/>
            <w:shd w:val="clear" w:color="auto" w:fill="auto"/>
          </w:tcPr>
          <w:p w14:paraId="71D13121">
            <w:pPr>
              <w:pStyle w:val="7"/>
            </w:pPr>
            <w:r>
              <w:rPr>
                <w:rFonts w:hint="eastAsia"/>
              </w:rPr>
              <w:t xml:space="preserve">李川 </w:t>
            </w:r>
          </w:p>
        </w:tc>
      </w:tr>
      <w:tr w14:paraId="3597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04AF3">
            <w:pPr>
              <w:pStyle w:val="7"/>
            </w:pPr>
            <w:r>
              <w:rPr>
                <w:rFonts w:hint="eastAsia"/>
              </w:rPr>
              <w:t xml:space="preserve">联系人： </w:t>
            </w:r>
          </w:p>
        </w:tc>
        <w:tc>
          <w:tcPr>
            <w:tcW w:w="7440" w:type="dxa"/>
            <w:shd w:val="clear" w:color="auto" w:fill="auto"/>
          </w:tcPr>
          <w:p w14:paraId="067D89AB">
            <w:pPr>
              <w:pStyle w:val="7"/>
            </w:pPr>
            <w:r>
              <w:rPr>
                <w:rFonts w:hint="eastAsia"/>
              </w:rPr>
              <w:t xml:space="preserve">谭伟湛 </w:t>
            </w:r>
          </w:p>
        </w:tc>
      </w:tr>
      <w:tr w14:paraId="1FB7A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D30C9">
            <w:pPr>
              <w:pStyle w:val="7"/>
            </w:pPr>
            <w:r>
              <w:rPr>
                <w:rFonts w:hint="eastAsia"/>
              </w:rPr>
              <w:t xml:space="preserve">电话： </w:t>
            </w:r>
          </w:p>
        </w:tc>
        <w:tc>
          <w:tcPr>
            <w:tcW w:w="7440" w:type="dxa"/>
            <w:shd w:val="clear" w:color="auto" w:fill="auto"/>
          </w:tcPr>
          <w:p w14:paraId="3AB5C4C4">
            <w:pPr>
              <w:pStyle w:val="7"/>
            </w:pPr>
            <w:r>
              <w:rPr>
                <w:rFonts w:hint="eastAsia"/>
              </w:rPr>
              <w:t xml:space="preserve">0757-83351275 </w:t>
            </w:r>
          </w:p>
        </w:tc>
      </w:tr>
      <w:tr w14:paraId="2AC6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39C0E">
            <w:pPr>
              <w:pStyle w:val="7"/>
            </w:pPr>
            <w:r>
              <w:rPr>
                <w:rFonts w:hint="eastAsia"/>
              </w:rPr>
              <w:t xml:space="preserve">传真： </w:t>
            </w:r>
          </w:p>
        </w:tc>
        <w:tc>
          <w:tcPr>
            <w:tcW w:w="7440" w:type="dxa"/>
            <w:shd w:val="clear" w:color="auto" w:fill="auto"/>
          </w:tcPr>
          <w:p w14:paraId="214D2BBA">
            <w:pPr>
              <w:pStyle w:val="7"/>
            </w:pPr>
            <w:r>
              <w:rPr>
                <w:rFonts w:hint="eastAsia"/>
              </w:rPr>
              <w:t xml:space="preserve">0757-83212736 </w:t>
            </w:r>
          </w:p>
        </w:tc>
      </w:tr>
      <w:tr w14:paraId="70FE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B3D00">
            <w:pPr>
              <w:pStyle w:val="7"/>
            </w:pPr>
            <w:r>
              <w:rPr>
                <w:rFonts w:hint="eastAsia"/>
              </w:rPr>
              <w:t xml:space="preserve">客户服务电话： </w:t>
            </w:r>
          </w:p>
        </w:tc>
        <w:tc>
          <w:tcPr>
            <w:tcW w:w="7440" w:type="dxa"/>
            <w:shd w:val="clear" w:color="auto" w:fill="auto"/>
          </w:tcPr>
          <w:p w14:paraId="7C919314">
            <w:pPr>
              <w:pStyle w:val="7"/>
            </w:pPr>
            <w:r>
              <w:rPr>
                <w:rFonts w:hint="eastAsia"/>
              </w:rPr>
              <w:t xml:space="preserve">0757-96138 </w:t>
            </w:r>
          </w:p>
        </w:tc>
      </w:tr>
      <w:tr w14:paraId="6B8D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9FBFF">
            <w:pPr>
              <w:pStyle w:val="7"/>
            </w:pPr>
            <w:r>
              <w:rPr>
                <w:rFonts w:hint="eastAsia"/>
              </w:rPr>
              <w:t xml:space="preserve">网址： </w:t>
            </w:r>
          </w:p>
        </w:tc>
        <w:tc>
          <w:tcPr>
            <w:tcW w:w="7440" w:type="dxa"/>
            <w:shd w:val="clear" w:color="auto" w:fill="auto"/>
          </w:tcPr>
          <w:p w14:paraId="2EA930E9">
            <w:pPr>
              <w:pStyle w:val="7"/>
            </w:pPr>
            <w:r>
              <w:rPr>
                <w:rFonts w:hint="eastAsia"/>
              </w:rPr>
              <w:t xml:space="preserve">www.foshanbank.cn </w:t>
            </w:r>
          </w:p>
        </w:tc>
      </w:tr>
    </w:tbl>
    <w:p w14:paraId="2380A51E">
      <w:pPr>
        <w:pStyle w:val="7"/>
        <w:spacing w:before="0" w:beforeAutospacing="0" w:after="0" w:afterAutospacing="0" w:line="360" w:lineRule="auto"/>
        <w:ind w:firstLine="420"/>
        <w:rPr>
          <w:sz w:val="21"/>
          <w:szCs w:val="21"/>
        </w:rPr>
      </w:pPr>
      <w:bookmarkStart w:id="60" w:name="field_0_allproxysaletables_1_end"/>
      <w:bookmarkEnd w:id="60"/>
      <w:bookmarkStart w:id="61" w:name="chapter_level1_7_56_section_2_end"/>
      <w:bookmarkEnd w:id="61"/>
      <w:bookmarkStart w:id="62" w:name="chapter_level1_7_56_section_3"/>
      <w:bookmarkEnd w:id="62"/>
      <w:r>
        <w:rPr>
          <w:rStyle w:val="11"/>
          <w:rFonts w:hint="eastAsia"/>
          <w:sz w:val="21"/>
          <w:szCs w:val="21"/>
        </w:rPr>
        <w:t>二、登记机构</w:t>
      </w:r>
    </w:p>
    <w:p w14:paraId="37DCF8DC">
      <w:pPr>
        <w:pStyle w:val="7"/>
        <w:spacing w:before="0" w:beforeAutospacing="0" w:after="0" w:afterAutospacing="0" w:line="360" w:lineRule="auto"/>
        <w:ind w:firstLine="420"/>
        <w:rPr>
          <w:sz w:val="21"/>
          <w:szCs w:val="21"/>
        </w:rPr>
      </w:pPr>
      <w:bookmarkStart w:id="63" w:name="field_0_registercompanyinfo_1_start"/>
      <w:bookmarkEnd w:id="63"/>
      <w:r>
        <w:rPr>
          <w:rFonts w:hint="eastAsia"/>
          <w:sz w:val="21"/>
          <w:szCs w:val="21"/>
        </w:rPr>
        <w:t xml:space="preserve">名称：博时基金管理有限公司 </w:t>
      </w:r>
    </w:p>
    <w:p w14:paraId="6B973D43">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470F2AC9">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05226E6E">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3514AFF0">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3019A05E">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66E3CDE4">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4" w:name="field_0_registercompanyinfo_1_end"/>
      <w:bookmarkEnd w:id="64"/>
      <w:r>
        <w:rPr>
          <w:rFonts w:hint="eastAsia"/>
          <w:sz w:val="21"/>
          <w:szCs w:val="21"/>
        </w:rPr>
        <w:t xml:space="preserve">  </w:t>
      </w:r>
    </w:p>
    <w:p w14:paraId="0156D2A1">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251917E8">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3E530C7A">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536B3120">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03EC23E0">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7AA27B2E">
      <w:pPr>
        <w:pStyle w:val="7"/>
        <w:spacing w:before="0" w:beforeAutospacing="0" w:after="0" w:afterAutospacing="0" w:line="360" w:lineRule="auto"/>
        <w:ind w:firstLine="420"/>
        <w:rPr>
          <w:sz w:val="21"/>
          <w:szCs w:val="21"/>
        </w:rPr>
      </w:pPr>
      <w:r>
        <w:rPr>
          <w:rFonts w:hint="eastAsia"/>
          <w:sz w:val="21"/>
          <w:szCs w:val="21"/>
        </w:rPr>
        <w:t xml:space="preserve">电话：021-31358666 </w:t>
      </w:r>
    </w:p>
    <w:p w14:paraId="6E36E5A1">
      <w:pPr>
        <w:pStyle w:val="7"/>
        <w:spacing w:before="0" w:beforeAutospacing="0" w:after="0" w:afterAutospacing="0" w:line="360" w:lineRule="auto"/>
        <w:ind w:firstLine="420"/>
        <w:rPr>
          <w:sz w:val="21"/>
          <w:szCs w:val="21"/>
        </w:rPr>
      </w:pPr>
      <w:r>
        <w:rPr>
          <w:rFonts w:hint="eastAsia"/>
          <w:sz w:val="21"/>
          <w:szCs w:val="21"/>
        </w:rPr>
        <w:t xml:space="preserve">传真：021-31358600 </w:t>
      </w:r>
    </w:p>
    <w:p w14:paraId="64FCF461">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3C8C95B2">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008BB1DF">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08DE2F03">
      <w:pPr>
        <w:pStyle w:val="7"/>
        <w:spacing w:before="0" w:beforeAutospacing="0" w:after="0" w:afterAutospacing="0" w:line="360" w:lineRule="auto"/>
        <w:ind w:firstLine="420"/>
        <w:rPr>
          <w:sz w:val="21"/>
          <w:szCs w:val="21"/>
        </w:rPr>
      </w:pPr>
      <w:bookmarkStart w:id="65" w:name="field_0_accountingcompanyinfo_1_start"/>
      <w:bookmarkEnd w:id="65"/>
      <w:r>
        <w:rPr>
          <w:rFonts w:hint="eastAsia"/>
          <w:sz w:val="21"/>
          <w:szCs w:val="21"/>
        </w:rPr>
        <w:t xml:space="preserve">名称：安永华明会计师事务所（特殊普通合伙） </w:t>
      </w:r>
    </w:p>
    <w:p w14:paraId="3CABB563">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538D2710">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0E89AC4D">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738DD100">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02D0901C">
      <w:pPr>
        <w:pStyle w:val="7"/>
        <w:spacing w:before="0" w:beforeAutospacing="0" w:after="0" w:afterAutospacing="0" w:line="360" w:lineRule="auto"/>
        <w:ind w:firstLine="420"/>
        <w:rPr>
          <w:sz w:val="21"/>
          <w:szCs w:val="21"/>
        </w:rPr>
      </w:pPr>
      <w:r>
        <w:rPr>
          <w:rFonts w:hint="eastAsia"/>
          <w:sz w:val="21"/>
          <w:szCs w:val="21"/>
        </w:rPr>
        <w:t xml:space="preserve">传真：（010）85188298  </w:t>
      </w:r>
    </w:p>
    <w:p w14:paraId="11B84372">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7F04A62E">
      <w:pPr>
        <w:pStyle w:val="7"/>
        <w:spacing w:before="0" w:beforeAutospacing="0" w:after="0" w:afterAutospacing="0" w:line="360" w:lineRule="auto"/>
        <w:ind w:firstLine="420"/>
        <w:rPr>
          <w:sz w:val="21"/>
          <w:szCs w:val="21"/>
        </w:rPr>
      </w:pPr>
      <w:bookmarkStart w:id="66" w:name="chapter_level1_7_56_section_3_end"/>
      <w:bookmarkEnd w:id="66"/>
      <w:r>
        <w:rPr>
          <w:rFonts w:hint="eastAsia"/>
          <w:sz w:val="21"/>
          <w:szCs w:val="21"/>
        </w:rPr>
        <w:t xml:space="preserve">联系人：朱燕 </w:t>
      </w:r>
      <w:bookmarkStart w:id="67" w:name="field_0_accountingcompanyinfo_1_end"/>
      <w:bookmarkEnd w:id="67"/>
      <w:r>
        <w:rPr>
          <w:rFonts w:hint="eastAsia"/>
          <w:sz w:val="21"/>
          <w:szCs w:val="21"/>
        </w:rPr>
        <w:t xml:space="preserve">  </w:t>
      </w:r>
    </w:p>
    <w:p w14:paraId="5100E5B3">
      <w:pPr>
        <w:widowControl/>
        <w:jc w:val="left"/>
        <w:rPr>
          <w:rFonts w:ascii="宋体" w:hAnsi="宋体" w:eastAsia="宋体"/>
        </w:rPr>
      </w:pPr>
      <w:r>
        <w:rPr>
          <w:rFonts w:ascii="宋体" w:hAnsi="宋体" w:eastAsia="宋体"/>
        </w:rPr>
        <w:br w:type="page"/>
      </w:r>
    </w:p>
    <w:p w14:paraId="5F86918A">
      <w:pPr>
        <w:pStyle w:val="2"/>
        <w:jc w:val="center"/>
        <w:rPr>
          <w:rFonts w:ascii="宋体" w:hAnsi="宋体" w:eastAsia="宋体"/>
          <w:sz w:val="30"/>
        </w:rPr>
      </w:pPr>
      <w:bookmarkStart w:id="68" w:name="chapter_level1_9_58"/>
      <w:bookmarkStart w:id="69" w:name="_Toc209533572"/>
      <w:r>
        <w:rPr>
          <w:rFonts w:hint="eastAsia" w:ascii="宋体" w:hAnsi="宋体" w:eastAsia="宋体"/>
          <w:sz w:val="30"/>
        </w:rPr>
        <w:t>第六部分 基金的募集与基金合同的生效</w:t>
      </w:r>
      <w:bookmarkEnd w:id="68"/>
      <w:bookmarkEnd w:id="69"/>
    </w:p>
    <w:p w14:paraId="4784D0B9">
      <w:pPr>
        <w:pStyle w:val="7"/>
        <w:spacing w:before="0" w:beforeAutospacing="0" w:after="0" w:afterAutospacing="0" w:line="360" w:lineRule="auto"/>
        <w:ind w:firstLine="420"/>
        <w:rPr>
          <w:sz w:val="21"/>
          <w:szCs w:val="21"/>
        </w:rPr>
      </w:pPr>
      <w:bookmarkStart w:id="70" w:name="chapter_level1_9_58_section_1"/>
      <w:bookmarkEnd w:id="70"/>
      <w:r>
        <w:rPr>
          <w:rFonts w:hint="eastAsia"/>
          <w:b/>
          <w:bCs/>
          <w:sz w:val="21"/>
          <w:szCs w:val="21"/>
        </w:rPr>
        <w:t>一．基金的募集</w:t>
      </w:r>
    </w:p>
    <w:p w14:paraId="26A5B047">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1" w:name="field_2343_approveddate_2"/>
      <w:r>
        <w:rPr>
          <w:sz w:val="21"/>
          <w:szCs w:val="21"/>
        </w:rPr>
        <w:t>2021年3月4日</w:t>
      </w:r>
      <w:bookmarkEnd w:id="71"/>
      <w:r>
        <w:rPr>
          <w:rFonts w:hint="eastAsia"/>
          <w:sz w:val="21"/>
          <w:szCs w:val="21"/>
        </w:rPr>
        <w:t>证监许可</w:t>
      </w:r>
      <w:bookmarkStart w:id="72" w:name="field_2343_lotnumber_2"/>
      <w:r>
        <w:rPr>
          <w:sz w:val="21"/>
          <w:szCs w:val="21"/>
        </w:rPr>
        <w:t>[2021]703</w:t>
      </w:r>
      <w:bookmarkEnd w:id="72"/>
      <w:r>
        <w:rPr>
          <w:rFonts w:hint="eastAsia"/>
          <w:sz w:val="21"/>
          <w:szCs w:val="21"/>
        </w:rPr>
        <w:t xml:space="preserve">号文准予募集注册。 </w:t>
      </w:r>
    </w:p>
    <w:p w14:paraId="1227A326">
      <w:pPr>
        <w:pStyle w:val="7"/>
        <w:spacing w:before="0" w:beforeAutospacing="0" w:after="0" w:afterAutospacing="0" w:line="360" w:lineRule="auto"/>
        <w:ind w:firstLine="420"/>
        <w:rPr>
          <w:sz w:val="21"/>
          <w:szCs w:val="21"/>
        </w:rPr>
      </w:pPr>
      <w:r>
        <w:rPr>
          <w:rFonts w:hint="eastAsia"/>
          <w:sz w:val="21"/>
          <w:szCs w:val="21"/>
        </w:rPr>
        <w:t>本基金募集期自</w:t>
      </w:r>
      <w:bookmarkStart w:id="73" w:name="field_58_raisebegindate_1"/>
      <w:r>
        <w:rPr>
          <w:sz w:val="21"/>
          <w:szCs w:val="21"/>
        </w:rPr>
        <w:t>2021年11月18日</w:t>
      </w:r>
      <w:bookmarkEnd w:id="73"/>
      <w:r>
        <w:rPr>
          <w:rFonts w:hint="eastAsia"/>
          <w:sz w:val="21"/>
          <w:szCs w:val="21"/>
        </w:rPr>
        <w:t>至</w:t>
      </w:r>
      <w:bookmarkStart w:id="74" w:name="field_58_raiseenddate_1"/>
      <w:r>
        <w:rPr>
          <w:sz w:val="21"/>
          <w:szCs w:val="21"/>
        </w:rPr>
        <w:t>2021年12月1日</w:t>
      </w:r>
      <w:bookmarkEnd w:id="74"/>
      <w:r>
        <w:rPr>
          <w:rFonts w:hint="eastAsia"/>
          <w:sz w:val="21"/>
          <w:szCs w:val="21"/>
        </w:rPr>
        <w:t>期间，基金份额共募集</w:t>
      </w:r>
      <w:bookmarkStart w:id="75" w:name="field_58_raisetotal_1"/>
      <w:r>
        <w:rPr>
          <w:sz w:val="21"/>
          <w:szCs w:val="21"/>
        </w:rPr>
        <w:t>662,424,385.44</w:t>
      </w:r>
      <w:bookmarkEnd w:id="75"/>
      <w:r>
        <w:rPr>
          <w:rFonts w:hint="eastAsia"/>
          <w:sz w:val="21"/>
          <w:szCs w:val="21"/>
        </w:rPr>
        <w:t>份（含利息结转的份额），募集有效认购总户数为</w:t>
      </w:r>
      <w:bookmarkStart w:id="76" w:name="field_58_effectivetotal_1"/>
      <w:r>
        <w:rPr>
          <w:sz w:val="21"/>
          <w:szCs w:val="21"/>
        </w:rPr>
        <w:t>16,296</w:t>
      </w:r>
      <w:bookmarkEnd w:id="76"/>
      <w:r>
        <w:rPr>
          <w:rFonts w:hint="eastAsia"/>
          <w:sz w:val="21"/>
          <w:szCs w:val="21"/>
        </w:rPr>
        <w:t xml:space="preserve">户。 </w:t>
      </w:r>
    </w:p>
    <w:p w14:paraId="42BB24A9">
      <w:pPr>
        <w:pStyle w:val="7"/>
        <w:spacing w:before="0" w:beforeAutospacing="0" w:after="0" w:afterAutospacing="0" w:line="360" w:lineRule="auto"/>
        <w:ind w:firstLine="420"/>
        <w:rPr>
          <w:sz w:val="21"/>
          <w:szCs w:val="21"/>
        </w:rPr>
      </w:pPr>
      <w:r>
        <w:rPr>
          <w:rFonts w:hint="eastAsia"/>
          <w:sz w:val="21"/>
          <w:szCs w:val="21"/>
        </w:rPr>
        <w:t>本基金的运作方式为</w:t>
      </w:r>
      <w:bookmarkStart w:id="77" w:name="field_58_operation_1"/>
      <w:r>
        <w:rPr>
          <w:rFonts w:hint="eastAsia"/>
          <w:sz w:val="21"/>
          <w:szCs w:val="21"/>
        </w:rPr>
        <w:t>契约型开放式</w:t>
      </w:r>
      <w:bookmarkEnd w:id="77"/>
      <w:r>
        <w:rPr>
          <w:rFonts w:hint="eastAsia"/>
          <w:sz w:val="21"/>
          <w:szCs w:val="21"/>
        </w:rPr>
        <w:t>，存续期间为</w:t>
      </w:r>
      <w:bookmarkStart w:id="78" w:name="field_58_duration_1"/>
      <w:r>
        <w:rPr>
          <w:rFonts w:hint="eastAsia"/>
          <w:sz w:val="21"/>
          <w:szCs w:val="21"/>
        </w:rPr>
        <w:t>不定期</w:t>
      </w:r>
      <w:bookmarkEnd w:id="78"/>
      <w:r>
        <w:rPr>
          <w:rFonts w:hint="eastAsia"/>
          <w:sz w:val="21"/>
          <w:szCs w:val="21"/>
        </w:rPr>
        <w:t xml:space="preserve">。 </w:t>
      </w:r>
    </w:p>
    <w:p w14:paraId="53AF909C">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623B2351">
      <w:pPr>
        <w:pStyle w:val="7"/>
        <w:spacing w:before="0" w:beforeAutospacing="0" w:after="0" w:afterAutospacing="0" w:line="360" w:lineRule="auto"/>
        <w:ind w:firstLine="420"/>
        <w:rPr>
          <w:sz w:val="21"/>
          <w:szCs w:val="21"/>
        </w:rPr>
      </w:pPr>
      <w:bookmarkStart w:id="79" w:name="chapter_level1_9_58_section_1_end"/>
      <w:bookmarkEnd w:id="79"/>
      <w:r>
        <w:rPr>
          <w:rFonts w:hint="eastAsia"/>
          <w:sz w:val="21"/>
          <w:szCs w:val="21"/>
        </w:rPr>
        <w:t>本基金的基金合同已于</w:t>
      </w:r>
      <w:bookmarkStart w:id="80" w:name="field_0_foundday_1"/>
      <w:r>
        <w:rPr>
          <w:sz w:val="21"/>
          <w:szCs w:val="21"/>
        </w:rPr>
        <w:t>2021年12月3日</w:t>
      </w:r>
      <w:bookmarkEnd w:id="80"/>
      <w:r>
        <w:rPr>
          <w:rFonts w:hint="eastAsia"/>
          <w:sz w:val="21"/>
          <w:szCs w:val="21"/>
        </w:rPr>
        <w:t xml:space="preserve">正式生效。 </w:t>
      </w:r>
    </w:p>
    <w:p w14:paraId="1591DE18">
      <w:pPr>
        <w:pStyle w:val="7"/>
        <w:spacing w:before="0" w:beforeAutospacing="0" w:after="0" w:afterAutospacing="0" w:line="360" w:lineRule="auto"/>
        <w:ind w:firstLine="420"/>
        <w:rPr>
          <w:sz w:val="21"/>
          <w:szCs w:val="21"/>
        </w:rPr>
      </w:pPr>
      <w:bookmarkStart w:id="81" w:name="chapter_level1_9_58_section_2"/>
      <w:bookmarkEnd w:id="81"/>
      <w:r>
        <w:rPr>
          <w:rStyle w:val="11"/>
          <w:rFonts w:hint="eastAsia"/>
          <w:sz w:val="21"/>
          <w:szCs w:val="21"/>
        </w:rPr>
        <w:t>三、基金存续期内的基金份额持有人数量和资产规模</w:t>
      </w:r>
    </w:p>
    <w:p w14:paraId="71A59C1E">
      <w:pPr>
        <w:pStyle w:val="7"/>
        <w:spacing w:before="0" w:beforeAutospacing="0" w:after="0" w:afterAutospacing="0" w:line="360" w:lineRule="auto"/>
        <w:ind w:firstLine="420"/>
        <w:rPr>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而无需召开基金份额持有人大会。 </w:t>
      </w:r>
    </w:p>
    <w:p w14:paraId="0D228A29">
      <w:pPr>
        <w:pStyle w:val="7"/>
        <w:spacing w:before="0" w:beforeAutospacing="0" w:after="0" w:afterAutospacing="0" w:line="360" w:lineRule="auto"/>
        <w:ind w:firstLine="420"/>
        <w:rPr>
          <w:sz w:val="21"/>
          <w:szCs w:val="21"/>
        </w:rPr>
      </w:pPr>
      <w:bookmarkStart w:id="82" w:name="chapter_level1_9_58_section_2_end"/>
      <w:bookmarkEnd w:id="82"/>
      <w:r>
        <w:rPr>
          <w:rFonts w:hint="eastAsia"/>
          <w:sz w:val="21"/>
          <w:szCs w:val="21"/>
        </w:rPr>
        <w:t xml:space="preserve">法律法规或中国证监会另有规定时，从其规定。 </w:t>
      </w:r>
    </w:p>
    <w:p w14:paraId="37A26713">
      <w:pPr>
        <w:widowControl/>
        <w:jc w:val="left"/>
        <w:rPr>
          <w:rFonts w:ascii="宋体" w:hAnsi="宋体" w:eastAsia="宋体"/>
        </w:rPr>
      </w:pPr>
      <w:r>
        <w:rPr>
          <w:rFonts w:ascii="宋体" w:hAnsi="宋体" w:eastAsia="宋体"/>
        </w:rPr>
        <w:br w:type="page"/>
      </w:r>
    </w:p>
    <w:p w14:paraId="11E23E0A">
      <w:pPr>
        <w:pStyle w:val="2"/>
        <w:jc w:val="center"/>
        <w:rPr>
          <w:rFonts w:ascii="宋体" w:hAnsi="宋体" w:eastAsia="宋体"/>
          <w:sz w:val="30"/>
        </w:rPr>
      </w:pPr>
      <w:bookmarkStart w:id="83" w:name="_Toc209533573"/>
      <w:bookmarkStart w:id="84" w:name="chapter_level1_10_59"/>
      <w:r>
        <w:rPr>
          <w:rFonts w:hint="eastAsia" w:ascii="宋体" w:hAnsi="宋体" w:eastAsia="宋体"/>
          <w:sz w:val="30"/>
        </w:rPr>
        <w:t>第七部分  基金份额的申购与赎回</w:t>
      </w:r>
      <w:bookmarkEnd w:id="83"/>
      <w:bookmarkEnd w:id="84"/>
    </w:p>
    <w:p w14:paraId="1017D9FC">
      <w:pPr>
        <w:pStyle w:val="7"/>
        <w:spacing w:before="0" w:beforeAutospacing="0" w:after="0" w:afterAutospacing="0" w:line="360" w:lineRule="auto"/>
        <w:ind w:firstLine="420"/>
        <w:rPr>
          <w:sz w:val="21"/>
          <w:szCs w:val="21"/>
        </w:rPr>
      </w:pPr>
      <w:bookmarkStart w:id="85" w:name="chapter_level1_10_59_section_1"/>
      <w:bookmarkEnd w:id="85"/>
      <w:r>
        <w:rPr>
          <w:rStyle w:val="11"/>
          <w:rFonts w:hint="eastAsia"/>
          <w:sz w:val="21"/>
          <w:szCs w:val="21"/>
        </w:rPr>
        <w:t>一、申购与赎回的场所</w:t>
      </w:r>
    </w:p>
    <w:p w14:paraId="3658D48A">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86" w:name="chapter_level1_10_59_section_1_end"/>
      <w:bookmarkEnd w:id="86"/>
      <w:r>
        <w:rPr>
          <w:rFonts w:hint="eastAsia"/>
          <w:sz w:val="21"/>
          <w:szCs w:val="21"/>
        </w:rPr>
        <w:t xml:space="preserve">与赎回。 </w:t>
      </w:r>
    </w:p>
    <w:p w14:paraId="7AAE76DC">
      <w:pPr>
        <w:pStyle w:val="7"/>
        <w:spacing w:before="0" w:beforeAutospacing="0" w:after="0" w:afterAutospacing="0" w:line="360" w:lineRule="auto"/>
        <w:ind w:firstLine="420"/>
        <w:rPr>
          <w:sz w:val="21"/>
          <w:szCs w:val="21"/>
        </w:rPr>
      </w:pPr>
      <w:bookmarkStart w:id="87" w:name="chapter_level1_10_59_section_2"/>
      <w:bookmarkEnd w:id="87"/>
      <w:r>
        <w:rPr>
          <w:rStyle w:val="11"/>
          <w:rFonts w:hint="eastAsia"/>
          <w:sz w:val="21"/>
          <w:szCs w:val="21"/>
        </w:rPr>
        <w:t>二、申购与赎回办理的开放日及时间</w:t>
      </w:r>
    </w:p>
    <w:p w14:paraId="30F4EE03">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54C36AA1">
      <w:pPr>
        <w:pStyle w:val="7"/>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2C617007">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1E6BCF1B">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3D38FD0C">
      <w:pPr>
        <w:pStyle w:val="7"/>
        <w:spacing w:before="0" w:beforeAutospacing="0" w:after="0" w:afterAutospacing="0" w:line="360" w:lineRule="auto"/>
        <w:ind w:firstLine="420"/>
        <w:rPr>
          <w:sz w:val="21"/>
          <w:szCs w:val="21"/>
        </w:rPr>
      </w:pPr>
      <w:bookmarkStart w:id="88" w:name="chapter_level1_10_59_section_2_end"/>
      <w:bookmarkEnd w:id="88"/>
      <w:r>
        <w:rPr>
          <w:rFonts w:hint="eastAsia"/>
          <w:sz w:val="21"/>
          <w:szCs w:val="21"/>
        </w:rPr>
        <w:t xml:space="preserve">本基金已于2022年3月3日开通日常申购、赎回业务。 </w:t>
      </w:r>
    </w:p>
    <w:p w14:paraId="76E2A18A">
      <w:pPr>
        <w:pStyle w:val="7"/>
        <w:spacing w:before="0" w:beforeAutospacing="0" w:after="0" w:afterAutospacing="0" w:line="360" w:lineRule="auto"/>
        <w:ind w:firstLine="420"/>
        <w:rPr>
          <w:sz w:val="21"/>
          <w:szCs w:val="21"/>
        </w:rPr>
      </w:pPr>
      <w:bookmarkStart w:id="89" w:name="chapter_level1_10_59_section_3"/>
      <w:bookmarkEnd w:id="89"/>
      <w:r>
        <w:rPr>
          <w:rFonts w:hint="eastAsia"/>
          <w:b/>
          <w:bCs/>
          <w:sz w:val="21"/>
          <w:szCs w:val="21"/>
        </w:rPr>
        <w:t>三、申购与赎回的原则</w:t>
      </w:r>
    </w:p>
    <w:p w14:paraId="647462AF">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4C579900">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36281C3">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1EC3CD44">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4CC98A66">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1EEDA300">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0335D8B1">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14:paraId="1B626CE6">
      <w:pPr>
        <w:pStyle w:val="7"/>
        <w:spacing w:before="0" w:beforeAutospacing="0" w:after="0" w:afterAutospacing="0" w:line="360" w:lineRule="auto"/>
        <w:ind w:firstLine="420"/>
        <w:rPr>
          <w:sz w:val="21"/>
          <w:szCs w:val="21"/>
        </w:rPr>
      </w:pPr>
      <w:r>
        <w:rPr>
          <w:rFonts w:hint="eastAsia"/>
          <w:sz w:val="21"/>
          <w:szCs w:val="21"/>
        </w:rPr>
        <w:t>1、首次申购基金份额的单笔最低金额为</w:t>
      </w:r>
      <w:bookmarkStart w:id="90" w:name="field_59_dealerfirstpurminamount_1"/>
      <w:r>
        <w:rPr>
          <w:sz w:val="21"/>
          <w:szCs w:val="21"/>
        </w:rPr>
        <w:t>10</w:t>
      </w:r>
      <w:bookmarkEnd w:id="90"/>
      <w:r>
        <w:rPr>
          <w:rFonts w:hint="eastAsia"/>
          <w:sz w:val="21"/>
          <w:szCs w:val="21"/>
        </w:rPr>
        <w:t>元（含申购费），追加申购的单笔最低金额为</w:t>
      </w:r>
      <w:bookmarkStart w:id="91" w:name="field_59_dealerlaterpurminamount_1"/>
      <w:r>
        <w:rPr>
          <w:sz w:val="21"/>
          <w:szCs w:val="21"/>
        </w:rPr>
        <w:t>10</w:t>
      </w:r>
      <w:bookmarkEnd w:id="91"/>
      <w:r>
        <w:rPr>
          <w:rFonts w:hint="eastAsia"/>
          <w:sz w:val="21"/>
          <w:szCs w:val="21"/>
        </w:rPr>
        <w:t xml:space="preserve">元（含申购费）；详情请见当地销售机构公告； </w:t>
      </w:r>
    </w:p>
    <w:p w14:paraId="2B812393">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2" w:name="field_59_minholdshare_1"/>
      <w:r>
        <w:rPr>
          <w:sz w:val="21"/>
          <w:szCs w:val="21"/>
        </w:rPr>
        <w:t>10</w:t>
      </w:r>
      <w:bookmarkEnd w:id="92"/>
      <w:r>
        <w:rPr>
          <w:rFonts w:hint="eastAsia"/>
          <w:sz w:val="21"/>
          <w:szCs w:val="21"/>
        </w:rPr>
        <w:t>份，若某笔赎回导致单个交易账户的基金份额余额少于</w:t>
      </w:r>
      <w:bookmarkStart w:id="93" w:name="field_59_minholdshare_2"/>
      <w:r>
        <w:rPr>
          <w:sz w:val="21"/>
          <w:szCs w:val="21"/>
        </w:rPr>
        <w:t>10</w:t>
      </w:r>
      <w:bookmarkEnd w:id="93"/>
      <w:r>
        <w:rPr>
          <w:rFonts w:hint="eastAsia"/>
          <w:sz w:val="21"/>
          <w:szCs w:val="21"/>
        </w:rPr>
        <w:t xml:space="preserve">份时，余额部分基金份额必须一同赎回；  </w:t>
      </w:r>
    </w:p>
    <w:p w14:paraId="30BE2E47">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3、投资人通过销售机构赎回基金份额时，本基金单笔某一类基金份额赎回申请不得低于10份，若投资者单个交易账户持有的某类基金份额余额不足</w:t>
      </w:r>
      <w:bookmarkStart w:id="94" w:name="field_59_minholdshare_3"/>
      <w:r>
        <w:rPr>
          <w:sz w:val="21"/>
          <w:szCs w:val="21"/>
        </w:rPr>
        <w:t>10</w:t>
      </w:r>
      <w:bookmarkEnd w:id="94"/>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388CC63F">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14:paraId="3C5EF5F5">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70D5F96C">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7C3B43C6">
      <w:pPr>
        <w:pStyle w:val="7"/>
        <w:spacing w:before="0" w:beforeAutospacing="0" w:after="0" w:afterAutospacing="0" w:line="360" w:lineRule="auto"/>
        <w:ind w:firstLine="420"/>
        <w:rPr>
          <w:sz w:val="21"/>
          <w:szCs w:val="21"/>
        </w:rPr>
      </w:pPr>
      <w:r>
        <w:rPr>
          <w:rFonts w:hint="eastAsia"/>
          <w:b/>
          <w:bCs/>
          <w:sz w:val="21"/>
          <w:szCs w:val="21"/>
        </w:rPr>
        <w:t>五、申购与赎回的程序</w:t>
      </w:r>
    </w:p>
    <w:p w14:paraId="5DF7CEC0">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3F81736C">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35D9DB54">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3AECF2D5">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35873F55">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延缓支付赎回款项的情形时，款项的支付办法参照基金合同有关条款处理。  </w:t>
      </w:r>
    </w:p>
    <w:p w14:paraId="5D935648">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 </w:t>
      </w:r>
    </w:p>
    <w:p w14:paraId="5D59AAFF">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0ACFBC2A">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48665E59">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21B32D1F">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6FBD3BA4">
      <w:pPr>
        <w:pStyle w:val="7"/>
        <w:spacing w:before="0" w:beforeAutospacing="0" w:after="0" w:afterAutospacing="0" w:line="360" w:lineRule="auto"/>
        <w:ind w:firstLine="420"/>
        <w:rPr>
          <w:sz w:val="21"/>
          <w:szCs w:val="21"/>
        </w:rPr>
      </w:pPr>
      <w:r>
        <w:rPr>
          <w:rFonts w:hint="eastAsia"/>
          <w:b/>
          <w:bCs/>
          <w:sz w:val="21"/>
          <w:szCs w:val="21"/>
        </w:rPr>
        <w:t>六、申购费率、赎回费率</w:t>
      </w:r>
    </w:p>
    <w:p w14:paraId="2460099A">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3CDC671F">
      <w:pPr>
        <w:pStyle w:val="7"/>
        <w:spacing w:before="0" w:beforeAutospacing="0" w:after="0" w:afterAutospacing="0" w:line="360" w:lineRule="auto"/>
        <w:ind w:firstLine="420"/>
        <w:rPr>
          <w:sz w:val="21"/>
          <w:szCs w:val="21"/>
        </w:rPr>
      </w:pPr>
      <w:r>
        <w:rPr>
          <w:rFonts w:hint="eastAsia"/>
          <w:sz w:val="21"/>
          <w:szCs w:val="21"/>
        </w:rPr>
        <w:t xml:space="preserve">本基金A类基金份额收取申购费用，C类基金份额不收取申购费用。投资者的申购费用如下：  </w:t>
      </w:r>
    </w:p>
    <w:p w14:paraId="63EB4092">
      <w:pPr>
        <w:pStyle w:val="7"/>
        <w:spacing w:before="0" w:beforeAutospacing="0" w:after="0" w:afterAutospacing="0" w:line="360" w:lineRule="auto"/>
        <w:ind w:firstLine="420"/>
        <w:jc w:val="center"/>
        <w:rPr>
          <w:sz w:val="21"/>
          <w:szCs w:val="21"/>
        </w:rPr>
      </w:pPr>
      <w:r>
        <w:rPr>
          <w:rFonts w:hint="eastAsia"/>
          <w:sz w:val="21"/>
          <w:szCs w:val="21"/>
        </w:rPr>
        <w:t xml:space="preserve">表2：本基金的申购费率  </w:t>
      </w:r>
    </w:p>
    <w:tbl>
      <w:tblPr>
        <w:tblStyle w:val="9"/>
        <w:tblW w:w="74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4"/>
        <w:gridCol w:w="2307"/>
        <w:gridCol w:w="2307"/>
      </w:tblGrid>
      <w:tr w14:paraId="6C173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321E2C03">
            <w:pPr>
              <w:pStyle w:val="7"/>
              <w:jc w:val="center"/>
            </w:pPr>
            <w:r>
              <w:rPr>
                <w:rFonts w:hint="eastAsia"/>
              </w:rPr>
              <w:t xml:space="preserve">金额（M）  </w:t>
            </w:r>
          </w:p>
        </w:tc>
        <w:tc>
          <w:tcPr>
            <w:tcW w:w="2295" w:type="dxa"/>
            <w:shd w:val="clear" w:color="auto" w:fill="auto"/>
          </w:tcPr>
          <w:p w14:paraId="1FA50805">
            <w:pPr>
              <w:pStyle w:val="7"/>
              <w:jc w:val="center"/>
            </w:pPr>
            <w:r>
              <w:rPr>
                <w:rFonts w:hint="eastAsia"/>
              </w:rPr>
              <w:t xml:space="preserve">A类份额申购费率  </w:t>
            </w:r>
          </w:p>
        </w:tc>
        <w:tc>
          <w:tcPr>
            <w:tcW w:w="2295" w:type="dxa"/>
            <w:shd w:val="clear" w:color="auto" w:fill="auto"/>
          </w:tcPr>
          <w:p w14:paraId="6EC87DAD">
            <w:pPr>
              <w:pStyle w:val="7"/>
              <w:jc w:val="center"/>
            </w:pPr>
            <w:r>
              <w:rPr>
                <w:rFonts w:hint="eastAsia"/>
              </w:rPr>
              <w:t xml:space="preserve">C类基金份额申购费率  </w:t>
            </w:r>
          </w:p>
        </w:tc>
      </w:tr>
      <w:tr w14:paraId="0D58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18159E90">
            <w:pPr>
              <w:pStyle w:val="7"/>
              <w:jc w:val="center"/>
            </w:pPr>
            <w:r>
              <w:rPr>
                <w:rFonts w:hint="eastAsia"/>
              </w:rPr>
              <w:t xml:space="preserve">M＜100万元  </w:t>
            </w:r>
          </w:p>
        </w:tc>
        <w:tc>
          <w:tcPr>
            <w:tcW w:w="2295" w:type="dxa"/>
            <w:shd w:val="clear" w:color="auto" w:fill="auto"/>
          </w:tcPr>
          <w:p w14:paraId="763859A4">
            <w:pPr>
              <w:pStyle w:val="7"/>
              <w:jc w:val="center"/>
            </w:pPr>
            <w:r>
              <w:rPr>
                <w:rFonts w:hint="eastAsia"/>
              </w:rPr>
              <w:t xml:space="preserve">1.50%  </w:t>
            </w:r>
          </w:p>
        </w:tc>
        <w:tc>
          <w:tcPr>
            <w:tcW w:w="2295" w:type="dxa"/>
            <w:vMerge w:val="restart"/>
            <w:shd w:val="clear" w:color="auto" w:fill="auto"/>
          </w:tcPr>
          <w:p w14:paraId="06DED608">
            <w:pPr>
              <w:pStyle w:val="7"/>
              <w:jc w:val="center"/>
            </w:pPr>
            <w:r>
              <w:rPr>
                <w:rFonts w:hint="eastAsia"/>
              </w:rPr>
              <w:t xml:space="preserve">0%  </w:t>
            </w:r>
          </w:p>
        </w:tc>
      </w:tr>
      <w:tr w14:paraId="1838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45A051D7">
            <w:pPr>
              <w:pStyle w:val="7"/>
              <w:jc w:val="center"/>
            </w:pPr>
            <w:r>
              <w:rPr>
                <w:rFonts w:hint="eastAsia"/>
              </w:rPr>
              <w:t xml:space="preserve">100万元≤M＜300万元  </w:t>
            </w:r>
          </w:p>
        </w:tc>
        <w:tc>
          <w:tcPr>
            <w:tcW w:w="2295" w:type="dxa"/>
            <w:shd w:val="clear" w:color="auto" w:fill="auto"/>
          </w:tcPr>
          <w:p w14:paraId="671484DD">
            <w:pPr>
              <w:pStyle w:val="7"/>
              <w:jc w:val="center"/>
            </w:pPr>
            <w:r>
              <w:rPr>
                <w:rFonts w:hint="eastAsia"/>
              </w:rPr>
              <w:t xml:space="preserve">1.20%  </w:t>
            </w:r>
          </w:p>
        </w:tc>
        <w:tc>
          <w:tcPr>
            <w:tcW w:w="0" w:type="auto"/>
            <w:vMerge w:val="continue"/>
            <w:shd w:val="clear" w:color="auto" w:fill="auto"/>
          </w:tcPr>
          <w:p w14:paraId="0B9DBC46">
            <w:pPr>
              <w:rPr>
                <w:rFonts w:ascii="宋体" w:hAnsi="宋体" w:eastAsia="宋体" w:cs="宋体"/>
                <w:sz w:val="24"/>
                <w:szCs w:val="24"/>
              </w:rPr>
            </w:pPr>
          </w:p>
        </w:tc>
      </w:tr>
      <w:tr w14:paraId="650A0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492507AE">
            <w:pPr>
              <w:pStyle w:val="7"/>
              <w:jc w:val="center"/>
            </w:pPr>
            <w:r>
              <w:rPr>
                <w:rFonts w:hint="eastAsia"/>
              </w:rPr>
              <w:t xml:space="preserve">300万元≤M＜500万元  </w:t>
            </w:r>
          </w:p>
        </w:tc>
        <w:tc>
          <w:tcPr>
            <w:tcW w:w="2295" w:type="dxa"/>
            <w:shd w:val="clear" w:color="auto" w:fill="auto"/>
          </w:tcPr>
          <w:p w14:paraId="1DD84C91">
            <w:pPr>
              <w:pStyle w:val="7"/>
              <w:jc w:val="center"/>
            </w:pPr>
            <w:r>
              <w:rPr>
                <w:rFonts w:hint="eastAsia"/>
              </w:rPr>
              <w:t xml:space="preserve">1.00%  </w:t>
            </w:r>
          </w:p>
        </w:tc>
        <w:tc>
          <w:tcPr>
            <w:tcW w:w="0" w:type="auto"/>
            <w:vMerge w:val="continue"/>
            <w:shd w:val="clear" w:color="auto" w:fill="auto"/>
          </w:tcPr>
          <w:p w14:paraId="1A5C759C">
            <w:pPr>
              <w:rPr>
                <w:rFonts w:ascii="宋体" w:hAnsi="宋体" w:eastAsia="宋体" w:cs="宋体"/>
                <w:sz w:val="24"/>
                <w:szCs w:val="24"/>
              </w:rPr>
            </w:pPr>
          </w:p>
        </w:tc>
      </w:tr>
      <w:tr w14:paraId="3084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shd w:val="clear" w:color="auto" w:fill="auto"/>
          </w:tcPr>
          <w:p w14:paraId="555E80AC">
            <w:pPr>
              <w:pStyle w:val="7"/>
              <w:jc w:val="center"/>
            </w:pPr>
            <w:r>
              <w:rPr>
                <w:rFonts w:hint="eastAsia"/>
              </w:rPr>
              <w:t xml:space="preserve">M≥500万元  </w:t>
            </w:r>
          </w:p>
        </w:tc>
        <w:tc>
          <w:tcPr>
            <w:tcW w:w="2295" w:type="dxa"/>
            <w:shd w:val="clear" w:color="auto" w:fill="auto"/>
          </w:tcPr>
          <w:p w14:paraId="3BF0705B">
            <w:pPr>
              <w:pStyle w:val="7"/>
              <w:jc w:val="center"/>
            </w:pPr>
            <w:r>
              <w:rPr>
                <w:rFonts w:hint="eastAsia"/>
              </w:rPr>
              <w:t xml:space="preserve">1000元/笔  </w:t>
            </w:r>
          </w:p>
        </w:tc>
        <w:tc>
          <w:tcPr>
            <w:tcW w:w="0" w:type="auto"/>
            <w:vMerge w:val="continue"/>
            <w:shd w:val="clear" w:color="auto" w:fill="auto"/>
          </w:tcPr>
          <w:p w14:paraId="1AE7E52F">
            <w:pPr>
              <w:rPr>
                <w:rFonts w:ascii="宋体" w:hAnsi="宋体" w:eastAsia="宋体" w:cs="宋体"/>
                <w:sz w:val="24"/>
                <w:szCs w:val="24"/>
              </w:rPr>
            </w:pPr>
          </w:p>
        </w:tc>
      </w:tr>
    </w:tbl>
    <w:p w14:paraId="42AAFA34">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  </w:t>
      </w:r>
    </w:p>
    <w:p w14:paraId="2373B45C">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67C0D4EE">
      <w:pPr>
        <w:pStyle w:val="7"/>
        <w:spacing w:before="0" w:beforeAutospacing="0" w:after="0" w:afterAutospacing="0" w:line="360" w:lineRule="auto"/>
        <w:ind w:firstLine="420"/>
        <w:rPr>
          <w:sz w:val="21"/>
          <w:szCs w:val="21"/>
        </w:rPr>
      </w:pPr>
      <w:r>
        <w:rPr>
          <w:rFonts w:hint="eastAsia"/>
          <w:sz w:val="21"/>
          <w:szCs w:val="21"/>
        </w:rPr>
        <w:t xml:space="preserve">2、本基金赎回费率 </w:t>
      </w:r>
    </w:p>
    <w:p w14:paraId="7570FB69">
      <w:pPr>
        <w:pStyle w:val="7"/>
        <w:spacing w:before="0" w:beforeAutospacing="0" w:after="0" w:afterAutospacing="0" w:line="360" w:lineRule="auto"/>
        <w:ind w:firstLine="420"/>
        <w:jc w:val="center"/>
        <w:rPr>
          <w:sz w:val="21"/>
          <w:szCs w:val="21"/>
        </w:rPr>
      </w:pPr>
      <w:r>
        <w:rPr>
          <w:rFonts w:hint="eastAsia"/>
          <w:sz w:val="21"/>
          <w:szCs w:val="21"/>
        </w:rPr>
        <w:t xml:space="preserve">表3：本基金A、C类份额的赎回费率表  </w:t>
      </w:r>
    </w:p>
    <w:tbl>
      <w:tblPr>
        <w:tblStyle w:val="9"/>
        <w:tblW w:w="61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3"/>
        <w:gridCol w:w="1688"/>
        <w:gridCol w:w="1854"/>
      </w:tblGrid>
      <w:tr w14:paraId="37480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28C9C12F">
            <w:pPr>
              <w:pStyle w:val="7"/>
              <w:jc w:val="center"/>
            </w:pPr>
            <w:r>
              <w:rPr>
                <w:rFonts w:hint="eastAsia"/>
              </w:rPr>
              <w:t xml:space="preserve">持有基金份额期限（Y）  </w:t>
            </w:r>
          </w:p>
        </w:tc>
        <w:tc>
          <w:tcPr>
            <w:tcW w:w="1680" w:type="dxa"/>
            <w:shd w:val="clear" w:color="auto" w:fill="auto"/>
          </w:tcPr>
          <w:p w14:paraId="1DAFB600">
            <w:pPr>
              <w:pStyle w:val="7"/>
              <w:jc w:val="center"/>
            </w:pPr>
            <w:r>
              <w:rPr>
                <w:rFonts w:hint="eastAsia"/>
              </w:rPr>
              <w:t xml:space="preserve">A类赎回费率  </w:t>
            </w:r>
          </w:p>
        </w:tc>
        <w:tc>
          <w:tcPr>
            <w:tcW w:w="1845" w:type="dxa"/>
            <w:shd w:val="clear" w:color="auto" w:fill="auto"/>
          </w:tcPr>
          <w:p w14:paraId="46DD7863">
            <w:pPr>
              <w:pStyle w:val="7"/>
              <w:jc w:val="center"/>
            </w:pPr>
            <w:r>
              <w:rPr>
                <w:rFonts w:hint="eastAsia"/>
              </w:rPr>
              <w:t xml:space="preserve">C类赎回费率  </w:t>
            </w:r>
          </w:p>
        </w:tc>
      </w:tr>
      <w:tr w14:paraId="1FFF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2EA7D2F6">
            <w:pPr>
              <w:pStyle w:val="7"/>
              <w:jc w:val="center"/>
            </w:pPr>
            <w:r>
              <w:rPr>
                <w:rFonts w:hint="eastAsia"/>
              </w:rPr>
              <w:t xml:space="preserve">Y &lt; 7日  </w:t>
            </w:r>
          </w:p>
        </w:tc>
        <w:tc>
          <w:tcPr>
            <w:tcW w:w="1680" w:type="dxa"/>
            <w:shd w:val="clear" w:color="auto" w:fill="auto"/>
          </w:tcPr>
          <w:p w14:paraId="154343AE">
            <w:pPr>
              <w:pStyle w:val="7"/>
              <w:jc w:val="center"/>
            </w:pPr>
            <w:r>
              <w:rPr>
                <w:rFonts w:hint="eastAsia"/>
              </w:rPr>
              <w:t xml:space="preserve">1.50%  </w:t>
            </w:r>
          </w:p>
        </w:tc>
        <w:tc>
          <w:tcPr>
            <w:tcW w:w="1845" w:type="dxa"/>
            <w:shd w:val="clear" w:color="auto" w:fill="auto"/>
          </w:tcPr>
          <w:p w14:paraId="2F73FC58">
            <w:pPr>
              <w:pStyle w:val="7"/>
              <w:jc w:val="center"/>
            </w:pPr>
            <w:r>
              <w:rPr>
                <w:rFonts w:hint="eastAsia"/>
              </w:rPr>
              <w:t xml:space="preserve">1.50%  </w:t>
            </w:r>
          </w:p>
        </w:tc>
      </w:tr>
      <w:tr w14:paraId="0348C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374B8666">
            <w:pPr>
              <w:pStyle w:val="7"/>
              <w:jc w:val="center"/>
            </w:pPr>
            <w:r>
              <w:rPr>
                <w:rFonts w:hint="eastAsia"/>
              </w:rPr>
              <w:t xml:space="preserve">7日 ≤ Y &lt; 30日  </w:t>
            </w:r>
          </w:p>
        </w:tc>
        <w:tc>
          <w:tcPr>
            <w:tcW w:w="1680" w:type="dxa"/>
            <w:shd w:val="clear" w:color="auto" w:fill="auto"/>
          </w:tcPr>
          <w:p w14:paraId="1541594F">
            <w:pPr>
              <w:pStyle w:val="7"/>
              <w:jc w:val="center"/>
            </w:pPr>
            <w:r>
              <w:rPr>
                <w:rFonts w:hint="eastAsia"/>
              </w:rPr>
              <w:t xml:space="preserve">0.75%  </w:t>
            </w:r>
          </w:p>
        </w:tc>
        <w:tc>
          <w:tcPr>
            <w:tcW w:w="1845" w:type="dxa"/>
            <w:shd w:val="clear" w:color="auto" w:fill="auto"/>
          </w:tcPr>
          <w:p w14:paraId="15A6EE64">
            <w:pPr>
              <w:pStyle w:val="7"/>
              <w:jc w:val="center"/>
            </w:pPr>
            <w:r>
              <w:rPr>
                <w:rFonts w:hint="eastAsia"/>
              </w:rPr>
              <w:t xml:space="preserve">0.50%  </w:t>
            </w:r>
          </w:p>
        </w:tc>
      </w:tr>
      <w:tr w14:paraId="2FA2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185EF762">
            <w:pPr>
              <w:pStyle w:val="7"/>
              <w:jc w:val="center"/>
            </w:pPr>
            <w:r>
              <w:rPr>
                <w:rFonts w:hint="eastAsia"/>
              </w:rPr>
              <w:t xml:space="preserve">30日 ≤ Y &lt;6个月  </w:t>
            </w:r>
          </w:p>
        </w:tc>
        <w:tc>
          <w:tcPr>
            <w:tcW w:w="1680" w:type="dxa"/>
            <w:shd w:val="clear" w:color="auto" w:fill="auto"/>
          </w:tcPr>
          <w:p w14:paraId="41FFAA67">
            <w:pPr>
              <w:pStyle w:val="7"/>
              <w:jc w:val="center"/>
            </w:pPr>
            <w:r>
              <w:rPr>
                <w:rFonts w:hint="eastAsia"/>
              </w:rPr>
              <w:t xml:space="preserve">0.50%  </w:t>
            </w:r>
          </w:p>
        </w:tc>
        <w:tc>
          <w:tcPr>
            <w:tcW w:w="1845" w:type="dxa"/>
            <w:vMerge w:val="restart"/>
            <w:shd w:val="clear" w:color="auto" w:fill="auto"/>
          </w:tcPr>
          <w:p w14:paraId="0BF6851A">
            <w:pPr>
              <w:pStyle w:val="7"/>
              <w:jc w:val="center"/>
            </w:pPr>
            <w:r>
              <w:rPr>
                <w:rFonts w:hint="eastAsia"/>
              </w:rPr>
              <w:t xml:space="preserve">0%  </w:t>
            </w:r>
          </w:p>
        </w:tc>
      </w:tr>
      <w:tr w14:paraId="685A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0" w:type="dxa"/>
            <w:shd w:val="clear" w:color="auto" w:fill="auto"/>
          </w:tcPr>
          <w:p w14:paraId="455928D7">
            <w:pPr>
              <w:pStyle w:val="7"/>
              <w:jc w:val="center"/>
            </w:pPr>
            <w:r>
              <w:rPr>
                <w:rFonts w:hint="eastAsia"/>
              </w:rPr>
              <w:t xml:space="preserve">Y ≥ 6个月  </w:t>
            </w:r>
          </w:p>
        </w:tc>
        <w:tc>
          <w:tcPr>
            <w:tcW w:w="1680" w:type="dxa"/>
            <w:shd w:val="clear" w:color="auto" w:fill="auto"/>
          </w:tcPr>
          <w:p w14:paraId="71DEC243">
            <w:pPr>
              <w:pStyle w:val="7"/>
              <w:jc w:val="center"/>
            </w:pPr>
            <w:r>
              <w:rPr>
                <w:rFonts w:hint="eastAsia"/>
              </w:rPr>
              <w:t xml:space="preserve">0  </w:t>
            </w:r>
          </w:p>
        </w:tc>
        <w:tc>
          <w:tcPr>
            <w:tcW w:w="0" w:type="auto"/>
            <w:vMerge w:val="continue"/>
            <w:shd w:val="clear" w:color="auto" w:fill="auto"/>
          </w:tcPr>
          <w:p w14:paraId="044926B3">
            <w:pPr>
              <w:rPr>
                <w:rFonts w:ascii="宋体" w:hAnsi="宋体" w:eastAsia="宋体" w:cs="宋体"/>
                <w:sz w:val="24"/>
                <w:szCs w:val="24"/>
              </w:rPr>
            </w:pPr>
          </w:p>
        </w:tc>
      </w:tr>
    </w:tbl>
    <w:p w14:paraId="67E0A428">
      <w:pPr>
        <w:pStyle w:val="7"/>
        <w:spacing w:before="0" w:beforeAutospacing="0" w:after="0" w:afterAutospacing="0" w:line="360" w:lineRule="auto"/>
        <w:ind w:firstLine="420"/>
        <w:rPr>
          <w:sz w:val="21"/>
          <w:szCs w:val="21"/>
        </w:rPr>
      </w:pPr>
      <w:r>
        <w:rPr>
          <w:rFonts w:hint="eastAsia"/>
          <w:sz w:val="21"/>
          <w:szCs w:val="21"/>
        </w:rPr>
        <w:t xml:space="preserve">注：1个月指30日  </w:t>
      </w:r>
    </w:p>
    <w:p w14:paraId="052EF348">
      <w:pPr>
        <w:pStyle w:val="7"/>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 </w:t>
      </w:r>
    </w:p>
    <w:p w14:paraId="09496CE2">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5AB5181A">
      <w:pPr>
        <w:pStyle w:val="7"/>
        <w:spacing w:before="0" w:beforeAutospacing="0" w:after="0" w:afterAutospacing="0" w:line="360" w:lineRule="auto"/>
        <w:ind w:firstLine="420"/>
        <w:rPr>
          <w:sz w:val="21"/>
          <w:szCs w:val="21"/>
        </w:rPr>
      </w:pPr>
      <w:r>
        <w:rPr>
          <w:rFonts w:hint="eastAsia"/>
          <w:sz w:val="21"/>
          <w:szCs w:val="21"/>
        </w:rPr>
        <w:t xml:space="preserve">对于A类基金份额，本基金对持续持有期少于30日的投资人收取的赎回费全额计入基金财产；对持续持有期不少于30日但少于3个月的投资人收取的赎回费的75%计入基金财产；对持续持有期不少于3个月但少于6个月的投资人收取的赎回费的50%计入基金财产。对于C类基金份额，对持续持有期少于30日的投资人收取的赎回费全额计入基金财产。赎回费未归入基金财产的部分用于支付登记费和其他必要的手续费。  </w:t>
      </w:r>
    </w:p>
    <w:p w14:paraId="020B2FD9">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14:paraId="507ABE17">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45756830">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50AAC052">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1A8A83E7">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0676F29B">
      <w:pPr>
        <w:pStyle w:val="7"/>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14:paraId="45AC5CA1">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4D81FDFB">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011F773E">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6F8797D1">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14:paraId="40AF14AB">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1592A2D6">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79B9A5BD">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14B350FF">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例1：假定T日A类基金份额净值为1.0560元，某投资人申购本基金A类基金份额40万元，对应的申购费率为1.50%，该投资人可得到的A类基金份额为：  </w:t>
      </w:r>
    </w:p>
    <w:p w14:paraId="2663D82A">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762F171E">
      <w:pPr>
        <w:pStyle w:val="7"/>
        <w:spacing w:before="0" w:beforeAutospacing="0" w:after="0" w:afterAutospacing="0" w:line="360" w:lineRule="auto"/>
        <w:ind w:firstLine="420"/>
        <w:rPr>
          <w:sz w:val="21"/>
          <w:szCs w:val="21"/>
        </w:rPr>
      </w:pPr>
      <w:r>
        <w:rPr>
          <w:rFonts w:hint="eastAsia"/>
          <w:sz w:val="21"/>
          <w:szCs w:val="21"/>
        </w:rPr>
        <w:t xml:space="preserve">申购费用=400,000- 394,088.67＝5,911.33元  </w:t>
      </w:r>
    </w:p>
    <w:p w14:paraId="6E16CD71">
      <w:pPr>
        <w:pStyle w:val="7"/>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388133DA">
      <w:pPr>
        <w:pStyle w:val="7"/>
        <w:spacing w:before="0" w:beforeAutospacing="0" w:after="0" w:afterAutospacing="0" w:line="360" w:lineRule="auto"/>
        <w:ind w:firstLine="420"/>
        <w:rPr>
          <w:sz w:val="21"/>
          <w:szCs w:val="21"/>
        </w:rPr>
      </w:pPr>
      <w:r>
        <w:rPr>
          <w:rFonts w:hint="eastAsia"/>
          <w:sz w:val="21"/>
          <w:szCs w:val="21"/>
        </w:rPr>
        <w:t xml:space="preserve">即：该投资人投资40万元申购本基金A类基金份额，假定申购当日A类基金份额净值为1.0560元，可得到373,190.03份A类基金份额。  </w:t>
      </w:r>
    </w:p>
    <w:p w14:paraId="1CEB06C1">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例2：假定T日A类基金份额净值为1.0560元，某投资人投资1000万元申购本基金A类基金份额，其对应的申购费用为1000元，则其可得到的申购份额为：  </w:t>
      </w:r>
    </w:p>
    <w:p w14:paraId="4FB6E60F">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08FBF0F3">
      <w:pPr>
        <w:pStyle w:val="7"/>
        <w:spacing w:before="0" w:beforeAutospacing="0" w:after="0" w:afterAutospacing="0" w:line="360" w:lineRule="auto"/>
        <w:ind w:firstLine="420"/>
        <w:rPr>
          <w:sz w:val="21"/>
          <w:szCs w:val="21"/>
        </w:rPr>
      </w:pPr>
      <w:r>
        <w:rPr>
          <w:rFonts w:hint="eastAsia"/>
          <w:sz w:val="21"/>
          <w:szCs w:val="21"/>
        </w:rPr>
        <w:t xml:space="preserve">净申购金额＝10,000,000－1,000＝9,999,000元 </w:t>
      </w:r>
    </w:p>
    <w:p w14:paraId="43BAFC9A">
      <w:pPr>
        <w:pStyle w:val="7"/>
        <w:spacing w:before="0" w:beforeAutospacing="0" w:after="0" w:afterAutospacing="0" w:line="360" w:lineRule="auto"/>
        <w:ind w:firstLine="420"/>
        <w:rPr>
          <w:sz w:val="21"/>
          <w:szCs w:val="21"/>
        </w:rPr>
      </w:pPr>
      <w:r>
        <w:rPr>
          <w:rFonts w:hint="eastAsia"/>
          <w:sz w:val="21"/>
          <w:szCs w:val="21"/>
        </w:rPr>
        <w:t xml:space="preserve">申购份额＝9,999,000/1.0560＝9,468,750.00份 </w:t>
      </w:r>
    </w:p>
    <w:p w14:paraId="0A619C45">
      <w:pPr>
        <w:pStyle w:val="7"/>
        <w:spacing w:before="0" w:beforeAutospacing="0" w:after="0" w:afterAutospacing="0" w:line="360" w:lineRule="auto"/>
        <w:ind w:firstLine="420"/>
        <w:rPr>
          <w:sz w:val="21"/>
          <w:szCs w:val="21"/>
        </w:rPr>
      </w:pPr>
      <w:r>
        <w:rPr>
          <w:rFonts w:hint="eastAsia"/>
          <w:sz w:val="21"/>
          <w:szCs w:val="21"/>
        </w:rPr>
        <w:t xml:space="preserve">即，该投资人投资1000万元申购本基金A类基金份额，假定申购当日A类基金份额净值为1.0560元，可得到9,468,750.00份A类基金份额。  </w:t>
      </w:r>
    </w:p>
    <w:p w14:paraId="7B9ECCF8">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228CA75A">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0BA1B7B2">
      <w:pPr>
        <w:pStyle w:val="7"/>
        <w:spacing w:before="0" w:beforeAutospacing="0" w:after="0" w:afterAutospacing="0" w:line="360" w:lineRule="auto"/>
        <w:ind w:firstLine="420"/>
        <w:rPr>
          <w:sz w:val="21"/>
          <w:szCs w:val="21"/>
        </w:rPr>
      </w:pPr>
      <w:r>
        <w:rPr>
          <w:rFonts w:hint="eastAsia"/>
          <w:sz w:val="21"/>
          <w:szCs w:val="21"/>
        </w:rPr>
        <w:t xml:space="preserve">例：假设某投资者投资10万元申购本基金C类基金份额，申购当日本基金C类基金份额净值为1.0600元，则可得到的申购份额为：  </w:t>
      </w:r>
    </w:p>
    <w:p w14:paraId="6CD5CDA6">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5300C282">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5124F2B7">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0E4F1C04">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687AF222">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58767B53">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2BD55D1A">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例：某投资者赎回本基金1万份A类基金份额，持有时间为三年，对应的赎回费率为0%，假设赎回当日A类基金份额净值是1.2500元，则其可得到的赎回金额为：  </w:t>
      </w:r>
    </w:p>
    <w:p w14:paraId="6E7E145E">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371565AA">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7E25D89F">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14:paraId="47EDFC4B">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2279E0DE">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履行适当程序，可以适当延迟计算或公告。  </w:t>
      </w:r>
    </w:p>
    <w:p w14:paraId="35058900">
      <w:pPr>
        <w:pStyle w:val="7"/>
        <w:spacing w:before="0" w:beforeAutospacing="0" w:after="0" w:afterAutospacing="0" w:line="360" w:lineRule="auto"/>
        <w:ind w:firstLine="420"/>
        <w:rPr>
          <w:sz w:val="21"/>
          <w:szCs w:val="21"/>
        </w:rPr>
      </w:pPr>
      <w:r>
        <w:rPr>
          <w:rFonts w:hint="eastAsia"/>
          <w:sz w:val="21"/>
          <w:szCs w:val="21"/>
        </w:rPr>
        <w:t xml:space="preserve">4、申购份额的计算及余额的处理方式：申购的有效份额为净申购金额除以当日的该类基金份额净值，有效份额单位为份，上述计算结果均按四舍五入方法，保留到小数点后2位，由此产生的收益或损失由基金财产承担。  </w:t>
      </w:r>
    </w:p>
    <w:p w14:paraId="07408DAC">
      <w:pPr>
        <w:pStyle w:val="7"/>
        <w:spacing w:before="0" w:beforeAutospacing="0" w:after="0" w:afterAutospacing="0" w:line="360" w:lineRule="auto"/>
        <w:ind w:firstLine="420"/>
        <w:rPr>
          <w:sz w:val="21"/>
          <w:szCs w:val="21"/>
        </w:rPr>
      </w:pPr>
      <w:r>
        <w:rPr>
          <w:rFonts w:hint="eastAsia"/>
          <w:sz w:val="21"/>
          <w:szCs w:val="21"/>
        </w:rPr>
        <w:t xml:space="preserve">5、赎回金额的计算及处理方式：赎回金额为按实际确认的有效赎回份额乘以当日该类基金份额净值并扣除相应的费用，赎回金额单位为元。上述计算结果均按四舍五入方法，保留到小数点后2位，由此产生的收益或损失由基金财产承担。  </w:t>
      </w:r>
    </w:p>
    <w:p w14:paraId="44116D4D">
      <w:pPr>
        <w:pStyle w:val="7"/>
        <w:spacing w:before="0" w:beforeAutospacing="0" w:after="0" w:afterAutospacing="0" w:line="360" w:lineRule="auto"/>
        <w:ind w:firstLine="420"/>
        <w:rPr>
          <w:sz w:val="21"/>
          <w:szCs w:val="21"/>
        </w:rPr>
      </w:pPr>
      <w:r>
        <w:rPr>
          <w:rFonts w:hint="eastAsia"/>
          <w:sz w:val="21"/>
          <w:szCs w:val="21"/>
        </w:rPr>
        <w:t xml:space="preserve">6、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销售服务费率。 </w:t>
      </w:r>
    </w:p>
    <w:p w14:paraId="433592AA">
      <w:pPr>
        <w:pStyle w:val="7"/>
        <w:spacing w:before="0" w:beforeAutospacing="0" w:after="0" w:afterAutospacing="0" w:line="360" w:lineRule="auto"/>
        <w:ind w:firstLine="420"/>
        <w:rPr>
          <w:sz w:val="21"/>
          <w:szCs w:val="21"/>
        </w:rPr>
      </w:pPr>
      <w:r>
        <w:rPr>
          <w:rFonts w:hint="eastAsia"/>
          <w:sz w:val="21"/>
          <w:szCs w:val="21"/>
        </w:rPr>
        <w:t xml:space="preserve">7、当本基金发生大额申购或赎回情形时，基金管理人可以采用摆动定价机制，以确保基金估值的公平性。具体处理原则与操作规范遵循相关法律法规以及监管部门、自律规则的规定。 </w:t>
      </w:r>
    </w:p>
    <w:p w14:paraId="2B8E02E0">
      <w:pPr>
        <w:pStyle w:val="7"/>
        <w:spacing w:before="0" w:beforeAutospacing="0" w:after="0" w:afterAutospacing="0" w:line="360" w:lineRule="auto"/>
        <w:ind w:firstLine="420"/>
        <w:rPr>
          <w:sz w:val="21"/>
          <w:szCs w:val="21"/>
        </w:rPr>
      </w:pPr>
      <w:r>
        <w:rPr>
          <w:rFonts w:hint="eastAsia"/>
          <w:b/>
          <w:bCs/>
          <w:sz w:val="21"/>
          <w:szCs w:val="21"/>
        </w:rPr>
        <w:t>八、申购与赎回的登记</w:t>
      </w:r>
    </w:p>
    <w:p w14:paraId="0D33A55A">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2E3139BF">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2B672B91">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1C0C9A5D">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4AAD855D">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14:paraId="16DD134C">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12085621">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054275D1">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18DF1577">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4C09ED9B">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6D201719">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1710845F">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35742124">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64E382C7">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251B7183">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2A79A51F">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6D3C54B9">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 </w:t>
      </w:r>
    </w:p>
    <w:p w14:paraId="444F0085">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66092AF4">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09990BA7">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16EFC5E5">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4A546871">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61BFBE68">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64C54BC3">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26E9ECE0">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10BD621C">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530A1F06">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14:paraId="4A1D808E">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6E117BAF">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 </w:t>
      </w:r>
      <w:bookmarkStart w:id="95" w:name="field_49_mintredeemscale_2"/>
      <w:r>
        <w:rPr>
          <w:sz w:val="21"/>
          <w:szCs w:val="21"/>
        </w:rPr>
        <w:t>10</w:t>
      </w:r>
      <w:bookmarkEnd w:id="95"/>
      <w:r>
        <w:rPr>
          <w:rFonts w:hint="eastAsia"/>
          <w:sz w:val="21"/>
          <w:szCs w:val="21"/>
        </w:rPr>
        <w:t xml:space="preserve"> %，即认为是发生了巨额赎回。 </w:t>
      </w:r>
    </w:p>
    <w:p w14:paraId="539EF74E">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3DFE62A3">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29805D78">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60AB5331">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 </w:t>
      </w:r>
      <w:bookmarkStart w:id="96" w:name="field_49_mintredeemscale_3"/>
      <w:r>
        <w:rPr>
          <w:sz w:val="21"/>
          <w:szCs w:val="21"/>
        </w:rPr>
        <w:t>10</w:t>
      </w:r>
      <w:bookmarkEnd w:id="96"/>
      <w:r>
        <w:rPr>
          <w:rFonts w:hint="eastAsia"/>
          <w:sz w:val="21"/>
          <w:szCs w:val="21"/>
        </w:rPr>
        <w:t xml:space="preserve"> %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644E04BA">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 </w:t>
      </w:r>
      <w:bookmarkStart w:id="97" w:name="field_49_mintredeemscale_4"/>
      <w:r>
        <w:rPr>
          <w:sz w:val="21"/>
          <w:szCs w:val="21"/>
        </w:rPr>
        <w:t>10</w:t>
      </w:r>
      <w:bookmarkEnd w:id="97"/>
      <w:r>
        <w:rPr>
          <w:rFonts w:hint="eastAsia"/>
          <w:sz w:val="21"/>
          <w:szCs w:val="21"/>
        </w:rPr>
        <w:t> %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 </w:t>
      </w:r>
      <w:bookmarkStart w:id="98" w:name="field_49_mintredeemscale_5"/>
      <w:r>
        <w:rPr>
          <w:sz w:val="21"/>
          <w:szCs w:val="21"/>
        </w:rPr>
        <w:t>10</w:t>
      </w:r>
      <w:bookmarkEnd w:id="98"/>
      <w:r>
        <w:rPr>
          <w:rFonts w:hint="eastAsia"/>
          <w:sz w:val="21"/>
          <w:szCs w:val="21"/>
        </w:rPr>
        <w:t xml:space="preserve">％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08EA1A69">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2DF0F71C">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314EBA3F">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58B89B78">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14:paraId="685AB278">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11E03FF9">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5FCD4201">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99" w:name="chapter_level1_10_59_section_3_end"/>
      <w:bookmarkEnd w:id="99"/>
      <w:r>
        <w:rPr>
          <w:rFonts w:hint="eastAsia"/>
          <w:sz w:val="21"/>
          <w:szCs w:val="21"/>
        </w:rPr>
        <w:t xml:space="preserve">各类基金份额净值。  </w:t>
      </w:r>
    </w:p>
    <w:p w14:paraId="2AE43BF6">
      <w:pPr>
        <w:pStyle w:val="7"/>
        <w:spacing w:before="0" w:beforeAutospacing="0" w:after="0" w:afterAutospacing="0" w:line="360" w:lineRule="auto"/>
        <w:ind w:firstLine="420"/>
        <w:rPr>
          <w:sz w:val="21"/>
          <w:szCs w:val="21"/>
        </w:rPr>
      </w:pPr>
      <w:bookmarkStart w:id="100" w:name="chapter_level1_10_59_section_4"/>
      <w:bookmarkEnd w:id="100"/>
      <w:r>
        <w:rPr>
          <w:rStyle w:val="11"/>
          <w:rFonts w:hint="eastAsia"/>
          <w:sz w:val="21"/>
          <w:szCs w:val="21"/>
        </w:rPr>
        <w:t>十三、基金转换</w:t>
      </w:r>
    </w:p>
    <w:p w14:paraId="7E45C1DB">
      <w:pPr>
        <w:pStyle w:val="7"/>
        <w:spacing w:before="0" w:beforeAutospacing="0" w:after="0" w:afterAutospacing="0" w:line="360" w:lineRule="auto"/>
        <w:ind w:firstLine="420"/>
        <w:rPr>
          <w:sz w:val="21"/>
          <w:szCs w:val="21"/>
        </w:rPr>
      </w:pPr>
      <w:r>
        <w:rPr>
          <w:rFonts w:hint="eastAsia"/>
          <w:sz w:val="21"/>
          <w:szCs w:val="21"/>
        </w:rPr>
        <w:t xml:space="preserve">1、业务开放时间  </w:t>
      </w:r>
    </w:p>
    <w:p w14:paraId="26325180">
      <w:pPr>
        <w:pStyle w:val="7"/>
        <w:spacing w:before="0" w:beforeAutospacing="0" w:after="0" w:afterAutospacing="0" w:line="360" w:lineRule="auto"/>
        <w:ind w:firstLine="420"/>
        <w:rPr>
          <w:sz w:val="21"/>
          <w:szCs w:val="21"/>
        </w:rPr>
      </w:pPr>
      <w:r>
        <w:rPr>
          <w:rFonts w:hint="eastAsia"/>
          <w:sz w:val="21"/>
          <w:szCs w:val="21"/>
        </w:rPr>
        <w:t xml:space="preserve">本基金已于2022年3月3日开放日常转换业务。  </w:t>
      </w:r>
    </w:p>
    <w:p w14:paraId="559BBBAC">
      <w:pPr>
        <w:pStyle w:val="7"/>
        <w:spacing w:before="0" w:beforeAutospacing="0" w:after="0" w:afterAutospacing="0" w:line="360" w:lineRule="auto"/>
        <w:ind w:firstLine="420"/>
        <w:rPr>
          <w:sz w:val="21"/>
          <w:szCs w:val="21"/>
        </w:rPr>
      </w:pPr>
      <w:r>
        <w:rPr>
          <w:rFonts w:hint="eastAsia"/>
          <w:sz w:val="21"/>
          <w:szCs w:val="21"/>
        </w:rPr>
        <w:t xml:space="preserve">2、日常转换、定期定额投资业务的办理时间  </w:t>
      </w:r>
    </w:p>
    <w:p w14:paraId="32F4BF3B">
      <w:pPr>
        <w:pStyle w:val="7"/>
        <w:spacing w:before="0" w:beforeAutospacing="0" w:after="0" w:afterAutospacing="0" w:line="360" w:lineRule="auto"/>
        <w:ind w:firstLine="420"/>
        <w:rPr>
          <w:sz w:val="21"/>
          <w:szCs w:val="21"/>
        </w:rPr>
      </w:pPr>
      <w:r>
        <w:rPr>
          <w:rFonts w:hint="eastAsia"/>
          <w:sz w:val="21"/>
          <w:szCs w:val="21"/>
        </w:rPr>
        <w:t>投资人在开放日办理基金份额的日常转换和定期定额投资业务，具体办理时间为上海证券交易所、深圳证券交易所的正常交易日的交易时间。开放日对投资者的业务办理时间是9：30-15：00，具体以销售网点的公告和安排为准。</w:t>
      </w:r>
    </w:p>
    <w:p w14:paraId="6BC2EB47">
      <w:pPr>
        <w:pStyle w:val="7"/>
        <w:spacing w:before="0" w:beforeAutospacing="0" w:after="0" w:afterAutospacing="0" w:line="360" w:lineRule="auto"/>
        <w:ind w:firstLine="420"/>
        <w:rPr>
          <w:sz w:val="21"/>
          <w:szCs w:val="21"/>
        </w:rPr>
      </w:pPr>
      <w:r>
        <w:rPr>
          <w:rFonts w:hint="eastAsia"/>
          <w:sz w:val="21"/>
          <w:szCs w:val="21"/>
        </w:rPr>
        <w:t xml:space="preserve">3、日常转换业务  </w:t>
      </w:r>
    </w:p>
    <w:p w14:paraId="0A69363D">
      <w:pPr>
        <w:pStyle w:val="7"/>
        <w:spacing w:before="0" w:beforeAutospacing="0" w:after="0" w:afterAutospacing="0" w:line="360" w:lineRule="auto"/>
        <w:ind w:firstLine="420"/>
        <w:rPr>
          <w:sz w:val="21"/>
          <w:szCs w:val="21"/>
        </w:rPr>
      </w:pPr>
      <w:r>
        <w:rPr>
          <w:rFonts w:hint="eastAsia"/>
          <w:sz w:val="21"/>
          <w:szCs w:val="21"/>
        </w:rPr>
        <w:t xml:space="preserve">3.1 转换费率  </w:t>
      </w:r>
    </w:p>
    <w:p w14:paraId="5B55FD14">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62785E07">
      <w:pPr>
        <w:pStyle w:val="7"/>
        <w:spacing w:before="0" w:beforeAutospacing="0" w:after="0" w:afterAutospacing="0" w:line="360" w:lineRule="auto"/>
        <w:ind w:firstLine="420"/>
        <w:rPr>
          <w:sz w:val="21"/>
          <w:szCs w:val="21"/>
        </w:rPr>
      </w:pPr>
      <w:r>
        <w:rPr>
          <w:rFonts w:hint="eastAsia"/>
          <w:sz w:val="21"/>
          <w:szCs w:val="21"/>
        </w:rPr>
        <w:t xml:space="preserve">3.2 其他与转换相关的事项  </w:t>
      </w:r>
    </w:p>
    <w:p w14:paraId="5F8B453A">
      <w:pPr>
        <w:pStyle w:val="7"/>
        <w:spacing w:before="0" w:beforeAutospacing="0" w:after="0" w:afterAutospacing="0" w:line="360" w:lineRule="auto"/>
        <w:ind w:firstLine="420"/>
        <w:rPr>
          <w:sz w:val="21"/>
          <w:szCs w:val="21"/>
        </w:rPr>
      </w:pPr>
      <w:r>
        <w:rPr>
          <w:rFonts w:hint="eastAsia"/>
          <w:sz w:val="21"/>
          <w:szCs w:val="21"/>
        </w:rPr>
        <w:t xml:space="preserve">1）业务规则   </w:t>
      </w:r>
    </w:p>
    <w:p w14:paraId="4696DCA4">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0EF36C2F">
      <w:pPr>
        <w:pStyle w:val="7"/>
        <w:spacing w:before="0" w:beforeAutospacing="0" w:after="0" w:afterAutospacing="0" w:line="360" w:lineRule="auto"/>
        <w:ind w:firstLine="420"/>
        <w:rPr>
          <w:sz w:val="21"/>
          <w:szCs w:val="21"/>
        </w:rPr>
      </w:pPr>
      <w:r>
        <w:rPr>
          <w:rFonts w:hint="eastAsia"/>
          <w:sz w:val="21"/>
          <w:szCs w:val="21"/>
        </w:rPr>
        <w:t>②前端收费模式的开放式基金只能转换到前端收费模式的其它基金（申购费为零的基金视同为前端收费模式），后端收费模式的基金可以转换到前端或后端收费模式的其它基金，非QDII基金不能与QDII基金进行互转。 </w:t>
      </w:r>
      <w:r>
        <w:rPr>
          <w:rFonts w:hint="eastAsia"/>
          <w:sz w:val="21"/>
          <w:szCs w:val="21"/>
        </w:rPr>
        <w:br w:type="textWrapping"/>
      </w:r>
      <w:r>
        <w:rPr>
          <w:rFonts w:hint="eastAsia"/>
          <w:sz w:val="21"/>
          <w:szCs w:val="21"/>
        </w:rPr>
        <w:t xml:space="preserve">③基金转换的目标基金份额按新交易计算持有时间。基金转出视为赎回，转入视为申购。基金转换后可赎回的时间为T＋2日。  </w:t>
      </w:r>
    </w:p>
    <w:p w14:paraId="179866E3">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2AB36AB6">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5684ECF9">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40CD5F58">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5C63E50A">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1435BE6C">
      <w:pPr>
        <w:pStyle w:val="7"/>
        <w:spacing w:before="0" w:beforeAutospacing="0" w:after="0" w:afterAutospacing="0" w:line="360" w:lineRule="auto"/>
        <w:ind w:firstLine="420"/>
        <w:rPr>
          <w:sz w:val="21"/>
          <w:szCs w:val="21"/>
        </w:rPr>
      </w:pPr>
      <w:r>
        <w:rPr>
          <w:rFonts w:hint="eastAsia"/>
          <w:sz w:val="21"/>
          <w:szCs w:val="21"/>
        </w:rPr>
        <w:t xml:space="preserve">3）重要提示   </w:t>
      </w:r>
    </w:p>
    <w:p w14:paraId="59F7B00C">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38ABF6C1">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4D092DCF">
      <w:pPr>
        <w:pStyle w:val="7"/>
        <w:spacing w:before="0" w:beforeAutospacing="0" w:after="0" w:afterAutospacing="0" w:line="360" w:lineRule="auto"/>
        <w:ind w:firstLine="420"/>
        <w:rPr>
          <w:sz w:val="21"/>
          <w:szCs w:val="21"/>
        </w:rPr>
      </w:pPr>
      <w:r>
        <w:rPr>
          <w:rFonts w:hint="eastAsia"/>
          <w:sz w:val="21"/>
          <w:szCs w:val="21"/>
        </w:rPr>
        <w:t>③本公司管理基金的转换业务的解释权归本公司。</w:t>
      </w:r>
    </w:p>
    <w:p w14:paraId="7A649884">
      <w:pPr>
        <w:spacing w:line="360" w:lineRule="auto"/>
        <w:ind w:firstLine="420"/>
        <w:rPr>
          <w:rFonts w:ascii="宋体" w:hAnsi="宋体" w:eastAsia="宋体"/>
          <w:szCs w:val="21"/>
        </w:rPr>
      </w:pPr>
      <w:bookmarkStart w:id="101" w:name="chapter_level1_10_59_section_4_end"/>
      <w:bookmarkEnd w:id="101"/>
    </w:p>
    <w:p w14:paraId="05795E90">
      <w:pPr>
        <w:pStyle w:val="7"/>
        <w:spacing w:before="0" w:beforeAutospacing="0" w:after="0" w:afterAutospacing="0" w:line="360" w:lineRule="auto"/>
        <w:ind w:firstLine="420"/>
        <w:rPr>
          <w:sz w:val="21"/>
          <w:szCs w:val="21"/>
        </w:rPr>
      </w:pPr>
      <w:bookmarkStart w:id="102" w:name="chapter_level1_10_59_section_5"/>
      <w:bookmarkEnd w:id="102"/>
      <w:r>
        <w:rPr>
          <w:rStyle w:val="11"/>
          <w:rFonts w:hint="eastAsia"/>
          <w:sz w:val="21"/>
          <w:szCs w:val="21"/>
        </w:rPr>
        <w:t>十四、基金份额的转让</w:t>
      </w:r>
    </w:p>
    <w:p w14:paraId="17EFE4DF">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537BA534">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1691E512">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77A32442">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2BE6219B">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20847F18">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3" w:name="chapter_level1_10_59_section_5_end"/>
      <w:bookmarkEnd w:id="103"/>
      <w:r>
        <w:rPr>
          <w:rFonts w:hint="eastAsia"/>
          <w:sz w:val="21"/>
          <w:szCs w:val="21"/>
        </w:rPr>
        <w:t xml:space="preserve">以按照规定的标准收取转托管费。 </w:t>
      </w:r>
    </w:p>
    <w:p w14:paraId="4E34D404">
      <w:pPr>
        <w:pStyle w:val="7"/>
        <w:spacing w:before="0" w:beforeAutospacing="0" w:after="0" w:afterAutospacing="0" w:line="360" w:lineRule="auto"/>
        <w:ind w:firstLine="420"/>
        <w:rPr>
          <w:sz w:val="21"/>
          <w:szCs w:val="21"/>
        </w:rPr>
      </w:pPr>
      <w:bookmarkStart w:id="104" w:name="chapter_level1_10_59_section_6"/>
      <w:bookmarkEnd w:id="104"/>
      <w:r>
        <w:rPr>
          <w:rStyle w:val="11"/>
          <w:rFonts w:hint="eastAsia"/>
          <w:sz w:val="21"/>
          <w:szCs w:val="21"/>
        </w:rPr>
        <w:t>十七、定期定额投资计划</w:t>
      </w:r>
    </w:p>
    <w:p w14:paraId="699B0200">
      <w:pPr>
        <w:pStyle w:val="7"/>
        <w:spacing w:before="0" w:beforeAutospacing="0" w:after="0" w:afterAutospacing="0" w:line="360" w:lineRule="auto"/>
        <w:ind w:firstLine="420"/>
        <w:rPr>
          <w:sz w:val="21"/>
          <w:szCs w:val="21"/>
        </w:rPr>
      </w:pPr>
      <w:r>
        <w:rPr>
          <w:rFonts w:hint="eastAsia"/>
          <w:sz w:val="21"/>
          <w:szCs w:val="21"/>
        </w:rPr>
        <w:t xml:space="preserve">本基金已于2022年3月3日开放定期定额投资业务。 </w:t>
      </w:r>
    </w:p>
    <w:p w14:paraId="6297A923">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3F850C25">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61890B3F">
      <w:pPr>
        <w:pStyle w:val="7"/>
        <w:spacing w:before="0" w:beforeAutospacing="0" w:after="0" w:afterAutospacing="0" w:line="360" w:lineRule="auto"/>
        <w:ind w:firstLine="420"/>
        <w:rPr>
          <w:sz w:val="21"/>
          <w:szCs w:val="21"/>
        </w:rPr>
      </w:pPr>
      <w:r>
        <w:rPr>
          <w:rFonts w:hint="eastAsia"/>
          <w:sz w:val="21"/>
          <w:szCs w:val="21"/>
        </w:rPr>
        <w:t>（2）申购费率</w:t>
      </w:r>
      <w:r>
        <w:rPr>
          <w:rFonts w:hint="eastAsia"/>
          <w:sz w:val="21"/>
          <w:szCs w:val="21"/>
        </w:rPr>
        <w:br w:type="textWrapping"/>
      </w:r>
      <w:r>
        <w:rPr>
          <w:rFonts w:hint="eastAsia"/>
          <w:sz w:val="21"/>
          <w:szCs w:val="21"/>
        </w:rPr>
        <w:t xml:space="preserve">本基金定期定额投资的申购费率与普通申购业务的费率相同，见上文。 </w:t>
      </w:r>
    </w:p>
    <w:p w14:paraId="69B2F4FD">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661B8B82">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3FB9DF02">
      <w:pPr>
        <w:pStyle w:val="7"/>
        <w:spacing w:before="0" w:beforeAutospacing="0" w:after="0" w:afterAutospacing="0" w:line="360" w:lineRule="auto"/>
        <w:ind w:firstLine="420"/>
        <w:rPr>
          <w:sz w:val="21"/>
          <w:szCs w:val="21"/>
        </w:rPr>
      </w:pPr>
      <w:r>
        <w:rPr>
          <w:rFonts w:hint="eastAsia"/>
          <w:sz w:val="21"/>
          <w:szCs w:val="21"/>
        </w:rPr>
        <w:t xml:space="preserve">（4）重要提示 </w:t>
      </w:r>
    </w:p>
    <w:p w14:paraId="307C4370">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617D3843">
      <w:pPr>
        <w:pStyle w:val="7"/>
        <w:spacing w:before="0" w:beforeAutospacing="0" w:after="0" w:afterAutospacing="0" w:line="360" w:lineRule="auto"/>
        <w:ind w:firstLine="420"/>
        <w:rPr>
          <w:sz w:val="21"/>
          <w:szCs w:val="21"/>
        </w:rPr>
      </w:pPr>
      <w:r>
        <w:rPr>
          <w:rFonts w:hint="eastAsia"/>
          <w:sz w:val="21"/>
          <w:szCs w:val="21"/>
        </w:rPr>
        <w:t xml:space="preserve">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确认成功后直接计入投资者的基金账户。 </w:t>
      </w:r>
    </w:p>
    <w:p w14:paraId="02F79E12">
      <w:pPr>
        <w:spacing w:line="360" w:lineRule="auto"/>
        <w:ind w:firstLine="420"/>
        <w:rPr>
          <w:rFonts w:ascii="宋体" w:hAnsi="宋体" w:eastAsia="宋体"/>
          <w:szCs w:val="21"/>
        </w:rPr>
      </w:pPr>
      <w:bookmarkStart w:id="105" w:name="chapter_level1_10_59_section_6_end"/>
      <w:bookmarkEnd w:id="105"/>
    </w:p>
    <w:p w14:paraId="3B36859D">
      <w:pPr>
        <w:pStyle w:val="7"/>
        <w:spacing w:before="0" w:beforeAutospacing="0" w:after="0" w:afterAutospacing="0" w:line="360" w:lineRule="auto"/>
        <w:ind w:firstLine="420"/>
        <w:rPr>
          <w:sz w:val="21"/>
          <w:szCs w:val="21"/>
        </w:rPr>
      </w:pPr>
      <w:bookmarkStart w:id="106" w:name="chapter_level1_10_59_section_7"/>
      <w:bookmarkEnd w:id="106"/>
      <w:r>
        <w:rPr>
          <w:rStyle w:val="11"/>
          <w:rFonts w:hint="eastAsia"/>
          <w:sz w:val="21"/>
          <w:szCs w:val="21"/>
        </w:rPr>
        <w:t>十八、基金份额的冻结、解冻与质押</w:t>
      </w:r>
    </w:p>
    <w:p w14:paraId="44F60C1B">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183397CD">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02E0B0D5">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779AA8CA">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7" w:name="chapter_level1_10_59_section_7_end"/>
      <w:bookmarkEnd w:id="107"/>
      <w:r>
        <w:rPr>
          <w:rFonts w:hint="eastAsia"/>
          <w:sz w:val="21"/>
          <w:szCs w:val="21"/>
        </w:rPr>
        <w:t xml:space="preserve">或相关公告。 </w:t>
      </w:r>
    </w:p>
    <w:p w14:paraId="79B79B34">
      <w:pPr>
        <w:widowControl/>
        <w:jc w:val="left"/>
        <w:rPr>
          <w:rFonts w:ascii="宋体" w:hAnsi="宋体" w:eastAsia="宋体"/>
        </w:rPr>
      </w:pPr>
      <w:r>
        <w:rPr>
          <w:rFonts w:ascii="宋体" w:hAnsi="宋体" w:eastAsia="宋体"/>
        </w:rPr>
        <w:br w:type="page"/>
      </w:r>
    </w:p>
    <w:p w14:paraId="7D959DD5">
      <w:pPr>
        <w:pStyle w:val="2"/>
        <w:jc w:val="center"/>
        <w:rPr>
          <w:rFonts w:ascii="宋体" w:hAnsi="宋体" w:eastAsia="宋体"/>
          <w:sz w:val="30"/>
        </w:rPr>
      </w:pPr>
      <w:bookmarkStart w:id="108" w:name="_Toc209533574"/>
      <w:bookmarkStart w:id="109" w:name="chapter_level1_11_60"/>
      <w:r>
        <w:rPr>
          <w:rFonts w:hint="eastAsia" w:ascii="宋体" w:hAnsi="宋体" w:eastAsia="宋体"/>
          <w:sz w:val="30"/>
        </w:rPr>
        <w:t>第八部分  基金的投资</w:t>
      </w:r>
      <w:bookmarkEnd w:id="108"/>
      <w:bookmarkEnd w:id="109"/>
    </w:p>
    <w:p w14:paraId="4A3F1E05">
      <w:pPr>
        <w:pStyle w:val="7"/>
        <w:spacing w:before="0" w:beforeAutospacing="0" w:after="0" w:afterAutospacing="0" w:line="360" w:lineRule="auto"/>
        <w:ind w:firstLine="420"/>
        <w:rPr>
          <w:sz w:val="21"/>
          <w:szCs w:val="21"/>
        </w:rPr>
      </w:pPr>
      <w:bookmarkStart w:id="110" w:name="chapter_level1_11_60_section_1"/>
      <w:bookmarkEnd w:id="110"/>
      <w:r>
        <w:rPr>
          <w:rStyle w:val="11"/>
          <w:rFonts w:hint="eastAsia"/>
          <w:sz w:val="21"/>
          <w:szCs w:val="21"/>
        </w:rPr>
        <w:t>一、投资目标</w:t>
      </w:r>
    </w:p>
    <w:p w14:paraId="55E42A67">
      <w:pPr>
        <w:pStyle w:val="7"/>
        <w:spacing w:before="0" w:beforeAutospacing="0" w:after="0" w:afterAutospacing="0" w:line="360" w:lineRule="auto"/>
        <w:ind w:firstLine="420"/>
        <w:rPr>
          <w:sz w:val="21"/>
          <w:szCs w:val="21"/>
        </w:rPr>
      </w:pPr>
      <w:bookmarkStart w:id="111" w:name="field_60_investmenttarget_1_start"/>
      <w:bookmarkEnd w:id="111"/>
      <w:r>
        <w:rPr>
          <w:rFonts w:hint="eastAsia"/>
          <w:sz w:val="21"/>
          <w:szCs w:val="21"/>
        </w:rPr>
        <w:t>本基金精选具备持续成长性、估值合理或被低估的上市公司，在严格控制风险的前提下，分享上市公司盈利增长，追求资产净值的长期稳健增值。</w:t>
      </w:r>
      <w:bookmarkStart w:id="112" w:name="field_60_investmenttarget_1_end"/>
      <w:bookmarkEnd w:id="112"/>
      <w:r>
        <w:rPr>
          <w:rFonts w:hint="eastAsia"/>
          <w:sz w:val="21"/>
          <w:szCs w:val="21"/>
        </w:rPr>
        <w:t xml:space="preserve">  </w:t>
      </w:r>
    </w:p>
    <w:p w14:paraId="55C0CF12">
      <w:pPr>
        <w:pStyle w:val="7"/>
        <w:spacing w:before="0" w:beforeAutospacing="0" w:after="0" w:afterAutospacing="0" w:line="360" w:lineRule="auto"/>
        <w:ind w:firstLine="420"/>
        <w:rPr>
          <w:sz w:val="21"/>
          <w:szCs w:val="21"/>
        </w:rPr>
      </w:pPr>
      <w:r>
        <w:rPr>
          <w:rStyle w:val="11"/>
          <w:rFonts w:hint="eastAsia"/>
          <w:sz w:val="21"/>
          <w:szCs w:val="21"/>
        </w:rPr>
        <w:t>二、投资范围</w:t>
      </w:r>
    </w:p>
    <w:p w14:paraId="5A4F0443">
      <w:pPr>
        <w:pStyle w:val="7"/>
        <w:spacing w:before="0" w:beforeAutospacing="0" w:after="0" w:afterAutospacing="0" w:line="360" w:lineRule="auto"/>
        <w:ind w:firstLine="420"/>
        <w:rPr>
          <w:sz w:val="21"/>
          <w:szCs w:val="21"/>
        </w:rPr>
      </w:pPr>
      <w:bookmarkStart w:id="113" w:name="field_60_investmentrange_1_start"/>
      <w:bookmarkEnd w:id="113"/>
      <w:r>
        <w:rPr>
          <w:rFonts w:hint="eastAsia"/>
          <w:sz w:val="21"/>
          <w:szCs w:val="21"/>
        </w:rPr>
        <w:t xml:space="preserve">本基金的投资范围为具有良好流动性的金融工具，包括国内依法发行上市的股票（包括主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 </w:t>
      </w:r>
    </w:p>
    <w:p w14:paraId="5369A474">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4C6C9D0B">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3A4030BE">
      <w:pPr>
        <w:pStyle w:val="7"/>
        <w:spacing w:before="0" w:beforeAutospacing="0" w:after="0" w:afterAutospacing="0" w:line="360" w:lineRule="auto"/>
        <w:ind w:firstLine="420"/>
        <w:rPr>
          <w:sz w:val="21"/>
          <w:szCs w:val="21"/>
        </w:rPr>
      </w:pPr>
      <w:r>
        <w:rPr>
          <w:rFonts w:hint="eastAsia"/>
          <w:sz w:val="21"/>
          <w:szCs w:val="21"/>
        </w:rPr>
        <w:t>基金的投资组合比例为：本基金的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如果法律法规或中国证监会变更投资品种的投资比例限制，基金管理人在履行适当程序后，可以调整上述投资品种的投资比例。</w:t>
      </w:r>
      <w:bookmarkStart w:id="114" w:name="field_60_investmentrange_1_end"/>
      <w:bookmarkEnd w:id="114"/>
      <w:r>
        <w:rPr>
          <w:rFonts w:hint="eastAsia"/>
          <w:sz w:val="21"/>
          <w:szCs w:val="21"/>
        </w:rPr>
        <w:t xml:space="preserve">  </w:t>
      </w:r>
    </w:p>
    <w:p w14:paraId="2873CB52">
      <w:pPr>
        <w:pStyle w:val="7"/>
        <w:spacing w:before="0" w:beforeAutospacing="0" w:after="0" w:afterAutospacing="0" w:line="360" w:lineRule="auto"/>
        <w:ind w:firstLine="420"/>
        <w:rPr>
          <w:sz w:val="21"/>
          <w:szCs w:val="21"/>
        </w:rPr>
      </w:pPr>
      <w:r>
        <w:rPr>
          <w:rStyle w:val="11"/>
          <w:rFonts w:hint="eastAsia"/>
          <w:sz w:val="21"/>
          <w:szCs w:val="21"/>
        </w:rPr>
        <w:t>三、投资策略</w:t>
      </w:r>
    </w:p>
    <w:p w14:paraId="3395D277">
      <w:pPr>
        <w:pStyle w:val="7"/>
        <w:spacing w:before="0" w:beforeAutospacing="0" w:after="0" w:afterAutospacing="0" w:line="360" w:lineRule="auto"/>
        <w:ind w:firstLine="420"/>
        <w:rPr>
          <w:sz w:val="21"/>
          <w:szCs w:val="21"/>
        </w:rPr>
      </w:pPr>
      <w:bookmarkStart w:id="115" w:name="field_60_investmentstrategy_1_start"/>
      <w:bookmarkEnd w:id="115"/>
      <w:r>
        <w:rPr>
          <w:rFonts w:hint="eastAsia"/>
          <w:sz w:val="21"/>
          <w:szCs w:val="21"/>
        </w:rPr>
        <w:t xml:space="preserve">（一）大类资产配置策略 </w:t>
      </w:r>
    </w:p>
    <w:p w14:paraId="4CA1E7DE">
      <w:pPr>
        <w:pStyle w:val="7"/>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63BCEAF6">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08BF37F4">
      <w:pPr>
        <w:pStyle w:val="7"/>
        <w:spacing w:before="0" w:beforeAutospacing="0" w:after="0" w:afterAutospacing="0" w:line="360" w:lineRule="auto"/>
        <w:ind w:firstLine="420"/>
        <w:rPr>
          <w:sz w:val="21"/>
          <w:szCs w:val="21"/>
        </w:rPr>
      </w:pPr>
      <w:r>
        <w:rPr>
          <w:rFonts w:hint="eastAsia"/>
          <w:sz w:val="21"/>
          <w:szCs w:val="21"/>
        </w:rPr>
        <w:t xml:space="preserve">在个股选择上，本基金采用定性与定量相结合的方式，自下而上，精选优质的行业上市公司进行综合评估，选取符合经济发展趋势或产业升级转型方向，不断增强自身竞争优势、处于成长中期或中前期的上市公司作为投资标的。 </w:t>
      </w:r>
    </w:p>
    <w:p w14:paraId="29609AFB">
      <w:pPr>
        <w:pStyle w:val="7"/>
        <w:spacing w:before="0" w:beforeAutospacing="0" w:after="0" w:afterAutospacing="0" w:line="360" w:lineRule="auto"/>
        <w:ind w:firstLine="420"/>
        <w:rPr>
          <w:sz w:val="21"/>
          <w:szCs w:val="21"/>
        </w:rPr>
      </w:pPr>
      <w:r>
        <w:rPr>
          <w:rFonts w:hint="eastAsia"/>
          <w:sz w:val="21"/>
          <w:szCs w:val="21"/>
        </w:rPr>
        <w:t xml:space="preserve">（1）定性分析 </w:t>
      </w:r>
    </w:p>
    <w:p w14:paraId="3DB2330A">
      <w:pPr>
        <w:pStyle w:val="7"/>
        <w:spacing w:before="0" w:beforeAutospacing="0" w:after="0" w:afterAutospacing="0" w:line="360" w:lineRule="auto"/>
        <w:ind w:firstLine="420"/>
        <w:rPr>
          <w:sz w:val="21"/>
          <w:szCs w:val="21"/>
        </w:rPr>
      </w:pPr>
      <w:r>
        <w:rPr>
          <w:rFonts w:hint="eastAsia"/>
          <w:sz w:val="21"/>
          <w:szCs w:val="21"/>
        </w:rPr>
        <w:t xml:space="preserve">本基金将结合投资团队的深入研究，侧重对公司成长能力的分析，持续审视公司成长质量与可持续性，努力发掘符合要求的成长企业标的。 </w:t>
      </w:r>
    </w:p>
    <w:p w14:paraId="70A68111">
      <w:pPr>
        <w:pStyle w:val="7"/>
        <w:spacing w:before="0" w:beforeAutospacing="0" w:after="0" w:afterAutospacing="0" w:line="360" w:lineRule="auto"/>
        <w:ind w:firstLine="420"/>
        <w:rPr>
          <w:sz w:val="21"/>
          <w:szCs w:val="21"/>
        </w:rPr>
      </w:pPr>
      <w:r>
        <w:rPr>
          <w:rFonts w:hint="eastAsia"/>
          <w:sz w:val="21"/>
          <w:szCs w:val="21"/>
        </w:rPr>
        <w:t xml:space="preserve">1）行业选择策略 </w:t>
      </w:r>
    </w:p>
    <w:p w14:paraId="751225A3">
      <w:pPr>
        <w:pStyle w:val="7"/>
        <w:spacing w:before="0" w:beforeAutospacing="0" w:after="0" w:afterAutospacing="0" w:line="360" w:lineRule="auto"/>
        <w:ind w:firstLine="420"/>
        <w:rPr>
          <w:sz w:val="21"/>
          <w:szCs w:val="21"/>
        </w:rPr>
      </w:pPr>
      <w:r>
        <w:rPr>
          <w:rFonts w:hint="eastAsia"/>
          <w:sz w:val="21"/>
          <w:szCs w:val="21"/>
        </w:rPr>
        <w:t xml:space="preserve">本基金将在考虑行业生命周期、宏观经济周期不同阶段的行业景气程度以及股票市场行业轮动规律的基础上，结合当前经济形势和资本市场特征，从未来成长空间与趋势和历史估值比较等方面进行深入分析，重点关注符合经济发展趋势、产业升级转型方向，具有巨大成长空间的行业。同时，本基金将根据宏观经济及证券市场环境的变化，及时对行业配置进行动态调整。 </w:t>
      </w:r>
    </w:p>
    <w:p w14:paraId="72212F7D">
      <w:pPr>
        <w:pStyle w:val="7"/>
        <w:spacing w:before="0" w:beforeAutospacing="0" w:after="0" w:afterAutospacing="0" w:line="360" w:lineRule="auto"/>
        <w:ind w:firstLine="420"/>
        <w:rPr>
          <w:sz w:val="21"/>
          <w:szCs w:val="21"/>
        </w:rPr>
      </w:pPr>
      <w:r>
        <w:rPr>
          <w:rFonts w:hint="eastAsia"/>
          <w:sz w:val="21"/>
          <w:szCs w:val="21"/>
        </w:rPr>
        <w:t xml:space="preserve">2）竞争力分析 </w:t>
      </w:r>
    </w:p>
    <w:p w14:paraId="15E577E4">
      <w:pPr>
        <w:pStyle w:val="7"/>
        <w:spacing w:before="0" w:beforeAutospacing="0" w:after="0" w:afterAutospacing="0" w:line="360" w:lineRule="auto"/>
        <w:ind w:firstLine="420"/>
        <w:rPr>
          <w:sz w:val="21"/>
          <w:szCs w:val="21"/>
        </w:rPr>
      </w:pPr>
      <w:r>
        <w:rPr>
          <w:rFonts w:hint="eastAsia"/>
          <w:sz w:val="21"/>
          <w:szCs w:val="21"/>
        </w:rPr>
        <w:t xml:space="preserve">就公司竞争策略，本基金将基于行业分析的结果判断策略的有效性、策略的实施支持和策略的执行成果；就核心竞争力，本基金将分析公司所处行业的生命周期、是否拥有核心技术及创新能力、是否具有高进入壁垒等方面审慎甄别公司的竞争优势，并判断公司能否利用现有的资源、能力和定位取得可持续竞争优势。本基金强调通过核心竞争力判断上市公司未来盈利增长的潜力。 </w:t>
      </w:r>
    </w:p>
    <w:p w14:paraId="622594FA">
      <w:pPr>
        <w:pStyle w:val="7"/>
        <w:spacing w:before="0" w:beforeAutospacing="0" w:after="0" w:afterAutospacing="0" w:line="360" w:lineRule="auto"/>
        <w:ind w:firstLine="420"/>
        <w:rPr>
          <w:sz w:val="21"/>
          <w:szCs w:val="21"/>
        </w:rPr>
      </w:pPr>
      <w:r>
        <w:rPr>
          <w:rFonts w:hint="eastAsia"/>
          <w:sz w:val="21"/>
          <w:szCs w:val="21"/>
        </w:rPr>
        <w:t xml:space="preserve">3）管理层分析 </w:t>
      </w:r>
    </w:p>
    <w:p w14:paraId="147CED36">
      <w:pPr>
        <w:pStyle w:val="7"/>
        <w:spacing w:before="0" w:beforeAutospacing="0" w:after="0" w:afterAutospacing="0" w:line="360" w:lineRule="auto"/>
        <w:ind w:firstLine="420"/>
        <w:rPr>
          <w:sz w:val="21"/>
          <w:szCs w:val="21"/>
        </w:rPr>
      </w:pPr>
      <w:r>
        <w:rPr>
          <w:rFonts w:hint="eastAsia"/>
          <w:sz w:val="21"/>
          <w:szCs w:val="21"/>
        </w:rPr>
        <w:t xml:space="preserve">首先考察团队是否具备新思想、新思维、接受现代新事物的心态，是否可以在技术的应用创新上领先，是否具备商业模式的创新等；其次考察管理团队及管理结构是否可以为企业的和谐发展提供保证。 </w:t>
      </w:r>
    </w:p>
    <w:p w14:paraId="068A7B22">
      <w:pPr>
        <w:pStyle w:val="7"/>
        <w:spacing w:before="0" w:beforeAutospacing="0" w:after="0" w:afterAutospacing="0" w:line="360" w:lineRule="auto"/>
        <w:ind w:firstLine="420"/>
        <w:rPr>
          <w:sz w:val="21"/>
          <w:szCs w:val="21"/>
        </w:rPr>
      </w:pPr>
      <w:r>
        <w:rPr>
          <w:rFonts w:hint="eastAsia"/>
          <w:sz w:val="21"/>
          <w:szCs w:val="21"/>
        </w:rPr>
        <w:t xml:space="preserve">（2）定量分析 </w:t>
      </w:r>
    </w:p>
    <w:p w14:paraId="5FCF40A7">
      <w:pPr>
        <w:pStyle w:val="7"/>
        <w:spacing w:before="0" w:beforeAutospacing="0" w:after="0" w:afterAutospacing="0" w:line="360" w:lineRule="auto"/>
        <w:ind w:firstLine="420"/>
        <w:rPr>
          <w:sz w:val="21"/>
          <w:szCs w:val="21"/>
        </w:rPr>
      </w:pPr>
      <w:r>
        <w:rPr>
          <w:rFonts w:hint="eastAsia"/>
          <w:sz w:val="21"/>
          <w:szCs w:val="21"/>
        </w:rPr>
        <w:t xml:space="preserve">本基金根据上市公司所处的阶段，对如下方面的指标进行综合性考量，考察和筛选具有综合性比较优势的个股作为本基金的核心投资标的。 </w:t>
      </w:r>
    </w:p>
    <w:p w14:paraId="5D25ADC6">
      <w:pPr>
        <w:pStyle w:val="7"/>
        <w:spacing w:before="0" w:beforeAutospacing="0" w:after="0" w:afterAutospacing="0" w:line="360" w:lineRule="auto"/>
        <w:ind w:firstLine="420"/>
        <w:rPr>
          <w:sz w:val="21"/>
          <w:szCs w:val="21"/>
        </w:rPr>
      </w:pPr>
      <w:r>
        <w:rPr>
          <w:rFonts w:hint="eastAsia"/>
          <w:sz w:val="21"/>
          <w:szCs w:val="21"/>
        </w:rPr>
        <w:t xml:space="preserve">1）成长性指标：行业增速和潜在市场空间、产业潜在空间/公司市值比、收入增长率、息税折旧前利润（EBITDA）增长率、经营性活动现金流入增长率、自由现金流增长率、营业利润增长率、净利润增长率、营业利润增长率等； </w:t>
      </w:r>
    </w:p>
    <w:p w14:paraId="2B9A6F89">
      <w:pPr>
        <w:pStyle w:val="7"/>
        <w:spacing w:before="0" w:beforeAutospacing="0" w:after="0" w:afterAutospacing="0" w:line="360" w:lineRule="auto"/>
        <w:ind w:firstLine="420"/>
        <w:rPr>
          <w:sz w:val="21"/>
          <w:szCs w:val="21"/>
        </w:rPr>
      </w:pPr>
      <w:r>
        <w:rPr>
          <w:rFonts w:hint="eastAsia"/>
          <w:sz w:val="21"/>
          <w:szCs w:val="21"/>
        </w:rPr>
        <w:t xml:space="preserve">2）财务指标：毛利率、营业利润率、净资产收益率、投入资本回报率、经营性活动现金净流量、自由现金流净额、研发费用/收入比，息税折旧前利润/收入比、净利率、经营性活动现金净流入/利润总额、成本、管理费用率、销售费用率等； </w:t>
      </w:r>
    </w:p>
    <w:p w14:paraId="11A30480">
      <w:pPr>
        <w:pStyle w:val="7"/>
        <w:spacing w:before="0" w:beforeAutospacing="0" w:after="0" w:afterAutospacing="0" w:line="360" w:lineRule="auto"/>
        <w:ind w:firstLine="420"/>
        <w:rPr>
          <w:sz w:val="21"/>
          <w:szCs w:val="21"/>
        </w:rPr>
      </w:pPr>
      <w:r>
        <w:rPr>
          <w:rFonts w:hint="eastAsia"/>
          <w:sz w:val="21"/>
          <w:szCs w:val="21"/>
        </w:rPr>
        <w:t xml:space="preserve">3）估值指标：市销率（P/S），市净率（P/B）、市现率（P/CF）、市销率（PS）、市盈率相对盈利增长比率（PEG）和总市值。 </w:t>
      </w:r>
    </w:p>
    <w:p w14:paraId="4677A3F6">
      <w:pPr>
        <w:pStyle w:val="7"/>
        <w:spacing w:before="0" w:beforeAutospacing="0" w:after="0" w:afterAutospacing="0" w:line="360" w:lineRule="auto"/>
        <w:ind w:firstLine="420"/>
        <w:rPr>
          <w:sz w:val="21"/>
          <w:szCs w:val="21"/>
        </w:rPr>
      </w:pPr>
      <w:r>
        <w:rPr>
          <w:rFonts w:hint="eastAsia"/>
          <w:sz w:val="21"/>
          <w:szCs w:val="21"/>
        </w:rPr>
        <w:t xml:space="preserve">（3）交易策略 </w:t>
      </w:r>
    </w:p>
    <w:p w14:paraId="4F417FEA">
      <w:pPr>
        <w:pStyle w:val="7"/>
        <w:spacing w:before="0" w:beforeAutospacing="0" w:after="0" w:afterAutospacing="0" w:line="360" w:lineRule="auto"/>
        <w:ind w:firstLine="420"/>
        <w:rPr>
          <w:sz w:val="21"/>
          <w:szCs w:val="21"/>
        </w:rPr>
      </w:pPr>
      <w:r>
        <w:rPr>
          <w:rFonts w:hint="eastAsia"/>
          <w:sz w:val="21"/>
          <w:szCs w:val="21"/>
        </w:rPr>
        <w:t xml:space="preserve">通过详实的基础研究以及后续追踪，合理确定投资标的交易价格区间，减少交易的随机性。 </w:t>
      </w:r>
    </w:p>
    <w:p w14:paraId="067DFFA0">
      <w:pPr>
        <w:pStyle w:val="7"/>
        <w:spacing w:before="0" w:beforeAutospacing="0" w:after="0" w:afterAutospacing="0" w:line="360" w:lineRule="auto"/>
        <w:ind w:firstLine="420"/>
        <w:rPr>
          <w:sz w:val="21"/>
          <w:szCs w:val="21"/>
        </w:rPr>
      </w:pPr>
      <w:r>
        <w:rPr>
          <w:rFonts w:hint="eastAsia"/>
          <w:sz w:val="21"/>
          <w:szCs w:val="21"/>
        </w:rPr>
        <w:t xml:space="preserve">（4）港股投资策略 </w:t>
      </w:r>
    </w:p>
    <w:p w14:paraId="0517A9FE">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0A701415">
      <w:pPr>
        <w:pStyle w:val="7"/>
        <w:spacing w:before="0" w:beforeAutospacing="0" w:after="0" w:afterAutospacing="0" w:line="360" w:lineRule="auto"/>
        <w:ind w:firstLine="420"/>
        <w:rPr>
          <w:sz w:val="21"/>
          <w:szCs w:val="21"/>
        </w:rPr>
      </w:pPr>
      <w:r>
        <w:rPr>
          <w:rFonts w:hint="eastAsia"/>
          <w:sz w:val="21"/>
          <w:szCs w:val="21"/>
        </w:rPr>
        <w:t xml:space="preserve">1）通过自主开发的针对港股的以基本面因子为主导的多因子量化模型，以港股通标的股票为选股池，根据市场流动性和产品规模等实际需求选择因子打分高的标的构建港股通量化优选组合。 </w:t>
      </w:r>
    </w:p>
    <w:p w14:paraId="5DF9AD77">
      <w:pPr>
        <w:pStyle w:val="7"/>
        <w:spacing w:before="0" w:beforeAutospacing="0" w:after="0" w:afterAutospacing="0" w:line="360" w:lineRule="auto"/>
        <w:ind w:firstLine="420"/>
        <w:rPr>
          <w:sz w:val="21"/>
          <w:szCs w:val="21"/>
        </w:rPr>
      </w:pPr>
      <w:r>
        <w:rPr>
          <w:rFonts w:hint="eastAsia"/>
          <w:sz w:val="21"/>
          <w:szCs w:val="21"/>
        </w:rPr>
        <w:t xml:space="preserve">2）对于两地同时上市的公司，考察其折溢价水平，寻找相对于A股有异常折价或估值和波动性相对于A股更加稳定的H股标的。 </w:t>
      </w:r>
    </w:p>
    <w:p w14:paraId="46524B61">
      <w:pPr>
        <w:pStyle w:val="7"/>
        <w:spacing w:before="0" w:beforeAutospacing="0" w:after="0" w:afterAutospacing="0" w:line="360" w:lineRule="auto"/>
        <w:ind w:firstLine="420"/>
        <w:rPr>
          <w:sz w:val="21"/>
          <w:szCs w:val="21"/>
        </w:rPr>
      </w:pPr>
      <w:r>
        <w:rPr>
          <w:rFonts w:hint="eastAsia"/>
          <w:sz w:val="21"/>
          <w:szCs w:val="21"/>
        </w:rPr>
        <w:t xml:space="preserve">3）考察港股通标的股票的行业属性和商业模式，在A股暂时无相应标的的行业中寻找估值低且具有成长性的标的。 </w:t>
      </w:r>
    </w:p>
    <w:p w14:paraId="2CBEE727">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7E6420F1">
      <w:pPr>
        <w:pStyle w:val="7"/>
        <w:spacing w:before="0" w:beforeAutospacing="0" w:after="0" w:afterAutospacing="0" w:line="360" w:lineRule="auto"/>
        <w:ind w:firstLine="420"/>
        <w:rPr>
          <w:sz w:val="21"/>
          <w:szCs w:val="21"/>
        </w:rPr>
      </w:pPr>
      <w:r>
        <w:rPr>
          <w:rFonts w:hint="eastAsia"/>
          <w:sz w:val="21"/>
          <w:szCs w:val="21"/>
        </w:rPr>
        <w:t xml:space="preserve">（5）存托凭证投资策略 </w:t>
      </w:r>
    </w:p>
    <w:p w14:paraId="4F2E9B8F">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2BC21B65">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25FDFB43">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本基金采用的债券投资策略包括：期限结构策略、信用策略、互换策略、息差策略、可转换债券投资策略等。 </w:t>
      </w:r>
    </w:p>
    <w:p w14:paraId="0DCF1917">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4516F199">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2E89E132">
      <w:pPr>
        <w:pStyle w:val="7"/>
        <w:spacing w:before="0" w:beforeAutospacing="0" w:after="0" w:afterAutospacing="0" w:line="360" w:lineRule="auto"/>
        <w:ind w:firstLine="420"/>
        <w:rPr>
          <w:sz w:val="21"/>
          <w:szCs w:val="21"/>
        </w:rPr>
      </w:pPr>
      <w:r>
        <w:rPr>
          <w:rFonts w:hint="eastAsia"/>
          <w:sz w:val="21"/>
          <w:szCs w:val="21"/>
        </w:rPr>
        <w:t xml:space="preserve">2、信用策略 </w:t>
      </w:r>
    </w:p>
    <w:p w14:paraId="31A589FC">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5D00D908">
      <w:pPr>
        <w:pStyle w:val="7"/>
        <w:spacing w:before="0" w:beforeAutospacing="0" w:after="0" w:afterAutospacing="0" w:line="360" w:lineRule="auto"/>
        <w:ind w:firstLine="420"/>
        <w:rPr>
          <w:sz w:val="21"/>
          <w:szCs w:val="21"/>
        </w:rPr>
      </w:pPr>
      <w:r>
        <w:rPr>
          <w:rFonts w:hint="eastAsia"/>
          <w:sz w:val="21"/>
          <w:szCs w:val="21"/>
        </w:rPr>
        <w:t xml:space="preserve">3、互换策略 </w:t>
      </w:r>
    </w:p>
    <w:p w14:paraId="457DB221">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720067AE">
      <w:pPr>
        <w:pStyle w:val="7"/>
        <w:spacing w:before="0" w:beforeAutospacing="0" w:after="0" w:afterAutospacing="0" w:line="360" w:lineRule="auto"/>
        <w:ind w:firstLine="420"/>
        <w:rPr>
          <w:sz w:val="21"/>
          <w:szCs w:val="21"/>
        </w:rPr>
      </w:pPr>
      <w:r>
        <w:rPr>
          <w:rFonts w:hint="eastAsia"/>
          <w:sz w:val="21"/>
          <w:szCs w:val="21"/>
        </w:rPr>
        <w:t xml:space="preserve">4、息差策略 </w:t>
      </w:r>
    </w:p>
    <w:p w14:paraId="773558BE">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08970EF6">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14:paraId="6E81E40D">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3DB41D7E">
      <w:pPr>
        <w:pStyle w:val="7"/>
        <w:spacing w:before="0" w:beforeAutospacing="0" w:after="0" w:afterAutospacing="0" w:line="360" w:lineRule="auto"/>
        <w:ind w:firstLine="420"/>
        <w:rPr>
          <w:sz w:val="21"/>
          <w:szCs w:val="21"/>
        </w:rPr>
      </w:pPr>
      <w:r>
        <w:rPr>
          <w:rFonts w:hint="eastAsia"/>
          <w:sz w:val="21"/>
          <w:szCs w:val="21"/>
        </w:rPr>
        <w:t xml:space="preserve">（四）衍生品投资策略 </w:t>
      </w:r>
    </w:p>
    <w:p w14:paraId="2EEAF19C">
      <w:pPr>
        <w:pStyle w:val="7"/>
        <w:spacing w:before="0" w:beforeAutospacing="0" w:after="0" w:afterAutospacing="0" w:line="360" w:lineRule="auto"/>
        <w:ind w:firstLine="420"/>
        <w:rPr>
          <w:sz w:val="21"/>
          <w:szCs w:val="21"/>
        </w:rPr>
      </w:pPr>
      <w:r>
        <w:rPr>
          <w:rFonts w:hint="eastAsia"/>
          <w:sz w:val="21"/>
          <w:szCs w:val="21"/>
        </w:rPr>
        <w:t xml:space="preserve">1、股指期货投资策略 </w:t>
      </w:r>
    </w:p>
    <w:p w14:paraId="147F6CF6">
      <w:pPr>
        <w:pStyle w:val="7"/>
        <w:spacing w:before="0" w:beforeAutospacing="0" w:after="0" w:afterAutospacing="0" w:line="360" w:lineRule="auto"/>
        <w:ind w:firstLine="420"/>
        <w:rPr>
          <w:sz w:val="21"/>
          <w:szCs w:val="21"/>
        </w:rPr>
      </w:pPr>
      <w:r>
        <w:rPr>
          <w:rFonts w:hint="eastAsia"/>
          <w:sz w:val="21"/>
          <w:szCs w:val="21"/>
        </w:rPr>
        <w:t xml:space="preserve">本基金将在风险可控的前提下，本着谨慎原则，以套期保值为目的，适度参与股指期货投资。本基金将根据对现货和期货市场的分析，充分考虑股指期货的风险收益特征进行股指期货投资，以改善投资组合的投资效果。 </w:t>
      </w:r>
    </w:p>
    <w:p w14:paraId="50B8B411">
      <w:pPr>
        <w:pStyle w:val="7"/>
        <w:spacing w:before="0" w:beforeAutospacing="0" w:after="0" w:afterAutospacing="0" w:line="360" w:lineRule="auto"/>
        <w:ind w:firstLine="420"/>
        <w:rPr>
          <w:sz w:val="21"/>
          <w:szCs w:val="21"/>
        </w:rPr>
      </w:pPr>
      <w:r>
        <w:rPr>
          <w:rFonts w:hint="eastAsia"/>
          <w:sz w:val="21"/>
          <w:szCs w:val="21"/>
        </w:rPr>
        <w:t xml:space="preserve">2、国债期货投资策略 </w:t>
      </w:r>
    </w:p>
    <w:p w14:paraId="54E470C5">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本基金将根据风险管理的原则，以套期保值为目的，在风险可控的前提下，本着谨慎原则，参与国债期货的投资，以管理投资组合的系统性风险，改善组合的风险收益特性。 </w:t>
      </w:r>
    </w:p>
    <w:p w14:paraId="58E99DE2">
      <w:pPr>
        <w:pStyle w:val="7"/>
        <w:spacing w:before="0" w:beforeAutospacing="0" w:after="0" w:afterAutospacing="0" w:line="360" w:lineRule="auto"/>
        <w:ind w:firstLine="420"/>
        <w:rPr>
          <w:sz w:val="21"/>
          <w:szCs w:val="21"/>
        </w:rPr>
      </w:pPr>
      <w:r>
        <w:rPr>
          <w:rFonts w:hint="eastAsia"/>
          <w:sz w:val="21"/>
          <w:szCs w:val="21"/>
        </w:rPr>
        <w:t xml:space="preserve">3、股票期权投资策略 </w:t>
      </w:r>
    </w:p>
    <w:p w14:paraId="3241D8EF">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1F5E5CB5">
      <w:pPr>
        <w:pStyle w:val="7"/>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0B9911B6">
      <w:pPr>
        <w:pStyle w:val="7"/>
        <w:spacing w:before="0" w:beforeAutospacing="0" w:after="0" w:afterAutospacing="0" w:line="360" w:lineRule="auto"/>
        <w:ind w:firstLine="420"/>
        <w:rPr>
          <w:sz w:val="21"/>
          <w:szCs w:val="21"/>
        </w:rPr>
      </w:pPr>
      <w:r>
        <w:rPr>
          <w:rFonts w:hint="eastAsia"/>
          <w:sz w:val="21"/>
          <w:szCs w:val="21"/>
        </w:rPr>
        <w:t xml:space="preserve">4、购买信用衍生品规避个券信用风险策略 </w:t>
      </w:r>
    </w:p>
    <w:p w14:paraId="12D38ED2">
      <w:pPr>
        <w:pStyle w:val="7"/>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115D455C">
      <w:pPr>
        <w:pStyle w:val="7"/>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50DA1085">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6C3F7FA6">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228DBBDF">
      <w:pPr>
        <w:pStyle w:val="7"/>
        <w:spacing w:before="0" w:beforeAutospacing="0" w:after="0" w:afterAutospacing="0" w:line="360" w:lineRule="auto"/>
        <w:ind w:firstLine="420"/>
        <w:rPr>
          <w:sz w:val="21"/>
          <w:szCs w:val="21"/>
        </w:rPr>
      </w:pPr>
      <w:r>
        <w:rPr>
          <w:rFonts w:hint="eastAsia"/>
          <w:sz w:val="21"/>
          <w:szCs w:val="21"/>
        </w:rPr>
        <w:t xml:space="preserve">（六）流通受限证券投资策略 </w:t>
      </w:r>
    </w:p>
    <w:p w14:paraId="0522FF56">
      <w:pPr>
        <w:pStyle w:val="7"/>
        <w:spacing w:before="0" w:beforeAutospacing="0" w:after="0" w:afterAutospacing="0" w:line="360" w:lineRule="auto"/>
        <w:ind w:firstLine="420"/>
        <w:rPr>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14:paraId="404E92FB">
      <w:pPr>
        <w:pStyle w:val="7"/>
        <w:spacing w:before="0" w:beforeAutospacing="0" w:after="0" w:afterAutospacing="0" w:line="360" w:lineRule="auto"/>
        <w:ind w:firstLine="420"/>
        <w:rPr>
          <w:sz w:val="21"/>
          <w:szCs w:val="21"/>
        </w:rPr>
      </w:pPr>
      <w:r>
        <w:rPr>
          <w:rFonts w:hint="eastAsia"/>
          <w:sz w:val="21"/>
          <w:szCs w:val="21"/>
        </w:rPr>
        <w:t xml:space="preserve">（七）参与融资业务的投资策略 </w:t>
      </w:r>
    </w:p>
    <w:p w14:paraId="13393AEC">
      <w:pPr>
        <w:pStyle w:val="7"/>
        <w:spacing w:before="0" w:beforeAutospacing="0" w:after="0" w:afterAutospacing="0" w:line="360" w:lineRule="auto"/>
        <w:ind w:firstLine="420"/>
        <w:rPr>
          <w:sz w:val="21"/>
          <w:szCs w:val="21"/>
        </w:rPr>
      </w:pPr>
      <w:r>
        <w:rPr>
          <w:rFonts w:hint="eastAsia"/>
          <w:sz w:val="21"/>
          <w:szCs w:val="21"/>
        </w:rPr>
        <w:t>为了更好地实现投资目标，在综合考虑预期风险、收益、流动性等因素的基础上，本基金可参与融资业务。 今后，随着证券市场的发展、金融工具的丰富和交易方式的创新等，基金还将积极寻求其他投资机会，如法律法规或监管机构以后允许基金投资其他品种，本基</w:t>
      </w:r>
      <w:bookmarkStart w:id="116" w:name="chapter_level1_11_60_section_1_end"/>
      <w:bookmarkEnd w:id="116"/>
      <w:r>
        <w:rPr>
          <w:rFonts w:hint="eastAsia"/>
          <w:sz w:val="21"/>
          <w:szCs w:val="21"/>
        </w:rPr>
        <w:t>金将在履行适当程序后，将其纳入投资范围以丰富组合投资策略。</w:t>
      </w:r>
      <w:bookmarkStart w:id="117" w:name="field_60_investmentstrategy_1_end"/>
      <w:bookmarkEnd w:id="117"/>
      <w:r>
        <w:rPr>
          <w:rFonts w:hint="eastAsia"/>
          <w:sz w:val="21"/>
          <w:szCs w:val="21"/>
        </w:rPr>
        <w:t xml:space="preserve">  </w:t>
      </w:r>
    </w:p>
    <w:p w14:paraId="75ACA091">
      <w:pPr>
        <w:pStyle w:val="7"/>
        <w:spacing w:before="0" w:beforeAutospacing="0" w:after="0" w:afterAutospacing="0" w:line="360" w:lineRule="auto"/>
        <w:ind w:firstLine="420"/>
        <w:rPr>
          <w:sz w:val="21"/>
          <w:szCs w:val="21"/>
        </w:rPr>
      </w:pPr>
      <w:bookmarkStart w:id="118" w:name="chapter_level1_11_60_section_2"/>
      <w:bookmarkEnd w:id="118"/>
      <w:r>
        <w:rPr>
          <w:rStyle w:val="11"/>
          <w:rFonts w:hint="eastAsia"/>
          <w:sz w:val="21"/>
          <w:szCs w:val="21"/>
        </w:rPr>
        <w:t>四、投资限制</w:t>
      </w:r>
    </w:p>
    <w:p w14:paraId="0F69A4F1">
      <w:pPr>
        <w:pStyle w:val="7"/>
        <w:spacing w:before="0" w:beforeAutospacing="0" w:after="0" w:afterAutospacing="0" w:line="360" w:lineRule="auto"/>
        <w:ind w:firstLine="420"/>
        <w:rPr>
          <w:sz w:val="21"/>
          <w:szCs w:val="21"/>
        </w:rPr>
      </w:pPr>
      <w:r>
        <w:rPr>
          <w:rFonts w:hint="eastAsia"/>
          <w:sz w:val="21"/>
          <w:szCs w:val="21"/>
        </w:rPr>
        <w:t xml:space="preserve">1、组合限制 </w:t>
      </w:r>
    </w:p>
    <w:p w14:paraId="7FBDF45C">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52A5404A">
      <w:pPr>
        <w:pStyle w:val="7"/>
        <w:spacing w:before="0" w:beforeAutospacing="0" w:after="0" w:afterAutospacing="0" w:line="360" w:lineRule="auto"/>
        <w:ind w:firstLine="420"/>
        <w:rPr>
          <w:sz w:val="21"/>
          <w:szCs w:val="21"/>
        </w:rPr>
      </w:pPr>
      <w:r>
        <w:rPr>
          <w:rFonts w:hint="eastAsia"/>
          <w:sz w:val="21"/>
          <w:szCs w:val="21"/>
        </w:rPr>
        <w:t xml:space="preserve">（1）本基金的股票资产投资比例为基金资产的60%-95%，港股通标的股票的投资比例为股票资产的0%-50%； </w:t>
      </w:r>
    </w:p>
    <w:p w14:paraId="52B57B39">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1F6B4131">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38ABE81C">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（4）本基金管理人管理的全部基金持有一家公司发行的证券，不超过该证券（若同时持有一家公司发行的A股和H股，则为A股与H股合计）的10％； </w:t>
      </w:r>
    </w:p>
    <w:p w14:paraId="77D0017D">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4688F9D4">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7E2163EE">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5811861E">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4DFDB5D6">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37B46463">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3331732B">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41340F65">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6AAE2B62">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32646D57">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691DD01">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2）本基金在任何交易日日终，持有的买入国债期货合约价值，不得超过基金资产净值的15%； </w:t>
      </w:r>
    </w:p>
    <w:p w14:paraId="541B0B72">
      <w:pPr>
        <w:pStyle w:val="7"/>
        <w:spacing w:before="0" w:beforeAutospacing="0" w:after="0" w:afterAutospacing="0" w:line="360" w:lineRule="auto"/>
        <w:ind w:firstLine="420"/>
        <w:rPr>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36FC52CF">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4）本基金在任何交易日日终，持有的卖出股指期货合约价值不得超过基金持有的股票总市值的20%； </w:t>
      </w:r>
    </w:p>
    <w:p w14:paraId="7431184F">
      <w:pPr>
        <w:pStyle w:val="7"/>
        <w:spacing w:before="0" w:beforeAutospacing="0" w:after="0" w:afterAutospacing="0" w:line="360" w:lineRule="auto"/>
        <w:ind w:firstLine="420"/>
        <w:rPr>
          <w:sz w:val="21"/>
          <w:szCs w:val="21"/>
        </w:rPr>
      </w:pPr>
      <w:r>
        <w:rPr>
          <w:rFonts w:hint="eastAsia"/>
          <w:sz w:val="21"/>
          <w:szCs w:val="21"/>
        </w:rPr>
        <w:t xml:space="preserve">5）本基金在任何交易日日终，持有的卖出国债期货合约价值不得超过基金持有的债券总市值的30%； </w:t>
      </w:r>
    </w:p>
    <w:p w14:paraId="7D919735">
      <w:pPr>
        <w:pStyle w:val="7"/>
        <w:spacing w:before="0" w:beforeAutospacing="0" w:after="0" w:afterAutospacing="0" w:line="360" w:lineRule="auto"/>
        <w:ind w:firstLine="420"/>
        <w:rPr>
          <w:sz w:val="21"/>
          <w:szCs w:val="21"/>
        </w:rPr>
      </w:pPr>
      <w:r>
        <w:rPr>
          <w:rFonts w:hint="eastAsia"/>
          <w:sz w:val="21"/>
          <w:szCs w:val="21"/>
        </w:rPr>
        <w:t xml:space="preserve">6）本基金在任何交易日内交易（不包括平仓）的股指期货合约的成交金额不得超过上一交易日基金资产净值的20%； </w:t>
      </w:r>
    </w:p>
    <w:p w14:paraId="33587B27">
      <w:pPr>
        <w:pStyle w:val="7"/>
        <w:spacing w:before="0" w:beforeAutospacing="0" w:after="0" w:afterAutospacing="0" w:line="360" w:lineRule="auto"/>
        <w:ind w:firstLine="420"/>
        <w:rPr>
          <w:sz w:val="21"/>
          <w:szCs w:val="21"/>
        </w:rPr>
      </w:pPr>
      <w:r>
        <w:rPr>
          <w:rFonts w:hint="eastAsia"/>
          <w:sz w:val="21"/>
          <w:szCs w:val="21"/>
        </w:rPr>
        <w:t xml:space="preserve">7）本基金在任何交易日内交易（不包括平仓）的国债期货合约的成交金额不得超过上一交易日基金资产净值的30%； </w:t>
      </w:r>
    </w:p>
    <w:p w14:paraId="41D33D8A">
      <w:pPr>
        <w:pStyle w:val="7"/>
        <w:spacing w:before="0" w:beforeAutospacing="0" w:after="0" w:afterAutospacing="0" w:line="360" w:lineRule="auto"/>
        <w:ind w:firstLine="420"/>
        <w:rPr>
          <w:sz w:val="21"/>
          <w:szCs w:val="21"/>
        </w:rPr>
      </w:pPr>
      <w:r>
        <w:rPr>
          <w:rFonts w:hint="eastAsia"/>
          <w:sz w:val="21"/>
          <w:szCs w:val="21"/>
        </w:rPr>
        <w:t xml:space="preserve">8）本基金所持有的股票市值和买入、卖出股指期货合约价值，合计（轧差计算）应当符合基金合同关于股票投资比例的有关规定； </w:t>
      </w:r>
    </w:p>
    <w:p w14:paraId="3BCAEA94">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35CBB7A0">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70102894">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3A152B0B">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02EFDF95">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793C85C7">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0893E5DF">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6B25DCD5">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70EC0FA2">
      <w:pPr>
        <w:pStyle w:val="7"/>
        <w:spacing w:before="0" w:beforeAutospacing="0" w:after="0" w:afterAutospacing="0" w:line="360" w:lineRule="auto"/>
        <w:ind w:firstLine="420"/>
        <w:rPr>
          <w:sz w:val="21"/>
          <w:szCs w:val="21"/>
        </w:rPr>
      </w:pPr>
      <w:r>
        <w:rPr>
          <w:rFonts w:hint="eastAsia"/>
          <w:sz w:val="21"/>
          <w:szCs w:val="21"/>
        </w:rPr>
        <w:t xml:space="preserve">（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 </w:t>
      </w:r>
    </w:p>
    <w:p w14:paraId="3744F4D6">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 </w:t>
      </w:r>
    </w:p>
    <w:p w14:paraId="3BF725A7">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392AFDBF">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4AFFBCE8">
      <w:pPr>
        <w:pStyle w:val="7"/>
        <w:spacing w:before="0" w:beforeAutospacing="0" w:after="0" w:afterAutospacing="0" w:line="360" w:lineRule="auto"/>
        <w:ind w:firstLine="420"/>
        <w:rPr>
          <w:sz w:val="21"/>
          <w:szCs w:val="21"/>
        </w:rPr>
      </w:pPr>
      <w:r>
        <w:rPr>
          <w:rFonts w:hint="eastAsia"/>
          <w:sz w:val="21"/>
          <w:szCs w:val="21"/>
        </w:rPr>
        <w:t xml:space="preserve">（20）基金参与融资业务后，在任何交易日日终，本基金持有的融资买入股票与其他有价证券市值之和，不得超过基金资产净值的95%； </w:t>
      </w:r>
    </w:p>
    <w:p w14:paraId="0D536B16">
      <w:pPr>
        <w:pStyle w:val="7"/>
        <w:spacing w:before="0" w:beforeAutospacing="0" w:after="0" w:afterAutospacing="0" w:line="360" w:lineRule="auto"/>
        <w:ind w:firstLine="420"/>
        <w:rPr>
          <w:sz w:val="21"/>
          <w:szCs w:val="21"/>
        </w:rPr>
      </w:pPr>
      <w:r>
        <w:rPr>
          <w:rFonts w:hint="eastAsia"/>
          <w:sz w:val="21"/>
          <w:szCs w:val="21"/>
        </w:rPr>
        <w:t xml:space="preserve">（21）本基金投资存托凭证的比例限制依照境内上市交易的股票执行，与境内上市交易的股票合并计算； </w:t>
      </w:r>
    </w:p>
    <w:p w14:paraId="5040EFEB">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603FCF34">
      <w:pPr>
        <w:pStyle w:val="7"/>
        <w:spacing w:before="0" w:beforeAutospacing="0" w:after="0" w:afterAutospacing="0" w:line="360" w:lineRule="auto"/>
        <w:ind w:firstLine="420"/>
        <w:rPr>
          <w:sz w:val="21"/>
          <w:szCs w:val="21"/>
        </w:rPr>
      </w:pPr>
      <w:r>
        <w:rPr>
          <w:rFonts w:hint="eastAsia"/>
          <w:sz w:val="21"/>
          <w:szCs w:val="21"/>
        </w:rPr>
        <w:t xml:space="preserve">除第（2）、（10）、（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A47BA5E">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7A9AB87">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14:paraId="3268564C">
      <w:pPr>
        <w:pStyle w:val="7"/>
        <w:spacing w:before="0" w:beforeAutospacing="0" w:after="0" w:afterAutospacing="0" w:line="360" w:lineRule="auto"/>
        <w:ind w:firstLine="420"/>
        <w:rPr>
          <w:sz w:val="21"/>
          <w:szCs w:val="21"/>
        </w:rPr>
      </w:pPr>
      <w:r>
        <w:rPr>
          <w:rFonts w:hint="eastAsia"/>
          <w:sz w:val="21"/>
          <w:szCs w:val="21"/>
        </w:rPr>
        <w:t xml:space="preserve">2、禁止行为 </w:t>
      </w:r>
    </w:p>
    <w:p w14:paraId="6090545A">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6FFD1691">
      <w:pPr>
        <w:pStyle w:val="7"/>
        <w:spacing w:before="0" w:beforeAutospacing="0" w:after="0" w:afterAutospacing="0" w:line="360" w:lineRule="auto"/>
        <w:ind w:firstLine="420"/>
        <w:rPr>
          <w:sz w:val="21"/>
          <w:szCs w:val="21"/>
        </w:rPr>
      </w:pPr>
      <w:r>
        <w:rPr>
          <w:rFonts w:hint="eastAsia"/>
          <w:sz w:val="21"/>
          <w:szCs w:val="21"/>
        </w:rPr>
        <w:t xml:space="preserve">（1）承销证券； </w:t>
      </w:r>
    </w:p>
    <w:p w14:paraId="28A700B7">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5308FBAD">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81B9FEE">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3F9C6330">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B2E530C">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1F378212">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65627F3D">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0B46D14">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3F953755">
      <w:pPr>
        <w:pStyle w:val="7"/>
        <w:spacing w:before="0" w:beforeAutospacing="0" w:after="0" w:afterAutospacing="0" w:line="360" w:lineRule="auto"/>
        <w:ind w:firstLine="420"/>
        <w:rPr>
          <w:sz w:val="21"/>
          <w:szCs w:val="21"/>
        </w:rPr>
      </w:pPr>
      <w:bookmarkStart w:id="119" w:name="chapter_level1_11_60_section_2_end"/>
      <w:bookmarkEnd w:id="119"/>
      <w:r>
        <w:rPr>
          <w:rStyle w:val="11"/>
          <w:rFonts w:hint="eastAsia"/>
          <w:sz w:val="21"/>
          <w:szCs w:val="21"/>
        </w:rPr>
        <w:t>五、业绩比较基准</w:t>
      </w:r>
    </w:p>
    <w:p w14:paraId="16217428">
      <w:pPr>
        <w:pStyle w:val="7"/>
        <w:spacing w:before="0" w:beforeAutospacing="0" w:after="0" w:afterAutospacing="0" w:line="360" w:lineRule="auto"/>
        <w:ind w:firstLine="420"/>
        <w:rPr>
          <w:sz w:val="21"/>
          <w:szCs w:val="21"/>
        </w:rPr>
      </w:pPr>
      <w:bookmarkStart w:id="120" w:name="chapter_level1_11_60_section_3"/>
      <w:bookmarkEnd w:id="120"/>
      <w:r>
        <w:rPr>
          <w:rFonts w:hint="eastAsia"/>
          <w:sz w:val="21"/>
          <w:szCs w:val="21"/>
        </w:rPr>
        <w:t>本基金的业绩比较基准为：</w:t>
      </w:r>
      <w:bookmarkStart w:id="121" w:name="field_60_benchmark_1_start"/>
      <w:bookmarkEnd w:id="121"/>
      <w:r>
        <w:rPr>
          <w:rFonts w:hint="eastAsia"/>
          <w:sz w:val="21"/>
          <w:szCs w:val="21"/>
        </w:rPr>
        <w:t>沪深300指数收益率×60%+中证港股通综合指数收益率×15% +中债综合财富(总值)指数收益率×25%</w:t>
      </w:r>
      <w:bookmarkStart w:id="122" w:name="field_60_benchmark_1_end"/>
      <w:bookmarkEnd w:id="122"/>
      <w:r>
        <w:rPr>
          <w:rFonts w:hint="eastAsia"/>
          <w:sz w:val="21"/>
          <w:szCs w:val="21"/>
        </w:rPr>
        <w:t xml:space="preserve">   </w:t>
      </w:r>
    </w:p>
    <w:p w14:paraId="0ADA4D48">
      <w:pPr>
        <w:pStyle w:val="7"/>
        <w:spacing w:before="0" w:beforeAutospacing="0" w:after="0" w:afterAutospacing="0" w:line="360" w:lineRule="auto"/>
        <w:ind w:firstLine="420"/>
        <w:rPr>
          <w:sz w:val="21"/>
          <w:szCs w:val="21"/>
        </w:rPr>
      </w:pPr>
      <w:r>
        <w:rPr>
          <w:rFonts w:hint="eastAsia"/>
          <w:sz w:val="21"/>
          <w:szCs w:val="21"/>
        </w:rPr>
        <w:t xml:space="preserve">沪深300指数对股票市场具有较强的代表性，适合作为本基金股票部分的业绩比较基准。中证港股通综合指数选取符合港股通资格的普通股作为样本股，采用自由流通市值加权计算，以反映港股通范围内上市公司的整体状况和走势，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192908E9">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w:t>
      </w:r>
      <w:bookmarkStart w:id="123" w:name="chapter_level1_11_60_section_3_end"/>
      <w:bookmarkEnd w:id="123"/>
      <w:r>
        <w:rPr>
          <w:rFonts w:hint="eastAsia"/>
          <w:sz w:val="21"/>
          <w:szCs w:val="21"/>
        </w:rPr>
        <w:t xml:space="preserve">会备案，并及时公告，无须召开基金份额持有人大会审议。 </w:t>
      </w:r>
    </w:p>
    <w:p w14:paraId="3A69F8FB">
      <w:pPr>
        <w:pStyle w:val="7"/>
        <w:spacing w:before="0" w:beforeAutospacing="0" w:after="0" w:afterAutospacing="0" w:line="360" w:lineRule="auto"/>
        <w:ind w:firstLine="420"/>
        <w:rPr>
          <w:sz w:val="21"/>
          <w:szCs w:val="21"/>
        </w:rPr>
      </w:pPr>
      <w:bookmarkStart w:id="124" w:name="chapter_level1_11_60_section_4"/>
      <w:bookmarkEnd w:id="124"/>
      <w:r>
        <w:rPr>
          <w:rStyle w:val="11"/>
          <w:rFonts w:hint="eastAsia"/>
          <w:sz w:val="21"/>
          <w:szCs w:val="21"/>
        </w:rPr>
        <w:t>六、风险收益特征</w:t>
      </w:r>
    </w:p>
    <w:p w14:paraId="310854BF">
      <w:pPr>
        <w:pStyle w:val="7"/>
        <w:spacing w:before="0" w:beforeAutospacing="0" w:after="0" w:afterAutospacing="0" w:line="360" w:lineRule="auto"/>
        <w:ind w:firstLine="420"/>
        <w:rPr>
          <w:sz w:val="21"/>
          <w:szCs w:val="21"/>
        </w:rPr>
      </w:pPr>
      <w:bookmarkStart w:id="125" w:name="field_60_riskyield_1_start"/>
      <w:bookmarkEnd w:id="125"/>
      <w:r>
        <w:rPr>
          <w:rFonts w:hint="eastAsia"/>
          <w:sz w:val="21"/>
          <w:szCs w:val="21"/>
        </w:rPr>
        <w:t xml:space="preserve">本基金为混合型基金，其预期收益及预期风险水平低于股票型基金，高于债券型基金及货币市场基金。本基金如果投资港股通标的股票，需承担汇率风险以及境外市场的风险。 </w:t>
      </w:r>
      <w:bookmarkStart w:id="126" w:name="field_60_riskyield_1_end"/>
      <w:bookmarkEnd w:id="126"/>
      <w:r>
        <w:rPr>
          <w:rFonts w:hint="eastAsia"/>
          <w:sz w:val="21"/>
          <w:szCs w:val="21"/>
        </w:rPr>
        <w:t xml:space="preserve">  </w:t>
      </w:r>
    </w:p>
    <w:p w14:paraId="44AB7543">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19767296">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1AF2DBBC">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2B24720D">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10E44F07">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7633F1E6">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14:paraId="12FD86B0">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62A44F59">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68B20C5E">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7" w:name="chapter_level1_11_60_section_4_end"/>
      <w:bookmarkEnd w:id="127"/>
      <w:r>
        <w:rPr>
          <w:rFonts w:hint="eastAsia"/>
          <w:sz w:val="21"/>
          <w:szCs w:val="21"/>
        </w:rPr>
        <w:t xml:space="preserve">对投资者权益有重大影响的事项详见招募说明书“侧袋机制”部分的规定。 </w:t>
      </w:r>
    </w:p>
    <w:p w14:paraId="5174C157">
      <w:pPr>
        <w:pStyle w:val="7"/>
        <w:spacing w:before="0" w:beforeAutospacing="0" w:after="0" w:afterAutospacing="0" w:line="360" w:lineRule="auto"/>
        <w:ind w:firstLine="420"/>
        <w:rPr>
          <w:sz w:val="21"/>
          <w:szCs w:val="21"/>
        </w:rPr>
      </w:pPr>
      <w:bookmarkStart w:id="128" w:name="chapter_level1_11_60_section_5_end"/>
      <w:bookmarkEnd w:id="128"/>
      <w:bookmarkStart w:id="129" w:name="chapter_level1_11_60_section_5"/>
      <w:bookmarkEnd w:id="129"/>
      <w:r>
        <w:rPr>
          <w:rStyle w:val="11"/>
          <w:rFonts w:hint="eastAsia"/>
          <w:sz w:val="21"/>
          <w:szCs w:val="21"/>
        </w:rPr>
        <w:t>九、基金投资组合报告</w:t>
      </w:r>
    </w:p>
    <w:p w14:paraId="53801184">
      <w:pPr>
        <w:pStyle w:val="7"/>
        <w:spacing w:before="0" w:beforeAutospacing="0" w:after="0" w:afterAutospacing="0" w:line="360" w:lineRule="auto"/>
        <w:ind w:firstLine="420"/>
        <w:rPr>
          <w:sz w:val="21"/>
          <w:szCs w:val="21"/>
        </w:rPr>
      </w:pPr>
      <w:bookmarkStart w:id="130" w:name="chapter_level1_11_60_section_6"/>
      <w:bookmarkEnd w:id="130"/>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6D7E80D9">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343F6FA5">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1" w:name="field_2343_financeendday_2"/>
      <w:r>
        <w:rPr>
          <w:sz w:val="21"/>
          <w:szCs w:val="21"/>
        </w:rPr>
        <w:t>2025年6月30日</w:t>
      </w:r>
      <w:bookmarkEnd w:id="131"/>
      <w:r>
        <w:rPr>
          <w:rFonts w:hint="eastAsia"/>
          <w:sz w:val="21"/>
          <w:szCs w:val="21"/>
        </w:rPr>
        <w:t xml:space="preserve">，本报告中所列财务数据未经审计。 </w:t>
      </w:r>
    </w:p>
    <w:p w14:paraId="227229CA">
      <w:pPr>
        <w:pStyle w:val="7"/>
        <w:spacing w:before="0" w:beforeAutospacing="0" w:after="0" w:afterAutospacing="0" w:line="360" w:lineRule="auto"/>
        <w:ind w:firstLine="420"/>
        <w:rPr>
          <w:sz w:val="21"/>
          <w:szCs w:val="21"/>
        </w:rPr>
      </w:pPr>
      <w:bookmarkStart w:id="132" w:name="field_0_fundportfolio_1_start"/>
      <w:bookmarkEnd w:id="132"/>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02F16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63F69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14F5EBD">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0E39D8A9">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4264DB82">
            <w:pPr>
              <w:jc w:val="center"/>
              <w:rPr>
                <w:rFonts w:ascii="宋体" w:hAnsi="宋体" w:eastAsia="宋体" w:cs="宋体"/>
                <w:sz w:val="24"/>
                <w:szCs w:val="24"/>
              </w:rPr>
            </w:pPr>
            <w:r>
              <w:rPr>
                <w:rFonts w:hint="eastAsia" w:ascii="宋体" w:hAnsi="宋体" w:eastAsia="宋体"/>
              </w:rPr>
              <w:t>占基金总资产的比例(%)</w:t>
            </w:r>
          </w:p>
        </w:tc>
      </w:tr>
      <w:tr w14:paraId="4A6E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AEB72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A3345DC">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7753B0AA">
            <w:pPr>
              <w:jc w:val="right"/>
              <w:rPr>
                <w:rFonts w:ascii="宋体" w:hAnsi="宋体" w:eastAsia="宋体" w:cs="宋体"/>
                <w:sz w:val="24"/>
                <w:szCs w:val="24"/>
              </w:rPr>
            </w:pPr>
            <w:r>
              <w:rPr>
                <w:rFonts w:hint="eastAsia" w:ascii="宋体" w:hAnsi="宋体" w:eastAsia="宋体"/>
              </w:rPr>
              <w:t>301,891,323.90</w:t>
            </w:r>
          </w:p>
        </w:tc>
        <w:tc>
          <w:tcPr>
            <w:tcW w:w="0" w:type="auto"/>
            <w:shd w:val="clear" w:color="auto" w:fill="auto"/>
          </w:tcPr>
          <w:p w14:paraId="11B85F08">
            <w:pPr>
              <w:jc w:val="right"/>
              <w:rPr>
                <w:rFonts w:ascii="宋体" w:hAnsi="宋体" w:eastAsia="宋体" w:cs="宋体"/>
                <w:sz w:val="24"/>
                <w:szCs w:val="24"/>
              </w:rPr>
            </w:pPr>
            <w:r>
              <w:rPr>
                <w:rFonts w:hint="eastAsia" w:ascii="宋体" w:hAnsi="宋体" w:eastAsia="宋体"/>
              </w:rPr>
              <w:t>91.16</w:t>
            </w:r>
          </w:p>
        </w:tc>
      </w:tr>
      <w:tr w14:paraId="548FC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FB2F7A">
            <w:pPr>
              <w:jc w:val="center"/>
              <w:rPr>
                <w:rFonts w:ascii="宋体" w:hAnsi="宋体" w:eastAsia="宋体" w:cs="宋体"/>
                <w:sz w:val="24"/>
                <w:szCs w:val="24"/>
              </w:rPr>
            </w:pPr>
          </w:p>
        </w:tc>
        <w:tc>
          <w:tcPr>
            <w:tcW w:w="0" w:type="auto"/>
            <w:shd w:val="clear" w:color="auto" w:fill="auto"/>
          </w:tcPr>
          <w:p w14:paraId="7101F754">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D6C6DC9">
            <w:pPr>
              <w:jc w:val="right"/>
              <w:rPr>
                <w:rFonts w:ascii="宋体" w:hAnsi="宋体" w:eastAsia="宋体" w:cs="宋体"/>
                <w:sz w:val="24"/>
                <w:szCs w:val="24"/>
              </w:rPr>
            </w:pPr>
            <w:r>
              <w:rPr>
                <w:rFonts w:hint="eastAsia" w:ascii="宋体" w:hAnsi="宋体" w:eastAsia="宋体"/>
              </w:rPr>
              <w:t>301,891,323.90</w:t>
            </w:r>
          </w:p>
        </w:tc>
        <w:tc>
          <w:tcPr>
            <w:tcW w:w="0" w:type="auto"/>
            <w:shd w:val="clear" w:color="auto" w:fill="auto"/>
          </w:tcPr>
          <w:p w14:paraId="613122B1">
            <w:pPr>
              <w:jc w:val="right"/>
              <w:rPr>
                <w:rFonts w:ascii="宋体" w:hAnsi="宋体" w:eastAsia="宋体" w:cs="宋体"/>
                <w:sz w:val="24"/>
                <w:szCs w:val="24"/>
              </w:rPr>
            </w:pPr>
            <w:r>
              <w:rPr>
                <w:rFonts w:hint="eastAsia" w:ascii="宋体" w:hAnsi="宋体" w:eastAsia="宋体"/>
              </w:rPr>
              <w:t>91.16</w:t>
            </w:r>
          </w:p>
        </w:tc>
      </w:tr>
      <w:tr w14:paraId="41F4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7FFD9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1731E50">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74C7C88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D2CFA1D">
            <w:pPr>
              <w:jc w:val="right"/>
              <w:rPr>
                <w:rFonts w:ascii="宋体" w:hAnsi="宋体" w:eastAsia="宋体" w:cs="宋体"/>
                <w:sz w:val="24"/>
                <w:szCs w:val="24"/>
              </w:rPr>
            </w:pPr>
            <w:r>
              <w:rPr>
                <w:rFonts w:hint="eastAsia" w:ascii="宋体" w:hAnsi="宋体" w:eastAsia="宋体"/>
              </w:rPr>
              <w:t>-</w:t>
            </w:r>
          </w:p>
        </w:tc>
      </w:tr>
      <w:tr w14:paraId="7C41F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D72FF7">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33C9CE8">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3DF8924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C8EB8B">
            <w:pPr>
              <w:jc w:val="right"/>
              <w:rPr>
                <w:rFonts w:ascii="宋体" w:hAnsi="宋体" w:eastAsia="宋体" w:cs="宋体"/>
                <w:sz w:val="24"/>
                <w:szCs w:val="24"/>
              </w:rPr>
            </w:pPr>
            <w:r>
              <w:rPr>
                <w:rFonts w:hint="eastAsia" w:ascii="宋体" w:hAnsi="宋体" w:eastAsia="宋体"/>
              </w:rPr>
              <w:t>-</w:t>
            </w:r>
          </w:p>
        </w:tc>
      </w:tr>
      <w:tr w14:paraId="33EE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039D08">
            <w:pPr>
              <w:jc w:val="center"/>
              <w:rPr>
                <w:rFonts w:ascii="宋体" w:hAnsi="宋体" w:eastAsia="宋体" w:cs="宋体"/>
                <w:sz w:val="24"/>
                <w:szCs w:val="24"/>
              </w:rPr>
            </w:pPr>
          </w:p>
        </w:tc>
        <w:tc>
          <w:tcPr>
            <w:tcW w:w="0" w:type="auto"/>
            <w:shd w:val="clear" w:color="auto" w:fill="auto"/>
          </w:tcPr>
          <w:p w14:paraId="150F6DB6">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66E1ACD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D6CA0B9">
            <w:pPr>
              <w:jc w:val="right"/>
              <w:rPr>
                <w:rFonts w:ascii="宋体" w:hAnsi="宋体" w:eastAsia="宋体" w:cs="宋体"/>
                <w:sz w:val="24"/>
                <w:szCs w:val="24"/>
              </w:rPr>
            </w:pPr>
            <w:r>
              <w:rPr>
                <w:rFonts w:hint="eastAsia" w:ascii="宋体" w:hAnsi="宋体" w:eastAsia="宋体"/>
              </w:rPr>
              <w:t>-</w:t>
            </w:r>
          </w:p>
        </w:tc>
      </w:tr>
      <w:tr w14:paraId="1439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E393CA">
            <w:pPr>
              <w:jc w:val="center"/>
              <w:rPr>
                <w:rFonts w:ascii="宋体" w:hAnsi="宋体" w:eastAsia="宋体" w:cs="宋体"/>
                <w:sz w:val="24"/>
                <w:szCs w:val="24"/>
              </w:rPr>
            </w:pPr>
          </w:p>
        </w:tc>
        <w:tc>
          <w:tcPr>
            <w:tcW w:w="0" w:type="auto"/>
            <w:shd w:val="clear" w:color="auto" w:fill="auto"/>
          </w:tcPr>
          <w:p w14:paraId="64D8FC22">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1789FFB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4908A87">
            <w:pPr>
              <w:jc w:val="right"/>
              <w:rPr>
                <w:rFonts w:ascii="宋体" w:hAnsi="宋体" w:eastAsia="宋体" w:cs="宋体"/>
                <w:sz w:val="24"/>
                <w:szCs w:val="24"/>
              </w:rPr>
            </w:pPr>
            <w:r>
              <w:rPr>
                <w:rFonts w:hint="eastAsia" w:ascii="宋体" w:hAnsi="宋体" w:eastAsia="宋体"/>
              </w:rPr>
              <w:t>-</w:t>
            </w:r>
          </w:p>
        </w:tc>
      </w:tr>
      <w:tr w14:paraId="40103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F707A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0C26E4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3530234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C18F9A3">
            <w:pPr>
              <w:jc w:val="right"/>
              <w:rPr>
                <w:rFonts w:ascii="宋体" w:hAnsi="宋体" w:eastAsia="宋体" w:cs="宋体"/>
                <w:sz w:val="24"/>
                <w:szCs w:val="24"/>
              </w:rPr>
            </w:pPr>
            <w:r>
              <w:rPr>
                <w:rFonts w:hint="eastAsia" w:ascii="宋体" w:hAnsi="宋体" w:eastAsia="宋体"/>
              </w:rPr>
              <w:t>-</w:t>
            </w:r>
          </w:p>
        </w:tc>
      </w:tr>
      <w:tr w14:paraId="777C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3BA53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6B55DFE">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E53922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AB4A52">
            <w:pPr>
              <w:jc w:val="right"/>
              <w:rPr>
                <w:rFonts w:ascii="宋体" w:hAnsi="宋体" w:eastAsia="宋体" w:cs="宋体"/>
                <w:sz w:val="24"/>
                <w:szCs w:val="24"/>
              </w:rPr>
            </w:pPr>
            <w:r>
              <w:rPr>
                <w:rFonts w:hint="eastAsia" w:ascii="宋体" w:hAnsi="宋体" w:eastAsia="宋体"/>
              </w:rPr>
              <w:t>-</w:t>
            </w:r>
          </w:p>
        </w:tc>
      </w:tr>
      <w:tr w14:paraId="128DB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DE2159">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2600624">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73E98FC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C03DD4C">
            <w:pPr>
              <w:jc w:val="right"/>
              <w:rPr>
                <w:rFonts w:ascii="宋体" w:hAnsi="宋体" w:eastAsia="宋体" w:cs="宋体"/>
                <w:sz w:val="24"/>
                <w:szCs w:val="24"/>
              </w:rPr>
            </w:pPr>
            <w:r>
              <w:rPr>
                <w:rFonts w:hint="eastAsia" w:ascii="宋体" w:hAnsi="宋体" w:eastAsia="宋体"/>
              </w:rPr>
              <w:t>-</w:t>
            </w:r>
          </w:p>
        </w:tc>
      </w:tr>
      <w:tr w14:paraId="49078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339742">
            <w:pPr>
              <w:jc w:val="center"/>
              <w:rPr>
                <w:rFonts w:ascii="宋体" w:hAnsi="宋体" w:eastAsia="宋体" w:cs="宋体"/>
                <w:sz w:val="24"/>
                <w:szCs w:val="24"/>
              </w:rPr>
            </w:pPr>
          </w:p>
        </w:tc>
        <w:tc>
          <w:tcPr>
            <w:tcW w:w="0" w:type="auto"/>
            <w:shd w:val="clear" w:color="auto" w:fill="auto"/>
          </w:tcPr>
          <w:p w14:paraId="3B2683C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5CB1713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8F4F1F">
            <w:pPr>
              <w:jc w:val="right"/>
              <w:rPr>
                <w:rFonts w:ascii="宋体" w:hAnsi="宋体" w:eastAsia="宋体" w:cs="宋体"/>
                <w:sz w:val="24"/>
                <w:szCs w:val="24"/>
              </w:rPr>
            </w:pPr>
            <w:r>
              <w:rPr>
                <w:rFonts w:hint="eastAsia" w:ascii="宋体" w:hAnsi="宋体" w:eastAsia="宋体"/>
              </w:rPr>
              <w:t>-</w:t>
            </w:r>
          </w:p>
        </w:tc>
      </w:tr>
      <w:tr w14:paraId="3499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53EE36">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19F51A7">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1688BC0F">
            <w:pPr>
              <w:jc w:val="right"/>
              <w:rPr>
                <w:rFonts w:ascii="宋体" w:hAnsi="宋体" w:eastAsia="宋体" w:cs="宋体"/>
                <w:sz w:val="24"/>
                <w:szCs w:val="24"/>
              </w:rPr>
            </w:pPr>
            <w:r>
              <w:rPr>
                <w:rFonts w:hint="eastAsia" w:ascii="宋体" w:hAnsi="宋体" w:eastAsia="宋体"/>
              </w:rPr>
              <w:t>28,944,512.08</w:t>
            </w:r>
          </w:p>
        </w:tc>
        <w:tc>
          <w:tcPr>
            <w:tcW w:w="0" w:type="auto"/>
            <w:shd w:val="clear" w:color="auto" w:fill="auto"/>
          </w:tcPr>
          <w:p w14:paraId="26A08906">
            <w:pPr>
              <w:jc w:val="right"/>
              <w:rPr>
                <w:rFonts w:ascii="宋体" w:hAnsi="宋体" w:eastAsia="宋体" w:cs="宋体"/>
                <w:sz w:val="24"/>
                <w:szCs w:val="24"/>
              </w:rPr>
            </w:pPr>
            <w:r>
              <w:rPr>
                <w:rFonts w:hint="eastAsia" w:ascii="宋体" w:hAnsi="宋体" w:eastAsia="宋体"/>
              </w:rPr>
              <w:t>8.74</w:t>
            </w:r>
          </w:p>
        </w:tc>
      </w:tr>
      <w:tr w14:paraId="3546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F218A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AD6B113">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0AF70C64">
            <w:pPr>
              <w:jc w:val="right"/>
              <w:rPr>
                <w:rFonts w:ascii="宋体" w:hAnsi="宋体" w:eastAsia="宋体" w:cs="宋体"/>
                <w:sz w:val="24"/>
                <w:szCs w:val="24"/>
              </w:rPr>
            </w:pPr>
            <w:r>
              <w:rPr>
                <w:rFonts w:hint="eastAsia" w:ascii="宋体" w:hAnsi="宋体" w:eastAsia="宋体"/>
              </w:rPr>
              <w:t>339,894.61</w:t>
            </w:r>
          </w:p>
        </w:tc>
        <w:tc>
          <w:tcPr>
            <w:tcW w:w="0" w:type="auto"/>
            <w:shd w:val="clear" w:color="auto" w:fill="auto"/>
          </w:tcPr>
          <w:p w14:paraId="1578366D">
            <w:pPr>
              <w:jc w:val="right"/>
              <w:rPr>
                <w:rFonts w:ascii="宋体" w:hAnsi="宋体" w:eastAsia="宋体" w:cs="宋体"/>
                <w:sz w:val="24"/>
                <w:szCs w:val="24"/>
              </w:rPr>
            </w:pPr>
            <w:r>
              <w:rPr>
                <w:rFonts w:hint="eastAsia" w:ascii="宋体" w:hAnsi="宋体" w:eastAsia="宋体"/>
              </w:rPr>
              <w:t>0.10</w:t>
            </w:r>
          </w:p>
        </w:tc>
      </w:tr>
      <w:tr w14:paraId="7CE1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572E6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3D1A04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BEF2365">
            <w:pPr>
              <w:jc w:val="right"/>
              <w:rPr>
                <w:rFonts w:ascii="宋体" w:hAnsi="宋体" w:eastAsia="宋体" w:cs="宋体"/>
                <w:sz w:val="24"/>
                <w:szCs w:val="24"/>
              </w:rPr>
            </w:pPr>
            <w:r>
              <w:rPr>
                <w:rFonts w:hint="eastAsia" w:ascii="宋体" w:hAnsi="宋体" w:eastAsia="宋体"/>
              </w:rPr>
              <w:t>331,175,730.59</w:t>
            </w:r>
          </w:p>
        </w:tc>
        <w:tc>
          <w:tcPr>
            <w:tcW w:w="0" w:type="auto"/>
            <w:shd w:val="clear" w:color="auto" w:fill="auto"/>
          </w:tcPr>
          <w:p w14:paraId="7C53960E">
            <w:pPr>
              <w:jc w:val="right"/>
              <w:rPr>
                <w:rFonts w:ascii="宋体" w:hAnsi="宋体" w:eastAsia="宋体" w:cs="宋体"/>
                <w:sz w:val="24"/>
                <w:szCs w:val="24"/>
              </w:rPr>
            </w:pPr>
            <w:r>
              <w:rPr>
                <w:rFonts w:hint="eastAsia" w:ascii="宋体" w:hAnsi="宋体" w:eastAsia="宋体"/>
              </w:rPr>
              <w:t>100.00</w:t>
            </w:r>
          </w:p>
        </w:tc>
      </w:tr>
    </w:tbl>
    <w:p w14:paraId="73967830">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注：权益投资中通过港股通机制投资香港股票金额82,579,428.07元，净值占比25.11%。</w:t>
      </w:r>
    </w:p>
    <w:p w14:paraId="739233BC">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6B3FC719">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2A44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759350C1">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5CA1424F">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5187615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3D795E7">
            <w:pPr>
              <w:jc w:val="center"/>
              <w:rPr>
                <w:rFonts w:ascii="宋体" w:hAnsi="宋体" w:eastAsia="宋体" w:cs="宋体"/>
                <w:sz w:val="24"/>
                <w:szCs w:val="24"/>
              </w:rPr>
            </w:pPr>
            <w:r>
              <w:rPr>
                <w:rFonts w:hint="eastAsia" w:ascii="宋体" w:hAnsi="宋体" w:eastAsia="宋体"/>
              </w:rPr>
              <w:t>占基金资产净值比例（％）</w:t>
            </w:r>
          </w:p>
        </w:tc>
      </w:tr>
      <w:tr w14:paraId="5546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E7A898">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7C5E9EF4">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709068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0F5EDCC">
            <w:pPr>
              <w:jc w:val="right"/>
              <w:rPr>
                <w:rFonts w:ascii="宋体" w:hAnsi="宋体" w:eastAsia="宋体" w:cs="宋体"/>
                <w:sz w:val="24"/>
                <w:szCs w:val="24"/>
              </w:rPr>
            </w:pPr>
            <w:r>
              <w:rPr>
                <w:rFonts w:hint="eastAsia" w:ascii="宋体" w:hAnsi="宋体" w:eastAsia="宋体"/>
              </w:rPr>
              <w:t>-</w:t>
            </w:r>
          </w:p>
        </w:tc>
      </w:tr>
      <w:tr w14:paraId="631A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49C824">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6DD8B32F">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6101D24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34AA13A">
            <w:pPr>
              <w:jc w:val="right"/>
              <w:rPr>
                <w:rFonts w:ascii="宋体" w:hAnsi="宋体" w:eastAsia="宋体" w:cs="宋体"/>
                <w:sz w:val="24"/>
                <w:szCs w:val="24"/>
              </w:rPr>
            </w:pPr>
            <w:r>
              <w:rPr>
                <w:rFonts w:hint="eastAsia" w:ascii="宋体" w:hAnsi="宋体" w:eastAsia="宋体"/>
              </w:rPr>
              <w:t>-</w:t>
            </w:r>
          </w:p>
        </w:tc>
      </w:tr>
      <w:tr w14:paraId="7F64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8139A9">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3392EAEC">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1BEB9F12">
            <w:pPr>
              <w:jc w:val="right"/>
              <w:rPr>
                <w:rFonts w:ascii="宋体" w:hAnsi="宋体" w:eastAsia="宋体" w:cs="宋体"/>
                <w:sz w:val="24"/>
                <w:szCs w:val="24"/>
              </w:rPr>
            </w:pPr>
            <w:r>
              <w:rPr>
                <w:rFonts w:hint="eastAsia" w:ascii="宋体" w:hAnsi="宋体" w:eastAsia="宋体"/>
              </w:rPr>
              <w:t>189,020,019.07</w:t>
            </w:r>
          </w:p>
        </w:tc>
        <w:tc>
          <w:tcPr>
            <w:tcW w:w="0" w:type="auto"/>
            <w:shd w:val="clear" w:color="auto" w:fill="auto"/>
          </w:tcPr>
          <w:p w14:paraId="2F2564FA">
            <w:pPr>
              <w:jc w:val="right"/>
              <w:rPr>
                <w:rFonts w:ascii="宋体" w:hAnsi="宋体" w:eastAsia="宋体" w:cs="宋体"/>
                <w:sz w:val="24"/>
                <w:szCs w:val="24"/>
              </w:rPr>
            </w:pPr>
            <w:r>
              <w:rPr>
                <w:rFonts w:hint="eastAsia" w:ascii="宋体" w:hAnsi="宋体" w:eastAsia="宋体"/>
              </w:rPr>
              <w:t>57.48</w:t>
            </w:r>
          </w:p>
        </w:tc>
      </w:tr>
      <w:tr w14:paraId="78E7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401B3D">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4955CFAB">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4F25A50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D9D3F5">
            <w:pPr>
              <w:jc w:val="right"/>
              <w:rPr>
                <w:rFonts w:ascii="宋体" w:hAnsi="宋体" w:eastAsia="宋体" w:cs="宋体"/>
                <w:sz w:val="24"/>
                <w:szCs w:val="24"/>
              </w:rPr>
            </w:pPr>
            <w:r>
              <w:rPr>
                <w:rFonts w:hint="eastAsia" w:ascii="宋体" w:hAnsi="宋体" w:eastAsia="宋体"/>
              </w:rPr>
              <w:t>-</w:t>
            </w:r>
          </w:p>
        </w:tc>
      </w:tr>
      <w:tr w14:paraId="0403B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81F04B">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483DF1E0">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70FFE90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A6A0900">
            <w:pPr>
              <w:jc w:val="right"/>
              <w:rPr>
                <w:rFonts w:ascii="宋体" w:hAnsi="宋体" w:eastAsia="宋体" w:cs="宋体"/>
                <w:sz w:val="24"/>
                <w:szCs w:val="24"/>
              </w:rPr>
            </w:pPr>
            <w:r>
              <w:rPr>
                <w:rFonts w:hint="eastAsia" w:ascii="宋体" w:hAnsi="宋体" w:eastAsia="宋体"/>
              </w:rPr>
              <w:t>-</w:t>
            </w:r>
          </w:p>
        </w:tc>
      </w:tr>
      <w:tr w14:paraId="16252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0483A6">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6A993C44">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CBE13AF">
            <w:pPr>
              <w:jc w:val="right"/>
              <w:rPr>
                <w:rFonts w:ascii="宋体" w:hAnsi="宋体" w:eastAsia="宋体" w:cs="宋体"/>
                <w:sz w:val="24"/>
                <w:szCs w:val="24"/>
              </w:rPr>
            </w:pPr>
            <w:r>
              <w:rPr>
                <w:rFonts w:hint="eastAsia" w:ascii="宋体" w:hAnsi="宋体" w:eastAsia="宋体"/>
              </w:rPr>
              <w:t>3,700,638.00</w:t>
            </w:r>
          </w:p>
        </w:tc>
        <w:tc>
          <w:tcPr>
            <w:tcW w:w="0" w:type="auto"/>
            <w:shd w:val="clear" w:color="auto" w:fill="auto"/>
          </w:tcPr>
          <w:p w14:paraId="15F74466">
            <w:pPr>
              <w:jc w:val="right"/>
              <w:rPr>
                <w:rFonts w:ascii="宋体" w:hAnsi="宋体" w:eastAsia="宋体" w:cs="宋体"/>
                <w:sz w:val="24"/>
                <w:szCs w:val="24"/>
              </w:rPr>
            </w:pPr>
            <w:r>
              <w:rPr>
                <w:rFonts w:hint="eastAsia" w:ascii="宋体" w:hAnsi="宋体" w:eastAsia="宋体"/>
              </w:rPr>
              <w:t>1.13</w:t>
            </w:r>
          </w:p>
        </w:tc>
      </w:tr>
      <w:tr w14:paraId="19D8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D87C47">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746FBDFB">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16B9A07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CA372A">
            <w:pPr>
              <w:jc w:val="right"/>
              <w:rPr>
                <w:rFonts w:ascii="宋体" w:hAnsi="宋体" w:eastAsia="宋体" w:cs="宋体"/>
                <w:sz w:val="24"/>
                <w:szCs w:val="24"/>
              </w:rPr>
            </w:pPr>
            <w:r>
              <w:rPr>
                <w:rFonts w:hint="eastAsia" w:ascii="宋体" w:hAnsi="宋体" w:eastAsia="宋体"/>
              </w:rPr>
              <w:t>-</w:t>
            </w:r>
          </w:p>
        </w:tc>
      </w:tr>
      <w:tr w14:paraId="7FDD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3AB9DC">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073185B8">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6F955B4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1A4BF93">
            <w:pPr>
              <w:jc w:val="right"/>
              <w:rPr>
                <w:rFonts w:ascii="宋体" w:hAnsi="宋体" w:eastAsia="宋体" w:cs="宋体"/>
                <w:sz w:val="24"/>
                <w:szCs w:val="24"/>
              </w:rPr>
            </w:pPr>
            <w:r>
              <w:rPr>
                <w:rFonts w:hint="eastAsia" w:ascii="宋体" w:hAnsi="宋体" w:eastAsia="宋体"/>
              </w:rPr>
              <w:t>-</w:t>
            </w:r>
          </w:p>
        </w:tc>
      </w:tr>
      <w:tr w14:paraId="6BE30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8E756E">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645F4B45">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2FCF914A">
            <w:pPr>
              <w:jc w:val="right"/>
              <w:rPr>
                <w:rFonts w:ascii="宋体" w:hAnsi="宋体" w:eastAsia="宋体" w:cs="宋体"/>
                <w:sz w:val="24"/>
                <w:szCs w:val="24"/>
              </w:rPr>
            </w:pPr>
            <w:r>
              <w:rPr>
                <w:rFonts w:hint="eastAsia" w:ascii="宋体" w:hAnsi="宋体" w:eastAsia="宋体"/>
              </w:rPr>
              <w:t>26,576,739.40</w:t>
            </w:r>
          </w:p>
        </w:tc>
        <w:tc>
          <w:tcPr>
            <w:tcW w:w="0" w:type="auto"/>
            <w:shd w:val="clear" w:color="auto" w:fill="auto"/>
          </w:tcPr>
          <w:p w14:paraId="1701D8A1">
            <w:pPr>
              <w:jc w:val="right"/>
              <w:rPr>
                <w:rFonts w:ascii="宋体" w:hAnsi="宋体" w:eastAsia="宋体" w:cs="宋体"/>
                <w:sz w:val="24"/>
                <w:szCs w:val="24"/>
              </w:rPr>
            </w:pPr>
            <w:r>
              <w:rPr>
                <w:rFonts w:hint="eastAsia" w:ascii="宋体" w:hAnsi="宋体" w:eastAsia="宋体"/>
              </w:rPr>
              <w:t>8.08</w:t>
            </w:r>
          </w:p>
        </w:tc>
      </w:tr>
      <w:tr w14:paraId="71005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FD4518">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2E5A6971">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7AE279C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193AEBD">
            <w:pPr>
              <w:jc w:val="right"/>
              <w:rPr>
                <w:rFonts w:ascii="宋体" w:hAnsi="宋体" w:eastAsia="宋体" w:cs="宋体"/>
                <w:sz w:val="24"/>
                <w:szCs w:val="24"/>
              </w:rPr>
            </w:pPr>
            <w:r>
              <w:rPr>
                <w:rFonts w:hint="eastAsia" w:ascii="宋体" w:hAnsi="宋体" w:eastAsia="宋体"/>
              </w:rPr>
              <w:t>-</w:t>
            </w:r>
          </w:p>
        </w:tc>
      </w:tr>
      <w:tr w14:paraId="468A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5DABE0">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200B6DFA">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6D50074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D5F263">
            <w:pPr>
              <w:jc w:val="right"/>
              <w:rPr>
                <w:rFonts w:ascii="宋体" w:hAnsi="宋体" w:eastAsia="宋体" w:cs="宋体"/>
                <w:sz w:val="24"/>
                <w:szCs w:val="24"/>
              </w:rPr>
            </w:pPr>
            <w:r>
              <w:rPr>
                <w:rFonts w:hint="eastAsia" w:ascii="宋体" w:hAnsi="宋体" w:eastAsia="宋体"/>
              </w:rPr>
              <w:t>-</w:t>
            </w:r>
          </w:p>
        </w:tc>
      </w:tr>
      <w:tr w14:paraId="0A7FB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2B9BC6">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6F6112F0">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033788D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91CB9DA">
            <w:pPr>
              <w:jc w:val="right"/>
              <w:rPr>
                <w:rFonts w:ascii="宋体" w:hAnsi="宋体" w:eastAsia="宋体" w:cs="宋体"/>
                <w:sz w:val="24"/>
                <w:szCs w:val="24"/>
              </w:rPr>
            </w:pPr>
            <w:r>
              <w:rPr>
                <w:rFonts w:hint="eastAsia" w:ascii="宋体" w:hAnsi="宋体" w:eastAsia="宋体"/>
              </w:rPr>
              <w:t>-</w:t>
            </w:r>
          </w:p>
        </w:tc>
      </w:tr>
      <w:tr w14:paraId="434D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2DCFF8">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41B9615F">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73814E04">
            <w:pPr>
              <w:jc w:val="right"/>
              <w:rPr>
                <w:rFonts w:ascii="宋体" w:hAnsi="宋体" w:eastAsia="宋体" w:cs="宋体"/>
                <w:sz w:val="24"/>
                <w:szCs w:val="24"/>
              </w:rPr>
            </w:pPr>
            <w:r>
              <w:rPr>
                <w:rFonts w:hint="eastAsia" w:ascii="宋体" w:hAnsi="宋体" w:eastAsia="宋体"/>
              </w:rPr>
              <w:t>14,499.36</w:t>
            </w:r>
          </w:p>
        </w:tc>
        <w:tc>
          <w:tcPr>
            <w:tcW w:w="0" w:type="auto"/>
            <w:shd w:val="clear" w:color="auto" w:fill="auto"/>
          </w:tcPr>
          <w:p w14:paraId="2CC6B43D">
            <w:pPr>
              <w:jc w:val="right"/>
              <w:rPr>
                <w:rFonts w:ascii="宋体" w:hAnsi="宋体" w:eastAsia="宋体" w:cs="宋体"/>
                <w:sz w:val="24"/>
                <w:szCs w:val="24"/>
              </w:rPr>
            </w:pPr>
            <w:r>
              <w:rPr>
                <w:rFonts w:hint="eastAsia" w:ascii="宋体" w:hAnsi="宋体" w:eastAsia="宋体"/>
              </w:rPr>
              <w:t>0.00</w:t>
            </w:r>
          </w:p>
        </w:tc>
      </w:tr>
      <w:tr w14:paraId="58D9E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5445FE">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4C8AB182">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06240C1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EBEEE42">
            <w:pPr>
              <w:jc w:val="right"/>
              <w:rPr>
                <w:rFonts w:ascii="宋体" w:hAnsi="宋体" w:eastAsia="宋体" w:cs="宋体"/>
                <w:sz w:val="24"/>
                <w:szCs w:val="24"/>
              </w:rPr>
            </w:pPr>
            <w:r>
              <w:rPr>
                <w:rFonts w:hint="eastAsia" w:ascii="宋体" w:hAnsi="宋体" w:eastAsia="宋体"/>
              </w:rPr>
              <w:t>-</w:t>
            </w:r>
          </w:p>
        </w:tc>
      </w:tr>
      <w:tr w14:paraId="0C48C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2F6F97">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2ABB3FD1">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6231AA8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990BC1">
            <w:pPr>
              <w:jc w:val="right"/>
              <w:rPr>
                <w:rFonts w:ascii="宋体" w:hAnsi="宋体" w:eastAsia="宋体" w:cs="宋体"/>
                <w:sz w:val="24"/>
                <w:szCs w:val="24"/>
              </w:rPr>
            </w:pPr>
            <w:r>
              <w:rPr>
                <w:rFonts w:hint="eastAsia" w:ascii="宋体" w:hAnsi="宋体" w:eastAsia="宋体"/>
              </w:rPr>
              <w:t>-</w:t>
            </w:r>
          </w:p>
        </w:tc>
      </w:tr>
      <w:tr w14:paraId="0113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7242E5">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69E189D4">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3A0619F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B4C115">
            <w:pPr>
              <w:jc w:val="right"/>
              <w:rPr>
                <w:rFonts w:ascii="宋体" w:hAnsi="宋体" w:eastAsia="宋体" w:cs="宋体"/>
                <w:sz w:val="24"/>
                <w:szCs w:val="24"/>
              </w:rPr>
            </w:pPr>
            <w:r>
              <w:rPr>
                <w:rFonts w:hint="eastAsia" w:ascii="宋体" w:hAnsi="宋体" w:eastAsia="宋体"/>
              </w:rPr>
              <w:t>-</w:t>
            </w:r>
          </w:p>
        </w:tc>
      </w:tr>
      <w:tr w14:paraId="0697B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7C8DA9">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12A16AFF">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3F2B810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FCC002">
            <w:pPr>
              <w:jc w:val="right"/>
              <w:rPr>
                <w:rFonts w:ascii="宋体" w:hAnsi="宋体" w:eastAsia="宋体" w:cs="宋体"/>
                <w:sz w:val="24"/>
                <w:szCs w:val="24"/>
              </w:rPr>
            </w:pPr>
            <w:r>
              <w:rPr>
                <w:rFonts w:hint="eastAsia" w:ascii="宋体" w:hAnsi="宋体" w:eastAsia="宋体"/>
              </w:rPr>
              <w:t>-</w:t>
            </w:r>
          </w:p>
        </w:tc>
      </w:tr>
      <w:tr w14:paraId="6052C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3FF84B">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0C29F064">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4DD768A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E2F23E">
            <w:pPr>
              <w:jc w:val="right"/>
              <w:rPr>
                <w:rFonts w:ascii="宋体" w:hAnsi="宋体" w:eastAsia="宋体" w:cs="宋体"/>
                <w:sz w:val="24"/>
                <w:szCs w:val="24"/>
              </w:rPr>
            </w:pPr>
            <w:r>
              <w:rPr>
                <w:rFonts w:hint="eastAsia" w:ascii="宋体" w:hAnsi="宋体" w:eastAsia="宋体"/>
              </w:rPr>
              <w:t>-</w:t>
            </w:r>
          </w:p>
        </w:tc>
      </w:tr>
      <w:tr w14:paraId="387E3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19485D">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34F9FDB3">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769DACA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7046FD">
            <w:pPr>
              <w:jc w:val="right"/>
              <w:rPr>
                <w:rFonts w:ascii="宋体" w:hAnsi="宋体" w:eastAsia="宋体" w:cs="宋体"/>
                <w:sz w:val="24"/>
                <w:szCs w:val="24"/>
              </w:rPr>
            </w:pPr>
            <w:r>
              <w:rPr>
                <w:rFonts w:hint="eastAsia" w:ascii="宋体" w:hAnsi="宋体" w:eastAsia="宋体"/>
              </w:rPr>
              <w:t>-</w:t>
            </w:r>
          </w:p>
        </w:tc>
      </w:tr>
      <w:tr w14:paraId="2DA1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B1D161">
            <w:pPr>
              <w:jc w:val="center"/>
              <w:rPr>
                <w:rFonts w:ascii="宋体" w:hAnsi="宋体" w:eastAsia="宋体" w:cs="宋体"/>
                <w:sz w:val="24"/>
                <w:szCs w:val="24"/>
              </w:rPr>
            </w:pPr>
          </w:p>
        </w:tc>
        <w:tc>
          <w:tcPr>
            <w:tcW w:w="0" w:type="auto"/>
            <w:shd w:val="clear" w:color="auto" w:fill="auto"/>
          </w:tcPr>
          <w:p w14:paraId="590E485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A84DCDE">
            <w:pPr>
              <w:jc w:val="right"/>
              <w:rPr>
                <w:rFonts w:ascii="宋体" w:hAnsi="宋体" w:eastAsia="宋体" w:cs="宋体"/>
                <w:sz w:val="24"/>
                <w:szCs w:val="24"/>
              </w:rPr>
            </w:pPr>
            <w:r>
              <w:rPr>
                <w:rFonts w:hint="eastAsia" w:ascii="宋体" w:hAnsi="宋体" w:eastAsia="宋体"/>
              </w:rPr>
              <w:t>219,311,895.83</w:t>
            </w:r>
          </w:p>
        </w:tc>
        <w:tc>
          <w:tcPr>
            <w:tcW w:w="0" w:type="auto"/>
            <w:shd w:val="clear" w:color="auto" w:fill="auto"/>
          </w:tcPr>
          <w:p w14:paraId="0AD836E8">
            <w:pPr>
              <w:jc w:val="right"/>
              <w:rPr>
                <w:rFonts w:ascii="宋体" w:hAnsi="宋体" w:eastAsia="宋体" w:cs="宋体"/>
                <w:sz w:val="24"/>
                <w:szCs w:val="24"/>
              </w:rPr>
            </w:pPr>
            <w:r>
              <w:rPr>
                <w:rFonts w:hint="eastAsia" w:ascii="宋体" w:hAnsi="宋体" w:eastAsia="宋体"/>
              </w:rPr>
              <w:t>66.69</w:t>
            </w:r>
          </w:p>
        </w:tc>
      </w:tr>
    </w:tbl>
    <w:p w14:paraId="7F71B231">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01A08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F637D7">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793E790F">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5FEA608E">
            <w:pPr>
              <w:jc w:val="center"/>
              <w:rPr>
                <w:rFonts w:ascii="宋体" w:hAnsi="宋体" w:eastAsia="宋体" w:cs="宋体"/>
                <w:sz w:val="24"/>
                <w:szCs w:val="24"/>
              </w:rPr>
            </w:pPr>
            <w:r>
              <w:rPr>
                <w:rFonts w:hint="eastAsia" w:ascii="宋体" w:hAnsi="宋体" w:eastAsia="宋体"/>
              </w:rPr>
              <w:t>占基金资产净值比例（%）</w:t>
            </w:r>
          </w:p>
        </w:tc>
      </w:tr>
      <w:tr w14:paraId="2633B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D0D637">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58E41556">
            <w:pPr>
              <w:jc w:val="right"/>
              <w:rPr>
                <w:rFonts w:ascii="宋体" w:hAnsi="宋体" w:eastAsia="宋体" w:cs="宋体"/>
                <w:sz w:val="24"/>
                <w:szCs w:val="24"/>
              </w:rPr>
            </w:pPr>
            <w:r>
              <w:rPr>
                <w:rFonts w:hint="eastAsia" w:ascii="宋体" w:hAnsi="宋体" w:eastAsia="宋体"/>
              </w:rPr>
              <w:t>1,544,168.46</w:t>
            </w:r>
          </w:p>
        </w:tc>
        <w:tc>
          <w:tcPr>
            <w:tcW w:w="0" w:type="auto"/>
            <w:shd w:val="clear" w:color="auto" w:fill="auto"/>
          </w:tcPr>
          <w:p w14:paraId="3CFB2B45">
            <w:pPr>
              <w:jc w:val="right"/>
              <w:rPr>
                <w:rFonts w:ascii="宋体" w:hAnsi="宋体" w:eastAsia="宋体" w:cs="宋体"/>
                <w:sz w:val="24"/>
                <w:szCs w:val="24"/>
              </w:rPr>
            </w:pPr>
            <w:r>
              <w:rPr>
                <w:rFonts w:hint="eastAsia" w:ascii="宋体" w:hAnsi="宋体" w:eastAsia="宋体"/>
              </w:rPr>
              <w:t>0.47</w:t>
            </w:r>
          </w:p>
        </w:tc>
      </w:tr>
      <w:tr w14:paraId="30871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2D0F9B">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41F0EDE2">
            <w:pPr>
              <w:jc w:val="right"/>
              <w:rPr>
                <w:rFonts w:ascii="宋体" w:hAnsi="宋体" w:eastAsia="宋体" w:cs="宋体"/>
                <w:sz w:val="24"/>
                <w:szCs w:val="24"/>
              </w:rPr>
            </w:pPr>
            <w:r>
              <w:rPr>
                <w:rFonts w:hint="eastAsia" w:ascii="宋体" w:hAnsi="宋体" w:eastAsia="宋体"/>
              </w:rPr>
              <w:t>32,099,135.28</w:t>
            </w:r>
          </w:p>
        </w:tc>
        <w:tc>
          <w:tcPr>
            <w:tcW w:w="0" w:type="auto"/>
            <w:shd w:val="clear" w:color="auto" w:fill="auto"/>
          </w:tcPr>
          <w:p w14:paraId="3BBAA644">
            <w:pPr>
              <w:jc w:val="right"/>
              <w:rPr>
                <w:rFonts w:ascii="宋体" w:hAnsi="宋体" w:eastAsia="宋体" w:cs="宋体"/>
                <w:sz w:val="24"/>
                <w:szCs w:val="24"/>
              </w:rPr>
            </w:pPr>
            <w:r>
              <w:rPr>
                <w:rFonts w:hint="eastAsia" w:ascii="宋体" w:hAnsi="宋体" w:eastAsia="宋体"/>
              </w:rPr>
              <w:t>9.76</w:t>
            </w:r>
          </w:p>
        </w:tc>
      </w:tr>
      <w:tr w14:paraId="350EE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920ED5">
            <w:pPr>
              <w:rPr>
                <w:rFonts w:ascii="宋体" w:hAnsi="宋体" w:eastAsia="宋体" w:cs="宋体"/>
                <w:sz w:val="24"/>
                <w:szCs w:val="24"/>
              </w:rPr>
            </w:pPr>
            <w:r>
              <w:rPr>
                <w:rFonts w:hint="eastAsia" w:ascii="宋体" w:hAnsi="宋体" w:eastAsia="宋体"/>
              </w:rPr>
              <w:t>工业</w:t>
            </w:r>
          </w:p>
        </w:tc>
        <w:tc>
          <w:tcPr>
            <w:tcW w:w="0" w:type="auto"/>
            <w:shd w:val="clear" w:color="auto" w:fill="auto"/>
          </w:tcPr>
          <w:p w14:paraId="2246E22F">
            <w:pPr>
              <w:jc w:val="right"/>
              <w:rPr>
                <w:rFonts w:ascii="宋体" w:hAnsi="宋体" w:eastAsia="宋体" w:cs="宋体"/>
                <w:sz w:val="24"/>
                <w:szCs w:val="24"/>
              </w:rPr>
            </w:pPr>
            <w:r>
              <w:rPr>
                <w:rFonts w:hint="eastAsia" w:ascii="宋体" w:hAnsi="宋体" w:eastAsia="宋体"/>
              </w:rPr>
              <w:t>1,472,861.26</w:t>
            </w:r>
          </w:p>
        </w:tc>
        <w:tc>
          <w:tcPr>
            <w:tcW w:w="0" w:type="auto"/>
            <w:shd w:val="clear" w:color="auto" w:fill="auto"/>
          </w:tcPr>
          <w:p w14:paraId="5B75DA60">
            <w:pPr>
              <w:jc w:val="right"/>
              <w:rPr>
                <w:rFonts w:ascii="宋体" w:hAnsi="宋体" w:eastAsia="宋体" w:cs="宋体"/>
                <w:sz w:val="24"/>
                <w:szCs w:val="24"/>
              </w:rPr>
            </w:pPr>
            <w:r>
              <w:rPr>
                <w:rFonts w:hint="eastAsia" w:ascii="宋体" w:hAnsi="宋体" w:eastAsia="宋体"/>
              </w:rPr>
              <w:t>0.45</w:t>
            </w:r>
          </w:p>
        </w:tc>
      </w:tr>
      <w:tr w14:paraId="6CB5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5C037A">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7BB912E5">
            <w:pPr>
              <w:jc w:val="right"/>
              <w:rPr>
                <w:rFonts w:ascii="宋体" w:hAnsi="宋体" w:eastAsia="宋体" w:cs="宋体"/>
                <w:sz w:val="24"/>
                <w:szCs w:val="24"/>
              </w:rPr>
            </w:pPr>
            <w:r>
              <w:rPr>
                <w:rFonts w:hint="eastAsia" w:ascii="宋体" w:hAnsi="宋体" w:eastAsia="宋体"/>
              </w:rPr>
              <w:t>38,856,844.38</w:t>
            </w:r>
          </w:p>
        </w:tc>
        <w:tc>
          <w:tcPr>
            <w:tcW w:w="0" w:type="auto"/>
            <w:shd w:val="clear" w:color="auto" w:fill="auto"/>
          </w:tcPr>
          <w:p w14:paraId="1681CF7E">
            <w:pPr>
              <w:jc w:val="right"/>
              <w:rPr>
                <w:rFonts w:ascii="宋体" w:hAnsi="宋体" w:eastAsia="宋体" w:cs="宋体"/>
                <w:sz w:val="24"/>
                <w:szCs w:val="24"/>
              </w:rPr>
            </w:pPr>
            <w:r>
              <w:rPr>
                <w:rFonts w:hint="eastAsia" w:ascii="宋体" w:hAnsi="宋体" w:eastAsia="宋体"/>
              </w:rPr>
              <w:t>11.82</w:t>
            </w:r>
          </w:p>
        </w:tc>
      </w:tr>
      <w:tr w14:paraId="55E9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3615D8">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6BDD844C">
            <w:pPr>
              <w:jc w:val="right"/>
              <w:rPr>
                <w:rFonts w:ascii="宋体" w:hAnsi="宋体" w:eastAsia="宋体" w:cs="宋体"/>
                <w:sz w:val="24"/>
                <w:szCs w:val="24"/>
              </w:rPr>
            </w:pPr>
            <w:r>
              <w:rPr>
                <w:rFonts w:hint="eastAsia" w:ascii="宋体" w:hAnsi="宋体" w:eastAsia="宋体"/>
              </w:rPr>
              <w:t>8,606,418.69</w:t>
            </w:r>
          </w:p>
        </w:tc>
        <w:tc>
          <w:tcPr>
            <w:tcW w:w="0" w:type="auto"/>
            <w:shd w:val="clear" w:color="auto" w:fill="auto"/>
          </w:tcPr>
          <w:p w14:paraId="6E19BF32">
            <w:pPr>
              <w:jc w:val="right"/>
              <w:rPr>
                <w:rFonts w:ascii="宋体" w:hAnsi="宋体" w:eastAsia="宋体" w:cs="宋体"/>
                <w:sz w:val="24"/>
                <w:szCs w:val="24"/>
              </w:rPr>
            </w:pPr>
            <w:r>
              <w:rPr>
                <w:rFonts w:hint="eastAsia" w:ascii="宋体" w:hAnsi="宋体" w:eastAsia="宋体"/>
              </w:rPr>
              <w:t>2.62</w:t>
            </w:r>
          </w:p>
        </w:tc>
      </w:tr>
      <w:tr w14:paraId="23B7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89DFB8">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41B6D31">
            <w:pPr>
              <w:jc w:val="right"/>
              <w:rPr>
                <w:rFonts w:ascii="宋体" w:hAnsi="宋体" w:eastAsia="宋体" w:cs="宋体"/>
                <w:sz w:val="24"/>
                <w:szCs w:val="24"/>
              </w:rPr>
            </w:pPr>
            <w:r>
              <w:rPr>
                <w:rFonts w:hint="eastAsia" w:ascii="宋体" w:hAnsi="宋体" w:eastAsia="宋体"/>
              </w:rPr>
              <w:t>82,579,428.07</w:t>
            </w:r>
          </w:p>
        </w:tc>
        <w:tc>
          <w:tcPr>
            <w:tcW w:w="0" w:type="auto"/>
            <w:shd w:val="clear" w:color="auto" w:fill="auto"/>
          </w:tcPr>
          <w:p w14:paraId="4AD437CC">
            <w:pPr>
              <w:jc w:val="right"/>
              <w:rPr>
                <w:rFonts w:ascii="宋体" w:hAnsi="宋体" w:eastAsia="宋体" w:cs="宋体"/>
                <w:sz w:val="24"/>
                <w:szCs w:val="24"/>
              </w:rPr>
            </w:pPr>
            <w:r>
              <w:rPr>
                <w:rFonts w:hint="eastAsia" w:ascii="宋体" w:hAnsi="宋体" w:eastAsia="宋体"/>
              </w:rPr>
              <w:t>25.11</w:t>
            </w:r>
          </w:p>
        </w:tc>
      </w:tr>
    </w:tbl>
    <w:p w14:paraId="2601ACFF">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4E65DC21">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311"/>
        <w:gridCol w:w="1202"/>
        <w:gridCol w:w="1637"/>
        <w:gridCol w:w="2615"/>
      </w:tblGrid>
      <w:tr w14:paraId="64DCE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C1EF73">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1D92E2B">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58AF46E3">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5FBB7277">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0F4993E5">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EF83AEB">
            <w:pPr>
              <w:jc w:val="center"/>
              <w:rPr>
                <w:rFonts w:ascii="宋体" w:hAnsi="宋体" w:eastAsia="宋体" w:cs="宋体"/>
                <w:sz w:val="24"/>
                <w:szCs w:val="24"/>
              </w:rPr>
            </w:pPr>
            <w:r>
              <w:rPr>
                <w:rFonts w:hint="eastAsia" w:ascii="宋体" w:hAnsi="宋体" w:eastAsia="宋体"/>
              </w:rPr>
              <w:t>占基金资产净值比例(％)</w:t>
            </w:r>
          </w:p>
        </w:tc>
      </w:tr>
      <w:tr w14:paraId="64BF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11C8D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02AA0C1">
            <w:pPr>
              <w:jc w:val="center"/>
              <w:rPr>
                <w:rFonts w:ascii="宋体" w:hAnsi="宋体" w:eastAsia="宋体" w:cs="宋体"/>
                <w:sz w:val="24"/>
                <w:szCs w:val="24"/>
              </w:rPr>
            </w:pPr>
            <w:r>
              <w:rPr>
                <w:rFonts w:hint="eastAsia" w:ascii="宋体" w:hAnsi="宋体" w:eastAsia="宋体"/>
              </w:rPr>
              <w:t>1810</w:t>
            </w:r>
          </w:p>
        </w:tc>
        <w:tc>
          <w:tcPr>
            <w:tcW w:w="0" w:type="auto"/>
            <w:shd w:val="clear" w:color="auto" w:fill="auto"/>
          </w:tcPr>
          <w:p w14:paraId="671B6179">
            <w:pPr>
              <w:jc w:val="center"/>
              <w:rPr>
                <w:rFonts w:ascii="宋体" w:hAnsi="宋体" w:eastAsia="宋体" w:cs="宋体"/>
                <w:sz w:val="24"/>
                <w:szCs w:val="24"/>
              </w:rPr>
            </w:pPr>
            <w:r>
              <w:rPr>
                <w:rFonts w:hint="eastAsia" w:ascii="宋体" w:hAnsi="宋体" w:eastAsia="宋体"/>
              </w:rPr>
              <w:t>小米集团-W</w:t>
            </w:r>
          </w:p>
        </w:tc>
        <w:tc>
          <w:tcPr>
            <w:tcW w:w="0" w:type="auto"/>
            <w:shd w:val="clear" w:color="auto" w:fill="auto"/>
          </w:tcPr>
          <w:p w14:paraId="056DFFC7">
            <w:pPr>
              <w:jc w:val="right"/>
              <w:rPr>
                <w:rFonts w:ascii="宋体" w:hAnsi="宋体" w:eastAsia="宋体" w:cs="宋体"/>
                <w:sz w:val="24"/>
                <w:szCs w:val="24"/>
              </w:rPr>
            </w:pPr>
            <w:r>
              <w:rPr>
                <w:rFonts w:hint="eastAsia" w:ascii="宋体" w:hAnsi="宋体" w:eastAsia="宋体"/>
              </w:rPr>
              <w:t>413,000</w:t>
            </w:r>
          </w:p>
        </w:tc>
        <w:tc>
          <w:tcPr>
            <w:tcW w:w="0" w:type="auto"/>
            <w:shd w:val="clear" w:color="auto" w:fill="auto"/>
          </w:tcPr>
          <w:p w14:paraId="2D88B767">
            <w:pPr>
              <w:jc w:val="right"/>
              <w:rPr>
                <w:rFonts w:ascii="宋体" w:hAnsi="宋体" w:eastAsia="宋体" w:cs="宋体"/>
                <w:sz w:val="24"/>
                <w:szCs w:val="24"/>
              </w:rPr>
            </w:pPr>
            <w:r>
              <w:rPr>
                <w:rFonts w:hint="eastAsia" w:ascii="宋体" w:hAnsi="宋体" w:eastAsia="宋体"/>
              </w:rPr>
              <w:t>22,579,289.23</w:t>
            </w:r>
          </w:p>
        </w:tc>
        <w:tc>
          <w:tcPr>
            <w:tcW w:w="0" w:type="auto"/>
            <w:shd w:val="clear" w:color="auto" w:fill="auto"/>
          </w:tcPr>
          <w:p w14:paraId="3374C216">
            <w:pPr>
              <w:jc w:val="right"/>
              <w:rPr>
                <w:rFonts w:ascii="宋体" w:hAnsi="宋体" w:eastAsia="宋体" w:cs="宋体"/>
                <w:sz w:val="24"/>
                <w:szCs w:val="24"/>
              </w:rPr>
            </w:pPr>
            <w:r>
              <w:rPr>
                <w:rFonts w:hint="eastAsia" w:ascii="宋体" w:hAnsi="宋体" w:eastAsia="宋体"/>
              </w:rPr>
              <w:t>6.87</w:t>
            </w:r>
          </w:p>
        </w:tc>
      </w:tr>
      <w:tr w14:paraId="77202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F66E7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C9538DE">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14:paraId="77F36BA2">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14:paraId="7EF7DAC7">
            <w:pPr>
              <w:jc w:val="right"/>
              <w:rPr>
                <w:rFonts w:ascii="宋体" w:hAnsi="宋体" w:eastAsia="宋体" w:cs="宋体"/>
                <w:sz w:val="24"/>
                <w:szCs w:val="24"/>
              </w:rPr>
            </w:pPr>
            <w:r>
              <w:rPr>
                <w:rFonts w:hint="eastAsia" w:ascii="宋体" w:hAnsi="宋体" w:eastAsia="宋体"/>
              </w:rPr>
              <w:t>110,200</w:t>
            </w:r>
          </w:p>
        </w:tc>
        <w:tc>
          <w:tcPr>
            <w:tcW w:w="0" w:type="auto"/>
            <w:shd w:val="clear" w:color="auto" w:fill="auto"/>
          </w:tcPr>
          <w:p w14:paraId="4797F64F">
            <w:pPr>
              <w:jc w:val="right"/>
              <w:rPr>
                <w:rFonts w:ascii="宋体" w:hAnsi="宋体" w:eastAsia="宋体" w:cs="宋体"/>
                <w:sz w:val="24"/>
                <w:szCs w:val="24"/>
              </w:rPr>
            </w:pPr>
            <w:r>
              <w:rPr>
                <w:rFonts w:hint="eastAsia" w:ascii="宋体" w:hAnsi="宋体" w:eastAsia="宋体"/>
              </w:rPr>
              <w:t>16,073,772.00</w:t>
            </w:r>
          </w:p>
        </w:tc>
        <w:tc>
          <w:tcPr>
            <w:tcW w:w="0" w:type="auto"/>
            <w:shd w:val="clear" w:color="auto" w:fill="auto"/>
          </w:tcPr>
          <w:p w14:paraId="2CF483A3">
            <w:pPr>
              <w:jc w:val="right"/>
              <w:rPr>
                <w:rFonts w:ascii="宋体" w:hAnsi="宋体" w:eastAsia="宋体" w:cs="宋体"/>
                <w:sz w:val="24"/>
                <w:szCs w:val="24"/>
              </w:rPr>
            </w:pPr>
            <w:r>
              <w:rPr>
                <w:rFonts w:hint="eastAsia" w:ascii="宋体" w:hAnsi="宋体" w:eastAsia="宋体"/>
              </w:rPr>
              <w:t>4.89</w:t>
            </w:r>
          </w:p>
        </w:tc>
      </w:tr>
      <w:tr w14:paraId="02687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07BD0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D365B4F">
            <w:pPr>
              <w:jc w:val="center"/>
              <w:rPr>
                <w:rFonts w:ascii="宋体" w:hAnsi="宋体" w:eastAsia="宋体" w:cs="宋体"/>
                <w:sz w:val="24"/>
                <w:szCs w:val="24"/>
              </w:rPr>
            </w:pPr>
            <w:r>
              <w:rPr>
                <w:rFonts w:hint="eastAsia" w:ascii="宋体" w:hAnsi="宋体" w:eastAsia="宋体"/>
              </w:rPr>
              <w:t>300433</w:t>
            </w:r>
          </w:p>
        </w:tc>
        <w:tc>
          <w:tcPr>
            <w:tcW w:w="0" w:type="auto"/>
            <w:shd w:val="clear" w:color="auto" w:fill="auto"/>
          </w:tcPr>
          <w:p w14:paraId="2170DB04">
            <w:pPr>
              <w:jc w:val="center"/>
              <w:rPr>
                <w:rFonts w:ascii="宋体" w:hAnsi="宋体" w:eastAsia="宋体" w:cs="宋体"/>
                <w:sz w:val="24"/>
                <w:szCs w:val="24"/>
              </w:rPr>
            </w:pPr>
            <w:r>
              <w:rPr>
                <w:rFonts w:hint="eastAsia" w:ascii="宋体" w:hAnsi="宋体" w:eastAsia="宋体"/>
              </w:rPr>
              <w:t>蓝思科技</w:t>
            </w:r>
          </w:p>
        </w:tc>
        <w:tc>
          <w:tcPr>
            <w:tcW w:w="0" w:type="auto"/>
            <w:shd w:val="clear" w:color="auto" w:fill="auto"/>
          </w:tcPr>
          <w:p w14:paraId="7EB13EE0">
            <w:pPr>
              <w:jc w:val="right"/>
              <w:rPr>
                <w:rFonts w:ascii="宋体" w:hAnsi="宋体" w:eastAsia="宋体" w:cs="宋体"/>
                <w:sz w:val="24"/>
                <w:szCs w:val="24"/>
              </w:rPr>
            </w:pPr>
            <w:r>
              <w:rPr>
                <w:rFonts w:hint="eastAsia" w:ascii="宋体" w:hAnsi="宋体" w:eastAsia="宋体"/>
              </w:rPr>
              <w:t>636,000</w:t>
            </w:r>
          </w:p>
        </w:tc>
        <w:tc>
          <w:tcPr>
            <w:tcW w:w="0" w:type="auto"/>
            <w:shd w:val="clear" w:color="auto" w:fill="auto"/>
          </w:tcPr>
          <w:p w14:paraId="165F1831">
            <w:pPr>
              <w:jc w:val="right"/>
              <w:rPr>
                <w:rFonts w:ascii="宋体" w:hAnsi="宋体" w:eastAsia="宋体" w:cs="宋体"/>
                <w:sz w:val="24"/>
                <w:szCs w:val="24"/>
              </w:rPr>
            </w:pPr>
            <w:r>
              <w:rPr>
                <w:rFonts w:hint="eastAsia" w:ascii="宋体" w:hAnsi="宋体" w:eastAsia="宋体"/>
              </w:rPr>
              <w:t>14,182,800.00</w:t>
            </w:r>
          </w:p>
        </w:tc>
        <w:tc>
          <w:tcPr>
            <w:tcW w:w="0" w:type="auto"/>
            <w:shd w:val="clear" w:color="auto" w:fill="auto"/>
          </w:tcPr>
          <w:p w14:paraId="53C3A416">
            <w:pPr>
              <w:jc w:val="right"/>
              <w:rPr>
                <w:rFonts w:ascii="宋体" w:hAnsi="宋体" w:eastAsia="宋体" w:cs="宋体"/>
                <w:sz w:val="24"/>
                <w:szCs w:val="24"/>
              </w:rPr>
            </w:pPr>
            <w:r>
              <w:rPr>
                <w:rFonts w:hint="eastAsia" w:ascii="宋体" w:hAnsi="宋体" w:eastAsia="宋体"/>
              </w:rPr>
              <w:t>4.31</w:t>
            </w:r>
          </w:p>
        </w:tc>
      </w:tr>
      <w:tr w14:paraId="392EA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03216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CC32460">
            <w:pPr>
              <w:jc w:val="center"/>
              <w:rPr>
                <w:rFonts w:ascii="宋体" w:hAnsi="宋体" w:eastAsia="宋体" w:cs="宋体"/>
                <w:sz w:val="24"/>
                <w:szCs w:val="24"/>
              </w:rPr>
            </w:pPr>
            <w:r>
              <w:rPr>
                <w:rFonts w:hint="eastAsia" w:ascii="宋体" w:hAnsi="宋体" w:eastAsia="宋体"/>
              </w:rPr>
              <w:t>9988</w:t>
            </w:r>
          </w:p>
        </w:tc>
        <w:tc>
          <w:tcPr>
            <w:tcW w:w="0" w:type="auto"/>
            <w:shd w:val="clear" w:color="auto" w:fill="auto"/>
          </w:tcPr>
          <w:p w14:paraId="50BC1975">
            <w:pPr>
              <w:jc w:val="center"/>
              <w:rPr>
                <w:rFonts w:ascii="宋体" w:hAnsi="宋体" w:eastAsia="宋体" w:cs="宋体"/>
                <w:sz w:val="24"/>
                <w:szCs w:val="24"/>
              </w:rPr>
            </w:pPr>
            <w:r>
              <w:rPr>
                <w:rFonts w:hint="eastAsia" w:ascii="宋体" w:hAnsi="宋体" w:eastAsia="宋体"/>
              </w:rPr>
              <w:t>阿里巴巴-W</w:t>
            </w:r>
          </w:p>
        </w:tc>
        <w:tc>
          <w:tcPr>
            <w:tcW w:w="0" w:type="auto"/>
            <w:shd w:val="clear" w:color="auto" w:fill="auto"/>
          </w:tcPr>
          <w:p w14:paraId="2388565B">
            <w:pPr>
              <w:jc w:val="right"/>
              <w:rPr>
                <w:rFonts w:ascii="宋体" w:hAnsi="宋体" w:eastAsia="宋体" w:cs="宋体"/>
                <w:sz w:val="24"/>
                <w:szCs w:val="24"/>
              </w:rPr>
            </w:pPr>
            <w:r>
              <w:rPr>
                <w:rFonts w:hint="eastAsia" w:ascii="宋体" w:hAnsi="宋体" w:eastAsia="宋体"/>
              </w:rPr>
              <w:t>126,300</w:t>
            </w:r>
          </w:p>
        </w:tc>
        <w:tc>
          <w:tcPr>
            <w:tcW w:w="0" w:type="auto"/>
            <w:shd w:val="clear" w:color="auto" w:fill="auto"/>
          </w:tcPr>
          <w:p w14:paraId="17BDBBF7">
            <w:pPr>
              <w:jc w:val="right"/>
              <w:rPr>
                <w:rFonts w:ascii="宋体" w:hAnsi="宋体" w:eastAsia="宋体" w:cs="宋体"/>
                <w:sz w:val="24"/>
                <w:szCs w:val="24"/>
              </w:rPr>
            </w:pPr>
            <w:r>
              <w:rPr>
                <w:rFonts w:hint="eastAsia" w:ascii="宋体" w:hAnsi="宋体" w:eastAsia="宋体"/>
              </w:rPr>
              <w:t>12,646,685.49</w:t>
            </w:r>
          </w:p>
        </w:tc>
        <w:tc>
          <w:tcPr>
            <w:tcW w:w="0" w:type="auto"/>
            <w:shd w:val="clear" w:color="auto" w:fill="auto"/>
          </w:tcPr>
          <w:p w14:paraId="2935F5C3">
            <w:pPr>
              <w:jc w:val="right"/>
              <w:rPr>
                <w:rFonts w:ascii="宋体" w:hAnsi="宋体" w:eastAsia="宋体" w:cs="宋体"/>
                <w:sz w:val="24"/>
                <w:szCs w:val="24"/>
              </w:rPr>
            </w:pPr>
            <w:r>
              <w:rPr>
                <w:rFonts w:hint="eastAsia" w:ascii="宋体" w:hAnsi="宋体" w:eastAsia="宋体"/>
              </w:rPr>
              <w:t>3.85</w:t>
            </w:r>
          </w:p>
        </w:tc>
      </w:tr>
      <w:tr w14:paraId="33CC0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1552A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5189C2F">
            <w:pPr>
              <w:jc w:val="center"/>
              <w:rPr>
                <w:rFonts w:ascii="宋体" w:hAnsi="宋体" w:eastAsia="宋体" w:cs="宋体"/>
                <w:sz w:val="24"/>
                <w:szCs w:val="24"/>
              </w:rPr>
            </w:pPr>
            <w:r>
              <w:rPr>
                <w:rFonts w:hint="eastAsia" w:ascii="宋体" w:hAnsi="宋体" w:eastAsia="宋体"/>
              </w:rPr>
              <w:t>000988</w:t>
            </w:r>
          </w:p>
        </w:tc>
        <w:tc>
          <w:tcPr>
            <w:tcW w:w="0" w:type="auto"/>
            <w:shd w:val="clear" w:color="auto" w:fill="auto"/>
          </w:tcPr>
          <w:p w14:paraId="418E2914">
            <w:pPr>
              <w:jc w:val="center"/>
              <w:rPr>
                <w:rFonts w:ascii="宋体" w:hAnsi="宋体" w:eastAsia="宋体" w:cs="宋体"/>
                <w:sz w:val="24"/>
                <w:szCs w:val="24"/>
              </w:rPr>
            </w:pPr>
            <w:r>
              <w:rPr>
                <w:rFonts w:hint="eastAsia" w:ascii="宋体" w:hAnsi="宋体" w:eastAsia="宋体"/>
              </w:rPr>
              <w:t>华工科技</w:t>
            </w:r>
          </w:p>
        </w:tc>
        <w:tc>
          <w:tcPr>
            <w:tcW w:w="0" w:type="auto"/>
            <w:shd w:val="clear" w:color="auto" w:fill="auto"/>
          </w:tcPr>
          <w:p w14:paraId="0FF77781">
            <w:pPr>
              <w:jc w:val="right"/>
              <w:rPr>
                <w:rFonts w:ascii="宋体" w:hAnsi="宋体" w:eastAsia="宋体" w:cs="宋体"/>
                <w:sz w:val="24"/>
                <w:szCs w:val="24"/>
              </w:rPr>
            </w:pPr>
            <w:r>
              <w:rPr>
                <w:rFonts w:hint="eastAsia" w:ascii="宋体" w:hAnsi="宋体" w:eastAsia="宋体"/>
              </w:rPr>
              <w:t>220,600</w:t>
            </w:r>
          </w:p>
        </w:tc>
        <w:tc>
          <w:tcPr>
            <w:tcW w:w="0" w:type="auto"/>
            <w:shd w:val="clear" w:color="auto" w:fill="auto"/>
          </w:tcPr>
          <w:p w14:paraId="16E147F6">
            <w:pPr>
              <w:jc w:val="right"/>
              <w:rPr>
                <w:rFonts w:ascii="宋体" w:hAnsi="宋体" w:eastAsia="宋体" w:cs="宋体"/>
                <w:sz w:val="24"/>
                <w:szCs w:val="24"/>
              </w:rPr>
            </w:pPr>
            <w:r>
              <w:rPr>
                <w:rFonts w:hint="eastAsia" w:ascii="宋体" w:hAnsi="宋体" w:eastAsia="宋体"/>
              </w:rPr>
              <w:t>10,370,406.00</w:t>
            </w:r>
          </w:p>
        </w:tc>
        <w:tc>
          <w:tcPr>
            <w:tcW w:w="0" w:type="auto"/>
            <w:shd w:val="clear" w:color="auto" w:fill="auto"/>
          </w:tcPr>
          <w:p w14:paraId="419E5D9D">
            <w:pPr>
              <w:jc w:val="right"/>
              <w:rPr>
                <w:rFonts w:ascii="宋体" w:hAnsi="宋体" w:eastAsia="宋体" w:cs="宋体"/>
                <w:sz w:val="24"/>
                <w:szCs w:val="24"/>
              </w:rPr>
            </w:pPr>
            <w:r>
              <w:rPr>
                <w:rFonts w:hint="eastAsia" w:ascii="宋体" w:hAnsi="宋体" w:eastAsia="宋体"/>
              </w:rPr>
              <w:t>3.15</w:t>
            </w:r>
          </w:p>
        </w:tc>
      </w:tr>
      <w:tr w14:paraId="66DD2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1BB8D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CD24C90">
            <w:pPr>
              <w:jc w:val="center"/>
              <w:rPr>
                <w:rFonts w:ascii="宋体" w:hAnsi="宋体" w:eastAsia="宋体" w:cs="宋体"/>
                <w:sz w:val="24"/>
                <w:szCs w:val="24"/>
              </w:rPr>
            </w:pPr>
            <w:r>
              <w:rPr>
                <w:rFonts w:hint="eastAsia" w:ascii="宋体" w:hAnsi="宋体" w:eastAsia="宋体"/>
              </w:rPr>
              <w:t>3690</w:t>
            </w:r>
          </w:p>
        </w:tc>
        <w:tc>
          <w:tcPr>
            <w:tcW w:w="0" w:type="auto"/>
            <w:shd w:val="clear" w:color="auto" w:fill="auto"/>
          </w:tcPr>
          <w:p w14:paraId="2598DD0C">
            <w:pPr>
              <w:jc w:val="center"/>
              <w:rPr>
                <w:rFonts w:ascii="宋体" w:hAnsi="宋体" w:eastAsia="宋体" w:cs="宋体"/>
                <w:sz w:val="24"/>
                <w:szCs w:val="24"/>
              </w:rPr>
            </w:pPr>
            <w:r>
              <w:rPr>
                <w:rFonts w:hint="eastAsia" w:ascii="宋体" w:hAnsi="宋体" w:eastAsia="宋体"/>
              </w:rPr>
              <w:t>美团-W</w:t>
            </w:r>
          </w:p>
        </w:tc>
        <w:tc>
          <w:tcPr>
            <w:tcW w:w="0" w:type="auto"/>
            <w:shd w:val="clear" w:color="auto" w:fill="auto"/>
          </w:tcPr>
          <w:p w14:paraId="7FBA4078">
            <w:pPr>
              <w:jc w:val="right"/>
              <w:rPr>
                <w:rFonts w:ascii="宋体" w:hAnsi="宋体" w:eastAsia="宋体" w:cs="宋体"/>
                <w:sz w:val="24"/>
                <w:szCs w:val="24"/>
              </w:rPr>
            </w:pPr>
            <w:r>
              <w:rPr>
                <w:rFonts w:hint="eastAsia" w:ascii="宋体" w:hAnsi="宋体" w:eastAsia="宋体"/>
              </w:rPr>
              <w:t>88,100</w:t>
            </w:r>
          </w:p>
        </w:tc>
        <w:tc>
          <w:tcPr>
            <w:tcW w:w="0" w:type="auto"/>
            <w:shd w:val="clear" w:color="auto" w:fill="auto"/>
          </w:tcPr>
          <w:p w14:paraId="20DFD00D">
            <w:pPr>
              <w:jc w:val="right"/>
              <w:rPr>
                <w:rFonts w:ascii="宋体" w:hAnsi="宋体" w:eastAsia="宋体" w:cs="宋体"/>
                <w:sz w:val="24"/>
                <w:szCs w:val="24"/>
              </w:rPr>
            </w:pPr>
            <w:r>
              <w:rPr>
                <w:rFonts w:hint="eastAsia" w:ascii="宋体" w:hAnsi="宋体" w:eastAsia="宋体"/>
              </w:rPr>
              <w:t>10,066,952.21</w:t>
            </w:r>
          </w:p>
        </w:tc>
        <w:tc>
          <w:tcPr>
            <w:tcW w:w="0" w:type="auto"/>
            <w:shd w:val="clear" w:color="auto" w:fill="auto"/>
          </w:tcPr>
          <w:p w14:paraId="0DCA36C6">
            <w:pPr>
              <w:jc w:val="right"/>
              <w:rPr>
                <w:rFonts w:ascii="宋体" w:hAnsi="宋体" w:eastAsia="宋体" w:cs="宋体"/>
                <w:sz w:val="24"/>
                <w:szCs w:val="24"/>
              </w:rPr>
            </w:pPr>
            <w:r>
              <w:rPr>
                <w:rFonts w:hint="eastAsia" w:ascii="宋体" w:hAnsi="宋体" w:eastAsia="宋体"/>
              </w:rPr>
              <w:t>3.06</w:t>
            </w:r>
          </w:p>
        </w:tc>
      </w:tr>
      <w:tr w14:paraId="56BB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FE364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BFFCA0B">
            <w:pPr>
              <w:jc w:val="center"/>
              <w:rPr>
                <w:rFonts w:ascii="宋体" w:hAnsi="宋体" w:eastAsia="宋体" w:cs="宋体"/>
                <w:sz w:val="24"/>
                <w:szCs w:val="24"/>
              </w:rPr>
            </w:pPr>
            <w:r>
              <w:rPr>
                <w:rFonts w:hint="eastAsia" w:ascii="宋体" w:hAnsi="宋体" w:eastAsia="宋体"/>
              </w:rPr>
              <w:t>002600</w:t>
            </w:r>
          </w:p>
        </w:tc>
        <w:tc>
          <w:tcPr>
            <w:tcW w:w="0" w:type="auto"/>
            <w:shd w:val="clear" w:color="auto" w:fill="auto"/>
          </w:tcPr>
          <w:p w14:paraId="4A8C7BE1">
            <w:pPr>
              <w:jc w:val="center"/>
              <w:rPr>
                <w:rFonts w:ascii="宋体" w:hAnsi="宋体" w:eastAsia="宋体" w:cs="宋体"/>
                <w:sz w:val="24"/>
                <w:szCs w:val="24"/>
              </w:rPr>
            </w:pPr>
            <w:r>
              <w:rPr>
                <w:rFonts w:hint="eastAsia" w:ascii="宋体" w:hAnsi="宋体" w:eastAsia="宋体"/>
              </w:rPr>
              <w:t>领益智造</w:t>
            </w:r>
          </w:p>
        </w:tc>
        <w:tc>
          <w:tcPr>
            <w:tcW w:w="0" w:type="auto"/>
            <w:shd w:val="clear" w:color="auto" w:fill="auto"/>
          </w:tcPr>
          <w:p w14:paraId="08A2A0F5">
            <w:pPr>
              <w:jc w:val="right"/>
              <w:rPr>
                <w:rFonts w:ascii="宋体" w:hAnsi="宋体" w:eastAsia="宋体" w:cs="宋体"/>
                <w:sz w:val="24"/>
                <w:szCs w:val="24"/>
              </w:rPr>
            </w:pPr>
            <w:r>
              <w:rPr>
                <w:rFonts w:hint="eastAsia" w:ascii="宋体" w:hAnsi="宋体" w:eastAsia="宋体"/>
              </w:rPr>
              <w:t>1,161,100</w:t>
            </w:r>
          </w:p>
        </w:tc>
        <w:tc>
          <w:tcPr>
            <w:tcW w:w="0" w:type="auto"/>
            <w:shd w:val="clear" w:color="auto" w:fill="auto"/>
          </w:tcPr>
          <w:p w14:paraId="6C611BA3">
            <w:pPr>
              <w:jc w:val="right"/>
              <w:rPr>
                <w:rFonts w:ascii="宋体" w:hAnsi="宋体" w:eastAsia="宋体" w:cs="宋体"/>
                <w:sz w:val="24"/>
                <w:szCs w:val="24"/>
              </w:rPr>
            </w:pPr>
            <w:r>
              <w:rPr>
                <w:rFonts w:hint="eastAsia" w:ascii="宋体" w:hAnsi="宋体" w:eastAsia="宋体"/>
              </w:rPr>
              <w:t>9,973,849.00</w:t>
            </w:r>
          </w:p>
        </w:tc>
        <w:tc>
          <w:tcPr>
            <w:tcW w:w="0" w:type="auto"/>
            <w:shd w:val="clear" w:color="auto" w:fill="auto"/>
          </w:tcPr>
          <w:p w14:paraId="08B22AED">
            <w:pPr>
              <w:jc w:val="right"/>
              <w:rPr>
                <w:rFonts w:ascii="宋体" w:hAnsi="宋体" w:eastAsia="宋体" w:cs="宋体"/>
                <w:sz w:val="24"/>
                <w:szCs w:val="24"/>
              </w:rPr>
            </w:pPr>
            <w:r>
              <w:rPr>
                <w:rFonts w:hint="eastAsia" w:ascii="宋体" w:hAnsi="宋体" w:eastAsia="宋体"/>
              </w:rPr>
              <w:t>3.03</w:t>
            </w:r>
          </w:p>
        </w:tc>
      </w:tr>
      <w:tr w14:paraId="3598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E23256">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F5C12AD">
            <w:pPr>
              <w:jc w:val="center"/>
              <w:rPr>
                <w:rFonts w:ascii="宋体" w:hAnsi="宋体" w:eastAsia="宋体" w:cs="宋体"/>
                <w:sz w:val="24"/>
                <w:szCs w:val="24"/>
              </w:rPr>
            </w:pPr>
            <w:r>
              <w:rPr>
                <w:rFonts w:hint="eastAsia" w:ascii="宋体" w:hAnsi="宋体" w:eastAsia="宋体"/>
              </w:rPr>
              <w:t>002241</w:t>
            </w:r>
          </w:p>
        </w:tc>
        <w:tc>
          <w:tcPr>
            <w:tcW w:w="0" w:type="auto"/>
            <w:shd w:val="clear" w:color="auto" w:fill="auto"/>
          </w:tcPr>
          <w:p w14:paraId="0C3E7475">
            <w:pPr>
              <w:jc w:val="center"/>
              <w:rPr>
                <w:rFonts w:ascii="宋体" w:hAnsi="宋体" w:eastAsia="宋体" w:cs="宋体"/>
                <w:sz w:val="24"/>
                <w:szCs w:val="24"/>
              </w:rPr>
            </w:pPr>
            <w:r>
              <w:rPr>
                <w:rFonts w:hint="eastAsia" w:ascii="宋体" w:hAnsi="宋体" w:eastAsia="宋体"/>
              </w:rPr>
              <w:t>歌尔股份</w:t>
            </w:r>
          </w:p>
        </w:tc>
        <w:tc>
          <w:tcPr>
            <w:tcW w:w="0" w:type="auto"/>
            <w:shd w:val="clear" w:color="auto" w:fill="auto"/>
          </w:tcPr>
          <w:p w14:paraId="5CF6C666">
            <w:pPr>
              <w:jc w:val="right"/>
              <w:rPr>
                <w:rFonts w:ascii="宋体" w:hAnsi="宋体" w:eastAsia="宋体" w:cs="宋体"/>
                <w:sz w:val="24"/>
                <w:szCs w:val="24"/>
              </w:rPr>
            </w:pPr>
            <w:r>
              <w:rPr>
                <w:rFonts w:hint="eastAsia" w:ascii="宋体" w:hAnsi="宋体" w:eastAsia="宋体"/>
              </w:rPr>
              <w:t>404,200</w:t>
            </w:r>
          </w:p>
        </w:tc>
        <w:tc>
          <w:tcPr>
            <w:tcW w:w="0" w:type="auto"/>
            <w:shd w:val="clear" w:color="auto" w:fill="auto"/>
          </w:tcPr>
          <w:p w14:paraId="1D1887BC">
            <w:pPr>
              <w:jc w:val="right"/>
              <w:rPr>
                <w:rFonts w:ascii="宋体" w:hAnsi="宋体" w:eastAsia="宋体" w:cs="宋体"/>
                <w:sz w:val="24"/>
                <w:szCs w:val="24"/>
              </w:rPr>
            </w:pPr>
            <w:r>
              <w:rPr>
                <w:rFonts w:hint="eastAsia" w:ascii="宋体" w:hAnsi="宋体" w:eastAsia="宋体"/>
              </w:rPr>
              <w:t>9,425,944.00</w:t>
            </w:r>
          </w:p>
        </w:tc>
        <w:tc>
          <w:tcPr>
            <w:tcW w:w="0" w:type="auto"/>
            <w:shd w:val="clear" w:color="auto" w:fill="auto"/>
          </w:tcPr>
          <w:p w14:paraId="6B107286">
            <w:pPr>
              <w:jc w:val="right"/>
              <w:rPr>
                <w:rFonts w:ascii="宋体" w:hAnsi="宋体" w:eastAsia="宋体" w:cs="宋体"/>
                <w:sz w:val="24"/>
                <w:szCs w:val="24"/>
              </w:rPr>
            </w:pPr>
            <w:r>
              <w:rPr>
                <w:rFonts w:hint="eastAsia" w:ascii="宋体" w:hAnsi="宋体" w:eastAsia="宋体"/>
              </w:rPr>
              <w:t>2.87</w:t>
            </w:r>
          </w:p>
        </w:tc>
      </w:tr>
      <w:tr w14:paraId="4826F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E3F78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87471F1">
            <w:pPr>
              <w:jc w:val="center"/>
              <w:rPr>
                <w:rFonts w:ascii="宋体" w:hAnsi="宋体" w:eastAsia="宋体" w:cs="宋体"/>
                <w:sz w:val="24"/>
                <w:szCs w:val="24"/>
              </w:rPr>
            </w:pPr>
            <w:r>
              <w:rPr>
                <w:rFonts w:hint="eastAsia" w:ascii="宋体" w:hAnsi="宋体" w:eastAsia="宋体"/>
              </w:rPr>
              <w:t>002657</w:t>
            </w:r>
          </w:p>
        </w:tc>
        <w:tc>
          <w:tcPr>
            <w:tcW w:w="0" w:type="auto"/>
            <w:shd w:val="clear" w:color="auto" w:fill="auto"/>
          </w:tcPr>
          <w:p w14:paraId="400232AD">
            <w:pPr>
              <w:jc w:val="center"/>
              <w:rPr>
                <w:rFonts w:ascii="宋体" w:hAnsi="宋体" w:eastAsia="宋体" w:cs="宋体"/>
                <w:sz w:val="24"/>
                <w:szCs w:val="24"/>
              </w:rPr>
            </w:pPr>
            <w:r>
              <w:rPr>
                <w:rFonts w:hint="eastAsia" w:ascii="宋体" w:hAnsi="宋体" w:eastAsia="宋体"/>
              </w:rPr>
              <w:t>中科金财</w:t>
            </w:r>
          </w:p>
        </w:tc>
        <w:tc>
          <w:tcPr>
            <w:tcW w:w="0" w:type="auto"/>
            <w:shd w:val="clear" w:color="auto" w:fill="auto"/>
          </w:tcPr>
          <w:p w14:paraId="209D1FAB">
            <w:pPr>
              <w:jc w:val="right"/>
              <w:rPr>
                <w:rFonts w:ascii="宋体" w:hAnsi="宋体" w:eastAsia="宋体" w:cs="宋体"/>
                <w:sz w:val="24"/>
                <w:szCs w:val="24"/>
              </w:rPr>
            </w:pPr>
            <w:r>
              <w:rPr>
                <w:rFonts w:hint="eastAsia" w:ascii="宋体" w:hAnsi="宋体" w:eastAsia="宋体"/>
              </w:rPr>
              <w:t>330,000</w:t>
            </w:r>
          </w:p>
        </w:tc>
        <w:tc>
          <w:tcPr>
            <w:tcW w:w="0" w:type="auto"/>
            <w:shd w:val="clear" w:color="auto" w:fill="auto"/>
          </w:tcPr>
          <w:p w14:paraId="5C083141">
            <w:pPr>
              <w:jc w:val="right"/>
              <w:rPr>
                <w:rFonts w:ascii="宋体" w:hAnsi="宋体" w:eastAsia="宋体" w:cs="宋体"/>
                <w:sz w:val="24"/>
                <w:szCs w:val="24"/>
              </w:rPr>
            </w:pPr>
            <w:r>
              <w:rPr>
                <w:rFonts w:hint="eastAsia" w:ascii="宋体" w:hAnsi="宋体" w:eastAsia="宋体"/>
              </w:rPr>
              <w:t>9,220,200.00</w:t>
            </w:r>
          </w:p>
        </w:tc>
        <w:tc>
          <w:tcPr>
            <w:tcW w:w="0" w:type="auto"/>
            <w:shd w:val="clear" w:color="auto" w:fill="auto"/>
          </w:tcPr>
          <w:p w14:paraId="485F3EE6">
            <w:pPr>
              <w:jc w:val="right"/>
              <w:rPr>
                <w:rFonts w:ascii="宋体" w:hAnsi="宋体" w:eastAsia="宋体" w:cs="宋体"/>
                <w:sz w:val="24"/>
                <w:szCs w:val="24"/>
              </w:rPr>
            </w:pPr>
            <w:r>
              <w:rPr>
                <w:rFonts w:hint="eastAsia" w:ascii="宋体" w:hAnsi="宋体" w:eastAsia="宋体"/>
              </w:rPr>
              <w:t>2.80</w:t>
            </w:r>
          </w:p>
        </w:tc>
      </w:tr>
      <w:tr w14:paraId="1834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9FBE7C">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50CE08B4">
            <w:pPr>
              <w:jc w:val="center"/>
              <w:rPr>
                <w:rFonts w:ascii="宋体" w:hAnsi="宋体" w:eastAsia="宋体" w:cs="宋体"/>
                <w:sz w:val="24"/>
                <w:szCs w:val="24"/>
              </w:rPr>
            </w:pPr>
            <w:r>
              <w:rPr>
                <w:rFonts w:hint="eastAsia" w:ascii="宋体" w:hAnsi="宋体" w:eastAsia="宋体"/>
              </w:rPr>
              <w:t>688210</w:t>
            </w:r>
          </w:p>
        </w:tc>
        <w:tc>
          <w:tcPr>
            <w:tcW w:w="0" w:type="auto"/>
            <w:shd w:val="clear" w:color="auto" w:fill="auto"/>
          </w:tcPr>
          <w:p w14:paraId="3FACBF1B">
            <w:pPr>
              <w:jc w:val="center"/>
              <w:rPr>
                <w:rFonts w:ascii="宋体" w:hAnsi="宋体" w:eastAsia="宋体" w:cs="宋体"/>
                <w:sz w:val="24"/>
                <w:szCs w:val="24"/>
              </w:rPr>
            </w:pPr>
            <w:r>
              <w:rPr>
                <w:rFonts w:hint="eastAsia" w:ascii="宋体" w:hAnsi="宋体" w:eastAsia="宋体"/>
              </w:rPr>
              <w:t>统联精密</w:t>
            </w:r>
          </w:p>
        </w:tc>
        <w:tc>
          <w:tcPr>
            <w:tcW w:w="0" w:type="auto"/>
            <w:shd w:val="clear" w:color="auto" w:fill="auto"/>
          </w:tcPr>
          <w:p w14:paraId="7D3DC091">
            <w:pPr>
              <w:jc w:val="right"/>
              <w:rPr>
                <w:rFonts w:ascii="宋体" w:hAnsi="宋体" w:eastAsia="宋体" w:cs="宋体"/>
                <w:sz w:val="24"/>
                <w:szCs w:val="24"/>
              </w:rPr>
            </w:pPr>
            <w:r>
              <w:rPr>
                <w:rFonts w:hint="eastAsia" w:ascii="宋体" w:hAnsi="宋体" w:eastAsia="宋体"/>
              </w:rPr>
              <w:t>379,871</w:t>
            </w:r>
          </w:p>
        </w:tc>
        <w:tc>
          <w:tcPr>
            <w:tcW w:w="0" w:type="auto"/>
            <w:shd w:val="clear" w:color="auto" w:fill="auto"/>
          </w:tcPr>
          <w:p w14:paraId="6EEED28C">
            <w:pPr>
              <w:jc w:val="right"/>
              <w:rPr>
                <w:rFonts w:ascii="宋体" w:hAnsi="宋体" w:eastAsia="宋体" w:cs="宋体"/>
                <w:sz w:val="24"/>
                <w:szCs w:val="24"/>
              </w:rPr>
            </w:pPr>
            <w:r>
              <w:rPr>
                <w:rFonts w:hint="eastAsia" w:ascii="宋体" w:hAnsi="宋体" w:eastAsia="宋体"/>
              </w:rPr>
              <w:t>8,661,058.80</w:t>
            </w:r>
          </w:p>
        </w:tc>
        <w:tc>
          <w:tcPr>
            <w:tcW w:w="0" w:type="auto"/>
            <w:shd w:val="clear" w:color="auto" w:fill="auto"/>
          </w:tcPr>
          <w:p w14:paraId="6C311D3A">
            <w:pPr>
              <w:jc w:val="right"/>
              <w:rPr>
                <w:rFonts w:ascii="宋体" w:hAnsi="宋体" w:eastAsia="宋体" w:cs="宋体"/>
                <w:sz w:val="24"/>
                <w:szCs w:val="24"/>
              </w:rPr>
            </w:pPr>
            <w:r>
              <w:rPr>
                <w:rFonts w:hint="eastAsia" w:ascii="宋体" w:hAnsi="宋体" w:eastAsia="宋体"/>
              </w:rPr>
              <w:t>2.63</w:t>
            </w:r>
          </w:p>
        </w:tc>
      </w:tr>
    </w:tbl>
    <w:p w14:paraId="707902AF">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4B4C29B2">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6113C14F">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6CDEA4E5">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607F554A">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5CA201CF">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55265B23">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40109B5D">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731E14CA">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1FBC086F">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04C9BA3C">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3537F7EC">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25F6ED5B">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24DCE20F">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69D43101">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64C0BBA4">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6CFD47D5">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6FE0B21F">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3167F061">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1F4051BC">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147B7CDC">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7B6E9E95">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486AB56D">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5EA33CD7">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0F2789F1">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30BA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E8E353">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0D3EBAF">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67595AEA">
            <w:pPr>
              <w:jc w:val="center"/>
              <w:rPr>
                <w:rFonts w:ascii="宋体" w:hAnsi="宋体" w:eastAsia="宋体" w:cs="宋体"/>
                <w:sz w:val="24"/>
                <w:szCs w:val="24"/>
              </w:rPr>
            </w:pPr>
            <w:r>
              <w:rPr>
                <w:rFonts w:hint="eastAsia" w:ascii="宋体" w:hAnsi="宋体" w:eastAsia="宋体"/>
              </w:rPr>
              <w:t>金额(元)</w:t>
            </w:r>
          </w:p>
        </w:tc>
      </w:tr>
      <w:tr w14:paraId="76EC9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F1DBE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ED85636">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20129A7A">
            <w:pPr>
              <w:jc w:val="right"/>
              <w:rPr>
                <w:rFonts w:ascii="宋体" w:hAnsi="宋体" w:eastAsia="宋体" w:cs="宋体"/>
                <w:sz w:val="24"/>
                <w:szCs w:val="24"/>
              </w:rPr>
            </w:pPr>
            <w:r>
              <w:rPr>
                <w:rFonts w:hint="eastAsia" w:ascii="宋体" w:hAnsi="宋体" w:eastAsia="宋体"/>
              </w:rPr>
              <w:t>-</w:t>
            </w:r>
          </w:p>
        </w:tc>
      </w:tr>
      <w:tr w14:paraId="2B178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A03308">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D7CED4B">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36381989">
            <w:pPr>
              <w:jc w:val="right"/>
              <w:rPr>
                <w:rFonts w:ascii="宋体" w:hAnsi="宋体" w:eastAsia="宋体" w:cs="宋体"/>
                <w:sz w:val="24"/>
                <w:szCs w:val="24"/>
              </w:rPr>
            </w:pPr>
            <w:r>
              <w:rPr>
                <w:rFonts w:hint="eastAsia" w:ascii="宋体" w:hAnsi="宋体" w:eastAsia="宋体"/>
              </w:rPr>
              <w:t>-</w:t>
            </w:r>
          </w:p>
        </w:tc>
      </w:tr>
      <w:tr w14:paraId="425AF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E031DF">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0E71654">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42001FA4">
            <w:pPr>
              <w:jc w:val="right"/>
              <w:rPr>
                <w:rFonts w:ascii="宋体" w:hAnsi="宋体" w:eastAsia="宋体" w:cs="宋体"/>
                <w:sz w:val="24"/>
                <w:szCs w:val="24"/>
              </w:rPr>
            </w:pPr>
            <w:r>
              <w:rPr>
                <w:rFonts w:hint="eastAsia" w:ascii="宋体" w:hAnsi="宋体" w:eastAsia="宋体"/>
              </w:rPr>
              <w:t>288,563.10</w:t>
            </w:r>
          </w:p>
        </w:tc>
      </w:tr>
      <w:tr w14:paraId="43ED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325F8C">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1010BFC">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4F2D2F82">
            <w:pPr>
              <w:jc w:val="right"/>
              <w:rPr>
                <w:rFonts w:ascii="宋体" w:hAnsi="宋体" w:eastAsia="宋体" w:cs="宋体"/>
                <w:sz w:val="24"/>
                <w:szCs w:val="24"/>
              </w:rPr>
            </w:pPr>
            <w:r>
              <w:rPr>
                <w:rFonts w:hint="eastAsia" w:ascii="宋体" w:hAnsi="宋体" w:eastAsia="宋体"/>
              </w:rPr>
              <w:t>-</w:t>
            </w:r>
          </w:p>
        </w:tc>
      </w:tr>
      <w:tr w14:paraId="7588B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BF81A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D10927C">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213F542D">
            <w:pPr>
              <w:jc w:val="right"/>
              <w:rPr>
                <w:rFonts w:ascii="宋体" w:hAnsi="宋体" w:eastAsia="宋体" w:cs="宋体"/>
                <w:sz w:val="24"/>
                <w:szCs w:val="24"/>
              </w:rPr>
            </w:pPr>
            <w:r>
              <w:rPr>
                <w:rFonts w:hint="eastAsia" w:ascii="宋体" w:hAnsi="宋体" w:eastAsia="宋体"/>
              </w:rPr>
              <w:t>51,331.51</w:t>
            </w:r>
          </w:p>
        </w:tc>
      </w:tr>
      <w:tr w14:paraId="2CDB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457A2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EF74B7B">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783D832">
            <w:pPr>
              <w:jc w:val="right"/>
              <w:rPr>
                <w:rFonts w:ascii="宋体" w:hAnsi="宋体" w:eastAsia="宋体" w:cs="宋体"/>
                <w:sz w:val="24"/>
                <w:szCs w:val="24"/>
              </w:rPr>
            </w:pPr>
            <w:r>
              <w:rPr>
                <w:rFonts w:hint="eastAsia" w:ascii="宋体" w:hAnsi="宋体" w:eastAsia="宋体"/>
              </w:rPr>
              <w:t>-</w:t>
            </w:r>
          </w:p>
        </w:tc>
      </w:tr>
      <w:tr w14:paraId="30D9F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0DE66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F5DEC3F">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56370F8E">
            <w:pPr>
              <w:jc w:val="right"/>
              <w:rPr>
                <w:rFonts w:ascii="宋体" w:hAnsi="宋体" w:eastAsia="宋体" w:cs="宋体"/>
                <w:sz w:val="24"/>
                <w:szCs w:val="24"/>
              </w:rPr>
            </w:pPr>
            <w:r>
              <w:rPr>
                <w:rFonts w:hint="eastAsia" w:ascii="宋体" w:hAnsi="宋体" w:eastAsia="宋体"/>
              </w:rPr>
              <w:t>-</w:t>
            </w:r>
          </w:p>
        </w:tc>
      </w:tr>
      <w:tr w14:paraId="36A7B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138221">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40961FA">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AFD262C">
            <w:pPr>
              <w:jc w:val="right"/>
              <w:rPr>
                <w:rFonts w:ascii="宋体" w:hAnsi="宋体" w:eastAsia="宋体" w:cs="宋体"/>
                <w:sz w:val="24"/>
                <w:szCs w:val="24"/>
              </w:rPr>
            </w:pPr>
            <w:r>
              <w:rPr>
                <w:rFonts w:hint="eastAsia" w:ascii="宋体" w:hAnsi="宋体" w:eastAsia="宋体"/>
              </w:rPr>
              <w:t>-</w:t>
            </w:r>
          </w:p>
        </w:tc>
      </w:tr>
      <w:tr w14:paraId="053AC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8D32D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46E2624">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2361B83">
            <w:pPr>
              <w:jc w:val="right"/>
              <w:rPr>
                <w:rFonts w:ascii="宋体" w:hAnsi="宋体" w:eastAsia="宋体" w:cs="宋体"/>
                <w:sz w:val="24"/>
                <w:szCs w:val="24"/>
              </w:rPr>
            </w:pPr>
            <w:r>
              <w:rPr>
                <w:rFonts w:hint="eastAsia" w:ascii="宋体" w:hAnsi="宋体" w:eastAsia="宋体"/>
              </w:rPr>
              <w:t>339,894.61</w:t>
            </w:r>
          </w:p>
        </w:tc>
      </w:tr>
    </w:tbl>
    <w:p w14:paraId="54AFA522">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2794FC1E">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2935152F">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7A73A556">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43A6227A">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67F421AB">
      <w:pPr>
        <w:pStyle w:val="7"/>
        <w:spacing w:before="0" w:beforeAutospacing="0" w:after="0" w:afterAutospacing="0" w:line="360" w:lineRule="auto"/>
        <w:ind w:firstLine="420"/>
        <w:rPr>
          <w:sz w:val="21"/>
          <w:szCs w:val="21"/>
        </w:rPr>
      </w:pPr>
      <w:bookmarkStart w:id="133" w:name="chapter_level1_11_60_section_6_end"/>
      <w:bookmarkEnd w:id="133"/>
      <w:r>
        <w:rPr>
          <w:rFonts w:hint="eastAsia"/>
          <w:sz w:val="21"/>
          <w:szCs w:val="21"/>
        </w:rPr>
        <w:t>由于四舍五入的原因，分项之和与合计项之间可能存在尾差。</w:t>
      </w:r>
      <w:bookmarkStart w:id="134" w:name="field_0_fundportfolio_1_end"/>
      <w:bookmarkEnd w:id="134"/>
      <w:r>
        <w:rPr>
          <w:rFonts w:hint="eastAsia"/>
          <w:sz w:val="21"/>
          <w:szCs w:val="21"/>
        </w:rPr>
        <w:t xml:space="preserve"> </w:t>
      </w:r>
    </w:p>
    <w:p w14:paraId="48AB6859">
      <w:pPr>
        <w:widowControl/>
        <w:jc w:val="left"/>
        <w:rPr>
          <w:rFonts w:ascii="宋体" w:hAnsi="宋体" w:eastAsia="宋体"/>
        </w:rPr>
      </w:pPr>
      <w:r>
        <w:rPr>
          <w:rFonts w:ascii="宋体" w:hAnsi="宋体" w:eastAsia="宋体"/>
        </w:rPr>
        <w:br w:type="page"/>
      </w:r>
    </w:p>
    <w:p w14:paraId="04F2E4CE">
      <w:pPr>
        <w:pStyle w:val="2"/>
        <w:jc w:val="center"/>
        <w:rPr>
          <w:rFonts w:ascii="宋体" w:hAnsi="宋体" w:eastAsia="宋体"/>
          <w:sz w:val="30"/>
        </w:rPr>
      </w:pPr>
      <w:bookmarkStart w:id="135" w:name="_Toc209533575"/>
      <w:bookmarkStart w:id="136" w:name="chapter_level1_12_3500"/>
      <w:r>
        <w:rPr>
          <w:rFonts w:hint="eastAsia" w:ascii="宋体" w:hAnsi="宋体" w:eastAsia="宋体"/>
          <w:sz w:val="30"/>
        </w:rPr>
        <w:t>第九部分 基金的业绩</w:t>
      </w:r>
      <w:bookmarkEnd w:id="135"/>
      <w:bookmarkEnd w:id="136"/>
    </w:p>
    <w:p w14:paraId="11C6E743">
      <w:pPr>
        <w:pStyle w:val="7"/>
        <w:spacing w:before="0" w:beforeAutospacing="0" w:after="0" w:afterAutospacing="0" w:line="360" w:lineRule="auto"/>
        <w:ind w:firstLine="420"/>
        <w:rPr>
          <w:sz w:val="21"/>
          <w:szCs w:val="21"/>
        </w:rPr>
      </w:pPr>
      <w:bookmarkStart w:id="137" w:name="chapter_level1_12_3500_section_1"/>
      <w:bookmarkEnd w:id="137"/>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7D3A4B1C">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723EE32A">
      <w:pPr>
        <w:pStyle w:val="7"/>
        <w:spacing w:before="0" w:beforeAutospacing="0" w:after="0" w:afterAutospacing="0" w:line="360" w:lineRule="auto"/>
        <w:ind w:firstLine="420"/>
        <w:rPr>
          <w:sz w:val="21"/>
          <w:szCs w:val="21"/>
        </w:rPr>
      </w:pPr>
      <w:bookmarkStart w:id="138" w:name="field_0_indatatable_1_start"/>
      <w:bookmarkEnd w:id="138"/>
      <w:r>
        <w:rPr>
          <w:rFonts w:hint="eastAsia"/>
          <w:sz w:val="21"/>
          <w:szCs w:val="21"/>
        </w:rPr>
        <w:t xml:space="preserve">博时成长回报混合A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070FA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4BBD6E">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560F869C">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59C68954">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6EDCC740">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049F19CA">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007E3989">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3E38BF0A">
            <w:pPr>
              <w:jc w:val="center"/>
              <w:rPr>
                <w:rFonts w:ascii="宋体" w:hAnsi="宋体" w:eastAsia="宋体" w:cs="宋体"/>
                <w:sz w:val="24"/>
                <w:szCs w:val="24"/>
              </w:rPr>
            </w:pPr>
            <w:r>
              <w:rPr>
                <w:rFonts w:hint="eastAsia" w:ascii="宋体" w:hAnsi="宋体" w:eastAsia="宋体"/>
              </w:rPr>
              <w:t xml:space="preserve">②-④ </w:t>
            </w:r>
          </w:p>
        </w:tc>
      </w:tr>
      <w:tr w14:paraId="49782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B0911E">
            <w:pPr>
              <w:jc w:val="center"/>
              <w:rPr>
                <w:rFonts w:ascii="宋体" w:hAnsi="宋体" w:eastAsia="宋体" w:cs="宋体"/>
                <w:sz w:val="24"/>
                <w:szCs w:val="24"/>
              </w:rPr>
            </w:pPr>
            <w:r>
              <w:rPr>
                <w:rFonts w:hint="eastAsia" w:ascii="宋体" w:hAnsi="宋体" w:eastAsia="宋体"/>
              </w:rPr>
              <w:t xml:space="preserve">2021.12.03-2021.12.31 </w:t>
            </w:r>
          </w:p>
        </w:tc>
        <w:tc>
          <w:tcPr>
            <w:tcW w:w="0" w:type="auto"/>
            <w:shd w:val="clear" w:color="auto" w:fill="auto"/>
          </w:tcPr>
          <w:p w14:paraId="11358584">
            <w:pPr>
              <w:jc w:val="center"/>
              <w:rPr>
                <w:rFonts w:ascii="宋体" w:hAnsi="宋体" w:eastAsia="宋体" w:cs="宋体"/>
                <w:sz w:val="24"/>
                <w:szCs w:val="24"/>
              </w:rPr>
            </w:pPr>
            <w:r>
              <w:rPr>
                <w:rFonts w:hint="eastAsia" w:ascii="宋体" w:hAnsi="宋体" w:eastAsia="宋体"/>
              </w:rPr>
              <w:t xml:space="preserve">0.76% </w:t>
            </w:r>
          </w:p>
        </w:tc>
        <w:tc>
          <w:tcPr>
            <w:tcW w:w="0" w:type="auto"/>
            <w:shd w:val="clear" w:color="auto" w:fill="auto"/>
          </w:tcPr>
          <w:p w14:paraId="68CD73E1">
            <w:pPr>
              <w:jc w:val="center"/>
              <w:rPr>
                <w:rFonts w:ascii="宋体" w:hAnsi="宋体" w:eastAsia="宋体" w:cs="宋体"/>
                <w:sz w:val="24"/>
                <w:szCs w:val="24"/>
              </w:rPr>
            </w:pPr>
            <w:r>
              <w:rPr>
                <w:rFonts w:hint="eastAsia" w:ascii="宋体" w:hAnsi="宋体" w:eastAsia="宋体"/>
              </w:rPr>
              <w:t xml:space="preserve">0.28% </w:t>
            </w:r>
          </w:p>
        </w:tc>
        <w:tc>
          <w:tcPr>
            <w:tcW w:w="0" w:type="auto"/>
            <w:shd w:val="clear" w:color="auto" w:fill="auto"/>
          </w:tcPr>
          <w:p w14:paraId="722CA996">
            <w:pPr>
              <w:jc w:val="center"/>
              <w:rPr>
                <w:rFonts w:ascii="宋体" w:hAnsi="宋体" w:eastAsia="宋体" w:cs="宋体"/>
                <w:sz w:val="24"/>
                <w:szCs w:val="24"/>
              </w:rPr>
            </w:pPr>
            <w:r>
              <w:rPr>
                <w:rFonts w:hint="eastAsia" w:ascii="宋体" w:hAnsi="宋体" w:eastAsia="宋体"/>
              </w:rPr>
              <w:t xml:space="preserve">0.85% </w:t>
            </w:r>
          </w:p>
        </w:tc>
        <w:tc>
          <w:tcPr>
            <w:tcW w:w="0" w:type="auto"/>
            <w:shd w:val="clear" w:color="auto" w:fill="auto"/>
          </w:tcPr>
          <w:p w14:paraId="1BD00396">
            <w:pPr>
              <w:jc w:val="center"/>
              <w:rPr>
                <w:rFonts w:ascii="宋体" w:hAnsi="宋体" w:eastAsia="宋体" w:cs="宋体"/>
                <w:sz w:val="24"/>
                <w:szCs w:val="24"/>
              </w:rPr>
            </w:pPr>
            <w:r>
              <w:rPr>
                <w:rFonts w:hint="eastAsia" w:ascii="宋体" w:hAnsi="宋体" w:eastAsia="宋体"/>
              </w:rPr>
              <w:t xml:space="preserve">0.69% </w:t>
            </w:r>
          </w:p>
        </w:tc>
        <w:tc>
          <w:tcPr>
            <w:tcW w:w="0" w:type="auto"/>
            <w:shd w:val="clear" w:color="auto" w:fill="auto"/>
          </w:tcPr>
          <w:p w14:paraId="01F0F94D">
            <w:pPr>
              <w:jc w:val="center"/>
              <w:rPr>
                <w:rFonts w:ascii="宋体" w:hAnsi="宋体" w:eastAsia="宋体" w:cs="宋体"/>
                <w:sz w:val="24"/>
                <w:szCs w:val="24"/>
              </w:rPr>
            </w:pPr>
            <w:r>
              <w:rPr>
                <w:rFonts w:hint="eastAsia" w:ascii="宋体" w:hAnsi="宋体" w:eastAsia="宋体"/>
              </w:rPr>
              <w:t xml:space="preserve">-0.09% </w:t>
            </w:r>
          </w:p>
        </w:tc>
        <w:tc>
          <w:tcPr>
            <w:tcW w:w="0" w:type="auto"/>
            <w:shd w:val="clear" w:color="auto" w:fill="auto"/>
          </w:tcPr>
          <w:p w14:paraId="7456A6BA">
            <w:pPr>
              <w:jc w:val="center"/>
              <w:rPr>
                <w:rFonts w:ascii="宋体" w:hAnsi="宋体" w:eastAsia="宋体" w:cs="宋体"/>
                <w:sz w:val="24"/>
                <w:szCs w:val="24"/>
              </w:rPr>
            </w:pPr>
            <w:r>
              <w:rPr>
                <w:rFonts w:hint="eastAsia" w:ascii="宋体" w:hAnsi="宋体" w:eastAsia="宋体"/>
              </w:rPr>
              <w:t xml:space="preserve">-0.41% </w:t>
            </w:r>
          </w:p>
        </w:tc>
      </w:tr>
      <w:tr w14:paraId="5B4F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49869E">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4CAB81D0">
            <w:pPr>
              <w:jc w:val="center"/>
              <w:rPr>
                <w:rFonts w:ascii="宋体" w:hAnsi="宋体" w:eastAsia="宋体" w:cs="宋体"/>
                <w:sz w:val="24"/>
                <w:szCs w:val="24"/>
              </w:rPr>
            </w:pPr>
            <w:r>
              <w:rPr>
                <w:rFonts w:hint="eastAsia" w:ascii="宋体" w:hAnsi="宋体" w:eastAsia="宋体"/>
              </w:rPr>
              <w:t xml:space="preserve">-19.52% </w:t>
            </w:r>
          </w:p>
        </w:tc>
        <w:tc>
          <w:tcPr>
            <w:tcW w:w="0" w:type="auto"/>
            <w:shd w:val="clear" w:color="auto" w:fill="auto"/>
          </w:tcPr>
          <w:p w14:paraId="4D0A7533">
            <w:pPr>
              <w:jc w:val="center"/>
              <w:rPr>
                <w:rFonts w:ascii="宋体" w:hAnsi="宋体" w:eastAsia="宋体" w:cs="宋体"/>
                <w:sz w:val="24"/>
                <w:szCs w:val="24"/>
              </w:rPr>
            </w:pPr>
            <w:r>
              <w:rPr>
                <w:rFonts w:hint="eastAsia" w:ascii="宋体" w:hAnsi="宋体" w:eastAsia="宋体"/>
              </w:rPr>
              <w:t xml:space="preserve">1.47% </w:t>
            </w:r>
          </w:p>
        </w:tc>
        <w:tc>
          <w:tcPr>
            <w:tcW w:w="0" w:type="auto"/>
            <w:shd w:val="clear" w:color="auto" w:fill="auto"/>
          </w:tcPr>
          <w:p w14:paraId="655B508C">
            <w:pPr>
              <w:jc w:val="center"/>
              <w:rPr>
                <w:rFonts w:ascii="宋体" w:hAnsi="宋体" w:eastAsia="宋体" w:cs="宋体"/>
                <w:sz w:val="24"/>
                <w:szCs w:val="24"/>
              </w:rPr>
            </w:pPr>
            <w:r>
              <w:rPr>
                <w:rFonts w:hint="eastAsia" w:ascii="宋体" w:hAnsi="宋体" w:eastAsia="宋体"/>
              </w:rPr>
              <w:t xml:space="preserve">-13.81% </w:t>
            </w:r>
          </w:p>
        </w:tc>
        <w:tc>
          <w:tcPr>
            <w:tcW w:w="0" w:type="auto"/>
            <w:shd w:val="clear" w:color="auto" w:fill="auto"/>
          </w:tcPr>
          <w:p w14:paraId="67B45A31">
            <w:pPr>
              <w:jc w:val="center"/>
              <w:rPr>
                <w:rFonts w:ascii="宋体" w:hAnsi="宋体" w:eastAsia="宋体" w:cs="宋体"/>
                <w:sz w:val="24"/>
                <w:szCs w:val="24"/>
              </w:rPr>
            </w:pPr>
            <w:r>
              <w:rPr>
                <w:rFonts w:hint="eastAsia" w:ascii="宋体" w:hAnsi="宋体" w:eastAsia="宋体"/>
              </w:rPr>
              <w:t xml:space="preserve">0.99% </w:t>
            </w:r>
          </w:p>
        </w:tc>
        <w:tc>
          <w:tcPr>
            <w:tcW w:w="0" w:type="auto"/>
            <w:shd w:val="clear" w:color="auto" w:fill="auto"/>
          </w:tcPr>
          <w:p w14:paraId="48C6588F">
            <w:pPr>
              <w:jc w:val="center"/>
              <w:rPr>
                <w:rFonts w:ascii="宋体" w:hAnsi="宋体" w:eastAsia="宋体" w:cs="宋体"/>
                <w:sz w:val="24"/>
                <w:szCs w:val="24"/>
              </w:rPr>
            </w:pPr>
            <w:r>
              <w:rPr>
                <w:rFonts w:hint="eastAsia" w:ascii="宋体" w:hAnsi="宋体" w:eastAsia="宋体"/>
              </w:rPr>
              <w:t xml:space="preserve">-5.71% </w:t>
            </w:r>
          </w:p>
        </w:tc>
        <w:tc>
          <w:tcPr>
            <w:tcW w:w="0" w:type="auto"/>
            <w:shd w:val="clear" w:color="auto" w:fill="auto"/>
          </w:tcPr>
          <w:p w14:paraId="6954BB97">
            <w:pPr>
              <w:jc w:val="center"/>
              <w:rPr>
                <w:rFonts w:ascii="宋体" w:hAnsi="宋体" w:eastAsia="宋体" w:cs="宋体"/>
                <w:sz w:val="24"/>
                <w:szCs w:val="24"/>
              </w:rPr>
            </w:pPr>
            <w:r>
              <w:rPr>
                <w:rFonts w:hint="eastAsia" w:ascii="宋体" w:hAnsi="宋体" w:eastAsia="宋体"/>
              </w:rPr>
              <w:t xml:space="preserve">0.48% </w:t>
            </w:r>
          </w:p>
        </w:tc>
      </w:tr>
      <w:tr w14:paraId="38A10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03A549">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0B499FCC">
            <w:pPr>
              <w:jc w:val="center"/>
              <w:rPr>
                <w:rFonts w:ascii="宋体" w:hAnsi="宋体" w:eastAsia="宋体" w:cs="宋体"/>
                <w:sz w:val="24"/>
                <w:szCs w:val="24"/>
              </w:rPr>
            </w:pPr>
            <w:r>
              <w:rPr>
                <w:rFonts w:hint="eastAsia" w:ascii="宋体" w:hAnsi="宋体" w:eastAsia="宋体"/>
              </w:rPr>
              <w:t xml:space="preserve">-13.64% </w:t>
            </w:r>
          </w:p>
        </w:tc>
        <w:tc>
          <w:tcPr>
            <w:tcW w:w="0" w:type="auto"/>
            <w:shd w:val="clear" w:color="auto" w:fill="auto"/>
          </w:tcPr>
          <w:p w14:paraId="0041C6B9">
            <w:pPr>
              <w:jc w:val="center"/>
              <w:rPr>
                <w:rFonts w:ascii="宋体" w:hAnsi="宋体" w:eastAsia="宋体" w:cs="宋体"/>
                <w:sz w:val="24"/>
                <w:szCs w:val="24"/>
              </w:rPr>
            </w:pPr>
            <w:r>
              <w:rPr>
                <w:rFonts w:hint="eastAsia" w:ascii="宋体" w:hAnsi="宋体" w:eastAsia="宋体"/>
              </w:rPr>
              <w:t xml:space="preserve">1.31% </w:t>
            </w:r>
          </w:p>
        </w:tc>
        <w:tc>
          <w:tcPr>
            <w:tcW w:w="0" w:type="auto"/>
            <w:shd w:val="clear" w:color="auto" w:fill="auto"/>
          </w:tcPr>
          <w:p w14:paraId="1D2BF74C">
            <w:pPr>
              <w:jc w:val="center"/>
              <w:rPr>
                <w:rFonts w:ascii="宋体" w:hAnsi="宋体" w:eastAsia="宋体" w:cs="宋体"/>
                <w:sz w:val="24"/>
                <w:szCs w:val="24"/>
              </w:rPr>
            </w:pPr>
            <w:r>
              <w:rPr>
                <w:rFonts w:hint="eastAsia" w:ascii="宋体" w:hAnsi="宋体" w:eastAsia="宋体"/>
              </w:rPr>
              <w:t xml:space="preserve">-7.58% </w:t>
            </w:r>
          </w:p>
        </w:tc>
        <w:tc>
          <w:tcPr>
            <w:tcW w:w="0" w:type="auto"/>
            <w:shd w:val="clear" w:color="auto" w:fill="auto"/>
          </w:tcPr>
          <w:p w14:paraId="0E488995">
            <w:pPr>
              <w:jc w:val="center"/>
              <w:rPr>
                <w:rFonts w:ascii="宋体" w:hAnsi="宋体" w:eastAsia="宋体" w:cs="宋体"/>
                <w:sz w:val="24"/>
                <w:szCs w:val="24"/>
              </w:rPr>
            </w:pPr>
            <w:r>
              <w:rPr>
                <w:rFonts w:hint="eastAsia" w:ascii="宋体" w:hAnsi="宋体" w:eastAsia="宋体"/>
              </w:rPr>
              <w:t xml:space="preserve">0.64% </w:t>
            </w:r>
          </w:p>
        </w:tc>
        <w:tc>
          <w:tcPr>
            <w:tcW w:w="0" w:type="auto"/>
            <w:shd w:val="clear" w:color="auto" w:fill="auto"/>
          </w:tcPr>
          <w:p w14:paraId="6E64FED1">
            <w:pPr>
              <w:jc w:val="center"/>
              <w:rPr>
                <w:rFonts w:ascii="宋体" w:hAnsi="宋体" w:eastAsia="宋体" w:cs="宋体"/>
                <w:sz w:val="24"/>
                <w:szCs w:val="24"/>
              </w:rPr>
            </w:pPr>
            <w:r>
              <w:rPr>
                <w:rFonts w:hint="eastAsia" w:ascii="宋体" w:hAnsi="宋体" w:eastAsia="宋体"/>
              </w:rPr>
              <w:t xml:space="preserve">-6.06% </w:t>
            </w:r>
          </w:p>
        </w:tc>
        <w:tc>
          <w:tcPr>
            <w:tcW w:w="0" w:type="auto"/>
            <w:shd w:val="clear" w:color="auto" w:fill="auto"/>
          </w:tcPr>
          <w:p w14:paraId="2306D7B1">
            <w:pPr>
              <w:jc w:val="center"/>
              <w:rPr>
                <w:rFonts w:ascii="宋体" w:hAnsi="宋体" w:eastAsia="宋体" w:cs="宋体"/>
                <w:sz w:val="24"/>
                <w:szCs w:val="24"/>
              </w:rPr>
            </w:pPr>
            <w:r>
              <w:rPr>
                <w:rFonts w:hint="eastAsia" w:ascii="宋体" w:hAnsi="宋体" w:eastAsia="宋体"/>
              </w:rPr>
              <w:t xml:space="preserve">0.67% </w:t>
            </w:r>
          </w:p>
        </w:tc>
      </w:tr>
      <w:tr w14:paraId="2BCD7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14A657">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3446F492">
            <w:pPr>
              <w:jc w:val="center"/>
              <w:rPr>
                <w:rFonts w:ascii="宋体" w:hAnsi="宋体" w:eastAsia="宋体" w:cs="宋体"/>
                <w:sz w:val="24"/>
                <w:szCs w:val="24"/>
              </w:rPr>
            </w:pPr>
            <w:r>
              <w:rPr>
                <w:rFonts w:hint="eastAsia" w:ascii="宋体" w:hAnsi="宋体" w:eastAsia="宋体"/>
              </w:rPr>
              <w:t xml:space="preserve">-0.70% </w:t>
            </w:r>
          </w:p>
        </w:tc>
        <w:tc>
          <w:tcPr>
            <w:tcW w:w="0" w:type="auto"/>
            <w:shd w:val="clear" w:color="auto" w:fill="auto"/>
          </w:tcPr>
          <w:p w14:paraId="727E1E0F">
            <w:pPr>
              <w:jc w:val="center"/>
              <w:rPr>
                <w:rFonts w:ascii="宋体" w:hAnsi="宋体" w:eastAsia="宋体" w:cs="宋体"/>
                <w:sz w:val="24"/>
                <w:szCs w:val="24"/>
              </w:rPr>
            </w:pPr>
            <w:r>
              <w:rPr>
                <w:rFonts w:hint="eastAsia" w:ascii="宋体" w:hAnsi="宋体" w:eastAsia="宋体"/>
              </w:rPr>
              <w:t xml:space="preserve">2.20% </w:t>
            </w:r>
          </w:p>
        </w:tc>
        <w:tc>
          <w:tcPr>
            <w:tcW w:w="0" w:type="auto"/>
            <w:shd w:val="clear" w:color="auto" w:fill="auto"/>
          </w:tcPr>
          <w:p w14:paraId="033DC3E6">
            <w:pPr>
              <w:jc w:val="center"/>
              <w:rPr>
                <w:rFonts w:ascii="宋体" w:hAnsi="宋体" w:eastAsia="宋体" w:cs="宋体"/>
                <w:sz w:val="24"/>
                <w:szCs w:val="24"/>
              </w:rPr>
            </w:pPr>
            <w:r>
              <w:rPr>
                <w:rFonts w:hint="eastAsia" w:ascii="宋体" w:hAnsi="宋体" w:eastAsia="宋体"/>
              </w:rPr>
              <w:t xml:space="preserve">14.12% </w:t>
            </w:r>
          </w:p>
        </w:tc>
        <w:tc>
          <w:tcPr>
            <w:tcW w:w="0" w:type="auto"/>
            <w:shd w:val="clear" w:color="auto" w:fill="auto"/>
          </w:tcPr>
          <w:p w14:paraId="68E76FA1">
            <w:pPr>
              <w:jc w:val="center"/>
              <w:rPr>
                <w:rFonts w:ascii="宋体" w:hAnsi="宋体" w:eastAsia="宋体" w:cs="宋体"/>
                <w:sz w:val="24"/>
                <w:szCs w:val="24"/>
              </w:rPr>
            </w:pPr>
            <w:r>
              <w:rPr>
                <w:rFonts w:hint="eastAsia" w:ascii="宋体" w:hAnsi="宋体" w:eastAsia="宋体"/>
              </w:rPr>
              <w:t xml:space="preserve">0.93% </w:t>
            </w:r>
          </w:p>
        </w:tc>
        <w:tc>
          <w:tcPr>
            <w:tcW w:w="0" w:type="auto"/>
            <w:shd w:val="clear" w:color="auto" w:fill="auto"/>
          </w:tcPr>
          <w:p w14:paraId="2835F709">
            <w:pPr>
              <w:jc w:val="center"/>
              <w:rPr>
                <w:rFonts w:ascii="宋体" w:hAnsi="宋体" w:eastAsia="宋体" w:cs="宋体"/>
                <w:sz w:val="24"/>
                <w:szCs w:val="24"/>
              </w:rPr>
            </w:pPr>
            <w:r>
              <w:rPr>
                <w:rFonts w:hint="eastAsia" w:ascii="宋体" w:hAnsi="宋体" w:eastAsia="宋体"/>
              </w:rPr>
              <w:t xml:space="preserve">-14.82% </w:t>
            </w:r>
          </w:p>
        </w:tc>
        <w:tc>
          <w:tcPr>
            <w:tcW w:w="0" w:type="auto"/>
            <w:shd w:val="clear" w:color="auto" w:fill="auto"/>
          </w:tcPr>
          <w:p w14:paraId="5717619D">
            <w:pPr>
              <w:jc w:val="center"/>
              <w:rPr>
                <w:rFonts w:ascii="宋体" w:hAnsi="宋体" w:eastAsia="宋体" w:cs="宋体"/>
                <w:sz w:val="24"/>
                <w:szCs w:val="24"/>
              </w:rPr>
            </w:pPr>
            <w:r>
              <w:rPr>
                <w:rFonts w:hint="eastAsia" w:ascii="宋体" w:hAnsi="宋体" w:eastAsia="宋体"/>
              </w:rPr>
              <w:t xml:space="preserve">1.27% </w:t>
            </w:r>
          </w:p>
        </w:tc>
      </w:tr>
      <w:tr w14:paraId="361F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926B75">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41D7B4CE">
            <w:pPr>
              <w:jc w:val="center"/>
              <w:rPr>
                <w:rFonts w:ascii="宋体" w:hAnsi="宋体" w:eastAsia="宋体" w:cs="宋体"/>
                <w:sz w:val="24"/>
                <w:szCs w:val="24"/>
              </w:rPr>
            </w:pPr>
            <w:r>
              <w:rPr>
                <w:rFonts w:hint="eastAsia" w:ascii="宋体" w:hAnsi="宋体" w:eastAsia="宋体"/>
              </w:rPr>
              <w:t xml:space="preserve">18.62% </w:t>
            </w:r>
          </w:p>
        </w:tc>
        <w:tc>
          <w:tcPr>
            <w:tcW w:w="0" w:type="auto"/>
            <w:shd w:val="clear" w:color="auto" w:fill="auto"/>
          </w:tcPr>
          <w:p w14:paraId="1FF211B3">
            <w:pPr>
              <w:jc w:val="center"/>
              <w:rPr>
                <w:rFonts w:ascii="宋体" w:hAnsi="宋体" w:eastAsia="宋体" w:cs="宋体"/>
                <w:sz w:val="24"/>
                <w:szCs w:val="24"/>
              </w:rPr>
            </w:pPr>
            <w:r>
              <w:rPr>
                <w:rFonts w:hint="eastAsia" w:ascii="宋体" w:hAnsi="宋体" w:eastAsia="宋体"/>
              </w:rPr>
              <w:t xml:space="preserve">2.14% </w:t>
            </w:r>
          </w:p>
        </w:tc>
        <w:tc>
          <w:tcPr>
            <w:tcW w:w="0" w:type="auto"/>
            <w:shd w:val="clear" w:color="auto" w:fill="auto"/>
          </w:tcPr>
          <w:p w14:paraId="4D2D1AC8">
            <w:pPr>
              <w:jc w:val="center"/>
              <w:rPr>
                <w:rFonts w:ascii="宋体" w:hAnsi="宋体" w:eastAsia="宋体" w:cs="宋体"/>
                <w:sz w:val="24"/>
                <w:szCs w:val="24"/>
              </w:rPr>
            </w:pPr>
            <w:r>
              <w:rPr>
                <w:rFonts w:hint="eastAsia" w:ascii="宋体" w:hAnsi="宋体" w:eastAsia="宋体"/>
              </w:rPr>
              <w:t xml:space="preserve">2.97% </w:t>
            </w:r>
          </w:p>
        </w:tc>
        <w:tc>
          <w:tcPr>
            <w:tcW w:w="0" w:type="auto"/>
            <w:shd w:val="clear" w:color="auto" w:fill="auto"/>
          </w:tcPr>
          <w:p w14:paraId="7A53DA84">
            <w:pPr>
              <w:jc w:val="center"/>
              <w:rPr>
                <w:rFonts w:ascii="宋体" w:hAnsi="宋体" w:eastAsia="宋体" w:cs="宋体"/>
                <w:sz w:val="24"/>
                <w:szCs w:val="24"/>
              </w:rPr>
            </w:pPr>
            <w:r>
              <w:rPr>
                <w:rFonts w:hint="eastAsia" w:ascii="宋体" w:hAnsi="宋体" w:eastAsia="宋体"/>
              </w:rPr>
              <w:t xml:space="preserve">0.84% </w:t>
            </w:r>
          </w:p>
        </w:tc>
        <w:tc>
          <w:tcPr>
            <w:tcW w:w="0" w:type="auto"/>
            <w:shd w:val="clear" w:color="auto" w:fill="auto"/>
          </w:tcPr>
          <w:p w14:paraId="7FFD96ED">
            <w:pPr>
              <w:jc w:val="center"/>
              <w:rPr>
                <w:rFonts w:ascii="宋体" w:hAnsi="宋体" w:eastAsia="宋体" w:cs="宋体"/>
                <w:sz w:val="24"/>
                <w:szCs w:val="24"/>
              </w:rPr>
            </w:pPr>
            <w:r>
              <w:rPr>
                <w:rFonts w:hint="eastAsia" w:ascii="宋体" w:hAnsi="宋体" w:eastAsia="宋体"/>
              </w:rPr>
              <w:t xml:space="preserve">15.65% </w:t>
            </w:r>
          </w:p>
        </w:tc>
        <w:tc>
          <w:tcPr>
            <w:tcW w:w="0" w:type="auto"/>
            <w:shd w:val="clear" w:color="auto" w:fill="auto"/>
          </w:tcPr>
          <w:p w14:paraId="06E2544A">
            <w:pPr>
              <w:jc w:val="center"/>
              <w:rPr>
                <w:rFonts w:ascii="宋体" w:hAnsi="宋体" w:eastAsia="宋体" w:cs="宋体"/>
                <w:sz w:val="24"/>
                <w:szCs w:val="24"/>
              </w:rPr>
            </w:pPr>
            <w:r>
              <w:rPr>
                <w:rFonts w:hint="eastAsia" w:ascii="宋体" w:hAnsi="宋体" w:eastAsia="宋体"/>
              </w:rPr>
              <w:t xml:space="preserve">1.30% </w:t>
            </w:r>
          </w:p>
        </w:tc>
      </w:tr>
      <w:tr w14:paraId="1373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113C0B">
            <w:pPr>
              <w:jc w:val="center"/>
              <w:rPr>
                <w:rFonts w:ascii="宋体" w:hAnsi="宋体" w:eastAsia="宋体" w:cs="宋体"/>
                <w:sz w:val="24"/>
                <w:szCs w:val="24"/>
              </w:rPr>
            </w:pPr>
            <w:r>
              <w:rPr>
                <w:rFonts w:hint="eastAsia" w:ascii="宋体" w:hAnsi="宋体" w:eastAsia="宋体"/>
              </w:rPr>
              <w:t xml:space="preserve">2021.12.03-2025.06.30 </w:t>
            </w:r>
          </w:p>
        </w:tc>
        <w:tc>
          <w:tcPr>
            <w:tcW w:w="0" w:type="auto"/>
            <w:shd w:val="clear" w:color="auto" w:fill="auto"/>
          </w:tcPr>
          <w:p w14:paraId="5B99842C">
            <w:pPr>
              <w:jc w:val="center"/>
              <w:rPr>
                <w:rFonts w:ascii="宋体" w:hAnsi="宋体" w:eastAsia="宋体" w:cs="宋体"/>
                <w:sz w:val="24"/>
                <w:szCs w:val="24"/>
              </w:rPr>
            </w:pPr>
            <w:r>
              <w:rPr>
                <w:rFonts w:hint="eastAsia" w:ascii="宋体" w:hAnsi="宋体" w:eastAsia="宋体"/>
              </w:rPr>
              <w:t xml:space="preserve">-17.51% </w:t>
            </w:r>
          </w:p>
        </w:tc>
        <w:tc>
          <w:tcPr>
            <w:tcW w:w="0" w:type="auto"/>
            <w:shd w:val="clear" w:color="auto" w:fill="auto"/>
          </w:tcPr>
          <w:p w14:paraId="77CABE76">
            <w:pPr>
              <w:jc w:val="center"/>
              <w:rPr>
                <w:rFonts w:ascii="宋体" w:hAnsi="宋体" w:eastAsia="宋体" w:cs="宋体"/>
                <w:sz w:val="24"/>
                <w:szCs w:val="24"/>
              </w:rPr>
            </w:pPr>
            <w:r>
              <w:rPr>
                <w:rFonts w:hint="eastAsia" w:ascii="宋体" w:hAnsi="宋体" w:eastAsia="宋体"/>
              </w:rPr>
              <w:t xml:space="preserve">1.75% </w:t>
            </w:r>
          </w:p>
        </w:tc>
        <w:tc>
          <w:tcPr>
            <w:tcW w:w="0" w:type="auto"/>
            <w:shd w:val="clear" w:color="auto" w:fill="auto"/>
          </w:tcPr>
          <w:p w14:paraId="729353EE">
            <w:pPr>
              <w:jc w:val="center"/>
              <w:rPr>
                <w:rFonts w:ascii="宋体" w:hAnsi="宋体" w:eastAsia="宋体" w:cs="宋体"/>
                <w:sz w:val="24"/>
                <w:szCs w:val="24"/>
              </w:rPr>
            </w:pPr>
            <w:r>
              <w:rPr>
                <w:rFonts w:hint="eastAsia" w:ascii="宋体" w:hAnsi="宋体" w:eastAsia="宋体"/>
              </w:rPr>
              <w:t xml:space="preserve">-5.60% </w:t>
            </w:r>
          </w:p>
        </w:tc>
        <w:tc>
          <w:tcPr>
            <w:tcW w:w="0" w:type="auto"/>
            <w:shd w:val="clear" w:color="auto" w:fill="auto"/>
          </w:tcPr>
          <w:p w14:paraId="49454F90">
            <w:pPr>
              <w:jc w:val="center"/>
              <w:rPr>
                <w:rFonts w:ascii="宋体" w:hAnsi="宋体" w:eastAsia="宋体" w:cs="宋体"/>
                <w:sz w:val="24"/>
                <w:szCs w:val="24"/>
              </w:rPr>
            </w:pPr>
            <w:r>
              <w:rPr>
                <w:rFonts w:hint="eastAsia" w:ascii="宋体" w:hAnsi="宋体" w:eastAsia="宋体"/>
              </w:rPr>
              <w:t xml:space="preserve">0.86% </w:t>
            </w:r>
          </w:p>
        </w:tc>
        <w:tc>
          <w:tcPr>
            <w:tcW w:w="0" w:type="auto"/>
            <w:shd w:val="clear" w:color="auto" w:fill="auto"/>
          </w:tcPr>
          <w:p w14:paraId="0AFE51B3">
            <w:pPr>
              <w:jc w:val="center"/>
              <w:rPr>
                <w:rFonts w:ascii="宋体" w:hAnsi="宋体" w:eastAsia="宋体" w:cs="宋体"/>
                <w:sz w:val="24"/>
                <w:szCs w:val="24"/>
              </w:rPr>
            </w:pPr>
            <w:r>
              <w:rPr>
                <w:rFonts w:hint="eastAsia" w:ascii="宋体" w:hAnsi="宋体" w:eastAsia="宋体"/>
              </w:rPr>
              <w:t xml:space="preserve">-11.91% </w:t>
            </w:r>
          </w:p>
        </w:tc>
        <w:tc>
          <w:tcPr>
            <w:tcW w:w="0" w:type="auto"/>
            <w:shd w:val="clear" w:color="auto" w:fill="auto"/>
          </w:tcPr>
          <w:p w14:paraId="206046D9">
            <w:pPr>
              <w:jc w:val="center"/>
              <w:rPr>
                <w:rFonts w:ascii="宋体" w:hAnsi="宋体" w:eastAsia="宋体" w:cs="宋体"/>
                <w:sz w:val="24"/>
                <w:szCs w:val="24"/>
              </w:rPr>
            </w:pPr>
            <w:r>
              <w:rPr>
                <w:rFonts w:hint="eastAsia" w:ascii="宋体" w:hAnsi="宋体" w:eastAsia="宋体"/>
              </w:rPr>
              <w:t xml:space="preserve">0.89% </w:t>
            </w:r>
          </w:p>
        </w:tc>
      </w:tr>
    </w:tbl>
    <w:p w14:paraId="68451B87">
      <w:pPr>
        <w:pStyle w:val="7"/>
        <w:spacing w:before="0" w:beforeAutospacing="0" w:after="0" w:afterAutospacing="0" w:line="360" w:lineRule="auto"/>
        <w:ind w:firstLine="420"/>
        <w:rPr>
          <w:sz w:val="21"/>
          <w:szCs w:val="21"/>
        </w:rPr>
      </w:pPr>
      <w:r>
        <w:rPr>
          <w:rFonts w:hint="eastAsia"/>
          <w:sz w:val="21"/>
          <w:szCs w:val="21"/>
        </w:rPr>
        <w:t xml:space="preserve">博时成长回报混合C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43D9D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F33E6B">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5A287ECB">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6F726D9A">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1FFC23AC">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0ED7FD8E">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1B62B3F4">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43913602">
            <w:pPr>
              <w:jc w:val="center"/>
              <w:rPr>
                <w:rFonts w:ascii="宋体" w:hAnsi="宋体" w:eastAsia="宋体" w:cs="宋体"/>
                <w:sz w:val="24"/>
                <w:szCs w:val="24"/>
              </w:rPr>
            </w:pPr>
            <w:r>
              <w:rPr>
                <w:rFonts w:hint="eastAsia" w:ascii="宋体" w:hAnsi="宋体" w:eastAsia="宋体"/>
              </w:rPr>
              <w:t xml:space="preserve">②-④ </w:t>
            </w:r>
          </w:p>
        </w:tc>
      </w:tr>
      <w:tr w14:paraId="04099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56C2EF">
            <w:pPr>
              <w:jc w:val="center"/>
              <w:rPr>
                <w:rFonts w:ascii="宋体" w:hAnsi="宋体" w:eastAsia="宋体" w:cs="宋体"/>
                <w:sz w:val="24"/>
                <w:szCs w:val="24"/>
              </w:rPr>
            </w:pPr>
            <w:r>
              <w:rPr>
                <w:rFonts w:hint="eastAsia" w:ascii="宋体" w:hAnsi="宋体" w:eastAsia="宋体"/>
              </w:rPr>
              <w:t xml:space="preserve">2021.12.03-2021.12.31 </w:t>
            </w:r>
          </w:p>
        </w:tc>
        <w:tc>
          <w:tcPr>
            <w:tcW w:w="0" w:type="auto"/>
            <w:shd w:val="clear" w:color="auto" w:fill="auto"/>
          </w:tcPr>
          <w:p w14:paraId="508E8737">
            <w:pPr>
              <w:jc w:val="center"/>
              <w:rPr>
                <w:rFonts w:ascii="宋体" w:hAnsi="宋体" w:eastAsia="宋体" w:cs="宋体"/>
                <w:sz w:val="24"/>
                <w:szCs w:val="24"/>
              </w:rPr>
            </w:pPr>
            <w:r>
              <w:rPr>
                <w:rFonts w:hint="eastAsia" w:ascii="宋体" w:hAnsi="宋体" w:eastAsia="宋体"/>
              </w:rPr>
              <w:t xml:space="preserve">0.72% </w:t>
            </w:r>
          </w:p>
        </w:tc>
        <w:tc>
          <w:tcPr>
            <w:tcW w:w="0" w:type="auto"/>
            <w:shd w:val="clear" w:color="auto" w:fill="auto"/>
          </w:tcPr>
          <w:p w14:paraId="2138C168">
            <w:pPr>
              <w:jc w:val="center"/>
              <w:rPr>
                <w:rFonts w:ascii="宋体" w:hAnsi="宋体" w:eastAsia="宋体" w:cs="宋体"/>
                <w:sz w:val="24"/>
                <w:szCs w:val="24"/>
              </w:rPr>
            </w:pPr>
            <w:r>
              <w:rPr>
                <w:rFonts w:hint="eastAsia" w:ascii="宋体" w:hAnsi="宋体" w:eastAsia="宋体"/>
              </w:rPr>
              <w:t xml:space="preserve">0.29% </w:t>
            </w:r>
          </w:p>
        </w:tc>
        <w:tc>
          <w:tcPr>
            <w:tcW w:w="0" w:type="auto"/>
            <w:shd w:val="clear" w:color="auto" w:fill="auto"/>
          </w:tcPr>
          <w:p w14:paraId="01A6803D">
            <w:pPr>
              <w:jc w:val="center"/>
              <w:rPr>
                <w:rFonts w:ascii="宋体" w:hAnsi="宋体" w:eastAsia="宋体" w:cs="宋体"/>
                <w:sz w:val="24"/>
                <w:szCs w:val="24"/>
              </w:rPr>
            </w:pPr>
            <w:r>
              <w:rPr>
                <w:rFonts w:hint="eastAsia" w:ascii="宋体" w:hAnsi="宋体" w:eastAsia="宋体"/>
              </w:rPr>
              <w:t xml:space="preserve">0.85% </w:t>
            </w:r>
          </w:p>
        </w:tc>
        <w:tc>
          <w:tcPr>
            <w:tcW w:w="0" w:type="auto"/>
            <w:shd w:val="clear" w:color="auto" w:fill="auto"/>
          </w:tcPr>
          <w:p w14:paraId="7DD84E2F">
            <w:pPr>
              <w:jc w:val="center"/>
              <w:rPr>
                <w:rFonts w:ascii="宋体" w:hAnsi="宋体" w:eastAsia="宋体" w:cs="宋体"/>
                <w:sz w:val="24"/>
                <w:szCs w:val="24"/>
              </w:rPr>
            </w:pPr>
            <w:r>
              <w:rPr>
                <w:rFonts w:hint="eastAsia" w:ascii="宋体" w:hAnsi="宋体" w:eastAsia="宋体"/>
              </w:rPr>
              <w:t xml:space="preserve">0.69% </w:t>
            </w:r>
          </w:p>
        </w:tc>
        <w:tc>
          <w:tcPr>
            <w:tcW w:w="0" w:type="auto"/>
            <w:shd w:val="clear" w:color="auto" w:fill="auto"/>
          </w:tcPr>
          <w:p w14:paraId="206358F8">
            <w:pPr>
              <w:jc w:val="center"/>
              <w:rPr>
                <w:rFonts w:ascii="宋体" w:hAnsi="宋体" w:eastAsia="宋体" w:cs="宋体"/>
                <w:sz w:val="24"/>
                <w:szCs w:val="24"/>
              </w:rPr>
            </w:pPr>
            <w:r>
              <w:rPr>
                <w:rFonts w:hint="eastAsia" w:ascii="宋体" w:hAnsi="宋体" w:eastAsia="宋体"/>
              </w:rPr>
              <w:t xml:space="preserve">-0.13% </w:t>
            </w:r>
          </w:p>
        </w:tc>
        <w:tc>
          <w:tcPr>
            <w:tcW w:w="0" w:type="auto"/>
            <w:shd w:val="clear" w:color="auto" w:fill="auto"/>
          </w:tcPr>
          <w:p w14:paraId="2E4D296E">
            <w:pPr>
              <w:jc w:val="center"/>
              <w:rPr>
                <w:rFonts w:ascii="宋体" w:hAnsi="宋体" w:eastAsia="宋体" w:cs="宋体"/>
                <w:sz w:val="24"/>
                <w:szCs w:val="24"/>
              </w:rPr>
            </w:pPr>
            <w:r>
              <w:rPr>
                <w:rFonts w:hint="eastAsia" w:ascii="宋体" w:hAnsi="宋体" w:eastAsia="宋体"/>
              </w:rPr>
              <w:t xml:space="preserve">-0.40% </w:t>
            </w:r>
          </w:p>
        </w:tc>
      </w:tr>
      <w:tr w14:paraId="6234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4A00E5">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6697C893">
            <w:pPr>
              <w:jc w:val="center"/>
              <w:rPr>
                <w:rFonts w:ascii="宋体" w:hAnsi="宋体" w:eastAsia="宋体" w:cs="宋体"/>
                <w:sz w:val="24"/>
                <w:szCs w:val="24"/>
              </w:rPr>
            </w:pPr>
            <w:r>
              <w:rPr>
                <w:rFonts w:hint="eastAsia" w:ascii="宋体" w:hAnsi="宋体" w:eastAsia="宋体"/>
              </w:rPr>
              <w:t xml:space="preserve">-20.01% </w:t>
            </w:r>
          </w:p>
        </w:tc>
        <w:tc>
          <w:tcPr>
            <w:tcW w:w="0" w:type="auto"/>
            <w:shd w:val="clear" w:color="auto" w:fill="auto"/>
          </w:tcPr>
          <w:p w14:paraId="650E5722">
            <w:pPr>
              <w:jc w:val="center"/>
              <w:rPr>
                <w:rFonts w:ascii="宋体" w:hAnsi="宋体" w:eastAsia="宋体" w:cs="宋体"/>
                <w:sz w:val="24"/>
                <w:szCs w:val="24"/>
              </w:rPr>
            </w:pPr>
            <w:r>
              <w:rPr>
                <w:rFonts w:hint="eastAsia" w:ascii="宋体" w:hAnsi="宋体" w:eastAsia="宋体"/>
              </w:rPr>
              <w:t xml:space="preserve">1.47% </w:t>
            </w:r>
          </w:p>
        </w:tc>
        <w:tc>
          <w:tcPr>
            <w:tcW w:w="0" w:type="auto"/>
            <w:shd w:val="clear" w:color="auto" w:fill="auto"/>
          </w:tcPr>
          <w:p w14:paraId="3D16C7D8">
            <w:pPr>
              <w:jc w:val="center"/>
              <w:rPr>
                <w:rFonts w:ascii="宋体" w:hAnsi="宋体" w:eastAsia="宋体" w:cs="宋体"/>
                <w:sz w:val="24"/>
                <w:szCs w:val="24"/>
              </w:rPr>
            </w:pPr>
            <w:r>
              <w:rPr>
                <w:rFonts w:hint="eastAsia" w:ascii="宋体" w:hAnsi="宋体" w:eastAsia="宋体"/>
              </w:rPr>
              <w:t xml:space="preserve">-13.81% </w:t>
            </w:r>
          </w:p>
        </w:tc>
        <w:tc>
          <w:tcPr>
            <w:tcW w:w="0" w:type="auto"/>
            <w:shd w:val="clear" w:color="auto" w:fill="auto"/>
          </w:tcPr>
          <w:p w14:paraId="53CB6863">
            <w:pPr>
              <w:jc w:val="center"/>
              <w:rPr>
                <w:rFonts w:ascii="宋体" w:hAnsi="宋体" w:eastAsia="宋体" w:cs="宋体"/>
                <w:sz w:val="24"/>
                <w:szCs w:val="24"/>
              </w:rPr>
            </w:pPr>
            <w:r>
              <w:rPr>
                <w:rFonts w:hint="eastAsia" w:ascii="宋体" w:hAnsi="宋体" w:eastAsia="宋体"/>
              </w:rPr>
              <w:t xml:space="preserve">0.99% </w:t>
            </w:r>
          </w:p>
        </w:tc>
        <w:tc>
          <w:tcPr>
            <w:tcW w:w="0" w:type="auto"/>
            <w:shd w:val="clear" w:color="auto" w:fill="auto"/>
          </w:tcPr>
          <w:p w14:paraId="757063AB">
            <w:pPr>
              <w:jc w:val="center"/>
              <w:rPr>
                <w:rFonts w:ascii="宋体" w:hAnsi="宋体" w:eastAsia="宋体" w:cs="宋体"/>
                <w:sz w:val="24"/>
                <w:szCs w:val="24"/>
              </w:rPr>
            </w:pPr>
            <w:r>
              <w:rPr>
                <w:rFonts w:hint="eastAsia" w:ascii="宋体" w:hAnsi="宋体" w:eastAsia="宋体"/>
              </w:rPr>
              <w:t xml:space="preserve">-6.20% </w:t>
            </w:r>
          </w:p>
        </w:tc>
        <w:tc>
          <w:tcPr>
            <w:tcW w:w="0" w:type="auto"/>
            <w:shd w:val="clear" w:color="auto" w:fill="auto"/>
          </w:tcPr>
          <w:p w14:paraId="67C9D1E8">
            <w:pPr>
              <w:jc w:val="center"/>
              <w:rPr>
                <w:rFonts w:ascii="宋体" w:hAnsi="宋体" w:eastAsia="宋体" w:cs="宋体"/>
                <w:sz w:val="24"/>
                <w:szCs w:val="24"/>
              </w:rPr>
            </w:pPr>
            <w:r>
              <w:rPr>
                <w:rFonts w:hint="eastAsia" w:ascii="宋体" w:hAnsi="宋体" w:eastAsia="宋体"/>
              </w:rPr>
              <w:t xml:space="preserve">0.48% </w:t>
            </w:r>
          </w:p>
        </w:tc>
      </w:tr>
      <w:tr w14:paraId="2669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96BFF6">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61C53BA3">
            <w:pPr>
              <w:jc w:val="center"/>
              <w:rPr>
                <w:rFonts w:ascii="宋体" w:hAnsi="宋体" w:eastAsia="宋体" w:cs="宋体"/>
                <w:sz w:val="24"/>
                <w:szCs w:val="24"/>
              </w:rPr>
            </w:pPr>
            <w:r>
              <w:rPr>
                <w:rFonts w:hint="eastAsia" w:ascii="宋体" w:hAnsi="宋体" w:eastAsia="宋体"/>
              </w:rPr>
              <w:t xml:space="preserve">-14.16% </w:t>
            </w:r>
          </w:p>
        </w:tc>
        <w:tc>
          <w:tcPr>
            <w:tcW w:w="0" w:type="auto"/>
            <w:shd w:val="clear" w:color="auto" w:fill="auto"/>
          </w:tcPr>
          <w:p w14:paraId="504232B0">
            <w:pPr>
              <w:jc w:val="center"/>
              <w:rPr>
                <w:rFonts w:ascii="宋体" w:hAnsi="宋体" w:eastAsia="宋体" w:cs="宋体"/>
                <w:sz w:val="24"/>
                <w:szCs w:val="24"/>
              </w:rPr>
            </w:pPr>
            <w:r>
              <w:rPr>
                <w:rFonts w:hint="eastAsia" w:ascii="宋体" w:hAnsi="宋体" w:eastAsia="宋体"/>
              </w:rPr>
              <w:t xml:space="preserve">1.31% </w:t>
            </w:r>
          </w:p>
        </w:tc>
        <w:tc>
          <w:tcPr>
            <w:tcW w:w="0" w:type="auto"/>
            <w:shd w:val="clear" w:color="auto" w:fill="auto"/>
          </w:tcPr>
          <w:p w14:paraId="332924D2">
            <w:pPr>
              <w:jc w:val="center"/>
              <w:rPr>
                <w:rFonts w:ascii="宋体" w:hAnsi="宋体" w:eastAsia="宋体" w:cs="宋体"/>
                <w:sz w:val="24"/>
                <w:szCs w:val="24"/>
              </w:rPr>
            </w:pPr>
            <w:r>
              <w:rPr>
                <w:rFonts w:hint="eastAsia" w:ascii="宋体" w:hAnsi="宋体" w:eastAsia="宋体"/>
              </w:rPr>
              <w:t xml:space="preserve">-7.58% </w:t>
            </w:r>
          </w:p>
        </w:tc>
        <w:tc>
          <w:tcPr>
            <w:tcW w:w="0" w:type="auto"/>
            <w:shd w:val="clear" w:color="auto" w:fill="auto"/>
          </w:tcPr>
          <w:p w14:paraId="0C13A364">
            <w:pPr>
              <w:jc w:val="center"/>
              <w:rPr>
                <w:rFonts w:ascii="宋体" w:hAnsi="宋体" w:eastAsia="宋体" w:cs="宋体"/>
                <w:sz w:val="24"/>
                <w:szCs w:val="24"/>
              </w:rPr>
            </w:pPr>
            <w:r>
              <w:rPr>
                <w:rFonts w:hint="eastAsia" w:ascii="宋体" w:hAnsi="宋体" w:eastAsia="宋体"/>
              </w:rPr>
              <w:t xml:space="preserve">0.64% </w:t>
            </w:r>
          </w:p>
        </w:tc>
        <w:tc>
          <w:tcPr>
            <w:tcW w:w="0" w:type="auto"/>
            <w:shd w:val="clear" w:color="auto" w:fill="auto"/>
          </w:tcPr>
          <w:p w14:paraId="27E42E6C">
            <w:pPr>
              <w:jc w:val="center"/>
              <w:rPr>
                <w:rFonts w:ascii="宋体" w:hAnsi="宋体" w:eastAsia="宋体" w:cs="宋体"/>
                <w:sz w:val="24"/>
                <w:szCs w:val="24"/>
              </w:rPr>
            </w:pPr>
            <w:r>
              <w:rPr>
                <w:rFonts w:hint="eastAsia" w:ascii="宋体" w:hAnsi="宋体" w:eastAsia="宋体"/>
              </w:rPr>
              <w:t xml:space="preserve">-6.58% </w:t>
            </w:r>
          </w:p>
        </w:tc>
        <w:tc>
          <w:tcPr>
            <w:tcW w:w="0" w:type="auto"/>
            <w:shd w:val="clear" w:color="auto" w:fill="auto"/>
          </w:tcPr>
          <w:p w14:paraId="2565EC36">
            <w:pPr>
              <w:jc w:val="center"/>
              <w:rPr>
                <w:rFonts w:ascii="宋体" w:hAnsi="宋体" w:eastAsia="宋体" w:cs="宋体"/>
                <w:sz w:val="24"/>
                <w:szCs w:val="24"/>
              </w:rPr>
            </w:pPr>
            <w:r>
              <w:rPr>
                <w:rFonts w:hint="eastAsia" w:ascii="宋体" w:hAnsi="宋体" w:eastAsia="宋体"/>
              </w:rPr>
              <w:t xml:space="preserve">0.67% </w:t>
            </w:r>
          </w:p>
        </w:tc>
      </w:tr>
      <w:tr w14:paraId="64A4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856879">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5FDD28BC">
            <w:pPr>
              <w:jc w:val="center"/>
              <w:rPr>
                <w:rFonts w:ascii="宋体" w:hAnsi="宋体" w:eastAsia="宋体" w:cs="宋体"/>
                <w:sz w:val="24"/>
                <w:szCs w:val="24"/>
              </w:rPr>
            </w:pPr>
            <w:r>
              <w:rPr>
                <w:rFonts w:hint="eastAsia" w:ascii="宋体" w:hAnsi="宋体" w:eastAsia="宋体"/>
              </w:rPr>
              <w:t xml:space="preserve">-1.30% </w:t>
            </w:r>
          </w:p>
        </w:tc>
        <w:tc>
          <w:tcPr>
            <w:tcW w:w="0" w:type="auto"/>
            <w:shd w:val="clear" w:color="auto" w:fill="auto"/>
          </w:tcPr>
          <w:p w14:paraId="02A9122A">
            <w:pPr>
              <w:jc w:val="center"/>
              <w:rPr>
                <w:rFonts w:ascii="宋体" w:hAnsi="宋体" w:eastAsia="宋体" w:cs="宋体"/>
                <w:sz w:val="24"/>
                <w:szCs w:val="24"/>
              </w:rPr>
            </w:pPr>
            <w:r>
              <w:rPr>
                <w:rFonts w:hint="eastAsia" w:ascii="宋体" w:hAnsi="宋体" w:eastAsia="宋体"/>
              </w:rPr>
              <w:t xml:space="preserve">2.20% </w:t>
            </w:r>
          </w:p>
        </w:tc>
        <w:tc>
          <w:tcPr>
            <w:tcW w:w="0" w:type="auto"/>
            <w:shd w:val="clear" w:color="auto" w:fill="auto"/>
          </w:tcPr>
          <w:p w14:paraId="35AE95CF">
            <w:pPr>
              <w:jc w:val="center"/>
              <w:rPr>
                <w:rFonts w:ascii="宋体" w:hAnsi="宋体" w:eastAsia="宋体" w:cs="宋体"/>
                <w:sz w:val="24"/>
                <w:szCs w:val="24"/>
              </w:rPr>
            </w:pPr>
            <w:r>
              <w:rPr>
                <w:rFonts w:hint="eastAsia" w:ascii="宋体" w:hAnsi="宋体" w:eastAsia="宋体"/>
              </w:rPr>
              <w:t xml:space="preserve">14.12% </w:t>
            </w:r>
          </w:p>
        </w:tc>
        <w:tc>
          <w:tcPr>
            <w:tcW w:w="0" w:type="auto"/>
            <w:shd w:val="clear" w:color="auto" w:fill="auto"/>
          </w:tcPr>
          <w:p w14:paraId="6D062B8F">
            <w:pPr>
              <w:jc w:val="center"/>
              <w:rPr>
                <w:rFonts w:ascii="宋体" w:hAnsi="宋体" w:eastAsia="宋体" w:cs="宋体"/>
                <w:sz w:val="24"/>
                <w:szCs w:val="24"/>
              </w:rPr>
            </w:pPr>
            <w:r>
              <w:rPr>
                <w:rFonts w:hint="eastAsia" w:ascii="宋体" w:hAnsi="宋体" w:eastAsia="宋体"/>
              </w:rPr>
              <w:t xml:space="preserve">0.93% </w:t>
            </w:r>
          </w:p>
        </w:tc>
        <w:tc>
          <w:tcPr>
            <w:tcW w:w="0" w:type="auto"/>
            <w:shd w:val="clear" w:color="auto" w:fill="auto"/>
          </w:tcPr>
          <w:p w14:paraId="3B9A67F1">
            <w:pPr>
              <w:jc w:val="center"/>
              <w:rPr>
                <w:rFonts w:ascii="宋体" w:hAnsi="宋体" w:eastAsia="宋体" w:cs="宋体"/>
                <w:sz w:val="24"/>
                <w:szCs w:val="24"/>
              </w:rPr>
            </w:pPr>
            <w:r>
              <w:rPr>
                <w:rFonts w:hint="eastAsia" w:ascii="宋体" w:hAnsi="宋体" w:eastAsia="宋体"/>
              </w:rPr>
              <w:t xml:space="preserve">-15.42% </w:t>
            </w:r>
          </w:p>
        </w:tc>
        <w:tc>
          <w:tcPr>
            <w:tcW w:w="0" w:type="auto"/>
            <w:shd w:val="clear" w:color="auto" w:fill="auto"/>
          </w:tcPr>
          <w:p w14:paraId="746DCEFA">
            <w:pPr>
              <w:jc w:val="center"/>
              <w:rPr>
                <w:rFonts w:ascii="宋体" w:hAnsi="宋体" w:eastAsia="宋体" w:cs="宋体"/>
                <w:sz w:val="24"/>
                <w:szCs w:val="24"/>
              </w:rPr>
            </w:pPr>
            <w:r>
              <w:rPr>
                <w:rFonts w:hint="eastAsia" w:ascii="宋体" w:hAnsi="宋体" w:eastAsia="宋体"/>
              </w:rPr>
              <w:t xml:space="preserve">1.27% </w:t>
            </w:r>
          </w:p>
        </w:tc>
      </w:tr>
      <w:tr w14:paraId="265E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A8D470">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41F7CE1E">
            <w:pPr>
              <w:jc w:val="center"/>
              <w:rPr>
                <w:rFonts w:ascii="宋体" w:hAnsi="宋体" w:eastAsia="宋体" w:cs="宋体"/>
                <w:sz w:val="24"/>
                <w:szCs w:val="24"/>
              </w:rPr>
            </w:pPr>
            <w:r>
              <w:rPr>
                <w:rFonts w:hint="eastAsia" w:ascii="宋体" w:hAnsi="宋体" w:eastAsia="宋体"/>
              </w:rPr>
              <w:t xml:space="preserve">18.28% </w:t>
            </w:r>
          </w:p>
        </w:tc>
        <w:tc>
          <w:tcPr>
            <w:tcW w:w="0" w:type="auto"/>
            <w:shd w:val="clear" w:color="auto" w:fill="auto"/>
          </w:tcPr>
          <w:p w14:paraId="11F75D2C">
            <w:pPr>
              <w:jc w:val="center"/>
              <w:rPr>
                <w:rFonts w:ascii="宋体" w:hAnsi="宋体" w:eastAsia="宋体" w:cs="宋体"/>
                <w:sz w:val="24"/>
                <w:szCs w:val="24"/>
              </w:rPr>
            </w:pPr>
            <w:r>
              <w:rPr>
                <w:rFonts w:hint="eastAsia" w:ascii="宋体" w:hAnsi="宋体" w:eastAsia="宋体"/>
              </w:rPr>
              <w:t xml:space="preserve">2.14% </w:t>
            </w:r>
          </w:p>
        </w:tc>
        <w:tc>
          <w:tcPr>
            <w:tcW w:w="0" w:type="auto"/>
            <w:shd w:val="clear" w:color="auto" w:fill="auto"/>
          </w:tcPr>
          <w:p w14:paraId="73BBD5E3">
            <w:pPr>
              <w:jc w:val="center"/>
              <w:rPr>
                <w:rFonts w:ascii="宋体" w:hAnsi="宋体" w:eastAsia="宋体" w:cs="宋体"/>
                <w:sz w:val="24"/>
                <w:szCs w:val="24"/>
              </w:rPr>
            </w:pPr>
            <w:r>
              <w:rPr>
                <w:rFonts w:hint="eastAsia" w:ascii="宋体" w:hAnsi="宋体" w:eastAsia="宋体"/>
              </w:rPr>
              <w:t xml:space="preserve">2.97% </w:t>
            </w:r>
          </w:p>
        </w:tc>
        <w:tc>
          <w:tcPr>
            <w:tcW w:w="0" w:type="auto"/>
            <w:shd w:val="clear" w:color="auto" w:fill="auto"/>
          </w:tcPr>
          <w:p w14:paraId="23B586BA">
            <w:pPr>
              <w:jc w:val="center"/>
              <w:rPr>
                <w:rFonts w:ascii="宋体" w:hAnsi="宋体" w:eastAsia="宋体" w:cs="宋体"/>
                <w:sz w:val="24"/>
                <w:szCs w:val="24"/>
              </w:rPr>
            </w:pPr>
            <w:r>
              <w:rPr>
                <w:rFonts w:hint="eastAsia" w:ascii="宋体" w:hAnsi="宋体" w:eastAsia="宋体"/>
              </w:rPr>
              <w:t xml:space="preserve">0.84% </w:t>
            </w:r>
          </w:p>
        </w:tc>
        <w:tc>
          <w:tcPr>
            <w:tcW w:w="0" w:type="auto"/>
            <w:shd w:val="clear" w:color="auto" w:fill="auto"/>
          </w:tcPr>
          <w:p w14:paraId="22BA6F1A">
            <w:pPr>
              <w:jc w:val="center"/>
              <w:rPr>
                <w:rFonts w:ascii="宋体" w:hAnsi="宋体" w:eastAsia="宋体" w:cs="宋体"/>
                <w:sz w:val="24"/>
                <w:szCs w:val="24"/>
              </w:rPr>
            </w:pPr>
            <w:r>
              <w:rPr>
                <w:rFonts w:hint="eastAsia" w:ascii="宋体" w:hAnsi="宋体" w:eastAsia="宋体"/>
              </w:rPr>
              <w:t xml:space="preserve">15.31% </w:t>
            </w:r>
          </w:p>
        </w:tc>
        <w:tc>
          <w:tcPr>
            <w:tcW w:w="0" w:type="auto"/>
            <w:shd w:val="clear" w:color="auto" w:fill="auto"/>
          </w:tcPr>
          <w:p w14:paraId="3508A19F">
            <w:pPr>
              <w:jc w:val="center"/>
              <w:rPr>
                <w:rFonts w:ascii="宋体" w:hAnsi="宋体" w:eastAsia="宋体" w:cs="宋体"/>
                <w:sz w:val="24"/>
                <w:szCs w:val="24"/>
              </w:rPr>
            </w:pPr>
            <w:r>
              <w:rPr>
                <w:rFonts w:hint="eastAsia" w:ascii="宋体" w:hAnsi="宋体" w:eastAsia="宋体"/>
              </w:rPr>
              <w:t xml:space="preserve">1.30% </w:t>
            </w:r>
          </w:p>
        </w:tc>
      </w:tr>
      <w:tr w14:paraId="0AEB6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CBB8AA">
            <w:pPr>
              <w:jc w:val="center"/>
              <w:rPr>
                <w:rFonts w:ascii="宋体" w:hAnsi="宋体" w:eastAsia="宋体" w:cs="宋体"/>
                <w:sz w:val="24"/>
                <w:szCs w:val="24"/>
              </w:rPr>
            </w:pPr>
            <w:r>
              <w:rPr>
                <w:rFonts w:hint="eastAsia" w:ascii="宋体" w:hAnsi="宋体" w:eastAsia="宋体"/>
              </w:rPr>
              <w:t xml:space="preserve">2021.12.03-2025.06.30 </w:t>
            </w:r>
          </w:p>
        </w:tc>
        <w:tc>
          <w:tcPr>
            <w:tcW w:w="0" w:type="auto"/>
            <w:shd w:val="clear" w:color="auto" w:fill="auto"/>
          </w:tcPr>
          <w:p w14:paraId="1C402181">
            <w:pPr>
              <w:jc w:val="center"/>
              <w:rPr>
                <w:rFonts w:ascii="宋体" w:hAnsi="宋体" w:eastAsia="宋体" w:cs="宋体"/>
                <w:sz w:val="24"/>
                <w:szCs w:val="24"/>
              </w:rPr>
            </w:pPr>
            <w:r>
              <w:rPr>
                <w:rFonts w:hint="eastAsia" w:ascii="宋体" w:hAnsi="宋体" w:eastAsia="宋体"/>
              </w:rPr>
              <w:t xml:space="preserve">-19.26% </w:t>
            </w:r>
          </w:p>
        </w:tc>
        <w:tc>
          <w:tcPr>
            <w:tcW w:w="0" w:type="auto"/>
            <w:shd w:val="clear" w:color="auto" w:fill="auto"/>
          </w:tcPr>
          <w:p w14:paraId="265C36E9">
            <w:pPr>
              <w:jc w:val="center"/>
              <w:rPr>
                <w:rFonts w:ascii="宋体" w:hAnsi="宋体" w:eastAsia="宋体" w:cs="宋体"/>
                <w:sz w:val="24"/>
                <w:szCs w:val="24"/>
              </w:rPr>
            </w:pPr>
            <w:r>
              <w:rPr>
                <w:rFonts w:hint="eastAsia" w:ascii="宋体" w:hAnsi="宋体" w:eastAsia="宋体"/>
              </w:rPr>
              <w:t xml:space="preserve">1.75% </w:t>
            </w:r>
          </w:p>
        </w:tc>
        <w:tc>
          <w:tcPr>
            <w:tcW w:w="0" w:type="auto"/>
            <w:shd w:val="clear" w:color="auto" w:fill="auto"/>
          </w:tcPr>
          <w:p w14:paraId="50CDD606">
            <w:pPr>
              <w:jc w:val="center"/>
              <w:rPr>
                <w:rFonts w:ascii="宋体" w:hAnsi="宋体" w:eastAsia="宋体" w:cs="宋体"/>
                <w:sz w:val="24"/>
                <w:szCs w:val="24"/>
              </w:rPr>
            </w:pPr>
            <w:r>
              <w:rPr>
                <w:rFonts w:hint="eastAsia" w:ascii="宋体" w:hAnsi="宋体" w:eastAsia="宋体"/>
              </w:rPr>
              <w:t xml:space="preserve">-5.60% </w:t>
            </w:r>
          </w:p>
        </w:tc>
        <w:tc>
          <w:tcPr>
            <w:tcW w:w="0" w:type="auto"/>
            <w:shd w:val="clear" w:color="auto" w:fill="auto"/>
          </w:tcPr>
          <w:p w14:paraId="0EC46B57">
            <w:pPr>
              <w:jc w:val="center"/>
              <w:rPr>
                <w:rFonts w:ascii="宋体" w:hAnsi="宋体" w:eastAsia="宋体" w:cs="宋体"/>
                <w:sz w:val="24"/>
                <w:szCs w:val="24"/>
              </w:rPr>
            </w:pPr>
            <w:r>
              <w:rPr>
                <w:rFonts w:hint="eastAsia" w:ascii="宋体" w:hAnsi="宋体" w:eastAsia="宋体"/>
              </w:rPr>
              <w:t xml:space="preserve">0.86% </w:t>
            </w:r>
          </w:p>
        </w:tc>
        <w:tc>
          <w:tcPr>
            <w:tcW w:w="0" w:type="auto"/>
            <w:shd w:val="clear" w:color="auto" w:fill="auto"/>
          </w:tcPr>
          <w:p w14:paraId="644FA59A">
            <w:pPr>
              <w:jc w:val="center"/>
              <w:rPr>
                <w:rFonts w:ascii="宋体" w:hAnsi="宋体" w:eastAsia="宋体" w:cs="宋体"/>
                <w:sz w:val="24"/>
                <w:szCs w:val="24"/>
              </w:rPr>
            </w:pPr>
            <w:r>
              <w:rPr>
                <w:rFonts w:hint="eastAsia" w:ascii="宋体" w:hAnsi="宋体" w:eastAsia="宋体"/>
              </w:rPr>
              <w:t xml:space="preserve">-13.66% </w:t>
            </w:r>
          </w:p>
        </w:tc>
        <w:tc>
          <w:tcPr>
            <w:tcW w:w="0" w:type="auto"/>
            <w:shd w:val="clear" w:color="auto" w:fill="auto"/>
          </w:tcPr>
          <w:p w14:paraId="606CC105">
            <w:pPr>
              <w:jc w:val="center"/>
              <w:rPr>
                <w:rFonts w:ascii="宋体" w:hAnsi="宋体" w:eastAsia="宋体" w:cs="宋体"/>
                <w:sz w:val="24"/>
                <w:szCs w:val="24"/>
              </w:rPr>
            </w:pPr>
            <w:r>
              <w:rPr>
                <w:rFonts w:hint="eastAsia" w:ascii="宋体" w:hAnsi="宋体" w:eastAsia="宋体"/>
              </w:rPr>
              <w:t xml:space="preserve">0.89% </w:t>
            </w:r>
          </w:p>
        </w:tc>
      </w:tr>
    </w:tbl>
    <w:p w14:paraId="13ED54B9">
      <w:pPr>
        <w:pStyle w:val="7"/>
        <w:spacing w:before="0" w:beforeAutospacing="0" w:after="0" w:afterAutospacing="0" w:line="360" w:lineRule="auto"/>
        <w:ind w:firstLine="420"/>
        <w:rPr>
          <w:sz w:val="21"/>
          <w:szCs w:val="21"/>
        </w:rPr>
      </w:pPr>
      <w:bookmarkStart w:id="139" w:name="chapter_level1_12_3500_section_1_end"/>
      <w:bookmarkEnd w:id="139"/>
      <w:bookmarkStart w:id="140" w:name="field_0_indatatable_1_end"/>
      <w:bookmarkEnd w:id="140"/>
      <w:r>
        <w:rPr>
          <w:rFonts w:hint="eastAsia"/>
          <w:sz w:val="21"/>
          <w:szCs w:val="21"/>
        </w:rPr>
        <w:t xml:space="preserve">  </w:t>
      </w:r>
    </w:p>
    <w:p w14:paraId="10C25CCA">
      <w:pPr>
        <w:widowControl/>
        <w:jc w:val="left"/>
        <w:rPr>
          <w:rFonts w:ascii="宋体" w:hAnsi="宋体" w:eastAsia="宋体"/>
        </w:rPr>
      </w:pPr>
      <w:r>
        <w:rPr>
          <w:rFonts w:ascii="宋体" w:hAnsi="宋体" w:eastAsia="宋体"/>
        </w:rPr>
        <w:br w:type="page"/>
      </w:r>
    </w:p>
    <w:p w14:paraId="73E1F2B4">
      <w:pPr>
        <w:pStyle w:val="2"/>
        <w:jc w:val="center"/>
        <w:rPr>
          <w:rFonts w:ascii="宋体" w:hAnsi="宋体" w:eastAsia="宋体"/>
          <w:sz w:val="30"/>
        </w:rPr>
      </w:pPr>
      <w:bookmarkStart w:id="141" w:name="chapter_level1_13_62"/>
      <w:bookmarkStart w:id="142" w:name="_Toc209533576"/>
      <w:r>
        <w:rPr>
          <w:rFonts w:hint="eastAsia" w:ascii="宋体" w:hAnsi="宋体" w:eastAsia="宋体"/>
          <w:sz w:val="30"/>
        </w:rPr>
        <w:t>第十部分  基金的财产</w:t>
      </w:r>
      <w:bookmarkEnd w:id="141"/>
      <w:bookmarkEnd w:id="142"/>
    </w:p>
    <w:p w14:paraId="3C1474C9">
      <w:pPr>
        <w:pStyle w:val="7"/>
        <w:spacing w:before="0" w:beforeAutospacing="0" w:after="0" w:afterAutospacing="0" w:line="360" w:lineRule="auto"/>
        <w:ind w:firstLine="420"/>
        <w:rPr>
          <w:sz w:val="21"/>
          <w:szCs w:val="21"/>
        </w:rPr>
      </w:pPr>
      <w:bookmarkStart w:id="143" w:name="chapter_level1_13_62_section_1"/>
      <w:bookmarkEnd w:id="143"/>
      <w:r>
        <w:rPr>
          <w:rFonts w:hint="eastAsia"/>
          <w:b/>
          <w:bCs/>
          <w:sz w:val="21"/>
          <w:szCs w:val="21"/>
        </w:rPr>
        <w:t>一、基金资产总值</w:t>
      </w:r>
    </w:p>
    <w:p w14:paraId="297349F3">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65478327">
      <w:pPr>
        <w:pStyle w:val="7"/>
        <w:spacing w:before="0" w:beforeAutospacing="0" w:after="0" w:afterAutospacing="0" w:line="360" w:lineRule="auto"/>
        <w:ind w:firstLine="420"/>
        <w:rPr>
          <w:sz w:val="21"/>
          <w:szCs w:val="21"/>
        </w:rPr>
      </w:pPr>
      <w:r>
        <w:rPr>
          <w:rFonts w:hint="eastAsia"/>
          <w:b/>
          <w:bCs/>
          <w:sz w:val="21"/>
          <w:szCs w:val="21"/>
        </w:rPr>
        <w:t>二、基金资产净值</w:t>
      </w:r>
    </w:p>
    <w:p w14:paraId="5258F230">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370CEEBB">
      <w:pPr>
        <w:pStyle w:val="7"/>
        <w:spacing w:before="0" w:beforeAutospacing="0" w:after="0" w:afterAutospacing="0" w:line="360" w:lineRule="auto"/>
        <w:ind w:firstLine="420"/>
        <w:rPr>
          <w:sz w:val="21"/>
          <w:szCs w:val="21"/>
        </w:rPr>
      </w:pPr>
      <w:r>
        <w:rPr>
          <w:rFonts w:hint="eastAsia"/>
          <w:b/>
          <w:bCs/>
          <w:sz w:val="21"/>
          <w:szCs w:val="21"/>
        </w:rPr>
        <w:t>三、基金财产的账户</w:t>
      </w:r>
    </w:p>
    <w:p w14:paraId="56D22A3C">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37D48BFB">
      <w:pPr>
        <w:pStyle w:val="7"/>
        <w:spacing w:before="0" w:beforeAutospacing="0" w:after="0" w:afterAutospacing="0" w:line="360" w:lineRule="auto"/>
        <w:ind w:firstLine="420"/>
        <w:rPr>
          <w:sz w:val="21"/>
          <w:szCs w:val="21"/>
        </w:rPr>
      </w:pPr>
      <w:r>
        <w:rPr>
          <w:rFonts w:hint="eastAsia"/>
          <w:b/>
          <w:bCs/>
          <w:sz w:val="21"/>
          <w:szCs w:val="21"/>
        </w:rPr>
        <w:t>四、基金财产的保管和处分</w:t>
      </w:r>
    </w:p>
    <w:p w14:paraId="750D7A6F">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120B167F">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4" w:name="chapter_level1_13_62_section_1_end"/>
      <w:bookmarkEnd w:id="144"/>
      <w:r>
        <w:rPr>
          <w:rFonts w:hint="eastAsia"/>
          <w:sz w:val="21"/>
          <w:szCs w:val="21"/>
        </w:rPr>
        <w:t xml:space="preserve">得相互抵销。非因基金财产本身承担的债务，不得对基金财产强制执行。  </w:t>
      </w:r>
    </w:p>
    <w:p w14:paraId="5C3B1C24">
      <w:pPr>
        <w:widowControl/>
        <w:jc w:val="left"/>
        <w:rPr>
          <w:rFonts w:ascii="宋体" w:hAnsi="宋体" w:eastAsia="宋体"/>
        </w:rPr>
      </w:pPr>
      <w:r>
        <w:rPr>
          <w:rFonts w:ascii="宋体" w:hAnsi="宋体" w:eastAsia="宋体"/>
        </w:rPr>
        <w:br w:type="page"/>
      </w:r>
    </w:p>
    <w:p w14:paraId="5FA2E596">
      <w:pPr>
        <w:pStyle w:val="2"/>
        <w:jc w:val="center"/>
        <w:rPr>
          <w:rFonts w:ascii="宋体" w:hAnsi="宋体" w:eastAsia="宋体"/>
          <w:sz w:val="30"/>
        </w:rPr>
      </w:pPr>
      <w:bookmarkStart w:id="145" w:name="_Toc209533577"/>
      <w:bookmarkStart w:id="146" w:name="chapter_level1_14_63"/>
      <w:r>
        <w:rPr>
          <w:rFonts w:hint="eastAsia" w:ascii="宋体" w:hAnsi="宋体" w:eastAsia="宋体"/>
          <w:sz w:val="30"/>
        </w:rPr>
        <w:t>第十一部分  基金资产的估值</w:t>
      </w:r>
      <w:bookmarkEnd w:id="145"/>
      <w:bookmarkEnd w:id="146"/>
    </w:p>
    <w:p w14:paraId="176C385C">
      <w:pPr>
        <w:pStyle w:val="7"/>
        <w:spacing w:before="0" w:beforeAutospacing="0" w:after="0" w:afterAutospacing="0" w:line="360" w:lineRule="auto"/>
        <w:ind w:firstLine="420"/>
        <w:rPr>
          <w:sz w:val="21"/>
          <w:szCs w:val="21"/>
        </w:rPr>
      </w:pPr>
      <w:bookmarkStart w:id="147" w:name="chapter_level1_14_63_section_1"/>
      <w:bookmarkEnd w:id="147"/>
      <w:r>
        <w:rPr>
          <w:rFonts w:hint="eastAsia"/>
          <w:b/>
          <w:bCs/>
          <w:sz w:val="21"/>
          <w:szCs w:val="21"/>
        </w:rPr>
        <w:t>一、估值日</w:t>
      </w:r>
    </w:p>
    <w:p w14:paraId="76ABD6CA">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5F4E8465">
      <w:pPr>
        <w:pStyle w:val="7"/>
        <w:spacing w:before="0" w:beforeAutospacing="0" w:after="0" w:afterAutospacing="0" w:line="360" w:lineRule="auto"/>
        <w:ind w:firstLine="420"/>
        <w:rPr>
          <w:sz w:val="21"/>
          <w:szCs w:val="21"/>
        </w:rPr>
      </w:pPr>
      <w:r>
        <w:rPr>
          <w:rFonts w:hint="eastAsia"/>
          <w:b/>
          <w:bCs/>
          <w:sz w:val="21"/>
          <w:szCs w:val="21"/>
        </w:rPr>
        <w:t>二、估值对象</w:t>
      </w:r>
    </w:p>
    <w:p w14:paraId="20ED34B9">
      <w:pPr>
        <w:pStyle w:val="7"/>
        <w:spacing w:before="0" w:beforeAutospacing="0" w:after="0" w:afterAutospacing="0" w:line="360" w:lineRule="auto"/>
        <w:ind w:firstLine="420"/>
        <w:rPr>
          <w:sz w:val="21"/>
          <w:szCs w:val="21"/>
        </w:rPr>
      </w:pPr>
      <w:r>
        <w:rPr>
          <w:rFonts w:hint="eastAsia"/>
          <w:sz w:val="21"/>
          <w:szCs w:val="21"/>
        </w:rPr>
        <w:t xml:space="preserve">基金所拥有的股票、存托凭证、股指期货合约、国债期货合约、股票期权合约、信用衍生品、债券和银行存款本息、应收款项、资产支持证券、其它投资等资产及负债。 </w:t>
      </w:r>
    </w:p>
    <w:p w14:paraId="7C803490">
      <w:pPr>
        <w:pStyle w:val="7"/>
        <w:spacing w:before="0" w:beforeAutospacing="0" w:after="0" w:afterAutospacing="0" w:line="360" w:lineRule="auto"/>
        <w:ind w:firstLine="420"/>
        <w:rPr>
          <w:sz w:val="21"/>
          <w:szCs w:val="21"/>
        </w:rPr>
      </w:pPr>
      <w:r>
        <w:rPr>
          <w:rFonts w:hint="eastAsia"/>
          <w:b/>
          <w:bCs/>
          <w:sz w:val="21"/>
          <w:szCs w:val="21"/>
        </w:rPr>
        <w:t>三、估值原则</w:t>
      </w:r>
    </w:p>
    <w:p w14:paraId="6B5DF55C">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0E552249">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7A05E8EA">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14DE1D94">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24D61A1D">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45319B77">
      <w:pPr>
        <w:pStyle w:val="7"/>
        <w:spacing w:before="0" w:beforeAutospacing="0" w:after="0" w:afterAutospacing="0" w:line="360" w:lineRule="auto"/>
        <w:ind w:firstLine="420"/>
        <w:rPr>
          <w:sz w:val="21"/>
          <w:szCs w:val="21"/>
        </w:rPr>
      </w:pPr>
      <w:r>
        <w:rPr>
          <w:rFonts w:hint="eastAsia"/>
          <w:b/>
          <w:bCs/>
          <w:sz w:val="21"/>
          <w:szCs w:val="21"/>
        </w:rPr>
        <w:t>四、估值方法</w:t>
      </w:r>
    </w:p>
    <w:p w14:paraId="3824DDE8">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2FA93AD3">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1D5B19A3">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59A4E88D">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  </w:t>
      </w:r>
    </w:p>
    <w:p w14:paraId="4987814B">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4876700B">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7F122660">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7D1B49E">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2D3F6C03">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58553E9C">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5FEE5E88">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6D3BD4F9">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02A5E7D8">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7E6211AA">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0E85BCC9">
      <w:pPr>
        <w:pStyle w:val="7"/>
        <w:spacing w:before="0" w:beforeAutospacing="0" w:after="0" w:afterAutospacing="0" w:line="360" w:lineRule="auto"/>
        <w:ind w:firstLine="420"/>
        <w:rPr>
          <w:sz w:val="21"/>
          <w:szCs w:val="21"/>
        </w:rPr>
      </w:pPr>
      <w:r>
        <w:rPr>
          <w:rFonts w:hint="eastAsia"/>
          <w:sz w:val="21"/>
          <w:szCs w:val="21"/>
        </w:rPr>
        <w:t xml:space="preserve">7、信用衍生品按照第三方机构提供的当日估值价进行估值，但基金管理人依法应当承担的估值责任不因委托而免除。选定的第三方机构未提供估值价格的，依照有关法律法规及企业会计准则要求，采用合理估值技术确定公允价值。  </w:t>
      </w:r>
    </w:p>
    <w:p w14:paraId="1A1C5FA0">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004CA7F2">
      <w:pPr>
        <w:pStyle w:val="7"/>
        <w:spacing w:before="0" w:beforeAutospacing="0" w:after="0" w:afterAutospacing="0" w:line="360" w:lineRule="auto"/>
        <w:ind w:firstLine="420"/>
        <w:rPr>
          <w:sz w:val="21"/>
          <w:szCs w:val="21"/>
        </w:rPr>
      </w:pPr>
      <w:r>
        <w:rPr>
          <w:rFonts w:hint="eastAsia"/>
          <w:sz w:val="21"/>
          <w:szCs w:val="21"/>
        </w:rPr>
        <w:t xml:space="preserve">9、汇率  </w:t>
      </w:r>
    </w:p>
    <w:p w14:paraId="2417D547">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597F4F9F">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4CE5228E">
      <w:pPr>
        <w:pStyle w:val="7"/>
        <w:spacing w:before="0" w:beforeAutospacing="0" w:after="0" w:afterAutospacing="0" w:line="360" w:lineRule="auto"/>
        <w:ind w:firstLine="420"/>
        <w:rPr>
          <w:sz w:val="21"/>
          <w:szCs w:val="21"/>
        </w:rPr>
      </w:pPr>
      <w:r>
        <w:rPr>
          <w:rFonts w:hint="eastAsia"/>
          <w:sz w:val="21"/>
          <w:szCs w:val="21"/>
        </w:rPr>
        <w:t xml:space="preserve">11、本基金投资存托凭证的估值核算，依照境内上市交易的股票执行。  </w:t>
      </w:r>
    </w:p>
    <w:p w14:paraId="0394B60F">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66F7DBF5">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7296B197">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4144A06E">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8" w:name="chapter_level1_14_63_section_1_end"/>
      <w:bookmarkEnd w:id="148"/>
      <w:r>
        <w:rPr>
          <w:rFonts w:hint="eastAsia"/>
          <w:sz w:val="21"/>
          <w:szCs w:val="21"/>
        </w:rPr>
        <w:t xml:space="preserve">对外予以公布。 </w:t>
      </w:r>
    </w:p>
    <w:p w14:paraId="19FDBDA9">
      <w:pPr>
        <w:pStyle w:val="7"/>
        <w:spacing w:before="0" w:beforeAutospacing="0" w:after="0" w:afterAutospacing="0" w:line="360" w:lineRule="auto"/>
        <w:ind w:firstLine="420"/>
        <w:rPr>
          <w:sz w:val="21"/>
          <w:szCs w:val="21"/>
        </w:rPr>
      </w:pPr>
      <w:bookmarkStart w:id="149" w:name="chapter_level1_14_63_section_2"/>
      <w:bookmarkEnd w:id="149"/>
      <w:r>
        <w:rPr>
          <w:rFonts w:hint="eastAsia"/>
          <w:b/>
          <w:bCs/>
          <w:sz w:val="21"/>
          <w:szCs w:val="21"/>
        </w:rPr>
        <w:t>五、估值程序</w:t>
      </w:r>
    </w:p>
    <w:p w14:paraId="3BF0CADC">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1、各类基金份额净值是按照每个工作日闭市后，该类基金资产净值除以当日该类基金份额的余额数量计算，均精确到</w:t>
      </w:r>
      <w:bookmarkStart w:id="150" w:name="field_63_netdecimalvalue_1"/>
      <w:r>
        <w:rPr>
          <w:sz w:val="21"/>
          <w:szCs w:val="21"/>
        </w:rPr>
        <w:t>0.0001</w:t>
      </w:r>
      <w:bookmarkEnd w:id="150"/>
      <w:r>
        <w:rPr>
          <w:rFonts w:hint="eastAsia"/>
          <w:sz w:val="21"/>
          <w:szCs w:val="21"/>
        </w:rPr>
        <w:t>元，小数点后第</w:t>
      </w:r>
      <w:bookmarkStart w:id="151" w:name="field_0_netdecimaladd1_1"/>
      <w:r>
        <w:rPr>
          <w:sz w:val="21"/>
          <w:szCs w:val="21"/>
        </w:rPr>
        <w:t>5</w:t>
      </w:r>
      <w:bookmarkEnd w:id="151"/>
      <w:r>
        <w:rPr>
          <w:rFonts w:hint="eastAsia"/>
          <w:sz w:val="21"/>
          <w:szCs w:val="21"/>
        </w:rPr>
        <w:t xml:space="preserve">位四舍五入。基金管理人可以设立大额赎回情形下的净值精度应急调整机制。国家另有规定的，从其规定。 </w:t>
      </w:r>
    </w:p>
    <w:p w14:paraId="50F696FD">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7CA65F23">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7C962A3D">
      <w:pPr>
        <w:pStyle w:val="7"/>
        <w:spacing w:before="0" w:beforeAutospacing="0" w:after="0" w:afterAutospacing="0" w:line="360" w:lineRule="auto"/>
        <w:ind w:firstLine="420"/>
        <w:rPr>
          <w:sz w:val="21"/>
          <w:szCs w:val="21"/>
        </w:rPr>
      </w:pPr>
      <w:r>
        <w:rPr>
          <w:rFonts w:hint="eastAsia"/>
          <w:b/>
          <w:bCs/>
          <w:sz w:val="21"/>
          <w:szCs w:val="21"/>
        </w:rPr>
        <w:t>六、估值错误的处理</w:t>
      </w:r>
    </w:p>
    <w:p w14:paraId="5D580C34">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2" w:name="field_63_netdecimal_1"/>
      <w:r>
        <w:rPr>
          <w:sz w:val="21"/>
          <w:szCs w:val="21"/>
        </w:rPr>
        <w:t>4</w:t>
      </w:r>
      <w:bookmarkEnd w:id="152"/>
      <w:r>
        <w:rPr>
          <w:rFonts w:hint="eastAsia"/>
          <w:sz w:val="21"/>
          <w:szCs w:val="21"/>
        </w:rPr>
        <w:t>位以内(含第</w:t>
      </w:r>
      <w:bookmarkStart w:id="153" w:name="field_63_netdecimal_2"/>
      <w:r>
        <w:rPr>
          <w:sz w:val="21"/>
          <w:szCs w:val="21"/>
        </w:rPr>
        <w:t>4</w:t>
      </w:r>
      <w:bookmarkEnd w:id="153"/>
      <w:r>
        <w:rPr>
          <w:rFonts w:hint="eastAsia"/>
          <w:sz w:val="21"/>
          <w:szCs w:val="21"/>
        </w:rPr>
        <w:t xml:space="preserve">位)发生估值错误时，视为该类基金份额净值错误。  </w:t>
      </w:r>
    </w:p>
    <w:p w14:paraId="6C39D483">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29345B5D">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741E633">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60CD45D5">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F484CB9">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67BC025A">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3A29CC74">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577A8392">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381F35BA">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0B66273">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17A290FC">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0C9FC857">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7FA521E2">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59387E3E">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0673D03E">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48976171">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397DD52B">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660D7AF">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5C9727B6">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311686D4">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585934F5">
      <w:pPr>
        <w:pStyle w:val="7"/>
        <w:spacing w:before="0" w:beforeAutospacing="0" w:after="0" w:afterAutospacing="0" w:line="360" w:lineRule="auto"/>
        <w:ind w:firstLine="420"/>
        <w:rPr>
          <w:sz w:val="21"/>
          <w:szCs w:val="21"/>
        </w:rPr>
      </w:pPr>
      <w:r>
        <w:rPr>
          <w:rFonts w:hint="eastAsia"/>
          <w:b/>
          <w:bCs/>
          <w:sz w:val="21"/>
          <w:szCs w:val="21"/>
        </w:rPr>
        <w:t>七、暂停估值的情形</w:t>
      </w:r>
    </w:p>
    <w:p w14:paraId="6E2FB6F0">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2754CFC8">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0E0A5A4">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324FD6B2">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B05F61F">
      <w:pPr>
        <w:pStyle w:val="7"/>
        <w:spacing w:before="0" w:beforeAutospacing="0" w:after="0" w:afterAutospacing="0" w:line="360" w:lineRule="auto"/>
        <w:ind w:firstLine="420"/>
        <w:rPr>
          <w:sz w:val="21"/>
          <w:szCs w:val="21"/>
        </w:rPr>
      </w:pPr>
      <w:r>
        <w:rPr>
          <w:rFonts w:hint="eastAsia"/>
          <w:b/>
          <w:bCs/>
          <w:sz w:val="21"/>
          <w:szCs w:val="21"/>
        </w:rPr>
        <w:t>八、基金净值的确认</w:t>
      </w:r>
    </w:p>
    <w:p w14:paraId="44122285">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2DE1EAB9">
      <w:pPr>
        <w:pStyle w:val="7"/>
        <w:spacing w:before="0" w:beforeAutospacing="0" w:after="0" w:afterAutospacing="0" w:line="360" w:lineRule="auto"/>
        <w:ind w:firstLine="420"/>
        <w:rPr>
          <w:sz w:val="21"/>
          <w:szCs w:val="21"/>
        </w:rPr>
      </w:pPr>
      <w:r>
        <w:rPr>
          <w:rFonts w:hint="eastAsia"/>
          <w:b/>
          <w:bCs/>
          <w:sz w:val="21"/>
          <w:szCs w:val="21"/>
        </w:rPr>
        <w:t>九、特殊情况的处理</w:t>
      </w:r>
    </w:p>
    <w:p w14:paraId="04D5D135">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14:paraId="7E572474">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证券经营机构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4AEDFAE5">
      <w:pPr>
        <w:pStyle w:val="7"/>
        <w:spacing w:before="0" w:beforeAutospacing="0" w:after="0" w:afterAutospacing="0" w:line="360" w:lineRule="auto"/>
        <w:ind w:firstLine="420"/>
        <w:rPr>
          <w:sz w:val="21"/>
          <w:szCs w:val="21"/>
        </w:rPr>
      </w:pPr>
      <w:r>
        <w:rPr>
          <w:rFonts w:hint="eastAsia"/>
          <w:b/>
          <w:bCs/>
          <w:sz w:val="21"/>
          <w:szCs w:val="21"/>
        </w:rPr>
        <w:t>十、实施侧袋机制期间的基金资产估值</w:t>
      </w:r>
    </w:p>
    <w:p w14:paraId="1088BBD9">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4" w:name="chapter_level1_14_63_section_2_end"/>
      <w:bookmarkEnd w:id="154"/>
      <w:r>
        <w:rPr>
          <w:rFonts w:hint="eastAsia"/>
          <w:sz w:val="21"/>
          <w:szCs w:val="21"/>
        </w:rPr>
        <w:t xml:space="preserve">的基金资产净值信息，暂停披露侧袋账户份额净值。 </w:t>
      </w:r>
    </w:p>
    <w:p w14:paraId="27B220C5">
      <w:pPr>
        <w:widowControl/>
        <w:jc w:val="left"/>
        <w:rPr>
          <w:rFonts w:ascii="宋体" w:hAnsi="宋体" w:eastAsia="宋体"/>
        </w:rPr>
      </w:pPr>
      <w:r>
        <w:rPr>
          <w:rFonts w:ascii="宋体" w:hAnsi="宋体" w:eastAsia="宋体"/>
        </w:rPr>
        <w:br w:type="page"/>
      </w:r>
    </w:p>
    <w:p w14:paraId="35F1E5A5">
      <w:pPr>
        <w:pStyle w:val="2"/>
        <w:jc w:val="center"/>
        <w:rPr>
          <w:rFonts w:ascii="宋体" w:hAnsi="宋体" w:eastAsia="宋体"/>
          <w:sz w:val="30"/>
        </w:rPr>
      </w:pPr>
      <w:bookmarkStart w:id="155" w:name="_Toc209533578"/>
      <w:bookmarkStart w:id="156" w:name="chapter_level1_15_64"/>
      <w:r>
        <w:rPr>
          <w:rFonts w:hint="eastAsia" w:ascii="宋体" w:hAnsi="宋体" w:eastAsia="宋体"/>
          <w:sz w:val="30"/>
        </w:rPr>
        <w:t>第十二部分  基金的收益与分配</w:t>
      </w:r>
      <w:bookmarkEnd w:id="155"/>
      <w:bookmarkEnd w:id="156"/>
    </w:p>
    <w:p w14:paraId="0C915EAA">
      <w:pPr>
        <w:pStyle w:val="7"/>
        <w:spacing w:before="0" w:beforeAutospacing="0" w:after="0" w:afterAutospacing="0" w:line="360" w:lineRule="auto"/>
        <w:ind w:firstLine="420"/>
        <w:rPr>
          <w:sz w:val="21"/>
          <w:szCs w:val="21"/>
        </w:rPr>
      </w:pPr>
      <w:bookmarkStart w:id="157" w:name="chapter_level1_15_64_section_1"/>
      <w:bookmarkEnd w:id="157"/>
      <w:r>
        <w:rPr>
          <w:rFonts w:hint="eastAsia"/>
          <w:b/>
          <w:bCs/>
          <w:sz w:val="21"/>
          <w:szCs w:val="21"/>
        </w:rPr>
        <w:t>一、基金利润的构成</w:t>
      </w:r>
    </w:p>
    <w:p w14:paraId="10CB1386">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7F541746">
      <w:pPr>
        <w:pStyle w:val="7"/>
        <w:spacing w:before="0" w:beforeAutospacing="0" w:after="0" w:afterAutospacing="0" w:line="360" w:lineRule="auto"/>
        <w:ind w:firstLine="420"/>
        <w:rPr>
          <w:sz w:val="21"/>
          <w:szCs w:val="21"/>
        </w:rPr>
      </w:pPr>
      <w:r>
        <w:rPr>
          <w:rFonts w:hint="eastAsia"/>
          <w:b/>
          <w:bCs/>
          <w:sz w:val="21"/>
          <w:szCs w:val="21"/>
        </w:rPr>
        <w:t>二、基金可供分配利润</w:t>
      </w:r>
    </w:p>
    <w:p w14:paraId="0D325490">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71CFFD97">
      <w:pPr>
        <w:pStyle w:val="7"/>
        <w:spacing w:before="0" w:beforeAutospacing="0" w:after="0" w:afterAutospacing="0" w:line="360" w:lineRule="auto"/>
        <w:ind w:firstLine="420"/>
        <w:rPr>
          <w:sz w:val="21"/>
          <w:szCs w:val="21"/>
        </w:rPr>
      </w:pPr>
      <w:r>
        <w:rPr>
          <w:rFonts w:hint="eastAsia"/>
          <w:b/>
          <w:bCs/>
          <w:sz w:val="21"/>
          <w:szCs w:val="21"/>
        </w:rPr>
        <w:t>三、基金收益分配原则</w:t>
      </w:r>
    </w:p>
    <w:p w14:paraId="7C6A2CF0">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67675A94">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482425C8">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3、由于本基金A类基金份额不收取销售服务费，C类基金份额收取销售服务费，各基金份额类别对应的可分配收益将有所不同。本基金同一类别的每一基金份额享有同等分配权；  </w:t>
      </w:r>
    </w:p>
    <w:p w14:paraId="012888A0">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1C238DB9">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在符合法律法规及基金合同约定，并对基金份额持有人利益无实质不利影响的前提下，基金管理人与基金托管人协商一致后可对基金收益分配原则和支付方式进行调整，不需召开</w:t>
      </w:r>
      <w:bookmarkStart w:id="158" w:name="chapter_level1_15_64_section_1_end"/>
      <w:bookmarkEnd w:id="158"/>
      <w:r>
        <w:rPr>
          <w:rFonts w:hint="eastAsia"/>
          <w:sz w:val="21"/>
          <w:szCs w:val="21"/>
        </w:rPr>
        <w:t xml:space="preserve">基金份额持有人大会。 </w:t>
      </w:r>
    </w:p>
    <w:p w14:paraId="7850D752">
      <w:pPr>
        <w:pStyle w:val="7"/>
        <w:spacing w:before="0" w:beforeAutospacing="0" w:after="0" w:afterAutospacing="0" w:line="360" w:lineRule="auto"/>
        <w:ind w:firstLine="420"/>
        <w:rPr>
          <w:sz w:val="21"/>
          <w:szCs w:val="21"/>
        </w:rPr>
      </w:pPr>
      <w:bookmarkStart w:id="159" w:name="chapter_level1_15_64_section_2"/>
      <w:bookmarkEnd w:id="159"/>
      <w:r>
        <w:rPr>
          <w:rFonts w:hint="eastAsia"/>
          <w:b/>
          <w:bCs/>
          <w:sz w:val="21"/>
          <w:szCs w:val="21"/>
        </w:rPr>
        <w:t>四、收益分配方案</w:t>
      </w:r>
    </w:p>
    <w:p w14:paraId="53875942">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6ACE494E">
      <w:pPr>
        <w:pStyle w:val="7"/>
        <w:spacing w:before="0" w:beforeAutospacing="0" w:after="0" w:afterAutospacing="0" w:line="360" w:lineRule="auto"/>
        <w:ind w:firstLine="420"/>
        <w:rPr>
          <w:sz w:val="21"/>
          <w:szCs w:val="21"/>
        </w:rPr>
      </w:pPr>
      <w:r>
        <w:rPr>
          <w:rFonts w:hint="eastAsia"/>
          <w:b/>
          <w:bCs/>
          <w:sz w:val="21"/>
          <w:szCs w:val="21"/>
        </w:rPr>
        <w:t>五、收益分配方案的确定、公告与实施</w:t>
      </w:r>
    </w:p>
    <w:p w14:paraId="2972DE85">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本基金收益分配方案由基金管理人拟定，并由基金托管人复核，按《信息披露办法》的有关规定在规定媒介公告。 </w:t>
      </w:r>
    </w:p>
    <w:p w14:paraId="04A4C843">
      <w:pPr>
        <w:pStyle w:val="7"/>
        <w:spacing w:before="0" w:beforeAutospacing="0" w:after="0" w:afterAutospacing="0" w:line="360" w:lineRule="auto"/>
        <w:ind w:firstLine="420"/>
        <w:rPr>
          <w:sz w:val="21"/>
          <w:szCs w:val="21"/>
        </w:rPr>
      </w:pPr>
      <w:r>
        <w:rPr>
          <w:rFonts w:hint="eastAsia"/>
          <w:b/>
          <w:bCs/>
          <w:sz w:val="21"/>
          <w:szCs w:val="21"/>
        </w:rPr>
        <w:t>六、基金收益分配中发生的费用</w:t>
      </w:r>
    </w:p>
    <w:p w14:paraId="025B8295">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2C52A3DD">
      <w:pPr>
        <w:pStyle w:val="7"/>
        <w:spacing w:before="0" w:beforeAutospacing="0" w:after="0" w:afterAutospacing="0" w:line="360" w:lineRule="auto"/>
        <w:ind w:firstLine="420"/>
        <w:rPr>
          <w:sz w:val="21"/>
          <w:szCs w:val="21"/>
        </w:rPr>
      </w:pPr>
      <w:r>
        <w:rPr>
          <w:rFonts w:hint="eastAsia"/>
          <w:b/>
          <w:bCs/>
          <w:sz w:val="21"/>
          <w:szCs w:val="21"/>
        </w:rPr>
        <w:t>七、实施侧袋机制期间的收益分配</w:t>
      </w:r>
    </w:p>
    <w:p w14:paraId="5FF2BE53">
      <w:pPr>
        <w:pStyle w:val="7"/>
        <w:spacing w:before="0" w:beforeAutospacing="0" w:after="0" w:afterAutospacing="0" w:line="360" w:lineRule="auto"/>
        <w:ind w:firstLine="420"/>
        <w:rPr>
          <w:sz w:val="21"/>
          <w:szCs w:val="21"/>
        </w:rPr>
      </w:pPr>
      <w:bookmarkStart w:id="160" w:name="chapter_level1_15_64_section_2_end"/>
      <w:bookmarkEnd w:id="160"/>
      <w:r>
        <w:rPr>
          <w:rFonts w:hint="eastAsia"/>
          <w:sz w:val="21"/>
          <w:szCs w:val="21"/>
        </w:rPr>
        <w:t xml:space="preserve">本基金实施侧袋机制的，侧袋账户不进行收益分配。 </w:t>
      </w:r>
    </w:p>
    <w:p w14:paraId="38ECC890">
      <w:pPr>
        <w:widowControl/>
        <w:jc w:val="left"/>
        <w:rPr>
          <w:rFonts w:ascii="宋体" w:hAnsi="宋体" w:eastAsia="宋体"/>
        </w:rPr>
      </w:pPr>
      <w:r>
        <w:rPr>
          <w:rFonts w:ascii="宋体" w:hAnsi="宋体" w:eastAsia="宋体"/>
        </w:rPr>
        <w:br w:type="page"/>
      </w:r>
    </w:p>
    <w:p w14:paraId="73DAC0B4">
      <w:pPr>
        <w:pStyle w:val="2"/>
        <w:jc w:val="center"/>
        <w:rPr>
          <w:rFonts w:ascii="宋体" w:hAnsi="宋体" w:eastAsia="宋体"/>
          <w:sz w:val="30"/>
        </w:rPr>
      </w:pPr>
      <w:bookmarkStart w:id="161" w:name="_Toc209533579"/>
      <w:bookmarkStart w:id="162" w:name="chapter_level1_16_65"/>
      <w:r>
        <w:rPr>
          <w:rFonts w:hint="eastAsia" w:ascii="宋体" w:hAnsi="宋体" w:eastAsia="宋体"/>
          <w:sz w:val="30"/>
        </w:rPr>
        <w:t>第十三部分  基金的费用与税收</w:t>
      </w:r>
      <w:bookmarkEnd w:id="161"/>
      <w:bookmarkEnd w:id="162"/>
    </w:p>
    <w:p w14:paraId="498B33E1">
      <w:pPr>
        <w:pStyle w:val="7"/>
        <w:spacing w:before="0" w:beforeAutospacing="0" w:after="0" w:afterAutospacing="0" w:line="360" w:lineRule="auto"/>
        <w:ind w:firstLine="420"/>
        <w:rPr>
          <w:sz w:val="21"/>
          <w:szCs w:val="21"/>
        </w:rPr>
      </w:pPr>
      <w:bookmarkStart w:id="163" w:name="chapter_level1_16_65_section_1"/>
      <w:bookmarkEnd w:id="163"/>
      <w:r>
        <w:rPr>
          <w:rFonts w:hint="eastAsia"/>
          <w:b/>
          <w:bCs/>
          <w:sz w:val="21"/>
          <w:szCs w:val="21"/>
        </w:rPr>
        <w:t>一、基金费用的种类</w:t>
      </w:r>
    </w:p>
    <w:p w14:paraId="7A5114E8">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7140A89C">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F31659D">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2394D7E1">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0453A304">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5、《基金合同》生效后与基金相关的会计师费、律师费、公证费、诉讼费和仲裁费； </w:t>
      </w:r>
    </w:p>
    <w:p w14:paraId="6AC9E43F">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73FCC9D3">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045823BC">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54F494DA">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07AD63E0">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57217AC0">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32AC629E">
      <w:pPr>
        <w:pStyle w:val="7"/>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14:paraId="4ECDEAB9">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7A6CE57B">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4" w:name="field_0_managementrate_1"/>
      <w:r>
        <w:rPr>
          <w:sz w:val="21"/>
          <w:szCs w:val="21"/>
        </w:rPr>
        <w:t>1.20</w:t>
      </w:r>
      <w:bookmarkEnd w:id="164"/>
      <w:r>
        <w:rPr>
          <w:rFonts w:hint="eastAsia"/>
          <w:sz w:val="21"/>
          <w:szCs w:val="21"/>
        </w:rPr>
        <w:t xml:space="preserve">%的年费率计提。管理费的计算方法如下： </w:t>
      </w:r>
    </w:p>
    <w:p w14:paraId="5B81D4D1">
      <w:pPr>
        <w:pStyle w:val="7"/>
        <w:spacing w:before="0" w:beforeAutospacing="0" w:after="0" w:afterAutospacing="0" w:line="360" w:lineRule="auto"/>
        <w:ind w:firstLine="420"/>
        <w:rPr>
          <w:sz w:val="21"/>
          <w:szCs w:val="21"/>
        </w:rPr>
      </w:pPr>
      <w:r>
        <w:rPr>
          <w:rFonts w:hint="eastAsia"/>
          <w:sz w:val="21"/>
          <w:szCs w:val="21"/>
        </w:rPr>
        <w:t>H＝E×</w:t>
      </w:r>
      <w:bookmarkStart w:id="165" w:name="field_0_managementrate_2"/>
      <w:r>
        <w:rPr>
          <w:sz w:val="21"/>
          <w:szCs w:val="21"/>
        </w:rPr>
        <w:t>1.20</w:t>
      </w:r>
      <w:bookmarkEnd w:id="165"/>
      <w:r>
        <w:rPr>
          <w:rFonts w:hint="eastAsia"/>
          <w:sz w:val="21"/>
          <w:szCs w:val="21"/>
        </w:rPr>
        <w:t xml:space="preserve">%÷当年天数 </w:t>
      </w:r>
    </w:p>
    <w:p w14:paraId="5483DA76">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2531682">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0AB07D7">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前3个工作日内从基金财产中一次性支付给基金管理人。若遇法定节假日、公休假或不可抗力等，支付日期顺延。 </w:t>
      </w:r>
    </w:p>
    <w:p w14:paraId="75951637">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00E7BE3C">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6" w:name="field_0_trusteerate_1"/>
      <w:r>
        <w:rPr>
          <w:sz w:val="21"/>
          <w:szCs w:val="21"/>
        </w:rPr>
        <w:t>0.20</w:t>
      </w:r>
      <w:bookmarkEnd w:id="166"/>
      <w:r>
        <w:rPr>
          <w:rFonts w:hint="eastAsia"/>
          <w:sz w:val="21"/>
          <w:szCs w:val="21"/>
        </w:rPr>
        <w:t xml:space="preserve">%的年费率计提。托管费的计算方法如下： </w:t>
      </w:r>
    </w:p>
    <w:p w14:paraId="607C8590">
      <w:pPr>
        <w:pStyle w:val="7"/>
        <w:spacing w:before="0" w:beforeAutospacing="0" w:after="0" w:afterAutospacing="0" w:line="360" w:lineRule="auto"/>
        <w:ind w:firstLine="420"/>
        <w:rPr>
          <w:sz w:val="21"/>
          <w:szCs w:val="21"/>
        </w:rPr>
      </w:pPr>
      <w:r>
        <w:rPr>
          <w:rFonts w:hint="eastAsia"/>
          <w:sz w:val="21"/>
          <w:szCs w:val="21"/>
        </w:rPr>
        <w:t>H＝E×</w:t>
      </w:r>
      <w:bookmarkStart w:id="167" w:name="field_0_trusteerate_2"/>
      <w:r>
        <w:rPr>
          <w:sz w:val="21"/>
          <w:szCs w:val="21"/>
        </w:rPr>
        <w:t>0.20</w:t>
      </w:r>
      <w:bookmarkEnd w:id="167"/>
      <w:r>
        <w:rPr>
          <w:rFonts w:hint="eastAsia"/>
          <w:sz w:val="21"/>
          <w:szCs w:val="21"/>
        </w:rPr>
        <w:t xml:space="preserve">%÷当年天数 </w:t>
      </w:r>
    </w:p>
    <w:p w14:paraId="43F949EC">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5D04FF67">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852AC59">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前3个工作日内从基金财产中一次性支取。若遇法定节假日、公休假或不可抗力等，支付日期顺延。 </w:t>
      </w:r>
    </w:p>
    <w:p w14:paraId="5B932B56">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14:paraId="6BCD9FA2">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本基金A类基金份额不收取销售服务费，C类基金份额的销售服务费年费率为0.60%。 </w:t>
      </w:r>
    </w:p>
    <w:p w14:paraId="26DB89E1">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本基金销售服务费按前一日C类基金资产净值的0.60%的年费率计提。计算方法如下：  </w:t>
      </w:r>
    </w:p>
    <w:p w14:paraId="09370147">
      <w:pPr>
        <w:pStyle w:val="7"/>
        <w:spacing w:before="0" w:beforeAutospacing="0" w:after="0" w:afterAutospacing="0" w:line="360" w:lineRule="auto"/>
        <w:ind w:firstLine="420"/>
        <w:rPr>
          <w:sz w:val="21"/>
          <w:szCs w:val="21"/>
        </w:rPr>
      </w:pPr>
      <w:r>
        <w:rPr>
          <w:rFonts w:hint="eastAsia"/>
          <w:sz w:val="21"/>
          <w:szCs w:val="21"/>
        </w:rPr>
        <w:t xml:space="preserve">H＝E×年销售服务费率÷当年天数 </w:t>
      </w:r>
    </w:p>
    <w:p w14:paraId="365A676C">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41398EEF">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43DD731D">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前3个工作日内从基金财产中一次性划出，由登记机构代收，登记机构收到后按相关合同规定支付给基金销售机构等。若遇法定节假日、公休假或不可抗力等，支付日期顺延。 </w:t>
      </w:r>
    </w:p>
    <w:p w14:paraId="44D318FE">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436E6796">
      <w:pPr>
        <w:pStyle w:val="7"/>
        <w:spacing w:before="0" w:beforeAutospacing="0" w:after="0" w:afterAutospacing="0" w:line="360" w:lineRule="auto"/>
        <w:ind w:firstLine="420"/>
        <w:rPr>
          <w:sz w:val="21"/>
          <w:szCs w:val="21"/>
        </w:rPr>
      </w:pPr>
      <w:r>
        <w:rPr>
          <w:rFonts w:hint="eastAsia"/>
          <w:b/>
          <w:bCs/>
          <w:sz w:val="21"/>
          <w:szCs w:val="21"/>
        </w:rPr>
        <w:t>三、不列入基金费用的项目</w:t>
      </w:r>
    </w:p>
    <w:p w14:paraId="7E82705C">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5FA2772E">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7B55A522">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D18545F">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0D854611">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7797C471">
      <w:pPr>
        <w:pStyle w:val="7"/>
        <w:spacing w:before="0" w:beforeAutospacing="0" w:after="0" w:afterAutospacing="0" w:line="360" w:lineRule="auto"/>
        <w:ind w:firstLine="420"/>
        <w:rPr>
          <w:sz w:val="21"/>
          <w:szCs w:val="21"/>
        </w:rPr>
      </w:pPr>
      <w:r>
        <w:rPr>
          <w:rFonts w:hint="eastAsia"/>
          <w:b/>
          <w:bCs/>
          <w:sz w:val="21"/>
          <w:szCs w:val="21"/>
        </w:rPr>
        <w:t>四、实施侧袋机制期间的基金费用</w:t>
      </w:r>
    </w:p>
    <w:p w14:paraId="4A73EA37">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131EE2AB">
      <w:pPr>
        <w:pStyle w:val="7"/>
        <w:spacing w:before="0" w:beforeAutospacing="0" w:after="0" w:afterAutospacing="0" w:line="360" w:lineRule="auto"/>
        <w:ind w:firstLine="420"/>
        <w:rPr>
          <w:sz w:val="21"/>
          <w:szCs w:val="21"/>
        </w:rPr>
      </w:pPr>
      <w:r>
        <w:rPr>
          <w:rFonts w:hint="eastAsia"/>
          <w:b/>
          <w:bCs/>
          <w:sz w:val="21"/>
          <w:szCs w:val="21"/>
        </w:rPr>
        <w:t>五、基金税收</w:t>
      </w:r>
    </w:p>
    <w:p w14:paraId="629CB582">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68" w:name="chapter_level1_16_65_section_1_end"/>
      <w:bookmarkEnd w:id="168"/>
      <w:r>
        <w:rPr>
          <w:rFonts w:hint="eastAsia"/>
          <w:sz w:val="21"/>
          <w:szCs w:val="21"/>
        </w:rPr>
        <w:t xml:space="preserve">税收征收的规定代扣代缴。 </w:t>
      </w:r>
    </w:p>
    <w:p w14:paraId="50DBACCB">
      <w:pPr>
        <w:widowControl/>
        <w:jc w:val="left"/>
        <w:rPr>
          <w:rFonts w:ascii="宋体" w:hAnsi="宋体" w:eastAsia="宋体"/>
        </w:rPr>
      </w:pPr>
      <w:r>
        <w:rPr>
          <w:rFonts w:ascii="宋体" w:hAnsi="宋体" w:eastAsia="宋体"/>
        </w:rPr>
        <w:br w:type="page"/>
      </w:r>
    </w:p>
    <w:p w14:paraId="262E0F56">
      <w:pPr>
        <w:pStyle w:val="2"/>
        <w:jc w:val="center"/>
        <w:rPr>
          <w:rFonts w:ascii="宋体" w:hAnsi="宋体" w:eastAsia="宋体"/>
          <w:sz w:val="30"/>
        </w:rPr>
      </w:pPr>
      <w:bookmarkStart w:id="169" w:name="_Toc209533580"/>
      <w:bookmarkStart w:id="170" w:name="chapter_level1_17_66"/>
      <w:r>
        <w:rPr>
          <w:rFonts w:hint="eastAsia" w:ascii="宋体" w:hAnsi="宋体" w:eastAsia="宋体"/>
          <w:sz w:val="30"/>
        </w:rPr>
        <w:t>第十四部分  基金的会计与审计</w:t>
      </w:r>
      <w:bookmarkEnd w:id="169"/>
      <w:bookmarkEnd w:id="170"/>
    </w:p>
    <w:p w14:paraId="31AC37A8">
      <w:pPr>
        <w:pStyle w:val="7"/>
        <w:spacing w:before="0" w:beforeAutospacing="0" w:after="0" w:afterAutospacing="0" w:line="360" w:lineRule="auto"/>
        <w:ind w:firstLine="420"/>
        <w:rPr>
          <w:sz w:val="21"/>
          <w:szCs w:val="21"/>
        </w:rPr>
      </w:pPr>
      <w:bookmarkStart w:id="171" w:name="chapter_level1_17_66_section_1"/>
      <w:bookmarkEnd w:id="171"/>
      <w:r>
        <w:rPr>
          <w:rStyle w:val="11"/>
          <w:rFonts w:hint="eastAsia"/>
          <w:sz w:val="21"/>
          <w:szCs w:val="21"/>
        </w:rPr>
        <w:t>一、基金会计政策</w:t>
      </w:r>
    </w:p>
    <w:p w14:paraId="37277D3D">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1884670C">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3FFEA32C">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754C4271">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7944E294">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05259357">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351D5988">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29044C4D">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32A54654">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1、基金管理人聘请与基金管理人、基金托管人相互独立的符合《中华人民共和国证券法》规定的会计师事务所及其注册会计师对本基金的年度财务报表进行审计。 </w:t>
      </w:r>
    </w:p>
    <w:p w14:paraId="50565BD6">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52821AFC">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2" w:name="chapter_level1_17_66_section_1_end"/>
      <w:bookmarkEnd w:id="172"/>
      <w:r>
        <w:rPr>
          <w:rFonts w:hint="eastAsia"/>
          <w:sz w:val="21"/>
          <w:szCs w:val="21"/>
        </w:rPr>
        <w:t xml:space="preserve">务所需按《信息披露办法》的有关规定在规定媒介公告。 </w:t>
      </w:r>
    </w:p>
    <w:p w14:paraId="12A5A43B">
      <w:pPr>
        <w:widowControl/>
        <w:jc w:val="left"/>
        <w:rPr>
          <w:rFonts w:ascii="宋体" w:hAnsi="宋体" w:eastAsia="宋体"/>
        </w:rPr>
      </w:pPr>
      <w:r>
        <w:rPr>
          <w:rFonts w:ascii="宋体" w:hAnsi="宋体" w:eastAsia="宋体"/>
        </w:rPr>
        <w:br w:type="page"/>
      </w:r>
    </w:p>
    <w:p w14:paraId="605969B4">
      <w:pPr>
        <w:pStyle w:val="2"/>
        <w:jc w:val="center"/>
        <w:rPr>
          <w:rFonts w:ascii="宋体" w:hAnsi="宋体" w:eastAsia="宋体"/>
          <w:sz w:val="30"/>
        </w:rPr>
      </w:pPr>
      <w:bookmarkStart w:id="173" w:name="chapter_level1_18_67"/>
      <w:bookmarkStart w:id="174" w:name="_Toc209533581"/>
      <w:r>
        <w:rPr>
          <w:rFonts w:hint="eastAsia" w:ascii="宋体" w:hAnsi="宋体" w:eastAsia="宋体"/>
          <w:sz w:val="30"/>
        </w:rPr>
        <w:t>第十五部分  基金的信息披露</w:t>
      </w:r>
      <w:bookmarkEnd w:id="173"/>
      <w:bookmarkEnd w:id="174"/>
    </w:p>
    <w:p w14:paraId="4BF90DD7">
      <w:pPr>
        <w:pStyle w:val="7"/>
        <w:spacing w:before="0" w:beforeAutospacing="0" w:after="0" w:afterAutospacing="0" w:line="360" w:lineRule="auto"/>
        <w:ind w:firstLine="420"/>
        <w:rPr>
          <w:sz w:val="21"/>
          <w:szCs w:val="21"/>
        </w:rPr>
      </w:pPr>
      <w:bookmarkStart w:id="175" w:name="chapter_level1_18_67_section_1"/>
      <w:bookmarkEnd w:id="175"/>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1FECBA43">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7425816D">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本基金信息披露义务人包括基金管理人、基金托管人、召集基金份额持有人大会的基金份额持有人等法律法规和中国证监会规定的自然人、法人和非法人组织。 </w:t>
      </w:r>
    </w:p>
    <w:p w14:paraId="0ED322A8">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53664AF3">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714F7EC9">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6966D553">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13DF2518">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2AB54D1B">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7EBBAA0E">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2AD1206D">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0F056D6F">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0395075B">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29CCDAD5">
      <w:pPr>
        <w:pStyle w:val="7"/>
        <w:spacing w:before="0" w:beforeAutospacing="0" w:after="0" w:afterAutospacing="0" w:line="360" w:lineRule="auto"/>
        <w:ind w:firstLine="420"/>
        <w:rPr>
          <w:sz w:val="21"/>
          <w:szCs w:val="21"/>
        </w:rPr>
      </w:pPr>
      <w:bookmarkStart w:id="176" w:name="chapter_level1_18_67_section_1_end"/>
      <w:bookmarkEnd w:id="176"/>
      <w:r>
        <w:rPr>
          <w:rFonts w:hint="eastAsia"/>
          <w:sz w:val="21"/>
          <w:szCs w:val="21"/>
        </w:rPr>
        <w:t xml:space="preserve">本基金公开披露的信息采用阿拉伯数字；除特别说明外，货币单位为人民币元。 </w:t>
      </w:r>
    </w:p>
    <w:p w14:paraId="001DF38D">
      <w:pPr>
        <w:pStyle w:val="7"/>
        <w:spacing w:before="0" w:beforeAutospacing="0" w:after="0" w:afterAutospacing="0" w:line="360" w:lineRule="auto"/>
        <w:ind w:firstLine="420"/>
        <w:rPr>
          <w:sz w:val="21"/>
          <w:szCs w:val="21"/>
        </w:rPr>
      </w:pPr>
      <w:bookmarkStart w:id="177" w:name="chapter_level1_18_67_section_2"/>
      <w:bookmarkEnd w:id="177"/>
      <w:r>
        <w:rPr>
          <w:rStyle w:val="11"/>
          <w:rFonts w:hint="eastAsia"/>
          <w:sz w:val="21"/>
          <w:szCs w:val="21"/>
        </w:rPr>
        <w:t>五、公开披露的基金信息</w:t>
      </w:r>
    </w:p>
    <w:p w14:paraId="3457437D">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19FA5778">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14:paraId="201CCADF">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3EEA8948">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14:paraId="660FC362">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 </w:t>
      </w:r>
    </w:p>
    <w:p w14:paraId="650EE68A">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14:paraId="7582DC07">
      <w:pPr>
        <w:pStyle w:val="7"/>
        <w:spacing w:before="0" w:beforeAutospacing="0" w:after="0" w:afterAutospacing="0" w:line="360" w:lineRule="auto"/>
        <w:ind w:firstLine="420"/>
        <w:rPr>
          <w:sz w:val="21"/>
          <w:szCs w:val="21"/>
        </w:rPr>
      </w:pPr>
      <w:r>
        <w:rPr>
          <w:rFonts w:hint="eastAsia"/>
          <w:sz w:val="21"/>
          <w:szCs w:val="21"/>
        </w:rPr>
        <w:t xml:space="preserve">基金终止运作的，除基金合同另有约定外，基金管理人可以不再更新基金招募说明书和基金产品资料概要。 </w:t>
      </w:r>
    </w:p>
    <w:p w14:paraId="2BB660E6">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30393CEE">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 </w:t>
      </w:r>
    </w:p>
    <w:p w14:paraId="57B61A78">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4B59C505">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1323B409">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60450116">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14:paraId="306EC703">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0EA4B972">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《基金合同》生效后，在开始办理基金份额申购或者赎回前，基金管理人应当至少每周在规定网站公告一次各类基金份额净值和各类基金份额累计净值。 </w:t>
      </w:r>
    </w:p>
    <w:p w14:paraId="53DF9DB5">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318343DD">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基金管理人应当在不晚于半年度和年度最后一日的次日，在规定网站公告半年度和年度最后一日各类基金份额净值和各类基金份额累计净值。 </w:t>
      </w:r>
    </w:p>
    <w:p w14:paraId="7411B41D">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708EB7A8">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6F29B102">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2936FB3A">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 </w:t>
      </w:r>
    </w:p>
    <w:p w14:paraId="64FFD834">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7622B840">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213BB416">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27F539EE">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3FC9BAB7">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224E4126">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58A80FDA">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54B7CF63">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7A8EFEA0">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45175305">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1F357E3F">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09536215">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6A7A0BC5">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5540D2EE">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7FCBF319">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76FDB077">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16A83CC5">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63A6A8C4">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560555E5">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778923C7">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4DE263AF">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334062C0">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522FA8D1">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3FEC05F8">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09651E43">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61C392FC">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14:paraId="0850DDE7">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14:paraId="73E25B9B">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14:paraId="2A052767">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14:paraId="49213FDF">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14:paraId="208F504B">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14:paraId="08FAE18A">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14:paraId="1DB05732">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14:paraId="37392E5E">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14:paraId="6E0990D4">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14:paraId="2D0AF034">
      <w:pPr>
        <w:pStyle w:val="7"/>
        <w:spacing w:before="0" w:beforeAutospacing="0" w:after="0" w:afterAutospacing="0" w:line="360" w:lineRule="auto"/>
        <w:ind w:firstLine="420"/>
        <w:rPr>
          <w:sz w:val="21"/>
          <w:szCs w:val="21"/>
        </w:rPr>
      </w:pPr>
      <w:r>
        <w:rPr>
          <w:rFonts w:hint="eastAsia"/>
          <w:sz w:val="21"/>
          <w:szCs w:val="21"/>
        </w:rPr>
        <w:t xml:space="preserve">28、连续30个工作日、40个工作日及45个工作日出现基金份额持有人数量不满二百人或者基金资产净值低于五千万元情形的； </w:t>
      </w:r>
    </w:p>
    <w:p w14:paraId="4DB5EFFE">
      <w:pPr>
        <w:pStyle w:val="7"/>
        <w:spacing w:before="0" w:beforeAutospacing="0" w:after="0" w:afterAutospacing="0" w:line="360" w:lineRule="auto"/>
        <w:ind w:firstLine="420"/>
        <w:rPr>
          <w:sz w:val="21"/>
          <w:szCs w:val="21"/>
        </w:rPr>
      </w:pPr>
      <w:r>
        <w:rPr>
          <w:rFonts w:hint="eastAsia"/>
          <w:sz w:val="21"/>
          <w:szCs w:val="21"/>
        </w:rPr>
        <w:t xml:space="preserve">29、基金信息披露义务人认为可能对基金份额持有人权益或者基金份额的价格产生重大影响的其他事项或中国证监会规定的和基金合同约定的其他事项。 </w:t>
      </w:r>
    </w:p>
    <w:p w14:paraId="3E7CE9A8">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211D49CF">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2B65AEA7">
      <w:pPr>
        <w:pStyle w:val="7"/>
        <w:spacing w:before="0" w:beforeAutospacing="0" w:after="0" w:afterAutospacing="0" w:line="360" w:lineRule="auto"/>
        <w:ind w:firstLine="420"/>
        <w:rPr>
          <w:sz w:val="21"/>
          <w:szCs w:val="21"/>
        </w:rPr>
      </w:pPr>
      <w:r>
        <w:rPr>
          <w:rFonts w:hint="eastAsia"/>
          <w:sz w:val="21"/>
          <w:szCs w:val="21"/>
        </w:rPr>
        <w:t xml:space="preserve">（九）清算报告 </w:t>
      </w:r>
    </w:p>
    <w:p w14:paraId="781F2C77">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1113FABD">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14:paraId="79F15678">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27BC7157">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210D6A57">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6976AA5F">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71DFF218">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55DCAC2E">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172481CA">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4AF918FD">
      <w:pPr>
        <w:pStyle w:val="7"/>
        <w:spacing w:before="0" w:beforeAutospacing="0" w:after="0" w:afterAutospacing="0" w:line="360" w:lineRule="auto"/>
        <w:ind w:firstLine="420"/>
        <w:rPr>
          <w:sz w:val="21"/>
          <w:szCs w:val="21"/>
        </w:rPr>
      </w:pPr>
      <w:r>
        <w:rPr>
          <w:rFonts w:hint="eastAsia"/>
          <w:sz w:val="21"/>
          <w:szCs w:val="21"/>
        </w:rPr>
        <w:t xml:space="preserve">（十四）投资流通受限证券的信息披露 </w:t>
      </w:r>
    </w:p>
    <w:p w14:paraId="1CBFBA3D">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4EE3F0AD">
      <w:pPr>
        <w:pStyle w:val="7"/>
        <w:spacing w:before="0" w:beforeAutospacing="0" w:after="0" w:afterAutospacing="0" w:line="360" w:lineRule="auto"/>
        <w:ind w:firstLine="420"/>
        <w:rPr>
          <w:sz w:val="21"/>
          <w:szCs w:val="21"/>
        </w:rPr>
      </w:pPr>
      <w:r>
        <w:rPr>
          <w:rFonts w:hint="eastAsia"/>
          <w:sz w:val="21"/>
          <w:szCs w:val="21"/>
        </w:rPr>
        <w:t xml:space="preserve">（十五）参与融资业务的信息披露 </w:t>
      </w:r>
    </w:p>
    <w:p w14:paraId="4EB91AF1">
      <w:pPr>
        <w:pStyle w:val="7"/>
        <w:spacing w:before="0" w:beforeAutospacing="0" w:after="0" w:afterAutospacing="0" w:line="360" w:lineRule="auto"/>
        <w:ind w:firstLine="420"/>
        <w:rPr>
          <w:sz w:val="21"/>
          <w:szCs w:val="21"/>
        </w:rPr>
      </w:pPr>
      <w:r>
        <w:rPr>
          <w:rFonts w:hint="eastAsia"/>
          <w:sz w:val="21"/>
          <w:szCs w:val="21"/>
        </w:rPr>
        <w:t xml:space="preserve">本基金参与融资业务，基金管理人应在季度报告、中期报告、年度报告等定期报告和招募说明书（更新）等文件中披露参与融资交易情况，包括投资策略、业务开展情况、损益情况、风险及其管理情况等。 </w:t>
      </w:r>
    </w:p>
    <w:p w14:paraId="654B2FA0">
      <w:pPr>
        <w:pStyle w:val="7"/>
        <w:spacing w:before="0" w:beforeAutospacing="0" w:after="0" w:afterAutospacing="0" w:line="360" w:lineRule="auto"/>
        <w:ind w:firstLine="420"/>
        <w:rPr>
          <w:sz w:val="21"/>
          <w:szCs w:val="21"/>
        </w:rPr>
      </w:pPr>
      <w:r>
        <w:rPr>
          <w:rFonts w:hint="eastAsia"/>
          <w:sz w:val="21"/>
          <w:szCs w:val="21"/>
        </w:rPr>
        <w:t xml:space="preserve">（十六）投资信用衍生品的信息披露 </w:t>
      </w:r>
    </w:p>
    <w:p w14:paraId="3E73E982">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317360EB">
      <w:pPr>
        <w:pStyle w:val="7"/>
        <w:spacing w:before="0" w:beforeAutospacing="0" w:after="0" w:afterAutospacing="0" w:line="360" w:lineRule="auto"/>
        <w:ind w:firstLine="420"/>
        <w:rPr>
          <w:sz w:val="21"/>
          <w:szCs w:val="21"/>
        </w:rPr>
      </w:pPr>
      <w:r>
        <w:rPr>
          <w:rFonts w:hint="eastAsia"/>
          <w:sz w:val="21"/>
          <w:szCs w:val="21"/>
        </w:rPr>
        <w:t xml:space="preserve">（十七）实施侧袋机制期间的信息披露 </w:t>
      </w:r>
    </w:p>
    <w:p w14:paraId="5E969CF6">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29B9D797">
      <w:pPr>
        <w:pStyle w:val="7"/>
        <w:spacing w:before="0" w:beforeAutospacing="0" w:after="0" w:afterAutospacing="0" w:line="360" w:lineRule="auto"/>
        <w:ind w:firstLine="420"/>
        <w:rPr>
          <w:sz w:val="21"/>
          <w:szCs w:val="21"/>
        </w:rPr>
      </w:pPr>
      <w:bookmarkStart w:id="178" w:name="chapter_level1_18_67_section_2_end"/>
      <w:bookmarkEnd w:id="178"/>
      <w:r>
        <w:rPr>
          <w:rFonts w:hint="eastAsia"/>
          <w:sz w:val="21"/>
          <w:szCs w:val="21"/>
        </w:rPr>
        <w:t xml:space="preserve">（十八）中国证监会规定的其他信息 </w:t>
      </w:r>
    </w:p>
    <w:p w14:paraId="76F3D0BD">
      <w:pPr>
        <w:pStyle w:val="7"/>
        <w:spacing w:before="0" w:beforeAutospacing="0" w:after="0" w:afterAutospacing="0" w:line="360" w:lineRule="auto"/>
        <w:ind w:firstLine="420"/>
        <w:rPr>
          <w:sz w:val="21"/>
          <w:szCs w:val="21"/>
        </w:rPr>
      </w:pPr>
      <w:bookmarkStart w:id="179" w:name="chapter_level1_18_67_section_3"/>
      <w:bookmarkEnd w:id="179"/>
      <w:r>
        <w:rPr>
          <w:rStyle w:val="11"/>
          <w:rFonts w:hint="eastAsia"/>
          <w:sz w:val="21"/>
          <w:szCs w:val="21"/>
        </w:rPr>
        <w:t>六、信息披露事务管理</w:t>
      </w:r>
    </w:p>
    <w:p w14:paraId="2F1AA6A4">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47643723">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7538649A">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38313A0E">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基金管理人、基金托管人应当在规定报刊中选择披露信息的报刊。 </w:t>
      </w:r>
    </w:p>
    <w:p w14:paraId="7341CE9F">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090490FD">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14:paraId="32C5D2D6">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4FB2F5FF">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5D587ACF">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4A7FD948">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631BD357">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18BC53C5">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5EF63D1D">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7EACD25F">
      <w:pPr>
        <w:pStyle w:val="7"/>
        <w:spacing w:before="0" w:beforeAutospacing="0" w:after="0" w:afterAutospacing="0" w:line="360" w:lineRule="auto"/>
        <w:ind w:firstLine="420"/>
        <w:rPr>
          <w:sz w:val="21"/>
          <w:szCs w:val="21"/>
        </w:rPr>
      </w:pPr>
      <w:bookmarkStart w:id="180" w:name="chapter_level1_18_67_section_3_end"/>
      <w:bookmarkEnd w:id="180"/>
      <w:r>
        <w:rPr>
          <w:rFonts w:hint="eastAsia"/>
          <w:sz w:val="21"/>
          <w:szCs w:val="21"/>
        </w:rPr>
        <w:t xml:space="preserve">3、法律法规规定、中国证监会或基金合同认定的其他情形。 </w:t>
      </w:r>
    </w:p>
    <w:p w14:paraId="502F2ABA">
      <w:pPr>
        <w:widowControl/>
        <w:jc w:val="left"/>
        <w:rPr>
          <w:rFonts w:ascii="宋体" w:hAnsi="宋体" w:eastAsia="宋体"/>
        </w:rPr>
      </w:pPr>
      <w:r>
        <w:rPr>
          <w:rFonts w:ascii="宋体" w:hAnsi="宋体" w:eastAsia="宋体"/>
        </w:rPr>
        <w:br w:type="page"/>
      </w:r>
    </w:p>
    <w:p w14:paraId="1250FC06">
      <w:pPr>
        <w:pStyle w:val="2"/>
        <w:jc w:val="center"/>
        <w:rPr>
          <w:rFonts w:ascii="宋体" w:hAnsi="宋体" w:eastAsia="宋体"/>
          <w:sz w:val="30"/>
        </w:rPr>
      </w:pPr>
      <w:bookmarkStart w:id="181" w:name="chapter_level1_19_67337"/>
      <w:bookmarkStart w:id="182" w:name="_Toc209533582"/>
      <w:r>
        <w:rPr>
          <w:rFonts w:hint="eastAsia" w:ascii="宋体" w:hAnsi="宋体" w:eastAsia="宋体"/>
          <w:sz w:val="30"/>
        </w:rPr>
        <w:t>第十六部分  侧袋机制</w:t>
      </w:r>
      <w:bookmarkEnd w:id="181"/>
      <w:bookmarkEnd w:id="182"/>
    </w:p>
    <w:p w14:paraId="4FA6D097">
      <w:pPr>
        <w:pStyle w:val="7"/>
        <w:spacing w:before="0" w:beforeAutospacing="0" w:after="0" w:afterAutospacing="0" w:line="360" w:lineRule="auto"/>
        <w:ind w:firstLine="420"/>
        <w:rPr>
          <w:sz w:val="21"/>
          <w:szCs w:val="21"/>
        </w:rPr>
      </w:pPr>
      <w:bookmarkStart w:id="183" w:name="chapter_level1_19_67337_section_1"/>
      <w:bookmarkEnd w:id="183"/>
      <w:r>
        <w:rPr>
          <w:rStyle w:val="11"/>
          <w:rFonts w:hint="eastAsia"/>
          <w:sz w:val="21"/>
          <w:szCs w:val="21"/>
        </w:rPr>
        <w:t>一、侧袋机制的实施条件、实施程序和特定资产范围</w:t>
      </w:r>
    </w:p>
    <w:p w14:paraId="4956117B">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6DF63D08">
      <w:pPr>
        <w:pStyle w:val="7"/>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229D4F79">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43E1F14C">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0E166109">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1018D639">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31C2F107">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752F9FB6">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127BCA80">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0D33D391">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455085DA">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41A01F3F">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7780A668">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456A6488">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30E3DA26">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411930D4">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068B55FB">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6E001021">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6D30A6AD">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1692C50F">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7745EDE5">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侧袋机制实施期间，侧袋账户资产不收取管理费。如法律法规对于侧袋账户资产托管费的收取另有规定的，以法律法规最新要求为准。因启用侧袋机制产生的咨询、审计费用等由基金管理人承担。 </w:t>
      </w:r>
    </w:p>
    <w:p w14:paraId="3ED6CC3E">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7F79412A">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311A6E32">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007FEF41">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13BD7521">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5F75B7B0">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14:paraId="045B8245">
      <w:pPr>
        <w:pStyle w:val="7"/>
        <w:spacing w:before="0" w:beforeAutospacing="0" w:after="0" w:afterAutospacing="0" w:line="360" w:lineRule="auto"/>
        <w:ind w:firstLine="420"/>
        <w:rPr>
          <w:sz w:val="21"/>
          <w:szCs w:val="21"/>
        </w:rPr>
      </w:pPr>
      <w:r>
        <w:rPr>
          <w:rFonts w:hint="eastAsia"/>
          <w:sz w:val="21"/>
          <w:szCs w:val="21"/>
        </w:rPr>
        <w:t xml:space="preserve">2、定期报告 </w:t>
      </w:r>
    </w:p>
    <w:p w14:paraId="2FAF6E31">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1FCCBFF5">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44B0A206">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082E3530">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388F0F13">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6905AF50">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0A74B4BB">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49B0DB67">
      <w:pPr>
        <w:pStyle w:val="7"/>
        <w:spacing w:before="0" w:beforeAutospacing="0" w:after="0" w:afterAutospacing="0" w:line="360" w:lineRule="auto"/>
        <w:ind w:firstLine="420"/>
        <w:rPr>
          <w:sz w:val="21"/>
          <w:szCs w:val="21"/>
        </w:rPr>
      </w:pPr>
      <w:r>
        <w:rPr>
          <w:rFonts w:hint="eastAsia"/>
          <w:sz w:val="21"/>
          <w:szCs w:val="21"/>
        </w:rPr>
        <w:t xml:space="preserve">3、临时报告 </w:t>
      </w:r>
    </w:p>
    <w:p w14:paraId="2BFE3DF1">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0A647B88">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02FB45B9">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0291B28F">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558C9BD2">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5391EBFF">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40249C05">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78A38756">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3DDE0A78">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0E4436E2">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19A4A95E">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20B9CC05">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4" w:name="chapter_level1_19_67337_section_1_end"/>
      <w:bookmarkEnd w:id="184"/>
      <w:r>
        <w:rPr>
          <w:rStyle w:val="11"/>
          <w:rFonts w:hint="eastAsia"/>
          <w:sz w:val="21"/>
          <w:szCs w:val="21"/>
        </w:rPr>
        <w:t>改、调整或补充，无需召开基金份额持有人大会审议。</w:t>
      </w:r>
    </w:p>
    <w:p w14:paraId="4787173E">
      <w:pPr>
        <w:widowControl/>
        <w:jc w:val="left"/>
        <w:rPr>
          <w:rFonts w:ascii="宋体" w:hAnsi="宋体" w:eastAsia="宋体"/>
        </w:rPr>
      </w:pPr>
      <w:r>
        <w:rPr>
          <w:rFonts w:ascii="宋体" w:hAnsi="宋体" w:eastAsia="宋体"/>
        </w:rPr>
        <w:br w:type="page"/>
      </w:r>
    </w:p>
    <w:p w14:paraId="0B55B6FD">
      <w:pPr>
        <w:pStyle w:val="2"/>
        <w:jc w:val="center"/>
        <w:rPr>
          <w:rFonts w:ascii="宋体" w:hAnsi="宋体" w:eastAsia="宋体"/>
          <w:sz w:val="30"/>
        </w:rPr>
      </w:pPr>
      <w:bookmarkStart w:id="185" w:name="_Toc209533583"/>
      <w:bookmarkStart w:id="186" w:name="chapter_level1_20_68"/>
      <w:r>
        <w:rPr>
          <w:rFonts w:hint="eastAsia" w:ascii="宋体" w:hAnsi="宋体" w:eastAsia="宋体"/>
          <w:sz w:val="30"/>
        </w:rPr>
        <w:t>第十七部分  风险揭示</w:t>
      </w:r>
      <w:bookmarkEnd w:id="185"/>
      <w:bookmarkEnd w:id="186"/>
    </w:p>
    <w:p w14:paraId="25FE2E8D">
      <w:pPr>
        <w:pStyle w:val="7"/>
        <w:spacing w:before="0" w:beforeAutospacing="0" w:after="0" w:afterAutospacing="0" w:line="360" w:lineRule="auto"/>
        <w:ind w:firstLine="420"/>
        <w:rPr>
          <w:sz w:val="21"/>
          <w:szCs w:val="21"/>
        </w:rPr>
      </w:pPr>
      <w:bookmarkStart w:id="187" w:name="chapter_level1_20_68_section_1"/>
      <w:bookmarkEnd w:id="187"/>
      <w:r>
        <w:rPr>
          <w:rStyle w:val="11"/>
          <w:rFonts w:hint="eastAsia"/>
          <w:sz w:val="21"/>
          <w:szCs w:val="21"/>
        </w:rPr>
        <w:t>一、投资于本基金的主要风险</w:t>
      </w:r>
    </w:p>
    <w:p w14:paraId="0F91675F">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75F71E07">
      <w:pPr>
        <w:pStyle w:val="7"/>
        <w:spacing w:before="0" w:beforeAutospacing="0" w:after="0" w:afterAutospacing="0" w:line="360" w:lineRule="auto"/>
        <w:ind w:firstLine="420"/>
        <w:rPr>
          <w:sz w:val="21"/>
          <w:szCs w:val="21"/>
        </w:rPr>
      </w:pPr>
      <w:r>
        <w:rPr>
          <w:rFonts w:hint="eastAsia"/>
          <w:sz w:val="21"/>
          <w:szCs w:val="21"/>
        </w:rPr>
        <w:t xml:space="preserve">1、市场风险 </w:t>
      </w:r>
    </w:p>
    <w:p w14:paraId="60397883">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4FC1713A">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570F5122">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01D4B636">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7FF1911A">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0085D703">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50664896">
      <w:pPr>
        <w:pStyle w:val="7"/>
        <w:spacing w:before="0" w:beforeAutospacing="0" w:after="0" w:afterAutospacing="0" w:line="360" w:lineRule="auto"/>
        <w:ind w:firstLine="420"/>
        <w:rPr>
          <w:sz w:val="21"/>
          <w:szCs w:val="21"/>
        </w:rPr>
      </w:pPr>
      <w:r>
        <w:rPr>
          <w:rFonts w:hint="eastAsia"/>
          <w:sz w:val="21"/>
          <w:szCs w:val="21"/>
        </w:rPr>
        <w:t xml:space="preserve">（6）杠杆风险 </w:t>
      </w:r>
    </w:p>
    <w:p w14:paraId="0F6B6199">
      <w:pPr>
        <w:pStyle w:val="7"/>
        <w:spacing w:before="0" w:beforeAutospacing="0" w:after="0" w:afterAutospacing="0" w:line="360" w:lineRule="auto"/>
        <w:ind w:firstLine="420"/>
        <w:rPr>
          <w:sz w:val="21"/>
          <w:szCs w:val="21"/>
        </w:rPr>
      </w:pPr>
      <w:r>
        <w:rPr>
          <w:rFonts w:hint="eastAsia"/>
          <w:sz w:val="21"/>
          <w:szCs w:val="21"/>
        </w:rPr>
        <w:t xml:space="preserve">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3D967F15">
      <w:pPr>
        <w:pStyle w:val="7"/>
        <w:spacing w:before="0" w:beforeAutospacing="0" w:after="0" w:afterAutospacing="0" w:line="360" w:lineRule="auto"/>
        <w:ind w:firstLine="420"/>
        <w:rPr>
          <w:sz w:val="21"/>
          <w:szCs w:val="21"/>
        </w:rPr>
      </w:pPr>
      <w:r>
        <w:rPr>
          <w:rFonts w:hint="eastAsia"/>
          <w:sz w:val="21"/>
          <w:szCs w:val="21"/>
        </w:rPr>
        <w:t xml:space="preserve">（7）波动性风险 </w:t>
      </w:r>
    </w:p>
    <w:p w14:paraId="23E3F31B">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5DEB1BF5">
      <w:pPr>
        <w:pStyle w:val="7"/>
        <w:spacing w:before="0" w:beforeAutospacing="0" w:after="0" w:afterAutospacing="0" w:line="360" w:lineRule="auto"/>
        <w:ind w:firstLine="420"/>
        <w:rPr>
          <w:sz w:val="21"/>
          <w:szCs w:val="21"/>
        </w:rPr>
      </w:pPr>
      <w:r>
        <w:rPr>
          <w:rFonts w:hint="eastAsia"/>
          <w:sz w:val="21"/>
          <w:szCs w:val="21"/>
        </w:rPr>
        <w:t xml:space="preserve">2、信用风险 </w:t>
      </w:r>
    </w:p>
    <w:p w14:paraId="55D8624B">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7B295EAC">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1BACC858">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6907736B">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652648D0">
      <w:pPr>
        <w:pStyle w:val="7"/>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或基金的净赎回申请超过7个工作日可变现资产的可变现价值，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5195043F">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7566D853">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港股通标的股票、债券、股指期货、国债期货、股票期权、信用衍生品和货币市场工具等），同时本基金基于分散投资的原则在行业和个券方面未有高集中度的特征，综合评估在正常市场环境下本基金的流动性风险适中。 </w:t>
      </w:r>
    </w:p>
    <w:p w14:paraId="2A26F28B">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0208D0D0">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520FD18B">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4E1D8853">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基金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195D4986">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2CE107FC">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29306D7D">
      <w:pPr>
        <w:pStyle w:val="7"/>
        <w:spacing w:before="0" w:beforeAutospacing="0" w:after="0" w:afterAutospacing="0" w:line="360" w:lineRule="auto"/>
        <w:ind w:firstLine="420"/>
        <w:rPr>
          <w:sz w:val="21"/>
          <w:szCs w:val="21"/>
        </w:rPr>
      </w:pPr>
      <w:r>
        <w:rPr>
          <w:rFonts w:hint="eastAsia"/>
          <w:sz w:val="21"/>
          <w:szCs w:val="21"/>
        </w:rPr>
        <w:t xml:space="preserve">4、操作风险 </w:t>
      </w:r>
    </w:p>
    <w:p w14:paraId="189065EB">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0066F3AC">
      <w:pPr>
        <w:pStyle w:val="7"/>
        <w:spacing w:before="0" w:beforeAutospacing="0" w:after="0" w:afterAutospacing="0" w:line="360" w:lineRule="auto"/>
        <w:ind w:firstLine="420"/>
        <w:rPr>
          <w:sz w:val="21"/>
          <w:szCs w:val="21"/>
        </w:rPr>
      </w:pPr>
      <w:r>
        <w:rPr>
          <w:rFonts w:hint="eastAsia"/>
          <w:sz w:val="21"/>
          <w:szCs w:val="21"/>
        </w:rPr>
        <w:t xml:space="preserve">5、管理风险 </w:t>
      </w:r>
    </w:p>
    <w:p w14:paraId="2550F094">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6748CF68">
      <w:pPr>
        <w:pStyle w:val="7"/>
        <w:spacing w:before="0" w:beforeAutospacing="0" w:after="0" w:afterAutospacing="0" w:line="360" w:lineRule="auto"/>
        <w:ind w:firstLine="420"/>
        <w:rPr>
          <w:sz w:val="21"/>
          <w:szCs w:val="21"/>
        </w:rPr>
      </w:pPr>
      <w:r>
        <w:rPr>
          <w:rFonts w:hint="eastAsia"/>
          <w:sz w:val="21"/>
          <w:szCs w:val="21"/>
        </w:rPr>
        <w:t xml:space="preserve">6、合规风险 </w:t>
      </w:r>
    </w:p>
    <w:p w14:paraId="509D6FC6">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3852EC43">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2724D4C1">
      <w:pPr>
        <w:pStyle w:val="7"/>
        <w:spacing w:before="0" w:beforeAutospacing="0" w:after="0" w:afterAutospacing="0" w:line="360" w:lineRule="auto"/>
        <w:ind w:firstLine="420"/>
        <w:rPr>
          <w:sz w:val="21"/>
          <w:szCs w:val="21"/>
        </w:rPr>
      </w:pPr>
      <w:r>
        <w:rPr>
          <w:rFonts w:hint="eastAsia"/>
          <w:sz w:val="21"/>
          <w:szCs w:val="21"/>
        </w:rPr>
        <w:t xml:space="preserve">（1）本基金为混合型基金，存在大类资产配置风险，有可能因为受到经济周期、市场环境或管理人能力等因素的影响，导致基金的大类资产配置比例偏离最优化水平，给基金投资组合的绩效带来风险。本基金管理人将发挥专业研究优势，加强对市场、上市公司基本面和固定收益类产品的深入研究，持续优化组合配置，以控制特定风险。 </w:t>
      </w:r>
    </w:p>
    <w:p w14:paraId="6E88470D">
      <w:pPr>
        <w:pStyle w:val="7"/>
        <w:spacing w:before="0" w:beforeAutospacing="0" w:after="0" w:afterAutospacing="0" w:line="360" w:lineRule="auto"/>
        <w:ind w:firstLine="420"/>
        <w:rPr>
          <w:sz w:val="21"/>
          <w:szCs w:val="21"/>
        </w:rPr>
      </w:pPr>
      <w:r>
        <w:rPr>
          <w:rFonts w:hint="eastAsia"/>
          <w:sz w:val="21"/>
          <w:szCs w:val="21"/>
        </w:rPr>
        <w:t xml:space="preserve">（2）港股通机制下，港股投资风险 </w:t>
      </w:r>
    </w:p>
    <w:p w14:paraId="4FA126E7">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内地与香港股票市场交易互联互通机制下允许投资的香港联合交易所（以下简称：“香港联交所”或“联交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566472D9">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557BF945">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4DCF4421">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681C1D43">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07AC8F8E">
      <w:pPr>
        <w:pStyle w:val="7"/>
        <w:spacing w:before="0" w:beforeAutospacing="0" w:after="0" w:afterAutospacing="0" w:line="360" w:lineRule="auto"/>
        <w:ind w:firstLine="420"/>
        <w:rPr>
          <w:sz w:val="21"/>
          <w:szCs w:val="21"/>
        </w:rPr>
      </w:pPr>
      <w:r>
        <w:rPr>
          <w:rFonts w:hint="eastAsia"/>
          <w:sz w:val="21"/>
          <w:szCs w:val="21"/>
        </w:rPr>
        <w:t xml:space="preserve">3）汇率风险 </w:t>
      </w:r>
    </w:p>
    <w:p w14:paraId="0FF85047">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79E94275">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5F25BD16">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30C6C36A">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现行的港股通规则，对港股通设有总额度以及每日额度上限的限制；本基金可能因为港股通市场总额度或每日额度不足，而不能买入看好之投资标的进而错失投资机会的风险。 </w:t>
      </w:r>
    </w:p>
    <w:p w14:paraId="17DE7CD8">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35D53139">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44AB37C0">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5895A5DE">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705BC68B">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37AEEC07">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4D14CE1F">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4F6A4B8E">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43176C30">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147BAB72">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07B7FD64">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5022FFB0">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046C40C5">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4ED365A9">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25DC7E23">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7CB499A9">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40EA03FB">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2FD62395">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18C096A9">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1DB70CF3">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4A970DFF">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7FE31491">
      <w:pPr>
        <w:pStyle w:val="7"/>
        <w:spacing w:before="0" w:beforeAutospacing="0" w:after="0" w:afterAutospacing="0" w:line="360" w:lineRule="auto"/>
        <w:ind w:firstLine="420"/>
        <w:rPr>
          <w:sz w:val="21"/>
          <w:szCs w:val="21"/>
        </w:rPr>
      </w:pPr>
      <w:r>
        <w:rPr>
          <w:rFonts w:hint="eastAsia"/>
          <w:sz w:val="21"/>
          <w:szCs w:val="21"/>
        </w:rPr>
        <w:t xml:space="preserve">（3）股指期货、国债期货、股票期权等金融衍生品投资风险 </w:t>
      </w:r>
    </w:p>
    <w:p w14:paraId="3953AF4C">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1E45560B">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3BDC45A3">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57ADB4ED">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4899C23D">
      <w:pPr>
        <w:pStyle w:val="7"/>
        <w:spacing w:before="0" w:beforeAutospacing="0" w:after="0" w:afterAutospacing="0" w:line="360" w:lineRule="auto"/>
        <w:ind w:firstLine="420"/>
        <w:rPr>
          <w:sz w:val="21"/>
          <w:szCs w:val="21"/>
        </w:rPr>
      </w:pPr>
      <w:r>
        <w:rPr>
          <w:rFonts w:hint="eastAsia"/>
          <w:sz w:val="21"/>
          <w:szCs w:val="21"/>
        </w:rPr>
        <w:t xml:space="preserve">（4）资产支持证券（ABS）的风险 </w:t>
      </w:r>
    </w:p>
    <w:p w14:paraId="64CF27E4">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145510F7">
      <w:pPr>
        <w:pStyle w:val="7"/>
        <w:spacing w:before="0" w:beforeAutospacing="0" w:after="0" w:afterAutospacing="0" w:line="360" w:lineRule="auto"/>
        <w:ind w:firstLine="420"/>
        <w:rPr>
          <w:sz w:val="21"/>
          <w:szCs w:val="21"/>
        </w:rPr>
      </w:pPr>
      <w:r>
        <w:rPr>
          <w:rFonts w:hint="eastAsia"/>
          <w:sz w:val="21"/>
          <w:szCs w:val="21"/>
        </w:rPr>
        <w:t xml:space="preserve">（5）投资信用衍生品的风险 </w:t>
      </w:r>
    </w:p>
    <w:p w14:paraId="41A94E1F">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为对冲信用风险，本基金可能投资信用衍生品，信用衍生品的投资可能面临流动性风险、偿付风险以及价格波动风险。 </w:t>
      </w:r>
    </w:p>
    <w:p w14:paraId="5E584EC8">
      <w:pPr>
        <w:pStyle w:val="7"/>
        <w:spacing w:before="0" w:beforeAutospacing="0" w:after="0" w:afterAutospacing="0" w:line="360" w:lineRule="auto"/>
        <w:ind w:firstLine="420"/>
        <w:rPr>
          <w:sz w:val="21"/>
          <w:szCs w:val="21"/>
        </w:rPr>
      </w:pPr>
      <w:r>
        <w:rPr>
          <w:rFonts w:hint="eastAsia"/>
          <w:sz w:val="21"/>
          <w:szCs w:val="21"/>
        </w:rPr>
        <w:t xml:space="preserve">1）流动性风险 </w:t>
      </w:r>
    </w:p>
    <w:p w14:paraId="1CEABD8D">
      <w:pPr>
        <w:pStyle w:val="7"/>
        <w:spacing w:before="0" w:beforeAutospacing="0" w:after="0" w:afterAutospacing="0" w:line="360" w:lineRule="auto"/>
        <w:ind w:firstLine="420"/>
        <w:rPr>
          <w:sz w:val="21"/>
          <w:szCs w:val="21"/>
        </w:rPr>
      </w:pPr>
      <w:r>
        <w:rPr>
          <w:rFonts w:hint="eastAsia"/>
          <w:sz w:val="21"/>
          <w:szCs w:val="21"/>
        </w:rPr>
        <w:t xml:space="preserve">信用衍生品在交易转让过程中因无法找到交易对手或交易对手较少，导致难以将信用衍生品以合理价格变现的风险。 </w:t>
      </w:r>
    </w:p>
    <w:p w14:paraId="0ABB9018">
      <w:pPr>
        <w:pStyle w:val="7"/>
        <w:spacing w:before="0" w:beforeAutospacing="0" w:after="0" w:afterAutospacing="0" w:line="360" w:lineRule="auto"/>
        <w:ind w:firstLine="420"/>
        <w:rPr>
          <w:sz w:val="21"/>
          <w:szCs w:val="21"/>
        </w:rPr>
      </w:pPr>
      <w:r>
        <w:rPr>
          <w:rFonts w:hint="eastAsia"/>
          <w:sz w:val="21"/>
          <w:szCs w:val="21"/>
        </w:rPr>
        <w:t xml:space="preserve">2）偿付风险 </w:t>
      </w:r>
    </w:p>
    <w:p w14:paraId="3A373594">
      <w:pPr>
        <w:pStyle w:val="7"/>
        <w:spacing w:before="0" w:beforeAutospacing="0" w:after="0" w:afterAutospacing="0" w:line="360" w:lineRule="auto"/>
        <w:ind w:firstLine="420"/>
        <w:rPr>
          <w:sz w:val="21"/>
          <w:szCs w:val="21"/>
        </w:rPr>
      </w:pPr>
      <w:r>
        <w:rPr>
          <w:rFonts w:hint="eastAsia"/>
          <w:sz w:val="21"/>
          <w:szCs w:val="21"/>
        </w:rPr>
        <w:t xml:space="preserve">在信用衍生品存续期间，由于不可控制的市场及环境变化，创设机构可能出现经营状况不佳或创设机构的现金流与预期发生一定偏差，从而影响信用衍生品结算的风险。 </w:t>
      </w:r>
    </w:p>
    <w:p w14:paraId="33A846B5">
      <w:pPr>
        <w:pStyle w:val="7"/>
        <w:spacing w:before="0" w:beforeAutospacing="0" w:after="0" w:afterAutospacing="0" w:line="360" w:lineRule="auto"/>
        <w:ind w:firstLine="420"/>
        <w:rPr>
          <w:sz w:val="21"/>
          <w:szCs w:val="21"/>
        </w:rPr>
      </w:pPr>
      <w:r>
        <w:rPr>
          <w:rFonts w:hint="eastAsia"/>
          <w:sz w:val="21"/>
          <w:szCs w:val="21"/>
        </w:rPr>
        <w:t xml:space="preserve">3）价格波动风险 </w:t>
      </w:r>
    </w:p>
    <w:p w14:paraId="43CCB407">
      <w:pPr>
        <w:pStyle w:val="7"/>
        <w:spacing w:before="0" w:beforeAutospacing="0" w:after="0" w:afterAutospacing="0" w:line="360" w:lineRule="auto"/>
        <w:ind w:firstLine="420"/>
        <w:rPr>
          <w:sz w:val="21"/>
          <w:szCs w:val="21"/>
        </w:rPr>
      </w:pPr>
      <w:r>
        <w:rPr>
          <w:rFonts w:hint="eastAsia"/>
          <w:sz w:val="21"/>
          <w:szCs w:val="21"/>
        </w:rPr>
        <w:t xml:space="preserve">由于创设机构或所受保护的债券主体经营状况或利率环境发生变化，引起信用衍生品价格出现波动的风险。 </w:t>
      </w:r>
    </w:p>
    <w:p w14:paraId="0C9D3422">
      <w:pPr>
        <w:pStyle w:val="7"/>
        <w:spacing w:before="0" w:beforeAutospacing="0" w:after="0" w:afterAutospacing="0" w:line="360" w:lineRule="auto"/>
        <w:ind w:firstLine="420"/>
        <w:rPr>
          <w:sz w:val="21"/>
          <w:szCs w:val="21"/>
        </w:rPr>
      </w:pPr>
      <w:r>
        <w:rPr>
          <w:rFonts w:hint="eastAsia"/>
          <w:sz w:val="21"/>
          <w:szCs w:val="21"/>
        </w:rPr>
        <w:t xml:space="preserve">（6）投资于存托凭证的风险 </w:t>
      </w:r>
    </w:p>
    <w:p w14:paraId="64B39764">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F3554F0">
      <w:pPr>
        <w:pStyle w:val="7"/>
        <w:spacing w:before="0" w:beforeAutospacing="0" w:after="0" w:afterAutospacing="0" w:line="360" w:lineRule="auto"/>
        <w:ind w:firstLine="420"/>
        <w:rPr>
          <w:sz w:val="21"/>
          <w:szCs w:val="21"/>
        </w:rPr>
      </w:pPr>
      <w:r>
        <w:rPr>
          <w:rFonts w:hint="eastAsia"/>
          <w:sz w:val="21"/>
          <w:szCs w:val="21"/>
        </w:rPr>
        <w:t xml:space="preserve">（7）基金存续期内，连续五十个工作日出现基金份额持有人数量不满二百人或者基金资产净值低于五千万元情形的，本基金将根据基金合同的约定进行基金财产清算并终止，且无需召开基金份额持有人大会。因此本基金有面临自动清算的风险。 </w:t>
      </w:r>
    </w:p>
    <w:p w14:paraId="13DF86C9">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7887761B">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0029CFBD">
      <w:pPr>
        <w:pStyle w:val="7"/>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0D74FCA0">
      <w:pPr>
        <w:pStyle w:val="7"/>
        <w:spacing w:before="0" w:beforeAutospacing="0" w:after="0" w:afterAutospacing="0" w:line="360" w:lineRule="auto"/>
        <w:ind w:firstLine="420"/>
        <w:rPr>
          <w:sz w:val="21"/>
          <w:szCs w:val="21"/>
        </w:rPr>
      </w:pPr>
      <w:r>
        <w:rPr>
          <w:rFonts w:hint="eastAsia"/>
          <w:sz w:val="21"/>
          <w:szCs w:val="21"/>
        </w:rPr>
        <w:t xml:space="preserve">9、其它风险 </w:t>
      </w:r>
    </w:p>
    <w:p w14:paraId="307D8E6A">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310699CD">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06ECAA2F">
      <w:pPr>
        <w:pStyle w:val="7"/>
        <w:spacing w:before="0" w:beforeAutospacing="0" w:after="0" w:afterAutospacing="0" w:line="360" w:lineRule="auto"/>
        <w:ind w:firstLine="420"/>
        <w:rPr>
          <w:sz w:val="21"/>
          <w:szCs w:val="21"/>
        </w:rPr>
      </w:pPr>
      <w:r>
        <w:rPr>
          <w:rStyle w:val="11"/>
          <w:rFonts w:hint="eastAsia"/>
          <w:sz w:val="21"/>
          <w:szCs w:val="21"/>
        </w:rPr>
        <w:t>二、声明</w:t>
      </w:r>
    </w:p>
    <w:p w14:paraId="6582A1B6">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02394268">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88" w:name="chapter_level1_20_68_section_1_end"/>
      <w:bookmarkEnd w:id="188"/>
      <w:r>
        <w:rPr>
          <w:rFonts w:hint="eastAsia"/>
          <w:sz w:val="21"/>
          <w:szCs w:val="21"/>
        </w:rPr>
        <w:t xml:space="preserve">理人与其他销售机构都不能保证其收益或本金安全。 </w:t>
      </w:r>
    </w:p>
    <w:p w14:paraId="68A80039">
      <w:pPr>
        <w:widowControl/>
        <w:jc w:val="left"/>
        <w:rPr>
          <w:rFonts w:ascii="宋体" w:hAnsi="宋体" w:eastAsia="宋体"/>
        </w:rPr>
      </w:pPr>
      <w:r>
        <w:rPr>
          <w:rFonts w:ascii="宋体" w:hAnsi="宋体" w:eastAsia="宋体"/>
        </w:rPr>
        <w:br w:type="page"/>
      </w:r>
    </w:p>
    <w:p w14:paraId="66A84B5E">
      <w:pPr>
        <w:pStyle w:val="2"/>
        <w:jc w:val="center"/>
        <w:rPr>
          <w:rFonts w:ascii="宋体" w:hAnsi="宋体" w:eastAsia="宋体"/>
          <w:sz w:val="30"/>
        </w:rPr>
      </w:pPr>
      <w:bookmarkStart w:id="189" w:name="_Toc209533584"/>
      <w:bookmarkStart w:id="190" w:name="chapter_level1_21_69"/>
      <w:r>
        <w:rPr>
          <w:rFonts w:hint="eastAsia" w:ascii="宋体" w:hAnsi="宋体" w:eastAsia="宋体"/>
          <w:sz w:val="30"/>
        </w:rPr>
        <w:t>第十八部分  基金合同的变更、终止与基金财产的清算</w:t>
      </w:r>
      <w:bookmarkEnd w:id="189"/>
      <w:bookmarkEnd w:id="190"/>
    </w:p>
    <w:p w14:paraId="27F33030">
      <w:pPr>
        <w:pStyle w:val="7"/>
        <w:spacing w:before="0" w:beforeAutospacing="0" w:after="0" w:afterAutospacing="0" w:line="360" w:lineRule="auto"/>
        <w:ind w:firstLine="420"/>
        <w:rPr>
          <w:sz w:val="21"/>
          <w:szCs w:val="21"/>
        </w:rPr>
      </w:pPr>
      <w:bookmarkStart w:id="191" w:name="chapter_level1_21_69_section_1"/>
      <w:bookmarkEnd w:id="191"/>
      <w:r>
        <w:rPr>
          <w:rStyle w:val="11"/>
          <w:rFonts w:hint="eastAsia"/>
          <w:sz w:val="21"/>
          <w:szCs w:val="21"/>
        </w:rPr>
        <w:t>一、《基金合同》的变更</w:t>
      </w:r>
    </w:p>
    <w:p w14:paraId="2567E063">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459019E3">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542DBE33">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52B3DCF2">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22D3DC80">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2A4EE4E9">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2680ABF">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CC107C0">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2B93A8AF">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6090C092">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1F03C04">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745B8921">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7CB362DD">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07A04367">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2E878292">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77CD32E6">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0CCD1D03">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660589D">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D60BFF5">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1C4CFC88">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7DCEBAC">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C5B0000">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684B9D8">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5643B5F4">
      <w:pPr>
        <w:pStyle w:val="7"/>
        <w:spacing w:before="0" w:beforeAutospacing="0" w:after="0" w:afterAutospacing="0" w:line="360" w:lineRule="auto"/>
        <w:ind w:firstLine="420"/>
        <w:rPr>
          <w:sz w:val="21"/>
          <w:szCs w:val="21"/>
        </w:rPr>
      </w:pPr>
      <w:r>
        <w:rPr>
          <w:rStyle w:val="11"/>
          <w:rFonts w:hint="eastAsia"/>
          <w:sz w:val="21"/>
          <w:szCs w:val="21"/>
        </w:rPr>
        <w:t>四、清算费用</w:t>
      </w:r>
    </w:p>
    <w:p w14:paraId="26E44D4E">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780FB7A">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0D96A820">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0F7A75A5">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0A719FD0">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7569D437">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55891212">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4D779689">
      <w:pPr>
        <w:pStyle w:val="7"/>
        <w:spacing w:before="0" w:beforeAutospacing="0" w:after="0" w:afterAutospacing="0" w:line="360" w:lineRule="auto"/>
        <w:ind w:firstLine="420"/>
        <w:rPr>
          <w:sz w:val="21"/>
          <w:szCs w:val="21"/>
        </w:rPr>
      </w:pPr>
      <w:r>
        <w:rPr>
          <w:rStyle w:val="11"/>
          <w:rFonts w:hint="eastAsia"/>
          <w:sz w:val="21"/>
          <w:szCs w:val="21"/>
        </w:rPr>
        <w:t>八、基金合并</w:t>
      </w:r>
    </w:p>
    <w:p w14:paraId="17170088">
      <w:pPr>
        <w:pStyle w:val="7"/>
        <w:spacing w:before="0" w:beforeAutospacing="0" w:after="0" w:afterAutospacing="0" w:line="360" w:lineRule="auto"/>
        <w:ind w:firstLine="420"/>
        <w:rPr>
          <w:sz w:val="21"/>
          <w:szCs w:val="21"/>
        </w:rPr>
      </w:pPr>
      <w:bookmarkStart w:id="192" w:name="chapter_level1_21_69_section_1_end"/>
      <w:bookmarkEnd w:id="192"/>
      <w:r>
        <w:rPr>
          <w:rFonts w:hint="eastAsia"/>
          <w:sz w:val="21"/>
          <w:szCs w:val="21"/>
        </w:rPr>
        <w:t xml:space="preserve">本基金与其他基金的合并应当按照法律法规规定的程序进行。 </w:t>
      </w:r>
    </w:p>
    <w:p w14:paraId="1AA47ACE">
      <w:pPr>
        <w:widowControl/>
        <w:jc w:val="left"/>
        <w:rPr>
          <w:rFonts w:ascii="宋体" w:hAnsi="宋体" w:eastAsia="宋体"/>
        </w:rPr>
      </w:pPr>
      <w:r>
        <w:rPr>
          <w:rFonts w:ascii="宋体" w:hAnsi="宋体" w:eastAsia="宋体"/>
        </w:rPr>
        <w:br w:type="page"/>
      </w:r>
    </w:p>
    <w:p w14:paraId="19AFEA44">
      <w:pPr>
        <w:pStyle w:val="2"/>
        <w:jc w:val="center"/>
        <w:rPr>
          <w:rFonts w:ascii="宋体" w:hAnsi="宋体" w:eastAsia="宋体"/>
          <w:sz w:val="30"/>
        </w:rPr>
      </w:pPr>
      <w:bookmarkStart w:id="193" w:name="_Toc209533585"/>
      <w:bookmarkStart w:id="194" w:name="chapter_level1_22_71"/>
      <w:r>
        <w:rPr>
          <w:rFonts w:hint="eastAsia" w:ascii="宋体" w:hAnsi="宋体" w:eastAsia="宋体"/>
          <w:sz w:val="30"/>
        </w:rPr>
        <w:t>第十九部分  基金合同的内容摘要</w:t>
      </w:r>
      <w:bookmarkEnd w:id="193"/>
      <w:bookmarkEnd w:id="194"/>
    </w:p>
    <w:p w14:paraId="03138640">
      <w:pPr>
        <w:pStyle w:val="7"/>
        <w:spacing w:before="0" w:beforeAutospacing="0" w:after="0" w:afterAutospacing="0" w:line="360" w:lineRule="auto"/>
        <w:ind w:firstLine="420"/>
        <w:rPr>
          <w:sz w:val="21"/>
          <w:szCs w:val="21"/>
        </w:rPr>
      </w:pPr>
      <w:bookmarkStart w:id="195" w:name="chapter_level1_22_71_section_1"/>
      <w:bookmarkEnd w:id="195"/>
      <w:r>
        <w:rPr>
          <w:rFonts w:hint="eastAsia"/>
          <w:b/>
          <w:bCs/>
          <w:sz w:val="21"/>
          <w:szCs w:val="21"/>
        </w:rPr>
        <w:t>一、基金管理人、基金托管人及基金份额持有人的权利与义务</w:t>
      </w:r>
    </w:p>
    <w:p w14:paraId="587531E6">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5BD60AB0">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502221A8">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63A237F0">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2E151037">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25B2974C">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2B88ED37">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62745ED8">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17BB20CF">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28C92B30">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24BCC5F9">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45CF062B">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6B19D64">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0CFAEEF3">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4C50C45D">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2AEE40C8">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73FC4BB0">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026B5B9A">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7D01F5D4">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77BAE20B">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2E4EB981">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40889706">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06E9AF0A">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A8193D0">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6E9C9FB">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45C8A675">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7A6F7277">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0800E31">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A0C08D3">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3F53F041">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E5D55E9">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196AAF8">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328E7C8E">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3A5B2417">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53D72DF">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457F35A1">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1C41A9C2">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4FD7DD47">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9C08023">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3A4E4AAB">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02D4BB10">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66161C88">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EE658E2">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58031D2E">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0F5AEEFF">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07C51459">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2713006">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5FED3158">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30DCD1AD">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0FB4C236">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60D10F65">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2C41BB5F">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78E2B914">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2D71FA90">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12C2E953">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25EE108B">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2739C03E">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1EF8E6D3">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025CCDC4">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073CF89B">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260DEBAD">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49D7CA14">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2E0F8516">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45431400">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（7）保守基金商业秘密，除《基金法》、《基金合同》及其他有关规定另有规定外，在基金信息公开披露前予以保密，不得向他人泄露，但向审计、法律等外部专业顾问提供的除外；  </w:t>
      </w:r>
    </w:p>
    <w:p w14:paraId="3EF781C3">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1263AF61">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08DDF993">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75E91D51">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14:paraId="332E39DA">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0CF5582D">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65F7A6B8">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165F3097">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444FEDAF">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1AD3625F">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7D7FBE2A">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30801F78">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5D512950">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43D81F29">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5CB36AB3">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62573D9C">
      <w:pPr>
        <w:pStyle w:val="7"/>
        <w:spacing w:before="0" w:beforeAutospacing="0" w:after="0" w:afterAutospacing="0" w:line="360" w:lineRule="auto"/>
        <w:ind w:firstLine="420"/>
        <w:rPr>
          <w:sz w:val="21"/>
          <w:szCs w:val="21"/>
        </w:rPr>
      </w:pPr>
      <w:r>
        <w:rPr>
          <w:rFonts w:hint="eastAsia"/>
          <w:sz w:val="21"/>
          <w:szCs w:val="21"/>
        </w:rPr>
        <w:t xml:space="preserve">（三）基金份额持有人 </w:t>
      </w:r>
    </w:p>
    <w:p w14:paraId="7427A416">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601EB075">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0667537C">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7AE6F033">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1CF30179">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3A742162">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57D5C12F">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274FCD1F">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1AF24FC4">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7FE64124">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786A4922">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0AED4728">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52F71B78">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27992445">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20BC2B75">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182A5940">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356BF0EC">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29FA0BEB">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5E4F3666">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70AA095B">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BB2AF74">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941BE93">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7E0BB6DA">
      <w:pPr>
        <w:pStyle w:val="7"/>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14:paraId="42AF5435">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7FBEC1EC">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52CC97AB">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0276D91D">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7235E8F8">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2B06E353">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15EA1EC">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608C2C7F">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1501912F">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6942DA72">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27868C5D">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00000FE5">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0C8F4C98">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40812258">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140B93DB">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65707CF2">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0D065FBB">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014A8D13">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3C60F0E3">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53438CE9">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6CA680CF">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2886DC04">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6DB5EB99">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14:paraId="5F41031F">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394F9F56">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2BD1D20A">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0F2D4991">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61779E80">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7DB25C12">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53366E9E">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53057664">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4CA80EAA">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16057BC1">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131C554F">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6C88714A">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6A7F763E">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352336AE">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077553EF">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587F3B71">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5BC5F608">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3FE74BAF">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304F9F08">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2C455723">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1F1EB28F">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1A0510B4">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0603E866">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786D6E1A">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216B32AA">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6DC2FDDB">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1C7C7123">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03BC33C3">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7F9D2F5B">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42EB2AB5">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4D39E2D6">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4790287C">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1C466150">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640116FA">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6D834EF1">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2EB4C2F7">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74ED592C">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234ABD61">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70EF4B00">
      <w:pPr>
        <w:pStyle w:val="7"/>
        <w:spacing w:before="0" w:beforeAutospacing="0" w:after="0" w:afterAutospacing="0" w:line="360" w:lineRule="auto"/>
        <w:ind w:firstLine="420"/>
        <w:rPr>
          <w:sz w:val="21"/>
          <w:szCs w:val="21"/>
        </w:rPr>
      </w:pPr>
      <w:r>
        <w:rPr>
          <w:rFonts w:hint="eastAsia"/>
          <w:sz w:val="21"/>
          <w:szCs w:val="21"/>
        </w:rPr>
        <w:t xml:space="preserve">2、议事程序  </w:t>
      </w:r>
    </w:p>
    <w:p w14:paraId="7513C748">
      <w:pPr>
        <w:pStyle w:val="7"/>
        <w:spacing w:before="0" w:beforeAutospacing="0" w:after="0" w:afterAutospacing="0" w:line="360" w:lineRule="auto"/>
        <w:ind w:firstLine="420"/>
        <w:rPr>
          <w:sz w:val="21"/>
          <w:szCs w:val="21"/>
        </w:rPr>
      </w:pPr>
      <w:r>
        <w:rPr>
          <w:rFonts w:hint="eastAsia"/>
          <w:sz w:val="21"/>
          <w:szCs w:val="21"/>
        </w:rPr>
        <w:t xml:space="preserve">（1）现场开会  </w:t>
      </w:r>
    </w:p>
    <w:p w14:paraId="79FAFD45">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5671525E">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54A333E1">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595071F">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336F62CE">
      <w:pPr>
        <w:pStyle w:val="7"/>
        <w:spacing w:before="0" w:beforeAutospacing="0" w:after="0" w:afterAutospacing="0" w:line="360" w:lineRule="auto"/>
        <w:ind w:firstLine="420"/>
        <w:rPr>
          <w:sz w:val="21"/>
          <w:szCs w:val="21"/>
        </w:rPr>
      </w:pPr>
      <w:r>
        <w:rPr>
          <w:rFonts w:hint="eastAsia"/>
          <w:sz w:val="21"/>
          <w:szCs w:val="21"/>
        </w:rPr>
        <w:t xml:space="preserve">（六）表决 </w:t>
      </w:r>
    </w:p>
    <w:p w14:paraId="2D224BB0">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640DF05E">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25DE5337">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CB4B950">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144B20D9">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6B706C39">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4A17B81D">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69805F58">
      <w:pPr>
        <w:pStyle w:val="7"/>
        <w:spacing w:before="0" w:beforeAutospacing="0" w:after="0" w:afterAutospacing="0" w:line="360" w:lineRule="auto"/>
        <w:ind w:firstLine="420"/>
        <w:rPr>
          <w:sz w:val="21"/>
          <w:szCs w:val="21"/>
        </w:rPr>
      </w:pPr>
      <w:r>
        <w:rPr>
          <w:rFonts w:hint="eastAsia"/>
          <w:sz w:val="21"/>
          <w:szCs w:val="21"/>
        </w:rPr>
        <w:t xml:space="preserve">（七）计票 </w:t>
      </w:r>
    </w:p>
    <w:p w14:paraId="556DF599">
      <w:pPr>
        <w:pStyle w:val="7"/>
        <w:spacing w:before="0" w:beforeAutospacing="0" w:after="0" w:afterAutospacing="0" w:line="360" w:lineRule="auto"/>
        <w:ind w:firstLine="420"/>
        <w:rPr>
          <w:sz w:val="21"/>
          <w:szCs w:val="21"/>
        </w:rPr>
      </w:pPr>
      <w:r>
        <w:rPr>
          <w:rFonts w:hint="eastAsia"/>
          <w:sz w:val="21"/>
          <w:szCs w:val="21"/>
        </w:rPr>
        <w:t xml:space="preserve">1、现场开会  </w:t>
      </w:r>
    </w:p>
    <w:p w14:paraId="29A1AC93">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327F2E10">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0292414A">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693A945E">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666A9400">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527FFB3">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7085716">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0371F739">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3635AFDF">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36DE956A">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79E1D5C4">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4F683EC9">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1FAE6483">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6C58E919">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75D51C46">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29A0076C">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4857984A">
      <w:pPr>
        <w:pStyle w:val="7"/>
        <w:spacing w:before="0" w:beforeAutospacing="0" w:after="0" w:afterAutospacing="0" w:line="360" w:lineRule="auto"/>
        <w:ind w:firstLine="420"/>
        <w:rPr>
          <w:sz w:val="21"/>
          <w:szCs w:val="21"/>
        </w:rPr>
      </w:pPr>
      <w:r>
        <w:rPr>
          <w:rFonts w:hint="eastAsia"/>
          <w:sz w:val="21"/>
          <w:szCs w:val="21"/>
        </w:rPr>
        <w:t xml:space="preserve">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7DB31A25">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18551366">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3432D492">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5B65EC34">
      <w:pPr>
        <w:pStyle w:val="7"/>
        <w:spacing w:before="0" w:beforeAutospacing="0" w:after="0" w:afterAutospacing="0" w:line="360" w:lineRule="auto"/>
        <w:ind w:firstLine="420"/>
        <w:rPr>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的同一类别的每份基金份额具有平等的表决权。表决事项未涉及侧袋账户的，侧袋账户份额无表决权。 </w:t>
      </w:r>
    </w:p>
    <w:p w14:paraId="219E0C82">
      <w:pPr>
        <w:pStyle w:val="7"/>
        <w:spacing w:before="0" w:beforeAutospacing="0" w:after="0" w:afterAutospacing="0" w:line="360" w:lineRule="auto"/>
        <w:ind w:firstLine="420"/>
        <w:rPr>
          <w:sz w:val="21"/>
          <w:szCs w:val="21"/>
        </w:rPr>
      </w:pPr>
      <w:r>
        <w:rPr>
          <w:rFonts w:hint="eastAsia"/>
          <w:sz w:val="21"/>
          <w:szCs w:val="21"/>
        </w:rPr>
        <w:t xml:space="preserve">侧袋机制实施期间，关于基金份额持有人大会的相关规定以本节特殊约定内容为准，本节没有规定的适用上文相关约定。 </w:t>
      </w:r>
    </w:p>
    <w:p w14:paraId="136F80C9">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337D30AA">
      <w:pPr>
        <w:pStyle w:val="7"/>
        <w:spacing w:before="0" w:beforeAutospacing="0" w:after="0" w:afterAutospacing="0" w:line="360" w:lineRule="auto"/>
        <w:ind w:firstLine="420"/>
        <w:rPr>
          <w:sz w:val="21"/>
          <w:szCs w:val="21"/>
        </w:rPr>
      </w:pPr>
      <w:r>
        <w:rPr>
          <w:rFonts w:hint="eastAsia"/>
          <w:b/>
          <w:bCs/>
          <w:sz w:val="21"/>
          <w:szCs w:val="21"/>
        </w:rPr>
        <w:t>三、基金收益分配原则</w:t>
      </w:r>
    </w:p>
    <w:p w14:paraId="77AF0C6D">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77EAFC82">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60F5D052">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3、由于本基金A类基金份额不收取销售服务费，C类基金份额收取销售服务费，各基金份额类别对应的可分配收益将有所不同。本基金同一类别的每一基金份额享有同等分配权；  </w:t>
      </w:r>
    </w:p>
    <w:p w14:paraId="4FDE58E6">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3E77E5AE">
      <w:pPr>
        <w:pStyle w:val="7"/>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在符合法律法规及基金合同约定，并对基金份额持有人利益无实质不利影响的前提下，基金管理人与基金托管人协商一致后可对基金收益分配原则和支付方式进行调整，不需召开基金份额持有人大会。 </w:t>
      </w:r>
    </w:p>
    <w:p w14:paraId="5815BF8B">
      <w:pPr>
        <w:pStyle w:val="7"/>
        <w:spacing w:before="0" w:beforeAutospacing="0" w:after="0" w:afterAutospacing="0" w:line="360" w:lineRule="auto"/>
        <w:ind w:firstLine="420"/>
        <w:rPr>
          <w:sz w:val="21"/>
          <w:szCs w:val="21"/>
        </w:rPr>
      </w:pPr>
      <w:r>
        <w:rPr>
          <w:rFonts w:hint="eastAsia"/>
          <w:b/>
          <w:bCs/>
          <w:sz w:val="21"/>
          <w:szCs w:val="21"/>
        </w:rPr>
        <w:t>四、基金合同的变更、终止与基金财产的清算</w:t>
      </w:r>
    </w:p>
    <w:p w14:paraId="569714BF">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4A0C53FA">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22B02B98">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752AEA63">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0F7C529E">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6A8BD459">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7C684D0D">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7EF990D8">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636F9180">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3EE2E0E5">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74B9B08F">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63AFA34E">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56870DCF">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78A8EEE1">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00F0057C">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7AB1AFEE">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22A1452C">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19D8EA8">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80F8BD6">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D410A8D">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01C446B">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9ED20E3">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A0DA8B7">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8D55373">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0CAD9A75">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4AFE59D0">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6D41F1F4">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345CF0EF">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133B7329">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00213395">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3A7EED85">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6CE78BC3">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19992930">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5FBEE3BA">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7815B9EA">
      <w:pPr>
        <w:pStyle w:val="7"/>
        <w:spacing w:before="0" w:beforeAutospacing="0" w:after="0" w:afterAutospacing="0" w:line="360" w:lineRule="auto"/>
        <w:ind w:firstLine="420"/>
        <w:rPr>
          <w:sz w:val="21"/>
          <w:szCs w:val="21"/>
        </w:rPr>
      </w:pPr>
      <w:r>
        <w:rPr>
          <w:rFonts w:hint="eastAsia"/>
          <w:b/>
          <w:bCs/>
          <w:sz w:val="21"/>
          <w:szCs w:val="21"/>
        </w:rPr>
        <w:t>五、争议的处理和适用的法律</w:t>
      </w:r>
    </w:p>
    <w:p w14:paraId="2F836956">
      <w:pPr>
        <w:pStyle w:val="7"/>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律师费用由败诉方承担。 </w:t>
      </w:r>
    </w:p>
    <w:p w14:paraId="38D1027D">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0B4916A4">
      <w:pPr>
        <w:pStyle w:val="7"/>
        <w:spacing w:before="0" w:beforeAutospacing="0" w:after="0" w:afterAutospacing="0" w:line="360" w:lineRule="auto"/>
        <w:ind w:firstLine="420"/>
        <w:rPr>
          <w:sz w:val="21"/>
          <w:szCs w:val="21"/>
        </w:rPr>
      </w:pPr>
      <w:r>
        <w:rPr>
          <w:rFonts w:hint="eastAsia"/>
          <w:sz w:val="21"/>
          <w:szCs w:val="21"/>
        </w:rPr>
        <w:t xml:space="preserve">本基金合同受中国法律（为本基金合同之目的，在此不包括香港、澳门特别行政区和台湾地区的有关规定）管辖，并按其解释。 </w:t>
      </w:r>
    </w:p>
    <w:p w14:paraId="055DB2DC">
      <w:pPr>
        <w:pStyle w:val="7"/>
        <w:spacing w:before="0" w:beforeAutospacing="0" w:after="0" w:afterAutospacing="0" w:line="360" w:lineRule="auto"/>
        <w:ind w:firstLine="420"/>
        <w:rPr>
          <w:sz w:val="21"/>
          <w:szCs w:val="21"/>
        </w:rPr>
      </w:pPr>
      <w:r>
        <w:rPr>
          <w:rFonts w:hint="eastAsia"/>
          <w:b/>
          <w:bCs/>
          <w:sz w:val="21"/>
          <w:szCs w:val="21"/>
        </w:rPr>
        <w:t>六、基金合同的存放地和投资者取得基金合同的方式</w:t>
      </w:r>
    </w:p>
    <w:p w14:paraId="0368228D">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6" w:name="chapter_level1_22_71_section_1_end"/>
      <w:bookmarkEnd w:id="196"/>
      <w:r>
        <w:rPr>
          <w:rFonts w:hint="eastAsia"/>
          <w:sz w:val="21"/>
          <w:szCs w:val="21"/>
        </w:rPr>
        <w:t xml:space="preserve">和营业场所查阅。 </w:t>
      </w:r>
    </w:p>
    <w:p w14:paraId="13038CE9">
      <w:pPr>
        <w:widowControl/>
        <w:jc w:val="left"/>
        <w:rPr>
          <w:rFonts w:ascii="宋体" w:hAnsi="宋体" w:eastAsia="宋体"/>
        </w:rPr>
      </w:pPr>
      <w:r>
        <w:rPr>
          <w:rFonts w:ascii="宋体" w:hAnsi="宋体" w:eastAsia="宋体"/>
        </w:rPr>
        <w:br w:type="page"/>
      </w:r>
    </w:p>
    <w:p w14:paraId="6140C06F">
      <w:pPr>
        <w:pStyle w:val="2"/>
        <w:jc w:val="center"/>
        <w:rPr>
          <w:rFonts w:ascii="宋体" w:hAnsi="宋体" w:eastAsia="宋体"/>
          <w:sz w:val="30"/>
        </w:rPr>
      </w:pPr>
      <w:bookmarkStart w:id="197" w:name="_Toc209533586"/>
      <w:bookmarkStart w:id="198" w:name="chapter_level1_23_72"/>
      <w:r>
        <w:rPr>
          <w:rFonts w:hint="eastAsia" w:ascii="宋体" w:hAnsi="宋体" w:eastAsia="宋体"/>
          <w:sz w:val="30"/>
        </w:rPr>
        <w:t>第二十部分  基金托管协议的内容摘要</w:t>
      </w:r>
      <w:bookmarkEnd w:id="197"/>
      <w:bookmarkEnd w:id="198"/>
    </w:p>
    <w:p w14:paraId="60DBA7EE">
      <w:pPr>
        <w:pStyle w:val="7"/>
        <w:spacing w:before="0" w:beforeAutospacing="0" w:after="0" w:afterAutospacing="0" w:line="360" w:lineRule="auto"/>
        <w:ind w:firstLine="420"/>
        <w:rPr>
          <w:sz w:val="21"/>
          <w:szCs w:val="21"/>
        </w:rPr>
      </w:pPr>
      <w:bookmarkStart w:id="199" w:name="chapter_level1_23_72_section_1"/>
      <w:bookmarkEnd w:id="199"/>
      <w:r>
        <w:rPr>
          <w:rStyle w:val="11"/>
          <w:rFonts w:hint="eastAsia"/>
          <w:sz w:val="21"/>
          <w:szCs w:val="21"/>
        </w:rPr>
        <w:t>一、托管协议当事人</w:t>
      </w:r>
    </w:p>
    <w:p w14:paraId="226F3A9B">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7F3C38DD">
      <w:pPr>
        <w:pStyle w:val="7"/>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6CC8227A">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6E637230">
      <w:pPr>
        <w:pStyle w:val="7"/>
        <w:spacing w:before="0" w:beforeAutospacing="0" w:after="0" w:afterAutospacing="0" w:line="360" w:lineRule="auto"/>
        <w:ind w:firstLine="420"/>
        <w:rPr>
          <w:sz w:val="21"/>
          <w:szCs w:val="21"/>
        </w:rPr>
      </w:pPr>
      <w:r>
        <w:rPr>
          <w:rFonts w:hint="eastAsia"/>
          <w:sz w:val="21"/>
          <w:szCs w:val="21"/>
        </w:rPr>
        <w:t xml:space="preserve">办公地址：深圳市福田区莲花街道福新社区益田路5999号基金大厦21层 </w:t>
      </w:r>
    </w:p>
    <w:p w14:paraId="25334FB9">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2A161024">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1B718764">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7140D14E">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645367D6">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3BED88CE">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5B985E73">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46296B11">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183AFC4A">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762B4051">
      <w:pPr>
        <w:pStyle w:val="7"/>
        <w:spacing w:before="0" w:beforeAutospacing="0" w:after="0" w:afterAutospacing="0" w:line="360" w:lineRule="auto"/>
        <w:ind w:firstLine="420"/>
        <w:rPr>
          <w:sz w:val="21"/>
          <w:szCs w:val="21"/>
        </w:rPr>
      </w:pPr>
      <w:r>
        <w:rPr>
          <w:rFonts w:hint="eastAsia"/>
          <w:sz w:val="21"/>
          <w:szCs w:val="21"/>
        </w:rPr>
        <w:t xml:space="preserve">名称：中国民生银行股份有限公司 </w:t>
      </w:r>
    </w:p>
    <w:p w14:paraId="0758461D">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注册地址：北京市西城区复兴门内大街2号 </w:t>
      </w:r>
    </w:p>
    <w:p w14:paraId="1C131EE3">
      <w:pPr>
        <w:pStyle w:val="7"/>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647A15B4">
      <w:pPr>
        <w:pStyle w:val="7"/>
        <w:spacing w:before="0" w:beforeAutospacing="0" w:after="0" w:afterAutospacing="0" w:line="360" w:lineRule="auto"/>
        <w:ind w:firstLine="420"/>
        <w:rPr>
          <w:sz w:val="21"/>
          <w:szCs w:val="21"/>
        </w:rPr>
      </w:pPr>
      <w:r>
        <w:rPr>
          <w:rFonts w:hint="eastAsia"/>
          <w:sz w:val="21"/>
          <w:szCs w:val="21"/>
        </w:rPr>
        <w:t xml:space="preserve">邮政编码：100031 </w:t>
      </w:r>
    </w:p>
    <w:p w14:paraId="19CBCEF0">
      <w:pPr>
        <w:pStyle w:val="7"/>
        <w:spacing w:before="0" w:beforeAutospacing="0" w:after="0" w:afterAutospacing="0" w:line="360" w:lineRule="auto"/>
        <w:ind w:firstLine="420"/>
        <w:rPr>
          <w:sz w:val="21"/>
          <w:szCs w:val="21"/>
        </w:rPr>
      </w:pPr>
      <w:r>
        <w:rPr>
          <w:rFonts w:hint="eastAsia"/>
          <w:sz w:val="21"/>
          <w:szCs w:val="21"/>
        </w:rPr>
        <w:t xml:space="preserve">法定代表人：高迎欣 </w:t>
      </w:r>
    </w:p>
    <w:p w14:paraId="5754E796">
      <w:pPr>
        <w:pStyle w:val="7"/>
        <w:spacing w:before="0" w:beforeAutospacing="0" w:after="0" w:afterAutospacing="0" w:line="360" w:lineRule="auto"/>
        <w:ind w:firstLine="420"/>
        <w:rPr>
          <w:sz w:val="21"/>
          <w:szCs w:val="21"/>
        </w:rPr>
      </w:pPr>
      <w:r>
        <w:rPr>
          <w:rFonts w:hint="eastAsia"/>
          <w:sz w:val="21"/>
          <w:szCs w:val="21"/>
        </w:rPr>
        <w:t xml:space="preserve">成立日期：1996年2月7日 </w:t>
      </w:r>
    </w:p>
    <w:p w14:paraId="023ABF3C">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2B9B4B6C">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45098AB6">
      <w:pPr>
        <w:pStyle w:val="7"/>
        <w:spacing w:before="0" w:beforeAutospacing="0" w:after="0" w:afterAutospacing="0" w:line="360" w:lineRule="auto"/>
        <w:ind w:firstLine="420"/>
        <w:rPr>
          <w:sz w:val="21"/>
          <w:szCs w:val="21"/>
        </w:rPr>
      </w:pPr>
      <w:r>
        <w:rPr>
          <w:rFonts w:hint="eastAsia"/>
          <w:sz w:val="21"/>
          <w:szCs w:val="21"/>
        </w:rPr>
        <w:t xml:space="preserve">注册资本：43,782,418,502元人民币 </w:t>
      </w:r>
    </w:p>
    <w:p w14:paraId="22C12888">
      <w:pPr>
        <w:pStyle w:val="7"/>
        <w:spacing w:before="0" w:beforeAutospacing="0" w:after="0" w:afterAutospacing="0" w:line="360" w:lineRule="auto"/>
        <w:ind w:firstLine="420"/>
        <w:rPr>
          <w:sz w:val="21"/>
          <w:szCs w:val="21"/>
        </w:rPr>
      </w:pPr>
      <w:r>
        <w:rPr>
          <w:rFonts w:hint="eastAsia"/>
          <w:sz w:val="21"/>
          <w:szCs w:val="21"/>
        </w:rPr>
        <w:t xml:space="preserve">存续期间：1996年02月07日至长期 </w:t>
      </w:r>
    </w:p>
    <w:p w14:paraId="395390A3">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结汇、售汇业务；从事银行卡业务；提供信用证服务及担保；代理收付款项；提供保管箱服务；经国务院银行业监督管理机构批准的其他业务；保险兼业代理业务。（市场主体依法自主选择经营项目，开展经营活动；保险兼业代理业务以及依法须经批准的项目，经相关部门批准后依批准的内容开展经营活动；不得从事国家和本市产业政策禁止和限制类项目的经营活动。） </w:t>
      </w:r>
    </w:p>
    <w:p w14:paraId="68F827CC">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3D4F28EF">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投资比例的约定进行监督，对存在疑义的事项进行核查。基金管理人应通过电子邮件或双方认可的其他方式及时、完整、准确地向基金托管人提供投资品种池信息，如因基金管理人原因未向基金托管人提供投资品种池而造成托管行投资监督不及时的，基金托管人不承担相关责任。 </w:t>
      </w:r>
    </w:p>
    <w:p w14:paraId="22D23A5D">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上市的股票（包括主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 </w:t>
      </w:r>
    </w:p>
    <w:p w14:paraId="057AF45F">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121CD4E9">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575937A3">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的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w:t>
      </w:r>
    </w:p>
    <w:p w14:paraId="6EC74F70">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25DFF3B8">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14:paraId="4EA34CF3">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7F828B52">
      <w:pPr>
        <w:pStyle w:val="7"/>
        <w:spacing w:before="0" w:beforeAutospacing="0" w:after="0" w:afterAutospacing="0" w:line="360" w:lineRule="auto"/>
        <w:ind w:firstLine="420"/>
        <w:rPr>
          <w:sz w:val="21"/>
          <w:szCs w:val="21"/>
        </w:rPr>
      </w:pPr>
      <w:r>
        <w:rPr>
          <w:rFonts w:hint="eastAsia"/>
          <w:sz w:val="21"/>
          <w:szCs w:val="21"/>
        </w:rPr>
        <w:t xml:space="preserve">（1）本基金的股票资产投资比例为基金资产的60%-95%，港股通标的股票的投资比例为股票资产的0%-50%； </w:t>
      </w:r>
    </w:p>
    <w:p w14:paraId="098668A1">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4A39D2F9">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4A73C47B">
      <w:pPr>
        <w:pStyle w:val="7"/>
        <w:spacing w:before="0" w:beforeAutospacing="0" w:after="0" w:afterAutospacing="0" w:line="360" w:lineRule="auto"/>
        <w:ind w:firstLine="420"/>
        <w:rPr>
          <w:sz w:val="21"/>
          <w:szCs w:val="21"/>
        </w:rPr>
      </w:pPr>
      <w:r>
        <w:rPr>
          <w:rFonts w:hint="eastAsia"/>
          <w:sz w:val="21"/>
          <w:szCs w:val="21"/>
        </w:rPr>
        <w:t xml:space="preserve">（4）本基金管理人管理的且在托管人托管的全部基金持有一家公司发行的证券，不超过该证券（若同时持有一家公司发行的A股和H股，则为A股与H股合计）的10％； </w:t>
      </w:r>
    </w:p>
    <w:p w14:paraId="6C66991C">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1B1570D6">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7E7CF72D">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4D3DBB93">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D2419D5">
      <w:pPr>
        <w:pStyle w:val="7"/>
        <w:spacing w:before="0" w:beforeAutospacing="0" w:after="0" w:afterAutospacing="0" w:line="360" w:lineRule="auto"/>
        <w:ind w:firstLine="420"/>
        <w:rPr>
          <w:sz w:val="21"/>
          <w:szCs w:val="21"/>
        </w:rPr>
      </w:pPr>
      <w:r>
        <w:rPr>
          <w:rFonts w:hint="eastAsia"/>
          <w:sz w:val="21"/>
          <w:szCs w:val="21"/>
        </w:rPr>
        <w:t xml:space="preserve">（9）本基金管理人管理的且在托管人托管的全部基金投资于同一原始权益人的各类资产支持证券，不得超过其各类资产支持证券合计规模的10％； </w:t>
      </w:r>
    </w:p>
    <w:p w14:paraId="28CD671B">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1B222ABB">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0ED5DCA2">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059B2907">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667D88D4">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364817C7">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2）本基金在任何交易日日终，持有的买入国债期货合约价值，不得超过基金资产净值的15%； </w:t>
      </w:r>
    </w:p>
    <w:p w14:paraId="0B8EFECC">
      <w:pPr>
        <w:pStyle w:val="7"/>
        <w:spacing w:before="0" w:beforeAutospacing="0" w:after="0" w:afterAutospacing="0" w:line="360" w:lineRule="auto"/>
        <w:ind w:firstLine="420"/>
        <w:rPr>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17222B4A">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4）本基金在任何交易日日终，持有的卖出股指期货合约价值不得超过基金持有的股票总市值的20%； </w:t>
      </w:r>
    </w:p>
    <w:p w14:paraId="1E638F10">
      <w:pPr>
        <w:pStyle w:val="7"/>
        <w:spacing w:before="0" w:beforeAutospacing="0" w:after="0" w:afterAutospacing="0" w:line="360" w:lineRule="auto"/>
        <w:ind w:firstLine="420"/>
        <w:rPr>
          <w:sz w:val="21"/>
          <w:szCs w:val="21"/>
        </w:rPr>
      </w:pPr>
      <w:r>
        <w:rPr>
          <w:rFonts w:hint="eastAsia"/>
          <w:sz w:val="21"/>
          <w:szCs w:val="21"/>
        </w:rPr>
        <w:t xml:space="preserve">5）本基金在任何交易日日终，持有的卖出国债期货合约价值不得超过基金持有的债券总市值的30%； </w:t>
      </w:r>
    </w:p>
    <w:p w14:paraId="41D8F0FA">
      <w:pPr>
        <w:pStyle w:val="7"/>
        <w:spacing w:before="0" w:beforeAutospacing="0" w:after="0" w:afterAutospacing="0" w:line="360" w:lineRule="auto"/>
        <w:ind w:firstLine="420"/>
        <w:rPr>
          <w:sz w:val="21"/>
          <w:szCs w:val="21"/>
        </w:rPr>
      </w:pPr>
      <w:r>
        <w:rPr>
          <w:rFonts w:hint="eastAsia"/>
          <w:sz w:val="21"/>
          <w:szCs w:val="21"/>
        </w:rPr>
        <w:t xml:space="preserve">6）本基金在任何交易日内交易（不包括平仓）的股指期货合约的成交金额不得超过上一交易日基金资产净值的20%； </w:t>
      </w:r>
    </w:p>
    <w:p w14:paraId="3246B671">
      <w:pPr>
        <w:pStyle w:val="7"/>
        <w:spacing w:before="0" w:beforeAutospacing="0" w:after="0" w:afterAutospacing="0" w:line="360" w:lineRule="auto"/>
        <w:ind w:firstLine="420"/>
        <w:rPr>
          <w:sz w:val="21"/>
          <w:szCs w:val="21"/>
        </w:rPr>
      </w:pPr>
      <w:r>
        <w:rPr>
          <w:rFonts w:hint="eastAsia"/>
          <w:sz w:val="21"/>
          <w:szCs w:val="21"/>
        </w:rPr>
        <w:t xml:space="preserve">7）本基金在任何交易日内交易（不包括平仓）的国债期货合约的成交金额不得超过上一交易日基金资产净值的30%； </w:t>
      </w:r>
    </w:p>
    <w:p w14:paraId="55313489">
      <w:pPr>
        <w:pStyle w:val="7"/>
        <w:spacing w:before="0" w:beforeAutospacing="0" w:after="0" w:afterAutospacing="0" w:line="360" w:lineRule="auto"/>
        <w:ind w:firstLine="420"/>
        <w:rPr>
          <w:sz w:val="21"/>
          <w:szCs w:val="21"/>
        </w:rPr>
      </w:pPr>
      <w:r>
        <w:rPr>
          <w:rFonts w:hint="eastAsia"/>
          <w:sz w:val="21"/>
          <w:szCs w:val="21"/>
        </w:rPr>
        <w:t xml:space="preserve">8）本基金所持有的股票市值和买入、卖出股指期货合约价值，合计（轧差计算）应当符合基金合同关于股票投资比例的有关规定； </w:t>
      </w:r>
    </w:p>
    <w:p w14:paraId="444788B4">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38D82A74">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7D4B5103">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068919BF">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69A67D85">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0E1C7790">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46C4C9DD">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2F79B779">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23D3E57D">
      <w:pPr>
        <w:pStyle w:val="7"/>
        <w:spacing w:before="0" w:beforeAutospacing="0" w:after="0" w:afterAutospacing="0" w:line="360" w:lineRule="auto"/>
        <w:ind w:firstLine="420"/>
        <w:rPr>
          <w:sz w:val="21"/>
          <w:szCs w:val="21"/>
        </w:rPr>
      </w:pPr>
      <w:r>
        <w:rPr>
          <w:rFonts w:hint="eastAsia"/>
          <w:sz w:val="21"/>
          <w:szCs w:val="21"/>
        </w:rPr>
        <w:t xml:space="preserve">（17）本基金管理人管理的且在托管人托管的全部开放式基金（包括开放式基金以及处于开放期的定期开放基金）持有一家上市公司发行的可流通股票，不得超过该上市公司可流通股票的15%；本基金管理人管理的且在托管人托管的全部投资组合持有一家上市公司发行的可流通股票，不得超过该上市公司可流通股票的30%； </w:t>
      </w:r>
    </w:p>
    <w:p w14:paraId="0A726DB7">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 </w:t>
      </w:r>
    </w:p>
    <w:p w14:paraId="0B29EAF7">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2B83B6F8">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2EB451CC">
      <w:pPr>
        <w:pStyle w:val="7"/>
        <w:spacing w:before="0" w:beforeAutospacing="0" w:after="0" w:afterAutospacing="0" w:line="360" w:lineRule="auto"/>
        <w:ind w:firstLine="420"/>
        <w:rPr>
          <w:sz w:val="21"/>
          <w:szCs w:val="21"/>
        </w:rPr>
      </w:pPr>
      <w:r>
        <w:rPr>
          <w:rFonts w:hint="eastAsia"/>
          <w:sz w:val="21"/>
          <w:szCs w:val="21"/>
        </w:rPr>
        <w:t xml:space="preserve">（20）基金参与融资业务后，在任何交易日日终，本基金持有的融资买入股票与其他有价证券市值之和，不得超过基金资产净值的95%； </w:t>
      </w:r>
    </w:p>
    <w:p w14:paraId="24F18EC9">
      <w:pPr>
        <w:pStyle w:val="7"/>
        <w:spacing w:before="0" w:beforeAutospacing="0" w:after="0" w:afterAutospacing="0" w:line="360" w:lineRule="auto"/>
        <w:ind w:firstLine="420"/>
        <w:rPr>
          <w:sz w:val="21"/>
          <w:szCs w:val="21"/>
        </w:rPr>
      </w:pPr>
      <w:r>
        <w:rPr>
          <w:rFonts w:hint="eastAsia"/>
          <w:sz w:val="21"/>
          <w:szCs w:val="21"/>
        </w:rPr>
        <w:t xml:space="preserve">（21）本基金投资存托凭证的比例限制依照境内上市交易的股票执行，与境内上市交易的股票合并计算； </w:t>
      </w:r>
    </w:p>
    <w:p w14:paraId="021076BB">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28047513">
      <w:pPr>
        <w:pStyle w:val="7"/>
        <w:spacing w:before="0" w:beforeAutospacing="0" w:after="0" w:afterAutospacing="0" w:line="360" w:lineRule="auto"/>
        <w:ind w:firstLine="420"/>
        <w:rPr>
          <w:sz w:val="21"/>
          <w:szCs w:val="21"/>
        </w:rPr>
      </w:pPr>
      <w:r>
        <w:rPr>
          <w:rFonts w:hint="eastAsia"/>
          <w:sz w:val="21"/>
          <w:szCs w:val="21"/>
        </w:rPr>
        <w:t xml:space="preserve">除第（2）、（10）、（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CBB9968">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550E842">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14:paraId="20A79DC3">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（三）基金托管人根据有关法律法规的规定及基金合同的约定，对本托管协议第十五条第九款基金投资禁止行为进行监督。基金托管人通过事后监督方式对基金管理人基金投资禁止行为进行监督。 </w:t>
      </w:r>
    </w:p>
    <w:p w14:paraId="4EAB298F">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63ED18C2">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如果法律法规对基金合同约定投资组合比例限制进行变更的，以变更后的规定为准。法律法规或监管部门取消上述限制，如适用于本基金，基金管理人在履行适当程序后，则本基金投资不再受相关限制。 </w:t>
      </w:r>
    </w:p>
    <w:p w14:paraId="4080A07B">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及时向基金托管人说明理由，协商解决。 </w:t>
      </w:r>
    </w:p>
    <w:p w14:paraId="6A375C3A">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182AEB59">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（五）基金托管人根据有关法律法规的规定及基金合同的约定，对基金管理人投资流通受限证券相关事项进行监督。 </w:t>
      </w:r>
    </w:p>
    <w:p w14:paraId="798177C9">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首次投资流通受限证券前，基金管理人应与基金托管人就流通受限证券投资签订风险控制补充协议。 </w:t>
      </w:r>
    </w:p>
    <w:p w14:paraId="24F9DAB4">
      <w:pPr>
        <w:pStyle w:val="7"/>
        <w:spacing w:before="0" w:beforeAutospacing="0" w:after="0" w:afterAutospacing="0" w:line="360" w:lineRule="auto"/>
        <w:ind w:firstLine="420"/>
        <w:rPr>
          <w:sz w:val="21"/>
          <w:szCs w:val="21"/>
        </w:rPr>
      </w:pPr>
      <w:r>
        <w:rPr>
          <w:rFonts w:hint="eastAsia"/>
          <w:sz w:val="21"/>
          <w:szCs w:val="21"/>
        </w:rPr>
        <w:t xml:space="preserve">1.本基金投资的流通受限证券与上文所述的流动性受限资产范围并不完全一致，须为经中国证监会批准的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699CF048">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本基金投资的流通受限证券限于可由中国证券登记结算有限责任公司或中央国债登记结算有限责任公司、银行间清算所股份有限公司负责登记和存管，并可在证券交易所或全国银行间债券市场交易的证券。 </w:t>
      </w:r>
    </w:p>
    <w:p w14:paraId="707A5846">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14:paraId="23E27128">
      <w:pPr>
        <w:pStyle w:val="7"/>
        <w:spacing w:before="0" w:beforeAutospacing="0" w:after="0" w:afterAutospacing="0" w:line="360" w:lineRule="auto"/>
        <w:ind w:firstLine="420"/>
        <w:rPr>
          <w:sz w:val="21"/>
          <w:szCs w:val="21"/>
        </w:rPr>
      </w:pPr>
      <w:r>
        <w:rPr>
          <w:rFonts w:hint="eastAsia"/>
          <w:sz w:val="21"/>
          <w:szCs w:val="21"/>
        </w:rPr>
        <w:t xml:space="preserve">本基金投资流通受限证券，不得预付任何形式的保证金。 </w:t>
      </w:r>
    </w:p>
    <w:p w14:paraId="28BF1ED6">
      <w:pPr>
        <w:pStyle w:val="7"/>
        <w:spacing w:before="0" w:beforeAutospacing="0" w:after="0" w:afterAutospacing="0" w:line="360" w:lineRule="auto"/>
        <w:ind w:firstLine="420"/>
        <w:rPr>
          <w:sz w:val="21"/>
          <w:szCs w:val="21"/>
        </w:rPr>
      </w:pPr>
      <w:r>
        <w:rPr>
          <w:rFonts w:hint="eastAsia"/>
          <w:sz w:val="21"/>
          <w:szCs w:val="21"/>
        </w:rPr>
        <w:t xml:space="preserve">2.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对本基金因投资流通受限证券导致的流动性风险，基金托管人不承担任何责任。如因基金管理人违反基金合同或预先确定的投资流通受限证券的比例导致本基金出现损失致使基金托管人承担连带赔偿责任的，基金管理人应赔偿基金托管人由此遭受的损失。 </w:t>
      </w:r>
    </w:p>
    <w:p w14:paraId="10AA3444">
      <w:pPr>
        <w:pStyle w:val="7"/>
        <w:spacing w:before="0" w:beforeAutospacing="0" w:after="0" w:afterAutospacing="0" w:line="360" w:lineRule="auto"/>
        <w:ind w:firstLine="420"/>
        <w:rPr>
          <w:sz w:val="21"/>
          <w:szCs w:val="21"/>
        </w:rPr>
      </w:pPr>
      <w:r>
        <w:rPr>
          <w:rFonts w:hint="eastAsia"/>
          <w:sz w:val="21"/>
          <w:szCs w:val="21"/>
        </w:rPr>
        <w:t xml:space="preserve">3.本基金有关投资流通受限证券比例如违反有关限制规定，在合理期限内未能进行及时调整，基金管理人应在两个工作日内编制临时报告书，予以公告。 </w:t>
      </w:r>
    </w:p>
    <w:p w14:paraId="5D7D0C50">
      <w:pPr>
        <w:pStyle w:val="7"/>
        <w:spacing w:before="0" w:beforeAutospacing="0" w:after="0" w:afterAutospacing="0" w:line="360" w:lineRule="auto"/>
        <w:ind w:firstLine="420"/>
        <w:rPr>
          <w:sz w:val="21"/>
          <w:szCs w:val="21"/>
        </w:rPr>
      </w:pPr>
      <w:r>
        <w:rPr>
          <w:rFonts w:hint="eastAsia"/>
          <w:sz w:val="21"/>
          <w:szCs w:val="21"/>
        </w:rPr>
        <w:t xml:space="preserve">4.基金托管人根据有关规定有权对基金管理人进行以下事项监督： </w:t>
      </w:r>
    </w:p>
    <w:p w14:paraId="4C1EED16">
      <w:pPr>
        <w:pStyle w:val="7"/>
        <w:spacing w:before="0" w:beforeAutospacing="0" w:after="0" w:afterAutospacing="0" w:line="360" w:lineRule="auto"/>
        <w:ind w:firstLine="420"/>
        <w:rPr>
          <w:sz w:val="21"/>
          <w:szCs w:val="21"/>
        </w:rPr>
      </w:pPr>
      <w:r>
        <w:rPr>
          <w:rFonts w:hint="eastAsia"/>
          <w:sz w:val="21"/>
          <w:szCs w:val="21"/>
        </w:rPr>
        <w:t xml:space="preserve">1)本基金投资流通受限证券时的法律法规遵守情况。 </w:t>
      </w:r>
    </w:p>
    <w:p w14:paraId="6064EE8A">
      <w:pPr>
        <w:pStyle w:val="7"/>
        <w:spacing w:before="0" w:beforeAutospacing="0" w:after="0" w:afterAutospacing="0" w:line="360" w:lineRule="auto"/>
        <w:ind w:firstLine="420"/>
        <w:rPr>
          <w:sz w:val="21"/>
          <w:szCs w:val="21"/>
        </w:rPr>
      </w:pPr>
      <w:r>
        <w:rPr>
          <w:rFonts w:hint="eastAsia"/>
          <w:sz w:val="21"/>
          <w:szCs w:val="21"/>
        </w:rPr>
        <w:t xml:space="preserve">2)在基金投资流通受限证券管理工作方面有关制度、流动性风险处置预案的建立与完善情况。 </w:t>
      </w:r>
    </w:p>
    <w:p w14:paraId="4BC5FB53">
      <w:pPr>
        <w:pStyle w:val="7"/>
        <w:spacing w:before="0" w:beforeAutospacing="0" w:after="0" w:afterAutospacing="0" w:line="360" w:lineRule="auto"/>
        <w:ind w:firstLine="420"/>
        <w:rPr>
          <w:sz w:val="21"/>
          <w:szCs w:val="21"/>
        </w:rPr>
      </w:pPr>
      <w:r>
        <w:rPr>
          <w:rFonts w:hint="eastAsia"/>
          <w:sz w:val="21"/>
          <w:szCs w:val="21"/>
        </w:rPr>
        <w:t xml:space="preserve">3)有关比例限制的执行情况。 </w:t>
      </w:r>
    </w:p>
    <w:p w14:paraId="4782EB6C">
      <w:pPr>
        <w:pStyle w:val="7"/>
        <w:spacing w:before="0" w:beforeAutospacing="0" w:after="0" w:afterAutospacing="0" w:line="360" w:lineRule="auto"/>
        <w:ind w:firstLine="420"/>
        <w:rPr>
          <w:sz w:val="21"/>
          <w:szCs w:val="21"/>
        </w:rPr>
      </w:pPr>
      <w:r>
        <w:rPr>
          <w:rFonts w:hint="eastAsia"/>
          <w:sz w:val="21"/>
          <w:szCs w:val="21"/>
        </w:rPr>
        <w:t xml:space="preserve">4)信息披露情况。 </w:t>
      </w:r>
    </w:p>
    <w:p w14:paraId="0E7B9CB9">
      <w:pPr>
        <w:pStyle w:val="7"/>
        <w:spacing w:before="0" w:beforeAutospacing="0" w:after="0" w:afterAutospacing="0" w:line="360" w:lineRule="auto"/>
        <w:ind w:firstLine="420"/>
        <w:rPr>
          <w:sz w:val="21"/>
          <w:szCs w:val="21"/>
        </w:rPr>
      </w:pPr>
      <w:r>
        <w:rPr>
          <w:rFonts w:hint="eastAsia"/>
          <w:sz w:val="21"/>
          <w:szCs w:val="21"/>
        </w:rPr>
        <w:t xml:space="preserve">相关法律法规对基金投资流通受限证券有新规定的，从其规定。 </w:t>
      </w:r>
    </w:p>
    <w:p w14:paraId="5DD39578">
      <w:pPr>
        <w:pStyle w:val="7"/>
        <w:spacing w:before="0" w:beforeAutospacing="0" w:after="0" w:afterAutospacing="0" w:line="360" w:lineRule="auto"/>
        <w:ind w:firstLine="420"/>
        <w:rPr>
          <w:sz w:val="21"/>
          <w:szCs w:val="21"/>
        </w:rPr>
      </w:pPr>
      <w:r>
        <w:rPr>
          <w:rFonts w:hint="eastAsia"/>
          <w:sz w:val="21"/>
          <w:szCs w:val="21"/>
        </w:rPr>
        <w:t xml:space="preserve">（六）基金如投资银行存款，基金托管人根据有关法律法规的规定及基金合同的约定，对基金投资银行存款的交易对手范围是否符合有关规定进行监督；基金管理人在签署银行存款协议前，应将草拟的银行存款协议送基金托管人审核。 </w:t>
      </w:r>
    </w:p>
    <w:p w14:paraId="212FFD5C">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226199C7">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1CFDA00F">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00670B1F">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由此造成的损失由基金管理人承担，并及时向中国证监会报告。 </w:t>
      </w:r>
    </w:p>
    <w:p w14:paraId="11A6008B">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470C2895">
      <w:pPr>
        <w:pStyle w:val="7"/>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4128323E">
      <w:pPr>
        <w:pStyle w:val="7"/>
        <w:spacing w:before="0" w:beforeAutospacing="0" w:after="0" w:afterAutospacing="0" w:line="360" w:lineRule="auto"/>
        <w:ind w:firstLine="420"/>
        <w:rPr>
          <w:sz w:val="21"/>
          <w:szCs w:val="21"/>
        </w:rPr>
      </w:pPr>
      <w:r>
        <w:rPr>
          <w:rFonts w:hint="eastAsia"/>
          <w:sz w:val="21"/>
          <w:szCs w:val="21"/>
        </w:rPr>
        <w:t xml:space="preserve">（十三）基金管理人进行股票期权业务投资前，应与基金托管人对投资方式和投资品种进行沟通，确认基金托管人系统支持后进行投资。 </w:t>
      </w:r>
    </w:p>
    <w:p w14:paraId="5D820ACE">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25BBBD74">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各类基金份额净值、根据基金管理人指令办理清算交收、相关信息披露和监督基金投资运作等行为。 </w:t>
      </w:r>
    </w:p>
    <w:p w14:paraId="711A45AB">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2AF11AB9">
      <w:pPr>
        <w:pStyle w:val="7"/>
        <w:spacing w:before="0" w:beforeAutospacing="0" w:after="0" w:afterAutospacing="0" w:line="360" w:lineRule="auto"/>
        <w:ind w:firstLine="420"/>
        <w:rPr>
          <w:sz w:val="21"/>
          <w:szCs w:val="21"/>
        </w:rPr>
      </w:pPr>
      <w:r>
        <w:rPr>
          <w:rFonts w:hint="eastAsia"/>
          <w:sz w:val="21"/>
          <w:szCs w:val="21"/>
        </w:rPr>
        <w:t xml:space="preserve">（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 </w:t>
      </w:r>
    </w:p>
    <w:p w14:paraId="2E77D741">
      <w:pPr>
        <w:pStyle w:val="7"/>
        <w:spacing w:before="0" w:beforeAutospacing="0" w:after="0" w:afterAutospacing="0" w:line="360" w:lineRule="auto"/>
        <w:ind w:firstLine="420"/>
        <w:rPr>
          <w:sz w:val="21"/>
          <w:szCs w:val="21"/>
        </w:rPr>
      </w:pPr>
      <w:r>
        <w:rPr>
          <w:rFonts w:hint="eastAsia"/>
          <w:sz w:val="21"/>
          <w:szCs w:val="21"/>
        </w:rPr>
        <w:t xml:space="preserve">（四）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01B95BED">
      <w:pPr>
        <w:pStyle w:val="7"/>
        <w:spacing w:before="0" w:beforeAutospacing="0" w:after="0" w:afterAutospacing="0" w:line="360" w:lineRule="auto"/>
        <w:ind w:firstLine="420"/>
        <w:rPr>
          <w:sz w:val="21"/>
          <w:szCs w:val="21"/>
        </w:rPr>
      </w:pPr>
      <w:r>
        <w:rPr>
          <w:rStyle w:val="11"/>
          <w:rFonts w:hint="eastAsia"/>
          <w:sz w:val="21"/>
          <w:szCs w:val="21"/>
        </w:rPr>
        <w:t>四、基金财产保管</w:t>
      </w:r>
    </w:p>
    <w:p w14:paraId="71B3F70F">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421F1523">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 </w:t>
      </w:r>
    </w:p>
    <w:p w14:paraId="587559C2">
      <w:pPr>
        <w:pStyle w:val="7"/>
        <w:spacing w:before="0" w:beforeAutospacing="0" w:after="0" w:afterAutospacing="0" w:line="360" w:lineRule="auto"/>
        <w:ind w:firstLine="420"/>
        <w:rPr>
          <w:sz w:val="21"/>
          <w:szCs w:val="21"/>
        </w:rPr>
      </w:pPr>
      <w:r>
        <w:rPr>
          <w:rFonts w:hint="eastAsia"/>
          <w:sz w:val="21"/>
          <w:szCs w:val="21"/>
        </w:rPr>
        <w:t xml:space="preserve">2.基金管理人、基金托管人因依法解散、被依法撤销或者被依法宣告破产等原因进行清算的，基金财产不属于其清算财产。 </w:t>
      </w:r>
    </w:p>
    <w:p w14:paraId="62A8A845">
      <w:pPr>
        <w:pStyle w:val="7"/>
        <w:spacing w:before="0" w:beforeAutospacing="0" w:after="0" w:afterAutospacing="0" w:line="360" w:lineRule="auto"/>
        <w:ind w:firstLine="420"/>
        <w:rPr>
          <w:sz w:val="21"/>
          <w:szCs w:val="21"/>
        </w:rPr>
      </w:pPr>
      <w:r>
        <w:rPr>
          <w:rFonts w:hint="eastAsia"/>
          <w:sz w:val="21"/>
          <w:szCs w:val="21"/>
        </w:rPr>
        <w:t xml:space="preserve">3.基金托管人应安全保管基金财产。未经基金管理人依据合法程序作出的合法合规指令，基金托管人不得自行运用、处分、分配基金的任何财产。非因基金财产本身承担的债务，不得对基金财产强制执行。 </w:t>
      </w:r>
    </w:p>
    <w:p w14:paraId="6B1EF4C9">
      <w:pPr>
        <w:pStyle w:val="7"/>
        <w:spacing w:before="0" w:beforeAutospacing="0" w:after="0" w:afterAutospacing="0" w:line="360" w:lineRule="auto"/>
        <w:ind w:firstLine="420"/>
        <w:rPr>
          <w:sz w:val="21"/>
          <w:szCs w:val="21"/>
        </w:rPr>
      </w:pPr>
      <w:r>
        <w:rPr>
          <w:rFonts w:hint="eastAsia"/>
          <w:sz w:val="21"/>
          <w:szCs w:val="21"/>
        </w:rPr>
        <w:t xml:space="preserve">4.基金托管人按照规定开设基金财产的资金账户和证券账户等投资所需账户。 </w:t>
      </w:r>
    </w:p>
    <w:p w14:paraId="1516D2C7">
      <w:pPr>
        <w:pStyle w:val="7"/>
        <w:spacing w:before="0" w:beforeAutospacing="0" w:after="0" w:afterAutospacing="0" w:line="360" w:lineRule="auto"/>
        <w:ind w:firstLine="420"/>
        <w:rPr>
          <w:sz w:val="21"/>
          <w:szCs w:val="21"/>
        </w:rPr>
      </w:pPr>
      <w:r>
        <w:rPr>
          <w:rFonts w:hint="eastAsia"/>
          <w:sz w:val="21"/>
          <w:szCs w:val="21"/>
        </w:rPr>
        <w:t xml:space="preserve">5.基金托管人对所托管的不同基金财产分别设置账户，独立核算，分账管理，确保基金财产的完整与独立。 </w:t>
      </w:r>
    </w:p>
    <w:p w14:paraId="78340ECA">
      <w:pPr>
        <w:pStyle w:val="7"/>
        <w:spacing w:before="0" w:beforeAutospacing="0" w:after="0" w:afterAutospacing="0" w:line="360" w:lineRule="auto"/>
        <w:ind w:firstLine="420"/>
        <w:rPr>
          <w:sz w:val="21"/>
          <w:szCs w:val="21"/>
        </w:rPr>
      </w:pPr>
      <w:r>
        <w:rPr>
          <w:rFonts w:hint="eastAsia"/>
          <w:sz w:val="21"/>
          <w:szCs w:val="21"/>
        </w:rPr>
        <w:t xml:space="preserve">6.基金托管人根据基金管理人的指令，按照基金合同和本协议的约定保管基金财产，如有特殊情况双方可另行协商解决。 </w:t>
      </w:r>
    </w:p>
    <w:p w14:paraId="4B2A20A3">
      <w:pPr>
        <w:pStyle w:val="7"/>
        <w:spacing w:before="0" w:beforeAutospacing="0" w:after="0" w:afterAutospacing="0" w:line="360" w:lineRule="auto"/>
        <w:ind w:firstLine="420"/>
        <w:rPr>
          <w:sz w:val="21"/>
          <w:szCs w:val="21"/>
        </w:rPr>
      </w:pPr>
      <w:r>
        <w:rPr>
          <w:rFonts w:hint="eastAsia"/>
          <w:sz w:val="21"/>
          <w:szCs w:val="21"/>
        </w:rPr>
        <w:t xml:space="preserve">7.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4868C07B">
      <w:pPr>
        <w:pStyle w:val="7"/>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343F2085">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6AAA15FF">
      <w:pPr>
        <w:pStyle w:val="7"/>
        <w:spacing w:before="0" w:beforeAutospacing="0" w:after="0" w:afterAutospacing="0" w:line="360" w:lineRule="auto"/>
        <w:ind w:firstLine="420"/>
        <w:rPr>
          <w:sz w:val="21"/>
          <w:szCs w:val="21"/>
        </w:rPr>
      </w:pPr>
      <w:r>
        <w:rPr>
          <w:rFonts w:hint="eastAsia"/>
          <w:sz w:val="21"/>
          <w:szCs w:val="21"/>
        </w:rPr>
        <w:t xml:space="preserve">1.基金募集期间应开立“基金募集专户”，用于存放募集的资金。该账户由基金管理人开立。 </w:t>
      </w:r>
    </w:p>
    <w:p w14:paraId="015F4E93">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并加盖会计师事务所公章方为有效。 </w:t>
      </w:r>
    </w:p>
    <w:p w14:paraId="0EC47421">
      <w:pPr>
        <w:pStyle w:val="7"/>
        <w:spacing w:before="0" w:beforeAutospacing="0" w:after="0" w:afterAutospacing="0" w:line="360" w:lineRule="auto"/>
        <w:ind w:firstLine="420"/>
        <w:rPr>
          <w:sz w:val="21"/>
          <w:szCs w:val="21"/>
        </w:rPr>
      </w:pPr>
      <w:r>
        <w:rPr>
          <w:rFonts w:hint="eastAsia"/>
          <w:sz w:val="21"/>
          <w:szCs w:val="21"/>
        </w:rPr>
        <w:t xml:space="preserve">3.若基金募集期限届满或基金停止募集时，未能达到基金合同生效的条件，由基金管理人按规定办理退款等事宜，基金托管人应提供充分协助。 </w:t>
      </w:r>
    </w:p>
    <w:p w14:paraId="465BA1E8">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43DC085D">
      <w:pPr>
        <w:pStyle w:val="7"/>
        <w:spacing w:before="0" w:beforeAutospacing="0" w:after="0" w:afterAutospacing="0" w:line="360" w:lineRule="auto"/>
        <w:ind w:firstLine="420"/>
        <w:rPr>
          <w:sz w:val="21"/>
          <w:szCs w:val="21"/>
        </w:rPr>
      </w:pPr>
      <w:r>
        <w:rPr>
          <w:rFonts w:hint="eastAsia"/>
          <w:sz w:val="21"/>
          <w:szCs w:val="21"/>
        </w:rPr>
        <w:t xml:space="preserve">1.基金托管人应负责本基金的银行账户的开设和管理。 </w:t>
      </w:r>
    </w:p>
    <w:p w14:paraId="480621D6">
      <w:pPr>
        <w:pStyle w:val="7"/>
        <w:spacing w:before="0" w:beforeAutospacing="0" w:after="0" w:afterAutospacing="0" w:line="360" w:lineRule="auto"/>
        <w:ind w:firstLine="420"/>
        <w:rPr>
          <w:sz w:val="21"/>
          <w:szCs w:val="21"/>
        </w:rPr>
      </w:pPr>
      <w:r>
        <w:rPr>
          <w:rFonts w:hint="eastAsia"/>
          <w:sz w:val="21"/>
          <w:szCs w:val="21"/>
        </w:rPr>
        <w:t xml:space="preserve">2.基金托管人应以本基金名义在其营业机构开立基金的银行账户，并根据基金管理人合法合规的指令办理资金收付。账户名称、账户预留印鉴以基金管理人向基金托管人出具的开户委托文件为准，基金托管人负责账户预留印鉴的保管和使用。该账户为不可提现账户。基金管理人应依法履行受益所有人识别义务，在开立托管账户时按照开户银行要求，就相关信息的提供、核实等提供必要的协助，并确保所提供信息以及证明材料的真实性、准确性。 </w:t>
      </w:r>
    </w:p>
    <w:p w14:paraId="04594A77">
      <w:pPr>
        <w:pStyle w:val="7"/>
        <w:spacing w:before="0" w:beforeAutospacing="0" w:after="0" w:afterAutospacing="0" w:line="360" w:lineRule="auto"/>
        <w:ind w:firstLine="420"/>
        <w:rPr>
          <w:sz w:val="21"/>
          <w:szCs w:val="21"/>
        </w:rPr>
      </w:pPr>
      <w:r>
        <w:rPr>
          <w:rFonts w:hint="eastAsia"/>
          <w:sz w:val="21"/>
          <w:szCs w:val="21"/>
        </w:rPr>
        <w:t xml:space="preserve">3.基金银行账户的开立和使用，限于满足开展本基金业务的需要。基金托管人和基金管理人不得假借本基金的名义开立任何其他银行账户；亦不得使用基金的任何账户进行本基金业务以外的活动。 </w:t>
      </w:r>
    </w:p>
    <w:p w14:paraId="792D1353">
      <w:pPr>
        <w:pStyle w:val="7"/>
        <w:spacing w:before="0" w:beforeAutospacing="0" w:after="0" w:afterAutospacing="0" w:line="360" w:lineRule="auto"/>
        <w:ind w:firstLine="420"/>
        <w:rPr>
          <w:sz w:val="21"/>
          <w:szCs w:val="21"/>
        </w:rPr>
      </w:pPr>
      <w:r>
        <w:rPr>
          <w:rFonts w:hint="eastAsia"/>
          <w:sz w:val="21"/>
          <w:szCs w:val="21"/>
        </w:rPr>
        <w:t xml:space="preserve">4.基金银行账户的开立和管理应符合银行业监督管理机构的有关规定。 </w:t>
      </w:r>
    </w:p>
    <w:p w14:paraId="2CFB0B9C">
      <w:pPr>
        <w:pStyle w:val="7"/>
        <w:spacing w:before="0" w:beforeAutospacing="0" w:after="0" w:afterAutospacing="0" w:line="360" w:lineRule="auto"/>
        <w:ind w:firstLine="420"/>
        <w:rPr>
          <w:sz w:val="21"/>
          <w:szCs w:val="21"/>
        </w:rPr>
      </w:pPr>
      <w:r>
        <w:rPr>
          <w:rFonts w:hint="eastAsia"/>
          <w:sz w:val="21"/>
          <w:szCs w:val="21"/>
        </w:rPr>
        <w:t xml:space="preserve">5.在符合法律法规规定的条件下，基金托管人可以通过基金托管人专用账户办理基金资产的支付。 </w:t>
      </w:r>
    </w:p>
    <w:p w14:paraId="7297BA7E">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61EF6C11">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1.基金托管人在中国证券登记结算有限责任公司上海分公司、深圳分公司为本基金开立基金托管人与本基金联名的证券账户。 </w:t>
      </w:r>
    </w:p>
    <w:p w14:paraId="6040B306">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2.基金证券账户的开立和使用，仅限于满足开展本基金业务的需要。基金托管人和基金管理人不得出借或未经对方书面同意擅自转让基金的任何证券账户，亦不得使用基金的任何账户进行本基金业务以外的活动。 </w:t>
      </w:r>
    </w:p>
    <w:p w14:paraId="6EB846B7">
      <w:pPr>
        <w:pStyle w:val="7"/>
        <w:spacing w:before="0" w:beforeAutospacing="0" w:after="0" w:afterAutospacing="0" w:line="360" w:lineRule="auto"/>
        <w:ind w:firstLine="420"/>
        <w:rPr>
          <w:sz w:val="21"/>
          <w:szCs w:val="21"/>
        </w:rPr>
      </w:pPr>
      <w:r>
        <w:rPr>
          <w:rFonts w:hint="eastAsia"/>
          <w:sz w:val="21"/>
          <w:szCs w:val="21"/>
        </w:rPr>
        <w:t xml:space="preserve">3.基金管理人为基金财产在证券经纪机构开立证券交易资金账户，用于基金财产证券交易结算资金的存管、记载交易结算资金的变动明细以及场内证券交易清算，并与基金托管人开立的托管账户建立第三方存管关系。 </w:t>
      </w:r>
    </w:p>
    <w:p w14:paraId="2289A171">
      <w:pPr>
        <w:pStyle w:val="7"/>
        <w:spacing w:before="0" w:beforeAutospacing="0" w:after="0" w:afterAutospacing="0" w:line="360" w:lineRule="auto"/>
        <w:ind w:firstLine="420"/>
        <w:rPr>
          <w:sz w:val="21"/>
          <w:szCs w:val="21"/>
        </w:rPr>
      </w:pPr>
      <w:r>
        <w:rPr>
          <w:rFonts w:hint="eastAsia"/>
          <w:sz w:val="21"/>
          <w:szCs w:val="21"/>
        </w:rPr>
        <w:t xml:space="preserve">基金托管人和基金管理人不得出借或转让证券账户、证券交易资金账户，亦不得使用证券账户或证券交易资金账户进行本基金业务以外的活动。本基金通过证券经纪机构进行的交易由证券经纪机构作为结算参与人代理本基金进行结算。 </w:t>
      </w:r>
    </w:p>
    <w:p w14:paraId="64531B55">
      <w:pPr>
        <w:pStyle w:val="7"/>
        <w:spacing w:before="0" w:beforeAutospacing="0" w:after="0" w:afterAutospacing="0" w:line="360" w:lineRule="auto"/>
        <w:ind w:firstLine="420"/>
        <w:rPr>
          <w:sz w:val="21"/>
          <w:szCs w:val="21"/>
        </w:rPr>
      </w:pPr>
      <w:r>
        <w:rPr>
          <w:rFonts w:hint="eastAsia"/>
          <w:sz w:val="21"/>
          <w:szCs w:val="21"/>
        </w:rPr>
        <w:t xml:space="preserve">4.基金管理人承诺证券交易资金账户为主资金账户，不开立任何辅助资金账户；不为证券交易资金账户另行开立银行托管账户以外的其他银行账户。 </w:t>
      </w:r>
    </w:p>
    <w:p w14:paraId="73BDA4A1">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167C1C26">
      <w:pPr>
        <w:pStyle w:val="7"/>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2042641B">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中央国债登记结算有限责任公司的有关规定，在中央国债登记结算有限责任公司、银行间市场清算所股份有限公司开立债券托管账户，并代表基金进行银行间市场债券的结算。基金管理人和基金托管人共同代表基金签订全国银行间债券市场债券回购主协议。 </w:t>
      </w:r>
    </w:p>
    <w:p w14:paraId="08A0FE61">
      <w:pPr>
        <w:pStyle w:val="7"/>
        <w:spacing w:before="0" w:beforeAutospacing="0" w:after="0" w:afterAutospacing="0" w:line="360" w:lineRule="auto"/>
        <w:ind w:firstLine="420"/>
        <w:rPr>
          <w:sz w:val="21"/>
          <w:szCs w:val="21"/>
        </w:rPr>
      </w:pPr>
      <w:r>
        <w:rPr>
          <w:rFonts w:hint="eastAsia"/>
          <w:sz w:val="21"/>
          <w:szCs w:val="21"/>
        </w:rPr>
        <w:t xml:space="preserve">（六）定期存款账户的开设与管理 </w:t>
      </w:r>
    </w:p>
    <w:p w14:paraId="1C0C2D25">
      <w:pPr>
        <w:pStyle w:val="7"/>
        <w:spacing w:before="0" w:beforeAutospacing="0" w:after="0" w:afterAutospacing="0" w:line="360" w:lineRule="auto"/>
        <w:ind w:firstLine="420"/>
        <w:rPr>
          <w:sz w:val="21"/>
          <w:szCs w:val="21"/>
        </w:rPr>
      </w:pPr>
      <w:r>
        <w:rPr>
          <w:rFonts w:hint="eastAsia"/>
          <w:sz w:val="21"/>
          <w:szCs w:val="21"/>
        </w:rPr>
        <w:t xml:space="preserve">基金投资定期存款在存款机构开立的银行账户，包括实体或虚拟账户。定期存款账户户名应与托管专户保持一致,该账户预留印鉴经与基金托管人商议后预留。基金管理人应该在合理的时间内进行定期存款的投资和支取事宜。对于任何的定期存款投资，基金管理人都必须和存款机构签订定期存款协议，协议内容应至少包含起息日、到期日、存款金额、存款账户、存款利率、存款是否可以提前支取、定存到期支取账户、存款证实书如何交接以及存款证实书不得转让质押等条款。协议须约定基金托管人经办行名称、地址和账户，并将本基金托管专户指定为唯一回款账户，协议中涉及基金托管人相关职责的约定须由基金管理人和基金托管人双方协商一致后签署。 </w:t>
      </w:r>
    </w:p>
    <w:p w14:paraId="7C9B36BD">
      <w:pPr>
        <w:pStyle w:val="7"/>
        <w:spacing w:before="0" w:beforeAutospacing="0" w:after="0" w:afterAutospacing="0" w:line="360" w:lineRule="auto"/>
        <w:ind w:firstLine="420"/>
        <w:rPr>
          <w:sz w:val="21"/>
          <w:szCs w:val="21"/>
        </w:rPr>
      </w:pPr>
      <w:r>
        <w:rPr>
          <w:rFonts w:hint="eastAsia"/>
          <w:sz w:val="21"/>
          <w:szCs w:val="21"/>
        </w:rPr>
        <w:t xml:space="preserve">（八）其他账户的开立和管理 </w:t>
      </w:r>
    </w:p>
    <w:p w14:paraId="3F530594">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1.因业务发展需要而开立的其他账户，可以根据法律法规和基金合同的规定开立，在基金管理人和基金托管人商议后由基金托管人负责开立。新账户按有关规定使用并管理。 </w:t>
      </w:r>
    </w:p>
    <w:p w14:paraId="5A9FCFDB">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279543A8">
      <w:pPr>
        <w:pStyle w:val="7"/>
        <w:spacing w:before="0" w:beforeAutospacing="0" w:after="0" w:afterAutospacing="0" w:line="360" w:lineRule="auto"/>
        <w:ind w:firstLine="420"/>
        <w:rPr>
          <w:sz w:val="21"/>
          <w:szCs w:val="21"/>
        </w:rPr>
      </w:pPr>
      <w:r>
        <w:rPr>
          <w:rFonts w:hint="eastAsia"/>
          <w:sz w:val="21"/>
          <w:szCs w:val="21"/>
        </w:rPr>
        <w:t xml:space="preserve">（九）基金财产投资的有关有价凭证等的保管 </w:t>
      </w:r>
    </w:p>
    <w:p w14:paraId="2E46E41A">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银行间市场清算所股份有限公司、中国证券登记结算有限责任公司上海分公司/深圳分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但基金托管人应妥善保管凭证。 </w:t>
      </w:r>
    </w:p>
    <w:p w14:paraId="7695820D">
      <w:pPr>
        <w:pStyle w:val="7"/>
        <w:spacing w:before="0" w:beforeAutospacing="0" w:after="0" w:afterAutospacing="0" w:line="360" w:lineRule="auto"/>
        <w:ind w:firstLine="420"/>
        <w:rPr>
          <w:sz w:val="21"/>
          <w:szCs w:val="21"/>
        </w:rPr>
      </w:pPr>
      <w:r>
        <w:rPr>
          <w:rFonts w:hint="eastAsia"/>
          <w:sz w:val="21"/>
          <w:szCs w:val="21"/>
        </w:rPr>
        <w:t xml:space="preserve">（十）与基金财产有关的重大合同的保管 </w:t>
      </w:r>
    </w:p>
    <w:p w14:paraId="01723674">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20年，法律法规或监管部门另有规定的，从其规定。 </w:t>
      </w:r>
    </w:p>
    <w:p w14:paraId="2B7A2941">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5C13EBFC">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5A905DDD">
      <w:pPr>
        <w:pStyle w:val="7"/>
        <w:spacing w:before="0" w:beforeAutospacing="0" w:after="0" w:afterAutospacing="0" w:line="360" w:lineRule="auto"/>
        <w:ind w:firstLine="420"/>
        <w:rPr>
          <w:sz w:val="21"/>
          <w:szCs w:val="21"/>
        </w:rPr>
      </w:pPr>
      <w:r>
        <w:rPr>
          <w:rFonts w:hint="eastAsia"/>
          <w:sz w:val="21"/>
          <w:szCs w:val="21"/>
        </w:rPr>
        <w:t xml:space="preserve">1.基金资产净值 </w:t>
      </w:r>
    </w:p>
    <w:p w14:paraId="75FC120E">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3347F78A">
      <w:pPr>
        <w:pStyle w:val="7"/>
        <w:spacing w:before="0" w:beforeAutospacing="0" w:after="0" w:afterAutospacing="0" w:line="360" w:lineRule="auto"/>
        <w:ind w:firstLine="420"/>
        <w:rPr>
          <w:sz w:val="21"/>
          <w:szCs w:val="21"/>
        </w:rPr>
      </w:pPr>
      <w:r>
        <w:rPr>
          <w:rFonts w:hint="eastAsia"/>
          <w:sz w:val="21"/>
          <w:szCs w:val="21"/>
        </w:rPr>
        <w:t xml:space="preserve">各类基金份额净值是按照每个工作日闭市后，该类基金资产净值除以当日该类基金份额的余额数量计算，各类基金份额净值均精确到0.0001元，小数点后第5位四舍五入。国家另有规定的，从其规定。本基金A类基金份额和C类基金份额将分别计算基金份额净值。 </w:t>
      </w:r>
    </w:p>
    <w:p w14:paraId="2D81C006">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55B57F1A">
      <w:pPr>
        <w:pStyle w:val="7"/>
        <w:spacing w:before="0" w:beforeAutospacing="0" w:after="0" w:afterAutospacing="0" w:line="360" w:lineRule="auto"/>
        <w:ind w:firstLine="420"/>
        <w:rPr>
          <w:sz w:val="21"/>
          <w:szCs w:val="21"/>
        </w:rPr>
      </w:pPr>
      <w:r>
        <w:rPr>
          <w:rFonts w:hint="eastAsia"/>
          <w:sz w:val="21"/>
          <w:szCs w:val="21"/>
        </w:rPr>
        <w:t xml:space="preserve">2.复核程序 </w:t>
      </w:r>
    </w:p>
    <w:p w14:paraId="0C5D4799">
      <w:pPr>
        <w:pStyle w:val="7"/>
        <w:spacing w:before="0" w:beforeAutospacing="0" w:after="0" w:afterAutospacing="0" w:line="360" w:lineRule="auto"/>
        <w:ind w:firstLine="420"/>
        <w:rPr>
          <w:sz w:val="21"/>
          <w:szCs w:val="21"/>
        </w:rPr>
      </w:pPr>
      <w:r>
        <w:rPr>
          <w:rFonts w:hint="eastAsia"/>
          <w:sz w:val="21"/>
          <w:szCs w:val="21"/>
        </w:rPr>
        <w:t xml:space="preserve">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00C0DC4B">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63C9B8CC">
      <w:pPr>
        <w:pStyle w:val="7"/>
        <w:spacing w:before="0" w:beforeAutospacing="0" w:after="0" w:afterAutospacing="0" w:line="360" w:lineRule="auto"/>
        <w:ind w:firstLine="420"/>
        <w:rPr>
          <w:sz w:val="21"/>
          <w:szCs w:val="21"/>
        </w:rPr>
      </w:pPr>
      <w:r>
        <w:rPr>
          <w:rFonts w:hint="eastAsia"/>
          <w:sz w:val="21"/>
          <w:szCs w:val="21"/>
        </w:rPr>
        <w:t xml:space="preserve">1.估值对象 </w:t>
      </w:r>
    </w:p>
    <w:p w14:paraId="2BFDC142">
      <w:pPr>
        <w:pStyle w:val="7"/>
        <w:spacing w:before="0" w:beforeAutospacing="0" w:after="0" w:afterAutospacing="0" w:line="360" w:lineRule="auto"/>
        <w:ind w:firstLine="420"/>
        <w:rPr>
          <w:sz w:val="21"/>
          <w:szCs w:val="21"/>
        </w:rPr>
      </w:pPr>
      <w:r>
        <w:rPr>
          <w:rFonts w:hint="eastAsia"/>
          <w:sz w:val="21"/>
          <w:szCs w:val="21"/>
        </w:rPr>
        <w:t xml:space="preserve">基金所拥有的股票、存托凭证、股指期货合约、国债期货合约、股票期权合约、信用衍生品、债券和银行存款本息、应收款项、资产支持证券、其它投资等资产及负债。 </w:t>
      </w:r>
    </w:p>
    <w:p w14:paraId="01D3C770">
      <w:pPr>
        <w:pStyle w:val="7"/>
        <w:spacing w:before="0" w:beforeAutospacing="0" w:after="0" w:afterAutospacing="0" w:line="360" w:lineRule="auto"/>
        <w:ind w:firstLine="420"/>
        <w:rPr>
          <w:sz w:val="21"/>
          <w:szCs w:val="21"/>
        </w:rPr>
      </w:pPr>
      <w:r>
        <w:rPr>
          <w:rFonts w:hint="eastAsia"/>
          <w:sz w:val="21"/>
          <w:szCs w:val="21"/>
        </w:rPr>
        <w:t xml:space="preserve">2.估值方法 </w:t>
      </w:r>
    </w:p>
    <w:p w14:paraId="1A880A87">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9D01D40">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69E7F4A1">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59F549E4">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 </w:t>
      </w:r>
    </w:p>
    <w:p w14:paraId="49E0EAF4">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1A586B6C">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330674B5">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08B2868A">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32BFEB06">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51E73989">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0A2907DA">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532F57C4">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3CDDABBE">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69388772">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09472B8A">
      <w:pPr>
        <w:pStyle w:val="7"/>
        <w:spacing w:before="0" w:beforeAutospacing="0" w:after="0" w:afterAutospacing="0" w:line="360" w:lineRule="auto"/>
        <w:ind w:firstLine="420"/>
        <w:rPr>
          <w:sz w:val="21"/>
          <w:szCs w:val="21"/>
        </w:rPr>
      </w:pPr>
      <w:r>
        <w:rPr>
          <w:rFonts w:hint="eastAsia"/>
          <w:sz w:val="21"/>
          <w:szCs w:val="21"/>
        </w:rPr>
        <w:t xml:space="preserve">（7）信用衍生品按照第三方机构提供的当日估值价进行估值，但基金管理人依法应当承担的估值责任不因委托而免除。选定的第三方机构未提供估值价格的，依照有关法律法规及企业会计准则要求，采用合理估值技术确定公允价值。 </w:t>
      </w:r>
    </w:p>
    <w:p w14:paraId="7E277811">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716B7984">
      <w:pPr>
        <w:pStyle w:val="7"/>
        <w:spacing w:before="0" w:beforeAutospacing="0" w:after="0" w:afterAutospacing="0" w:line="360" w:lineRule="auto"/>
        <w:ind w:firstLine="420"/>
        <w:rPr>
          <w:sz w:val="21"/>
          <w:szCs w:val="21"/>
        </w:rPr>
      </w:pPr>
      <w:r>
        <w:rPr>
          <w:rFonts w:hint="eastAsia"/>
          <w:sz w:val="21"/>
          <w:szCs w:val="21"/>
        </w:rPr>
        <w:t xml:space="preserve">（9）汇率 </w:t>
      </w:r>
    </w:p>
    <w:p w14:paraId="277BD491">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287EE5AC">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4735543A">
      <w:pPr>
        <w:pStyle w:val="7"/>
        <w:spacing w:before="0" w:beforeAutospacing="0" w:after="0" w:afterAutospacing="0" w:line="360" w:lineRule="auto"/>
        <w:ind w:firstLine="420"/>
        <w:rPr>
          <w:sz w:val="21"/>
          <w:szCs w:val="21"/>
        </w:rPr>
      </w:pPr>
      <w:r>
        <w:rPr>
          <w:rFonts w:hint="eastAsia"/>
          <w:sz w:val="21"/>
          <w:szCs w:val="21"/>
        </w:rPr>
        <w:t xml:space="preserve">（11）本基金投资存托凭证的估值核算，依照境内上市交易的股票执行。 </w:t>
      </w:r>
    </w:p>
    <w:p w14:paraId="0EC429D7">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4F982462">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549B19E3">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9964F03">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075D1CAE">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36381088">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14:paraId="36B7CB3D">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证券经营机构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535E27D2">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5B006255">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7DE1BC03">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128BD20A">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5F639D38">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368F600F">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064B645C">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0A5C3CBB">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4CA83165">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60E3BC21">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55AE608">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2214E19B">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58C11A65">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1A35C25E">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净值的计算和公告的，以基金管理人的账册为准。 </w:t>
      </w:r>
    </w:p>
    <w:p w14:paraId="0DDE2523">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54CA73E3">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7DF8D085">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4F4C9C4F">
      <w:pPr>
        <w:pStyle w:val="7"/>
        <w:spacing w:before="0" w:beforeAutospacing="0" w:after="0" w:afterAutospacing="0" w:line="360" w:lineRule="auto"/>
        <w:ind w:firstLine="420"/>
        <w:rPr>
          <w:sz w:val="21"/>
          <w:szCs w:val="21"/>
        </w:rPr>
      </w:pPr>
      <w:r>
        <w:rPr>
          <w:rFonts w:hint="eastAsia"/>
          <w:sz w:val="21"/>
          <w:szCs w:val="21"/>
        </w:rPr>
        <w:t xml:space="preserve">2.报表复核 </w:t>
      </w:r>
    </w:p>
    <w:p w14:paraId="63425BA6">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394C0DA9">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234EF951">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23ED4C54">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季度结束之日起15个工作日内完成基金季度报告的编制；基金招募说明书、产品资料概要的信息发生重大变更的，基金管理人应当在三个工作日内，更新基金招募说明书、产品资料概要并登载在指定网站上；基金招募说明书、产品资料概要其他信息发生变更的，基金管理人至少每年更新一次。基金终止运作的，基金管理人不再更新基金招募说明书、产品资料概要。中期报告在上半年结束之日起两个月内予以公告；年度报告在在每年结束之日起三个月内公告。《基金合同》生效不足两个月的，可以不编制当期季度报告、中期报告或者年度报告。 </w:t>
      </w:r>
    </w:p>
    <w:p w14:paraId="57564C74">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372E521D">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4D02B9AE">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0ECD9D9D">
      <w:pPr>
        <w:pStyle w:val="7"/>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1F20ADF7">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242A7103">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保存期自基金账户销户之日起不少于20年，基金管理人和基金托管人应分别保管基金份额持有人名册，保存期不少于20年，法律法规另有规定或有权机关另有要求的除外。如不能妥善保管，则按相关法规承担责任。 </w:t>
      </w:r>
    </w:p>
    <w:p w14:paraId="67FD1540">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30F50674">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5ED2B8DB">
      <w:pPr>
        <w:pStyle w:val="7"/>
        <w:spacing w:before="0" w:beforeAutospacing="0" w:after="0" w:afterAutospacing="0" w:line="360" w:lineRule="auto"/>
        <w:ind w:firstLine="420"/>
        <w:rPr>
          <w:sz w:val="21"/>
          <w:szCs w:val="21"/>
        </w:rPr>
      </w:pPr>
      <w:r>
        <w:rPr>
          <w:rFonts w:hint="eastAsia"/>
          <w:sz w:val="21"/>
          <w:szCs w:val="21"/>
        </w:rPr>
        <w:t xml:space="preserve">因本托管协议产生或与之相关的争议，双方当事人应通过协商、调解解决，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 </w:t>
      </w:r>
    </w:p>
    <w:p w14:paraId="7C1E68F0">
      <w:pPr>
        <w:pStyle w:val="7"/>
        <w:spacing w:before="0" w:beforeAutospacing="0" w:after="0" w:afterAutospacing="0" w:line="360" w:lineRule="auto"/>
        <w:ind w:firstLine="420"/>
        <w:rPr>
          <w:sz w:val="21"/>
          <w:szCs w:val="21"/>
        </w:rPr>
      </w:pPr>
      <w:r>
        <w:rPr>
          <w:rFonts w:hint="eastAsia"/>
          <w:sz w:val="21"/>
          <w:szCs w:val="21"/>
        </w:rPr>
        <w:t xml:space="preserve">争议处理期间，本托管协议双方当事人应恪守基金管理人和基金托管人职责，各自继续忠实、勤勉、尽责地履行基金合同和本托管协议规定的义务，维护基金份额持有人的合法权益。 </w:t>
      </w:r>
    </w:p>
    <w:p w14:paraId="6AD0FE93">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本协议受中国法律（为本协议之目的，在此不包括香港、澳门特别行政区和台湾地区法律）管辖，并按其解释。 </w:t>
      </w:r>
    </w:p>
    <w:p w14:paraId="3E9745DC">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14:paraId="3E7640E2">
      <w:pPr>
        <w:pStyle w:val="7"/>
        <w:spacing w:before="0" w:beforeAutospacing="0" w:after="0" w:afterAutospacing="0" w:line="360" w:lineRule="auto"/>
        <w:ind w:firstLine="420"/>
        <w:rPr>
          <w:sz w:val="21"/>
          <w:szCs w:val="21"/>
        </w:rPr>
      </w:pPr>
      <w:r>
        <w:rPr>
          <w:rFonts w:hint="eastAsia"/>
          <w:sz w:val="21"/>
          <w:szCs w:val="21"/>
        </w:rPr>
        <w:t xml:space="preserve">（一）本托管协议的变更程序 </w:t>
      </w:r>
    </w:p>
    <w:p w14:paraId="43D82BD2">
      <w:pPr>
        <w:pStyle w:val="7"/>
        <w:spacing w:before="0" w:beforeAutospacing="0" w:after="0" w:afterAutospacing="0" w:line="360" w:lineRule="auto"/>
        <w:ind w:firstLine="420"/>
        <w:rPr>
          <w:sz w:val="21"/>
          <w:szCs w:val="21"/>
        </w:rPr>
      </w:pPr>
      <w:r>
        <w:rPr>
          <w:rFonts w:hint="eastAsia"/>
          <w:sz w:val="21"/>
          <w:szCs w:val="21"/>
        </w:rPr>
        <w:t xml:space="preserve">本托管协议双方当事人经协商一致，可以对本托管协议进行修改。修改后的新托管协议，其内容不得与基金合同的规定有任何冲突。基金托管协议的变更报中国证监会备案。 </w:t>
      </w:r>
    </w:p>
    <w:p w14:paraId="692B447B">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41E52066">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0C6659FA">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6A3C2A65">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27F0739A">
      <w:pPr>
        <w:pStyle w:val="7"/>
        <w:spacing w:before="0" w:beforeAutospacing="0" w:after="0" w:afterAutospacing="0" w:line="360" w:lineRule="auto"/>
        <w:ind w:firstLine="420"/>
        <w:rPr>
          <w:sz w:val="21"/>
          <w:szCs w:val="21"/>
        </w:rPr>
      </w:pPr>
      <w:r>
        <w:rPr>
          <w:rFonts w:hint="eastAsia"/>
          <w:sz w:val="21"/>
          <w:szCs w:val="21"/>
        </w:rPr>
        <w:t xml:space="preserve">4.发生法律法规、中国证监会或基金合同规定的终止事项。 </w:t>
      </w:r>
    </w:p>
    <w:p w14:paraId="7067D025">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05473292">
      <w:pPr>
        <w:pStyle w:val="7"/>
        <w:spacing w:before="0" w:beforeAutospacing="0" w:after="0" w:afterAutospacing="0" w:line="360" w:lineRule="auto"/>
        <w:ind w:firstLine="420"/>
        <w:rPr>
          <w:sz w:val="21"/>
          <w:szCs w:val="21"/>
        </w:rPr>
      </w:pPr>
      <w:r>
        <w:rPr>
          <w:rFonts w:hint="eastAsia"/>
          <w:sz w:val="21"/>
          <w:szCs w:val="21"/>
        </w:rPr>
        <w:t xml:space="preserve">1.基金财产清算小组 </w:t>
      </w:r>
    </w:p>
    <w:p w14:paraId="1D5A4AE6">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78B6D31F">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1B2F4372">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2ACD8354">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D794849">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3F87DF75">
      <w:pPr>
        <w:pStyle w:val="7"/>
        <w:spacing w:before="0" w:beforeAutospacing="0" w:after="0" w:afterAutospacing="0" w:line="360" w:lineRule="auto"/>
        <w:ind w:firstLine="420"/>
        <w:rPr>
          <w:sz w:val="21"/>
          <w:szCs w:val="21"/>
        </w:rPr>
      </w:pPr>
      <w:r>
        <w:rPr>
          <w:rFonts w:hint="eastAsia"/>
          <w:sz w:val="21"/>
          <w:szCs w:val="21"/>
        </w:rPr>
        <w:t xml:space="preserve">2.基金财产清算程序 </w:t>
      </w:r>
    </w:p>
    <w:p w14:paraId="12931D79">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53647EB">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08F3EEC2">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33E38F2">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A8D6950">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315803F9">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C4F37B8">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50B42D6">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14:paraId="75C74744">
      <w:pPr>
        <w:pStyle w:val="7"/>
        <w:spacing w:before="0" w:beforeAutospacing="0" w:after="0" w:afterAutospacing="0" w:line="360" w:lineRule="auto"/>
        <w:ind w:firstLine="420"/>
        <w:rPr>
          <w:sz w:val="21"/>
          <w:szCs w:val="21"/>
        </w:rPr>
      </w:pPr>
      <w:r>
        <w:rPr>
          <w:rFonts w:hint="eastAsia"/>
          <w:sz w:val="21"/>
          <w:szCs w:val="21"/>
        </w:rPr>
        <w:t xml:space="preserve">3.清算费用 </w:t>
      </w:r>
    </w:p>
    <w:p w14:paraId="14D7068A">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DE4A03C">
      <w:pPr>
        <w:pStyle w:val="7"/>
        <w:spacing w:before="0" w:beforeAutospacing="0" w:after="0" w:afterAutospacing="0" w:line="360" w:lineRule="auto"/>
        <w:ind w:firstLine="420"/>
        <w:rPr>
          <w:sz w:val="21"/>
          <w:szCs w:val="21"/>
        </w:rPr>
      </w:pPr>
      <w:r>
        <w:rPr>
          <w:rFonts w:hint="eastAsia"/>
          <w:sz w:val="21"/>
          <w:szCs w:val="21"/>
        </w:rPr>
        <w:t xml:space="preserve">4.基金财产清算剩余资产的分配 </w:t>
      </w:r>
    </w:p>
    <w:p w14:paraId="0DC595A7">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54351B08">
      <w:pPr>
        <w:pStyle w:val="7"/>
        <w:spacing w:before="0" w:beforeAutospacing="0" w:after="0" w:afterAutospacing="0" w:line="360" w:lineRule="auto"/>
        <w:ind w:firstLine="420"/>
        <w:rPr>
          <w:sz w:val="21"/>
          <w:szCs w:val="21"/>
        </w:rPr>
      </w:pPr>
      <w:r>
        <w:rPr>
          <w:rFonts w:hint="eastAsia"/>
          <w:sz w:val="21"/>
          <w:szCs w:val="21"/>
        </w:rPr>
        <w:t xml:space="preserve">5.基金财产清算的公告 </w:t>
      </w:r>
    </w:p>
    <w:p w14:paraId="003EA971">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772AD890">
      <w:pPr>
        <w:pStyle w:val="7"/>
        <w:spacing w:before="0" w:beforeAutospacing="0" w:after="0" w:afterAutospacing="0" w:line="360" w:lineRule="auto"/>
        <w:ind w:firstLine="420"/>
        <w:rPr>
          <w:sz w:val="21"/>
          <w:szCs w:val="21"/>
        </w:rPr>
      </w:pPr>
      <w:r>
        <w:rPr>
          <w:rFonts w:hint="eastAsia"/>
          <w:sz w:val="21"/>
          <w:szCs w:val="21"/>
        </w:rPr>
        <w:t xml:space="preserve">6.基金财产清算账册及文件的保存 </w:t>
      </w:r>
    </w:p>
    <w:p w14:paraId="55219276">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基金财产清算账册及有关文件由基金托管人保存20年以上，法律法规或监管规则另有</w:t>
      </w:r>
      <w:bookmarkStart w:id="200" w:name="chapter_level1_23_72_section_1_end"/>
      <w:bookmarkEnd w:id="200"/>
      <w:r>
        <w:rPr>
          <w:rFonts w:hint="eastAsia"/>
          <w:sz w:val="21"/>
          <w:szCs w:val="21"/>
        </w:rPr>
        <w:t xml:space="preserve">规定的从其规定。 </w:t>
      </w:r>
    </w:p>
    <w:p w14:paraId="116CEB6B">
      <w:pPr>
        <w:widowControl/>
        <w:jc w:val="left"/>
        <w:rPr>
          <w:rFonts w:ascii="宋体" w:hAnsi="宋体" w:eastAsia="宋体"/>
        </w:rPr>
      </w:pPr>
      <w:r>
        <w:rPr>
          <w:rFonts w:ascii="宋体" w:hAnsi="宋体" w:eastAsia="宋体"/>
        </w:rPr>
        <w:br w:type="page"/>
      </w:r>
    </w:p>
    <w:p w14:paraId="3D134A58">
      <w:pPr>
        <w:pStyle w:val="2"/>
        <w:jc w:val="center"/>
        <w:rPr>
          <w:rFonts w:ascii="宋体" w:hAnsi="宋体" w:eastAsia="宋体"/>
          <w:sz w:val="30"/>
        </w:rPr>
      </w:pPr>
      <w:bookmarkStart w:id="201" w:name="chapter_level1_24_75"/>
      <w:bookmarkStart w:id="202" w:name="_Toc209533587"/>
      <w:r>
        <w:rPr>
          <w:rFonts w:hint="eastAsia" w:ascii="宋体" w:hAnsi="宋体" w:eastAsia="宋体"/>
          <w:sz w:val="30"/>
        </w:rPr>
        <w:t>第二十一部分  对基金份额持有人的服务</w:t>
      </w:r>
      <w:bookmarkEnd w:id="201"/>
      <w:bookmarkEnd w:id="202"/>
    </w:p>
    <w:p w14:paraId="76659BB0">
      <w:pPr>
        <w:pStyle w:val="7"/>
        <w:spacing w:before="0" w:beforeAutospacing="0" w:after="0" w:afterAutospacing="0" w:line="360" w:lineRule="auto"/>
        <w:ind w:firstLine="420"/>
        <w:rPr>
          <w:sz w:val="21"/>
          <w:szCs w:val="21"/>
        </w:rPr>
      </w:pPr>
      <w:bookmarkStart w:id="203" w:name="chapter_level1_24_75_section_1"/>
      <w:bookmarkEnd w:id="203"/>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4277CAF">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0E99D693">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08D819FE">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437E1BF8">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250A09C1">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70655810">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7D2BBD4C">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225396C9">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466824F3">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6178B622">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37EC4854">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0AF94C3">
      <w:pPr>
        <w:pStyle w:val="7"/>
        <w:spacing w:before="0" w:beforeAutospacing="0" w:after="0" w:afterAutospacing="0" w:line="360" w:lineRule="auto"/>
        <w:ind w:firstLine="420"/>
        <w:rPr>
          <w:sz w:val="21"/>
          <w:szCs w:val="21"/>
        </w:rPr>
      </w:pPr>
      <w:r>
        <w:rPr>
          <w:rFonts w:hint="eastAsia"/>
          <w:sz w:val="21"/>
          <w:szCs w:val="21"/>
        </w:rPr>
        <w:t xml:space="preserve">2、查询服务 </w:t>
      </w:r>
    </w:p>
    <w:p w14:paraId="0A83338F">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23C11B9F">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4C333DAF">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2AF6CA15">
      <w:pPr>
        <w:pStyle w:val="7"/>
        <w:spacing w:before="0" w:beforeAutospacing="0" w:after="0" w:afterAutospacing="0" w:line="360" w:lineRule="auto"/>
        <w:ind w:firstLine="420"/>
        <w:rPr>
          <w:sz w:val="21"/>
          <w:szCs w:val="21"/>
        </w:rPr>
      </w:pPr>
      <w:r>
        <w:rPr>
          <w:rFonts w:hint="eastAsia"/>
          <w:sz w:val="21"/>
          <w:szCs w:val="21"/>
        </w:rPr>
        <w:t xml:space="preserve">4、在线客服 </w:t>
      </w:r>
    </w:p>
    <w:p w14:paraId="432C9D3A">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7F5ECDBC">
      <w:pPr>
        <w:pStyle w:val="7"/>
        <w:spacing w:before="0" w:beforeAutospacing="0" w:after="0" w:afterAutospacing="0" w:line="360" w:lineRule="auto"/>
        <w:ind w:firstLine="420"/>
        <w:rPr>
          <w:sz w:val="21"/>
          <w:szCs w:val="21"/>
        </w:rPr>
      </w:pPr>
      <w:r>
        <w:rPr>
          <w:rStyle w:val="11"/>
          <w:rFonts w:hint="eastAsia"/>
          <w:sz w:val="21"/>
          <w:szCs w:val="21"/>
        </w:rPr>
        <w:t>三、短信服务</w:t>
      </w:r>
    </w:p>
    <w:p w14:paraId="26430E95">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10B616D5">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49A8EF80">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1CFD55B1">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7D8C2765">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404A869C">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22359610">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B3EB9AB">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062E3A95">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6DA6E016">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733C5956">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27837237">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58555D12">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688F9207">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598C13F5">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1A01939A">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632327D8">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226A9485">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4" w:name="chapter_level1_24_75_section_1_end"/>
      <w:bookmarkEnd w:id="204"/>
      <w:r>
        <w:rPr>
          <w:rStyle w:val="11"/>
          <w:rFonts w:hint="eastAsia"/>
          <w:sz w:val="21"/>
          <w:szCs w:val="21"/>
        </w:rPr>
        <w:t>理人。请确保投资前，您/贵机构已经全面理解了本招募说明书。</w:t>
      </w:r>
    </w:p>
    <w:p w14:paraId="5B4C86A7">
      <w:pPr>
        <w:widowControl/>
        <w:jc w:val="left"/>
        <w:rPr>
          <w:rFonts w:ascii="宋体" w:hAnsi="宋体" w:eastAsia="宋体"/>
        </w:rPr>
      </w:pPr>
      <w:r>
        <w:rPr>
          <w:rFonts w:ascii="宋体" w:hAnsi="宋体" w:eastAsia="宋体"/>
        </w:rPr>
        <w:br w:type="page"/>
      </w:r>
    </w:p>
    <w:p w14:paraId="06E596B5">
      <w:pPr>
        <w:pStyle w:val="2"/>
        <w:jc w:val="center"/>
        <w:rPr>
          <w:rFonts w:ascii="宋体" w:hAnsi="宋体" w:eastAsia="宋体"/>
          <w:sz w:val="30"/>
        </w:rPr>
      </w:pPr>
      <w:bookmarkStart w:id="205" w:name="chapter_level1_25_3499"/>
      <w:bookmarkStart w:id="206" w:name="_Toc209533588"/>
      <w:r>
        <w:rPr>
          <w:rFonts w:hint="eastAsia" w:ascii="宋体" w:hAnsi="宋体" w:eastAsia="宋体"/>
          <w:sz w:val="30"/>
        </w:rPr>
        <w:t>第二十二部分 其他应披露的事项</w:t>
      </w:r>
      <w:bookmarkEnd w:id="205"/>
      <w:bookmarkEnd w:id="206"/>
    </w:p>
    <w:p w14:paraId="78236D8F">
      <w:pPr>
        <w:pStyle w:val="7"/>
        <w:spacing w:before="0" w:beforeAutospacing="0" w:after="0" w:afterAutospacing="0" w:line="360" w:lineRule="auto"/>
        <w:ind w:firstLine="420"/>
        <w:rPr>
          <w:sz w:val="21"/>
          <w:szCs w:val="21"/>
        </w:rPr>
      </w:pPr>
      <w:bookmarkStart w:id="207" w:name="chapter_level1_25_3499_section_1"/>
      <w:bookmarkEnd w:id="207"/>
      <w:bookmarkStart w:id="208" w:name="field_0_bsrevealinfo_1_start"/>
      <w:bookmarkEnd w:id="208"/>
      <w:r>
        <w:rPr>
          <w:rFonts w:hint="eastAsia"/>
          <w:sz w:val="21"/>
          <w:szCs w:val="21"/>
        </w:rPr>
        <w:t>（一）、2025年8月29日，我公司公告了《博时成长回报混合型证券投资基金2025年中期报告》；</w:t>
      </w:r>
    </w:p>
    <w:p w14:paraId="700C2948">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2381642D">
      <w:pPr>
        <w:pStyle w:val="7"/>
        <w:spacing w:before="0" w:beforeAutospacing="0" w:after="0" w:afterAutospacing="0" w:line="360" w:lineRule="auto"/>
        <w:ind w:firstLine="420"/>
        <w:rPr>
          <w:sz w:val="21"/>
          <w:szCs w:val="21"/>
        </w:rPr>
      </w:pPr>
      <w:r>
        <w:rPr>
          <w:rFonts w:hint="eastAsia"/>
          <w:sz w:val="21"/>
          <w:szCs w:val="21"/>
        </w:rPr>
        <w:t>（三）、2025年7月21日，我公司公告了《博时成长回报混合型证券投资基金2025年第2季度报告》；</w:t>
      </w:r>
    </w:p>
    <w:p w14:paraId="37D6305E">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成长回报混合型证券投资基金（博时成长回报混合C）基金产品资料概要更新》、《博时成长回报混合型证券投资基金（博时成长回报混合A）基金产品资料概要更新》；</w:t>
      </w:r>
    </w:p>
    <w:p w14:paraId="6D9E0F62">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7BC93055">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5812157F">
      <w:pPr>
        <w:pStyle w:val="7"/>
        <w:spacing w:before="0" w:beforeAutospacing="0" w:after="0" w:afterAutospacing="0" w:line="360" w:lineRule="auto"/>
        <w:ind w:firstLine="420"/>
        <w:rPr>
          <w:sz w:val="21"/>
          <w:szCs w:val="21"/>
        </w:rPr>
      </w:pPr>
      <w:r>
        <w:rPr>
          <w:rFonts w:hint="eastAsia"/>
          <w:sz w:val="21"/>
          <w:szCs w:val="21"/>
        </w:rPr>
        <w:t>（七）、2025年4月22日，我公司公告了《博时成长回报混合型证券投资基金2025年第1季度报告》；</w:t>
      </w:r>
    </w:p>
    <w:p w14:paraId="772FD09C">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2C7CA836">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（九）、2025年3月31日，我公司公告了《博时基金管理有限公司旗下公募基金通过证券公司证券交易及佣金支付情况（2024年度）》、《博时成长回报混合型证券投资基金2024年年度报告》；</w:t>
      </w:r>
    </w:p>
    <w:p w14:paraId="5BA36A86">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462BBFBA">
      <w:pPr>
        <w:pStyle w:val="7"/>
        <w:spacing w:before="0" w:beforeAutospacing="0" w:after="0" w:afterAutospacing="0" w:line="360" w:lineRule="auto"/>
        <w:ind w:firstLine="420"/>
        <w:rPr>
          <w:sz w:val="21"/>
          <w:szCs w:val="21"/>
        </w:rPr>
      </w:pPr>
      <w:r>
        <w:rPr>
          <w:rFonts w:hint="eastAsia"/>
          <w:sz w:val="21"/>
          <w:szCs w:val="21"/>
        </w:rPr>
        <w:t>（十一）、2025年1月22日，我公司公告了《博时成长回报混合型证券投资基金2024年第4季度报告》；</w:t>
      </w:r>
    </w:p>
    <w:p w14:paraId="45A8054E">
      <w:pPr>
        <w:pStyle w:val="7"/>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（十二）、2024年12月27日，我公司公告了《博时基金管理有限公司关于旗下78只基金改聘会计师事务所的公告》；</w:t>
      </w:r>
    </w:p>
    <w:p w14:paraId="483A0BC6">
      <w:pPr>
        <w:pStyle w:val="7"/>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14:paraId="5C06DA6D">
      <w:pPr>
        <w:pStyle w:val="7"/>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14:paraId="78E047CF">
      <w:pPr>
        <w:pStyle w:val="7"/>
        <w:spacing w:before="0" w:beforeAutospacing="0" w:after="0" w:afterAutospacing="0" w:line="360" w:lineRule="auto"/>
        <w:ind w:firstLine="420"/>
        <w:rPr>
          <w:sz w:val="21"/>
          <w:szCs w:val="21"/>
        </w:rPr>
      </w:pPr>
      <w:r>
        <w:rPr>
          <w:rFonts w:hint="eastAsia"/>
          <w:sz w:val="21"/>
          <w:szCs w:val="21"/>
        </w:rPr>
        <w:t>（十五）、2024年11月14日，我公司公告了《博时基金管理有限公司关于旗下基金投资关联方承销期内承销证券的公告》；</w:t>
      </w:r>
    </w:p>
    <w:p w14:paraId="79FFCFFD">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3BF2A6FF">
      <w:pPr>
        <w:pStyle w:val="7"/>
        <w:spacing w:before="0" w:beforeAutospacing="0" w:after="0" w:afterAutospacing="0" w:line="360" w:lineRule="auto"/>
        <w:ind w:firstLine="420"/>
        <w:rPr>
          <w:sz w:val="21"/>
          <w:szCs w:val="21"/>
        </w:rPr>
      </w:pPr>
      <w:r>
        <w:rPr>
          <w:rFonts w:hint="eastAsia"/>
          <w:sz w:val="21"/>
          <w:szCs w:val="21"/>
        </w:rPr>
        <w:t>（十七）、2024年10月25日，我公司公告了《博时成长回报混合型证券投资基金2024年第3季度报告》；</w:t>
      </w:r>
    </w:p>
    <w:p w14:paraId="62581F3E">
      <w:pPr>
        <w:pStyle w:val="7"/>
        <w:spacing w:before="0" w:beforeAutospacing="0" w:after="0" w:afterAutospacing="0" w:line="360" w:lineRule="auto"/>
        <w:ind w:firstLine="420"/>
        <w:rPr>
          <w:sz w:val="21"/>
          <w:szCs w:val="21"/>
        </w:rPr>
      </w:pPr>
      <w:r>
        <w:rPr>
          <w:rFonts w:hint="eastAsia"/>
          <w:sz w:val="21"/>
          <w:szCs w:val="21"/>
        </w:rPr>
        <w:t>（十八）、2024年9月30日，我公司公告了《博时成长回报混合型证券投资基金更新招募说明书》；</w:t>
      </w:r>
    </w:p>
    <w:p w14:paraId="7F3A9A24">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3F00A2D6">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09" w:name="chapter_level1_25_3499_section_1_end"/>
      <w:bookmarkEnd w:id="209"/>
      <w:r>
        <w:rPr>
          <w:rFonts w:hint="eastAsia"/>
          <w:sz w:val="21"/>
          <w:szCs w:val="21"/>
        </w:rPr>
        <w:t>变更的公告》。</w:t>
      </w:r>
      <w:bookmarkStart w:id="210" w:name="field_0_bsrevealinfo_1_end"/>
      <w:bookmarkEnd w:id="210"/>
      <w:r>
        <w:rPr>
          <w:rFonts w:hint="eastAsia"/>
          <w:sz w:val="21"/>
          <w:szCs w:val="21"/>
        </w:rPr>
        <w:t xml:space="preserve">  </w:t>
      </w:r>
    </w:p>
    <w:p w14:paraId="2CBB619E">
      <w:pPr>
        <w:widowControl/>
        <w:jc w:val="left"/>
        <w:rPr>
          <w:rFonts w:ascii="宋体" w:hAnsi="宋体" w:eastAsia="宋体"/>
        </w:rPr>
      </w:pPr>
      <w:r>
        <w:rPr>
          <w:rFonts w:ascii="宋体" w:hAnsi="宋体" w:eastAsia="宋体"/>
        </w:rPr>
        <w:br w:type="page"/>
      </w:r>
    </w:p>
    <w:p w14:paraId="7BABDE3C">
      <w:pPr>
        <w:pStyle w:val="2"/>
        <w:jc w:val="center"/>
        <w:rPr>
          <w:rFonts w:ascii="宋体" w:hAnsi="宋体" w:eastAsia="宋体"/>
          <w:sz w:val="30"/>
        </w:rPr>
      </w:pPr>
      <w:bookmarkStart w:id="211" w:name="_Toc209533589"/>
      <w:bookmarkStart w:id="212" w:name="chapter_level1_26_77"/>
      <w:r>
        <w:rPr>
          <w:rFonts w:hint="eastAsia" w:ascii="宋体" w:hAnsi="宋体" w:eastAsia="宋体"/>
          <w:sz w:val="30"/>
        </w:rPr>
        <w:t>第二十三部分  招募说明书的存放及查阅方式</w:t>
      </w:r>
      <w:bookmarkEnd w:id="211"/>
      <w:bookmarkEnd w:id="212"/>
    </w:p>
    <w:p w14:paraId="32627EF6">
      <w:pPr>
        <w:pStyle w:val="7"/>
        <w:spacing w:before="0" w:beforeAutospacing="0" w:after="0" w:afterAutospacing="0" w:line="360" w:lineRule="auto"/>
        <w:ind w:firstLine="420"/>
        <w:rPr>
          <w:sz w:val="21"/>
          <w:szCs w:val="21"/>
        </w:rPr>
      </w:pPr>
      <w:bookmarkStart w:id="213" w:name="chapter_level1_26_77_section_1"/>
      <w:bookmarkEnd w:id="213"/>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3AD8BD79">
      <w:pPr>
        <w:pStyle w:val="7"/>
        <w:spacing w:before="0" w:beforeAutospacing="0" w:after="0" w:afterAutospacing="0" w:line="360" w:lineRule="auto"/>
        <w:ind w:firstLine="420"/>
        <w:rPr>
          <w:sz w:val="21"/>
          <w:szCs w:val="21"/>
        </w:rPr>
      </w:pPr>
      <w:bookmarkStart w:id="214" w:name="chapter_level1_26_77_section_1_end"/>
      <w:bookmarkEnd w:id="214"/>
      <w:r>
        <w:rPr>
          <w:rFonts w:hint="eastAsia"/>
          <w:sz w:val="21"/>
          <w:szCs w:val="21"/>
        </w:rPr>
        <w:t xml:space="preserve">投资人还可以直接登录基金管理人的网站（www.bosera.com）查阅和下载招募说明书。 </w:t>
      </w:r>
    </w:p>
    <w:p w14:paraId="155FB17C">
      <w:pPr>
        <w:widowControl/>
        <w:jc w:val="left"/>
        <w:rPr>
          <w:rFonts w:ascii="宋体" w:hAnsi="宋体" w:eastAsia="宋体"/>
        </w:rPr>
      </w:pPr>
      <w:r>
        <w:rPr>
          <w:rFonts w:ascii="宋体" w:hAnsi="宋体" w:eastAsia="宋体"/>
        </w:rPr>
        <w:br w:type="page"/>
      </w:r>
    </w:p>
    <w:p w14:paraId="7E833FAD">
      <w:pPr>
        <w:pStyle w:val="2"/>
        <w:jc w:val="center"/>
        <w:rPr>
          <w:rFonts w:ascii="宋体" w:hAnsi="宋体" w:eastAsia="宋体"/>
          <w:sz w:val="30"/>
        </w:rPr>
      </w:pPr>
      <w:bookmarkStart w:id="215" w:name="_Toc209533590"/>
      <w:bookmarkStart w:id="216" w:name="chapter_level1_27_332"/>
      <w:r>
        <w:rPr>
          <w:rFonts w:hint="eastAsia" w:ascii="宋体" w:hAnsi="宋体" w:eastAsia="宋体"/>
          <w:sz w:val="30"/>
        </w:rPr>
        <w:t>第二十四部分  备查文件</w:t>
      </w:r>
      <w:bookmarkEnd w:id="215"/>
      <w:bookmarkEnd w:id="216"/>
    </w:p>
    <w:p w14:paraId="55A4BA53">
      <w:pPr>
        <w:pStyle w:val="7"/>
        <w:spacing w:before="0" w:beforeAutospacing="0" w:after="0" w:afterAutospacing="0" w:line="360" w:lineRule="auto"/>
        <w:ind w:firstLine="420"/>
        <w:rPr>
          <w:sz w:val="21"/>
          <w:szCs w:val="21"/>
        </w:rPr>
      </w:pPr>
      <w:bookmarkStart w:id="217" w:name="chapter_level1_27_332_section_1"/>
      <w:bookmarkEnd w:id="217"/>
      <w:r>
        <w:rPr>
          <w:rFonts w:hint="eastAsia"/>
          <w:sz w:val="21"/>
          <w:szCs w:val="21"/>
        </w:rPr>
        <w:t xml:space="preserve">以下备查文件存放在基金管理人的办公场所，在办公时间可供免费查阅。  </w:t>
      </w:r>
    </w:p>
    <w:p w14:paraId="46D6502D">
      <w:pPr>
        <w:pStyle w:val="7"/>
        <w:spacing w:before="0" w:beforeAutospacing="0" w:after="0" w:afterAutospacing="0" w:line="360" w:lineRule="auto"/>
        <w:ind w:firstLine="420"/>
        <w:rPr>
          <w:sz w:val="21"/>
          <w:szCs w:val="21"/>
        </w:rPr>
      </w:pPr>
      <w:r>
        <w:rPr>
          <w:rFonts w:hint="eastAsia"/>
          <w:sz w:val="21"/>
          <w:szCs w:val="21"/>
        </w:rPr>
        <w:t>（一）中国证监会准予</w:t>
      </w:r>
      <w:bookmarkStart w:id="218" w:name="field_0_productfullname_11"/>
      <w:r>
        <w:rPr>
          <w:rFonts w:hint="eastAsia"/>
          <w:sz w:val="21"/>
          <w:szCs w:val="21"/>
        </w:rPr>
        <w:t>博时成长回报混合型证券投资基金</w:t>
      </w:r>
      <w:bookmarkEnd w:id="218"/>
      <w:r>
        <w:rPr>
          <w:rFonts w:hint="eastAsia"/>
          <w:sz w:val="21"/>
          <w:szCs w:val="21"/>
        </w:rPr>
        <w:t xml:space="preserve">募集的文件 </w:t>
      </w:r>
    </w:p>
    <w:p w14:paraId="19B76EB3">
      <w:pPr>
        <w:pStyle w:val="7"/>
        <w:spacing w:before="0" w:beforeAutospacing="0" w:after="0" w:afterAutospacing="0" w:line="360" w:lineRule="auto"/>
        <w:ind w:firstLine="420"/>
        <w:rPr>
          <w:sz w:val="21"/>
          <w:szCs w:val="21"/>
        </w:rPr>
      </w:pPr>
      <w:r>
        <w:rPr>
          <w:rFonts w:hint="eastAsia"/>
          <w:sz w:val="21"/>
          <w:szCs w:val="21"/>
        </w:rPr>
        <w:t>（二）《</w:t>
      </w:r>
      <w:bookmarkStart w:id="219" w:name="field_0_productfullname_12"/>
      <w:r>
        <w:rPr>
          <w:rFonts w:hint="eastAsia"/>
          <w:sz w:val="21"/>
          <w:szCs w:val="21"/>
        </w:rPr>
        <w:t>博时成长回报混合型证券投资基金</w:t>
      </w:r>
      <w:bookmarkEnd w:id="219"/>
      <w:r>
        <w:rPr>
          <w:rFonts w:hint="eastAsia"/>
          <w:sz w:val="21"/>
          <w:szCs w:val="21"/>
        </w:rPr>
        <w:t xml:space="preserve">基金合同》 </w:t>
      </w:r>
    </w:p>
    <w:p w14:paraId="36C723A4">
      <w:pPr>
        <w:pStyle w:val="7"/>
        <w:spacing w:before="0" w:beforeAutospacing="0" w:after="0" w:afterAutospacing="0" w:line="360" w:lineRule="auto"/>
        <w:ind w:firstLine="420"/>
        <w:rPr>
          <w:sz w:val="21"/>
          <w:szCs w:val="21"/>
        </w:rPr>
      </w:pPr>
      <w:r>
        <w:rPr>
          <w:rFonts w:hint="eastAsia"/>
          <w:sz w:val="21"/>
          <w:szCs w:val="21"/>
        </w:rPr>
        <w:t>（三）《</w:t>
      </w:r>
      <w:bookmarkStart w:id="220" w:name="field_0_productfullname_13"/>
      <w:r>
        <w:rPr>
          <w:rFonts w:hint="eastAsia"/>
          <w:sz w:val="21"/>
          <w:szCs w:val="21"/>
        </w:rPr>
        <w:t>博时成长回报混合型证券投资基金</w:t>
      </w:r>
      <w:bookmarkEnd w:id="220"/>
      <w:r>
        <w:rPr>
          <w:rFonts w:hint="eastAsia"/>
          <w:sz w:val="21"/>
          <w:szCs w:val="21"/>
        </w:rPr>
        <w:t xml:space="preserve">托管协议》 </w:t>
      </w:r>
    </w:p>
    <w:p w14:paraId="1BB02D29">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62D79CC4">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595A673A">
      <w:pPr>
        <w:pStyle w:val="7"/>
        <w:spacing w:before="0" w:beforeAutospacing="0" w:after="0" w:afterAutospacing="0" w:line="360" w:lineRule="auto"/>
        <w:ind w:firstLine="420"/>
        <w:rPr>
          <w:sz w:val="21"/>
          <w:szCs w:val="21"/>
        </w:rPr>
      </w:pPr>
      <w:r>
        <w:rPr>
          <w:rFonts w:hint="eastAsia"/>
          <w:sz w:val="21"/>
          <w:szCs w:val="21"/>
        </w:rPr>
        <w:t>（六）关于申请募集</w:t>
      </w:r>
      <w:bookmarkStart w:id="221" w:name="field_0_productfullname_14"/>
      <w:r>
        <w:rPr>
          <w:rFonts w:hint="eastAsia"/>
          <w:sz w:val="21"/>
          <w:szCs w:val="21"/>
        </w:rPr>
        <w:t>博时成长回报混合型证券投资基金</w:t>
      </w:r>
      <w:bookmarkEnd w:id="221"/>
      <w:r>
        <w:rPr>
          <w:rFonts w:hint="eastAsia"/>
          <w:sz w:val="21"/>
          <w:szCs w:val="21"/>
        </w:rPr>
        <w:t xml:space="preserve">之法律意见 </w:t>
      </w:r>
    </w:p>
    <w:p w14:paraId="4C08A661">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33985AE0">
      <w:pPr>
        <w:pStyle w:val="7"/>
        <w:spacing w:before="0" w:beforeAutospacing="0" w:after="0" w:afterAutospacing="0" w:line="360" w:lineRule="auto"/>
        <w:ind w:firstLine="420"/>
        <w:rPr>
          <w:sz w:val="21"/>
          <w:szCs w:val="21"/>
        </w:rPr>
      </w:pPr>
      <w:bookmarkStart w:id="222" w:name="chapter_level1_27_332_section_1_end"/>
      <w:bookmarkEnd w:id="222"/>
      <w:r>
        <w:rPr>
          <w:rFonts w:hint="eastAsia"/>
          <w:sz w:val="21"/>
          <w:szCs w:val="21"/>
        </w:rPr>
        <w:t xml:space="preserve">查阅方式：投资者可在营业时间免费查阅，也可按工本费购买复印件。 </w:t>
      </w:r>
    </w:p>
    <w:p w14:paraId="2840CA07">
      <w:pPr>
        <w:pStyle w:val="7"/>
        <w:spacing w:before="0" w:beforeAutospacing="0" w:after="0" w:afterAutospacing="0" w:line="360" w:lineRule="auto"/>
        <w:ind w:firstLine="420"/>
        <w:rPr>
          <w:sz w:val="21"/>
          <w:szCs w:val="21"/>
        </w:rPr>
      </w:pPr>
      <w:bookmarkStart w:id="223" w:name="chapter_level1_27_332_section_2"/>
      <w:bookmarkEnd w:id="223"/>
    </w:p>
    <w:p w14:paraId="783268AE">
      <w:pPr>
        <w:pStyle w:val="7"/>
        <w:spacing w:before="0" w:beforeAutospacing="0" w:after="0" w:afterAutospacing="0" w:line="360" w:lineRule="auto"/>
        <w:ind w:firstLine="420"/>
        <w:rPr>
          <w:sz w:val="21"/>
          <w:szCs w:val="21"/>
        </w:rPr>
      </w:pPr>
    </w:p>
    <w:p w14:paraId="52BA722D">
      <w:pPr>
        <w:pStyle w:val="7"/>
        <w:spacing w:before="0" w:beforeAutospacing="0" w:after="0" w:afterAutospacing="0" w:line="360" w:lineRule="auto"/>
        <w:ind w:firstLine="420"/>
        <w:rPr>
          <w:sz w:val="21"/>
          <w:szCs w:val="21"/>
        </w:rPr>
      </w:pPr>
    </w:p>
    <w:p w14:paraId="69CA2CFF">
      <w:pPr>
        <w:pStyle w:val="7"/>
        <w:spacing w:before="0" w:beforeAutospacing="0" w:after="0" w:afterAutospacing="0" w:line="360" w:lineRule="auto"/>
        <w:ind w:firstLine="420"/>
        <w:rPr>
          <w:sz w:val="21"/>
          <w:szCs w:val="21"/>
        </w:rPr>
      </w:pPr>
    </w:p>
    <w:p w14:paraId="43771344">
      <w:pPr>
        <w:pStyle w:val="7"/>
        <w:spacing w:before="0" w:beforeAutospacing="0" w:after="0" w:afterAutospacing="0" w:line="360" w:lineRule="auto"/>
        <w:ind w:firstLine="420"/>
        <w:jc w:val="right"/>
        <w:rPr>
          <w:sz w:val="21"/>
          <w:szCs w:val="21"/>
        </w:rPr>
      </w:pPr>
      <w:bookmarkStart w:id="224" w:name="field_0_managerorgfullname_6"/>
      <w:r>
        <w:rPr>
          <w:rFonts w:hint="eastAsia"/>
          <w:sz w:val="21"/>
          <w:szCs w:val="21"/>
        </w:rPr>
        <w:t>博时基金管理有限公司</w:t>
      </w:r>
      <w:bookmarkEnd w:id="224"/>
      <w:r>
        <w:rPr>
          <w:rFonts w:hint="eastAsia"/>
          <w:sz w:val="21"/>
          <w:szCs w:val="21"/>
        </w:rPr>
        <w:t xml:space="preserve">  </w:t>
      </w:r>
    </w:p>
    <w:p w14:paraId="010C43EB">
      <w:pPr>
        <w:pStyle w:val="7"/>
        <w:spacing w:before="0" w:beforeAutospacing="0" w:after="0" w:afterAutospacing="0" w:line="360" w:lineRule="auto"/>
        <w:ind w:firstLine="420"/>
        <w:jc w:val="right"/>
        <w:rPr>
          <w:sz w:val="21"/>
          <w:szCs w:val="21"/>
        </w:rPr>
      </w:pPr>
      <w:bookmarkStart w:id="225" w:name="chapter_level1_27_332_section_2_end"/>
      <w:bookmarkEnd w:id="225"/>
      <w:bookmarkStart w:id="226"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15</w:t>
      </w:r>
      <w:r>
        <w:rPr>
          <w:sz w:val="21"/>
          <w:szCs w:val="21"/>
        </w:rPr>
        <w:t>日</w:t>
      </w:r>
      <w:bookmarkEnd w:id="226"/>
      <w:r>
        <w:rPr>
          <w:rFonts w:hint="eastAsia"/>
          <w:sz w:val="21"/>
          <w:szCs w:val="21"/>
        </w:rPr>
        <w:t xml:space="preserve">  </w:t>
      </w:r>
    </w:p>
    <w:p w14:paraId="08C9B4F9">
      <w:pPr>
        <w:rPr>
          <w:rFonts w:ascii="宋体" w:hAnsi="宋体" w:eastAsia="宋体"/>
        </w:rPr>
      </w:pPr>
      <w:bookmarkStart w:id="227" w:name="end"/>
      <w:bookmarkEnd w:id="227"/>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F9427">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162</w:t>
    </w:r>
    <w:r>
      <w:fldChar w:fldCharType="end"/>
    </w:r>
    <w:r>
      <w:rPr>
        <w:rFonts w:hint="eastAsia"/>
      </w:rPr>
      <w:t>页 共</w:t>
    </w:r>
    <w:r>
      <w:fldChar w:fldCharType="begin"/>
    </w:r>
    <w:r>
      <w:instrText xml:space="preserve"> NumPages \* MERGEFORMAT </w:instrText>
    </w:r>
    <w:r>
      <w:fldChar w:fldCharType="separate"/>
    </w:r>
    <w:r>
      <w:t>162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574FC">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61DEB03E">
    <w:pPr>
      <w:pStyle w:val="5"/>
      <w:jc w:val="right"/>
    </w:pPr>
    <w:r>
      <w:rPr>
        <w:rFonts w:hint="eastAsia"/>
      </w:rPr>
      <w:t>博时成长回报混合型证券投资基金更新招募说明书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8B2"/>
    <w:rsid w:val="0033540A"/>
    <w:rsid w:val="007A228D"/>
    <w:rsid w:val="008138B2"/>
    <w:rsid w:val="0F695D01"/>
    <w:rsid w:val="0FE52F98"/>
    <w:rsid w:val="1EFA096A"/>
    <w:rsid w:val="25BF576A"/>
    <w:rsid w:val="29D611A0"/>
    <w:rsid w:val="2E7256FF"/>
    <w:rsid w:val="4952246D"/>
    <w:rsid w:val="58BD41A2"/>
    <w:rsid w:val="5CF80EF8"/>
    <w:rsid w:val="69D04842"/>
    <w:rsid w:val="6D7461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159</Pages>
  <Words>19217</Words>
  <Characters>109539</Characters>
  <Lines>912</Lines>
  <Paragraphs>256</Paragraphs>
  <TotalTime>17</TotalTime>
  <ScaleCrop>false</ScaleCrop>
  <LinksUpToDate>false</LinksUpToDate>
  <CharactersWithSpaces>128500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2025-09-23T07:25:00Z</dcterms:created>
  <dc:creator>BSKMadminDev</dc:creator>
  <cp:lastModifiedBy>huangzw</cp:lastModifiedBy>
  <dcterms:modified xsi:type="dcterms:W3CDTF">2026-08-14T07:59:12Z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6D00662B228445AABDB782C0570E5EE1</vt:lpwstr>
  </property>
</Properties>
</file>